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80" w:rsidRDefault="00250A80" w:rsidP="00250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Антикоррупционный вестник с 30 октября по 3 ноября 2017 года</w:t>
      </w:r>
    </w:p>
    <w:p w:rsid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BB9" w:rsidRPr="005F5BB9" w:rsidRDefault="005F5BB9" w:rsidP="005F5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B9">
        <w:rPr>
          <w:rFonts w:ascii="Times New Roman" w:hAnsi="Times New Roman" w:cs="Times New Roman"/>
          <w:b/>
          <w:sz w:val="28"/>
          <w:szCs w:val="28"/>
        </w:rPr>
        <w:t>NCAA: американскому студенческому баскетболу нужны реформы после коррупционного скандала</w:t>
      </w:r>
    </w:p>
    <w:p w:rsid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  <w:r w:rsidRPr="005F5BB9">
        <w:rPr>
          <w:rFonts w:ascii="Times New Roman" w:hAnsi="Times New Roman" w:cs="Times New Roman"/>
          <w:sz w:val="28"/>
          <w:szCs w:val="28"/>
        </w:rPr>
        <w:t xml:space="preserve">30 октября, 22:48 UTC+3 </w:t>
      </w:r>
    </w:p>
    <w:p w:rsidR="005F5BB9" w:rsidRP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  <w:r w:rsidRPr="005F5BB9">
        <w:rPr>
          <w:rFonts w:ascii="Times New Roman" w:hAnsi="Times New Roman" w:cs="Times New Roman"/>
          <w:sz w:val="28"/>
          <w:szCs w:val="28"/>
        </w:rPr>
        <w:t>Тренеры баскетбольных команд получали взятки за то, что направляли игроков своих команд и членов их семей к тем советникам по вопросам спортивной карьеры, которые предоставляли средства на взятки</w:t>
      </w:r>
    </w:p>
    <w:p w:rsidR="005F5BB9" w:rsidRP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  <w:r w:rsidRPr="005F5BB9">
        <w:rPr>
          <w:rFonts w:ascii="Times New Roman" w:hAnsi="Times New Roman" w:cs="Times New Roman"/>
          <w:b/>
          <w:sz w:val="28"/>
          <w:szCs w:val="28"/>
        </w:rPr>
        <w:t>НЬЮ-ЙОРК, 30 октября. /ТАСС/.</w:t>
      </w:r>
      <w:r w:rsidRPr="005F5BB9">
        <w:rPr>
          <w:rFonts w:ascii="Times New Roman" w:hAnsi="Times New Roman" w:cs="Times New Roman"/>
          <w:sz w:val="28"/>
          <w:szCs w:val="28"/>
        </w:rPr>
        <w:t xml:space="preserve"> Студенческий баскетбол в США должен быть коренным образом реформирован после ареста в конце сентября группы спортивных деятелей по обвинению в мошенничестве и коррупции. Об этом заявил президент Национальной спортивной ассоциации колледжей (NCAA) Марк </w:t>
      </w:r>
      <w:proofErr w:type="spellStart"/>
      <w:r w:rsidRPr="005F5BB9">
        <w:rPr>
          <w:rFonts w:ascii="Times New Roman" w:hAnsi="Times New Roman" w:cs="Times New Roman"/>
          <w:sz w:val="28"/>
          <w:szCs w:val="28"/>
        </w:rPr>
        <w:t>Эммерт</w:t>
      </w:r>
      <w:proofErr w:type="spellEnd"/>
      <w:r w:rsidRPr="005F5BB9">
        <w:rPr>
          <w:rFonts w:ascii="Times New Roman" w:hAnsi="Times New Roman" w:cs="Times New Roman"/>
          <w:sz w:val="28"/>
          <w:szCs w:val="28"/>
        </w:rPr>
        <w:t xml:space="preserve">, слова которого приводит агентство </w:t>
      </w:r>
      <w:hyperlink r:id="rId5" w:tgtFrame="_blank" w:history="1">
        <w:r w:rsidRPr="005F5BB9">
          <w:rPr>
            <w:rStyle w:val="a3"/>
            <w:rFonts w:ascii="Times New Roman" w:hAnsi="Times New Roman" w:cs="Times New Roman"/>
            <w:sz w:val="28"/>
            <w:szCs w:val="28"/>
          </w:rPr>
          <w:t>AP</w:t>
        </w:r>
      </w:hyperlink>
      <w:r w:rsidRPr="005F5BB9">
        <w:rPr>
          <w:rFonts w:ascii="Times New Roman" w:hAnsi="Times New Roman" w:cs="Times New Roman"/>
          <w:sz w:val="28"/>
          <w:szCs w:val="28"/>
        </w:rPr>
        <w:t>.</w:t>
      </w:r>
    </w:p>
    <w:p w:rsidR="005F5BB9" w:rsidRP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  <w:r w:rsidRPr="005F5BB9">
        <w:rPr>
          <w:rFonts w:ascii="Times New Roman" w:hAnsi="Times New Roman" w:cs="Times New Roman"/>
          <w:sz w:val="28"/>
          <w:szCs w:val="28"/>
        </w:rPr>
        <w:t>Скандал в американском студенческом баскетболе разразился в середине сентября, когда прокуратура Южного округа Нью-Йорка объявила об аресте группы спортивных функционеров. По данным следствия, тренеры баскетбольных команд получали взятки за то, что направляли игроков своих команд и членов их семей к тем советникам по вопросам спортивной карьеры, которые предоставляли средства на взятки.</w:t>
      </w:r>
    </w:p>
    <w:p w:rsidR="005F5BB9" w:rsidRP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  <w:r w:rsidRPr="005F5BB9">
        <w:rPr>
          <w:rFonts w:ascii="Times New Roman" w:hAnsi="Times New Roman" w:cs="Times New Roman"/>
          <w:sz w:val="28"/>
          <w:szCs w:val="28"/>
        </w:rPr>
        <w:t xml:space="preserve">"Мы не можем вступать в новый баскетбольный сезон без проведения фундаментальных изменений, - заявил </w:t>
      </w:r>
      <w:proofErr w:type="spellStart"/>
      <w:r w:rsidRPr="005F5BB9">
        <w:rPr>
          <w:rFonts w:ascii="Times New Roman" w:hAnsi="Times New Roman" w:cs="Times New Roman"/>
          <w:sz w:val="28"/>
          <w:szCs w:val="28"/>
        </w:rPr>
        <w:t>Эммерт</w:t>
      </w:r>
      <w:proofErr w:type="spellEnd"/>
      <w:r w:rsidRPr="005F5BB9">
        <w:rPr>
          <w:rFonts w:ascii="Times New Roman" w:hAnsi="Times New Roman" w:cs="Times New Roman"/>
          <w:sz w:val="28"/>
          <w:szCs w:val="28"/>
        </w:rPr>
        <w:t xml:space="preserve"> на заседании комиссии по вопросам межуниверситетских соревнований. - У общественности </w:t>
      </w:r>
      <w:proofErr w:type="gramStart"/>
      <w:r w:rsidRPr="005F5BB9">
        <w:rPr>
          <w:rFonts w:ascii="Times New Roman" w:hAnsi="Times New Roman" w:cs="Times New Roman"/>
          <w:sz w:val="28"/>
          <w:szCs w:val="28"/>
        </w:rPr>
        <w:t>нет достаточного уровня доверия к нашим способностям решить</w:t>
      </w:r>
      <w:proofErr w:type="gramEnd"/>
      <w:r w:rsidRPr="005F5BB9">
        <w:rPr>
          <w:rFonts w:ascii="Times New Roman" w:hAnsi="Times New Roman" w:cs="Times New Roman"/>
          <w:sz w:val="28"/>
          <w:szCs w:val="28"/>
        </w:rPr>
        <w:t xml:space="preserve"> эти проблемы". Если эти проблемы не будут решены, предупредил он, Национальная спортивная ассоциация колледжей может утратить свою роль, а студенческий баскетбол в США перейдет на европейскую модель, при которой команды являются профессиональными.</w:t>
      </w:r>
    </w:p>
    <w:p w:rsidR="005F5BB9" w:rsidRP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  <w:r w:rsidRPr="005F5BB9">
        <w:rPr>
          <w:rFonts w:ascii="Times New Roman" w:hAnsi="Times New Roman" w:cs="Times New Roman"/>
          <w:sz w:val="28"/>
          <w:szCs w:val="28"/>
        </w:rPr>
        <w:t xml:space="preserve">Со своей стороны сопредседатель комиссии </w:t>
      </w:r>
      <w:proofErr w:type="spellStart"/>
      <w:r w:rsidRPr="005F5BB9">
        <w:rPr>
          <w:rFonts w:ascii="Times New Roman" w:hAnsi="Times New Roman" w:cs="Times New Roman"/>
          <w:sz w:val="28"/>
          <w:szCs w:val="28"/>
        </w:rPr>
        <w:t>Арне</w:t>
      </w:r>
      <w:proofErr w:type="spellEnd"/>
      <w:r w:rsidRPr="005F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BB9">
        <w:rPr>
          <w:rFonts w:ascii="Times New Roman" w:hAnsi="Times New Roman" w:cs="Times New Roman"/>
          <w:sz w:val="28"/>
          <w:szCs w:val="28"/>
        </w:rPr>
        <w:t>Данкэн</w:t>
      </w:r>
      <w:proofErr w:type="spellEnd"/>
      <w:r w:rsidRPr="005F5BB9">
        <w:rPr>
          <w:rFonts w:ascii="Times New Roman" w:hAnsi="Times New Roman" w:cs="Times New Roman"/>
          <w:sz w:val="28"/>
          <w:szCs w:val="28"/>
        </w:rPr>
        <w:t xml:space="preserve"> отметил, что "ныне существующая в студенческом баскетболе система была создана в давно минувшие времена", и сейчас, после скандала, "легитимность и роль Национальной спортивной ассоциации колледжей оказались под вопросом".</w:t>
      </w:r>
    </w:p>
    <w:p w:rsidR="005F5BB9" w:rsidRDefault="005F5BB9" w:rsidP="005F5BB9">
      <w:pPr>
        <w:jc w:val="both"/>
        <w:rPr>
          <w:rFonts w:ascii="Times New Roman" w:hAnsi="Times New Roman" w:cs="Times New Roman"/>
          <w:sz w:val="28"/>
          <w:szCs w:val="28"/>
        </w:rPr>
      </w:pPr>
      <w:r w:rsidRPr="005F5BB9">
        <w:rPr>
          <w:rFonts w:ascii="Times New Roman" w:hAnsi="Times New Roman" w:cs="Times New Roman"/>
          <w:sz w:val="28"/>
          <w:szCs w:val="28"/>
        </w:rPr>
        <w:t>ФБР и прокуратура Южного округа Нью-Йорка вели расследование дела о взятках, коррупции и мошенничестве в студенческом баскетболе с 2015 года. В случае</w:t>
      </w:r>
      <w:proofErr w:type="gramStart"/>
      <w:r w:rsidRPr="005F5B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BB9">
        <w:rPr>
          <w:rFonts w:ascii="Times New Roman" w:hAnsi="Times New Roman" w:cs="Times New Roman"/>
          <w:sz w:val="28"/>
          <w:szCs w:val="28"/>
        </w:rPr>
        <w:t xml:space="preserve"> если арестованные будут признаны виновными по всем пунктам </w:t>
      </w:r>
      <w:r w:rsidRPr="005F5BB9">
        <w:rPr>
          <w:rFonts w:ascii="Times New Roman" w:hAnsi="Times New Roman" w:cs="Times New Roman"/>
          <w:sz w:val="28"/>
          <w:szCs w:val="28"/>
        </w:rPr>
        <w:lastRenderedPageBreak/>
        <w:t>предъявленных обвинений - сговоре с целью дачи взяток, вымогательство взяток, мошенничестве при предоставлении профессиональных услуг, сговоре с целью осуществления мошенничества при финансовых операциях - то им может грозить в общей сложности 80 лет тюремного заключения.</w:t>
      </w:r>
    </w:p>
    <w:p w:rsidR="00DF3427" w:rsidRDefault="00DF3427" w:rsidP="005F5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27" w:rsidRDefault="00DF3427" w:rsidP="005F5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27" w:rsidRPr="00936B8B" w:rsidRDefault="00DF3427" w:rsidP="00DF3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27">
        <w:rPr>
          <w:lang w:eastAsia="ru-RU"/>
        </w:rPr>
        <w:br/>
      </w:r>
      <w:r w:rsidRPr="00936B8B">
        <w:rPr>
          <w:rFonts w:ascii="Times New Roman" w:hAnsi="Times New Roman" w:cs="Times New Roman"/>
          <w:b/>
          <w:sz w:val="28"/>
          <w:szCs w:val="28"/>
        </w:rPr>
        <w:t>Рост без учета коррупции: что помогло России улучшить бизнес-климат</w:t>
      </w:r>
    </w:p>
    <w:p w:rsidR="00DF3427" w:rsidRPr="00DF3427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proofErr w:type="gramStart"/>
      <w:r w:rsidRPr="00DF3427">
        <w:rPr>
          <w:rFonts w:ascii="Times New Roman" w:hAnsi="Times New Roman" w:cs="Times New Roman"/>
          <w:sz w:val="28"/>
          <w:szCs w:val="28"/>
        </w:rPr>
        <w:t>окт</w:t>
      </w:r>
      <w:proofErr w:type="spellEnd"/>
      <w:proofErr w:type="gramEnd"/>
      <w:r w:rsidRPr="00DF3427">
        <w:rPr>
          <w:rFonts w:ascii="Times New Roman" w:hAnsi="Times New Roman" w:cs="Times New Roman"/>
          <w:sz w:val="28"/>
          <w:szCs w:val="28"/>
        </w:rPr>
        <w:t>, 17:00    «РБК»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br/>
        <w:t xml:space="preserve">Россия вновь улучшила свои позиции в рейтинге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, заняв 35-е место, хотя темпы роста оказались ниже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прошлогодних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>. От конкурентов она отстает по критериям международной торговли, разрешений на строительство и налогов</w:t>
      </w:r>
      <w:r w:rsidR="00936B8B">
        <w:rPr>
          <w:rFonts w:ascii="Times New Roman" w:hAnsi="Times New Roman" w:cs="Times New Roman"/>
          <w:sz w:val="28"/>
          <w:szCs w:val="28"/>
        </w:rPr>
        <w:t>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Россия заняла 35-ю строчку в рейтинге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, улучшив свои позиции по сравнению с прошлым годом, когда находилась на 40-м месте, следует из сообщения Всемирного банка (составляет рейтинг), поступившего в РБК.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Поднявшись на пять позиций, она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замедлила восхождение в рейтинге. В предыдущие два года Россия улучшала условия ведения бизнеса на 11 позиций ежегодно, в 2014-м — на 30 мест, в 2013 году — на 20.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>Ниже нынешних темпов роста в рейтинге был показатель 2011 года, когда Россия поднялась на четыре строчки и заняла лишь 120-е место. В докладе Всемирного банка (.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>) рассматривается бизнес-климат в двух городах — Москве и Санкт-Петербурге. В рамках подготовки рейтинга авторы анализируют нормативные акты, связанные с регулированием, и опрашивают экспертов, в основном юристов, судей и нотариусов. Часть информации предоставляет государство. Среди респондентов нет компаний: во-первых, это связано с тем, что у них далеко не всегда есть необходимая юридическая информация, во-вторых — бизнес начинают один раз, а затем предпринимателям становится сложнее оценить, как открыть новую фирму в стране, объясняют во Всемирном банке.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Продвижение в этом году — результат реформ, заявил журналистам министр экономического развития Максим Орешкин. Россия нарастила количество баллов по показателю «расстояние до передовой практики», хотя в прошлом году наблюдалась обратная тенденция. Этот критерий, как объясняют во </w:t>
      </w:r>
      <w:r w:rsidRPr="00DF3427">
        <w:rPr>
          <w:rFonts w:ascii="Times New Roman" w:hAnsi="Times New Roman" w:cs="Times New Roman"/>
          <w:sz w:val="28"/>
          <w:szCs w:val="28"/>
        </w:rPr>
        <w:lastRenderedPageBreak/>
        <w:t>Всемирном банке, «позволяет оценить в абсолютном выражении показатели, характеризующие правовой режим страны, и насколько они изменились с течением времени». Для России в текущем году он составил 75,5 балла, в прошлом было 73,2 (значение может колебаться от 0 до 100 баллов, где максимальный результат означает, что страна находится на передовом рубеже, который рассчитан на основе наилучших показателе</w:t>
      </w:r>
      <w:r w:rsidR="00936B8B">
        <w:rPr>
          <w:rFonts w:ascii="Times New Roman" w:hAnsi="Times New Roman" w:cs="Times New Roman"/>
          <w:sz w:val="28"/>
          <w:szCs w:val="28"/>
        </w:rPr>
        <w:t>й по всем странам за все годы).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>Россия показывает одну из лучших динамик в последние годы, но при этом вошла в зону повышенной конкуренции, отметил Орешкин: «Движение, например, с 100-й до 50-й позиции в этом плане проходило гораздо проще. Сейчас нашими соседями и прямыми конкурентами по рейтингу являются такие страны, как Франция, Голландия, Швейцария, Япония. И понятно, что в этих странах так же активно улучшают качество условий ведения бизнеса, стараются продвигаться вперед, поэтому [России] для продвижения вперед нужно быть лучше, чем они».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Рейтинг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включает оценку 190 стран по десяти показателям. Это подключение к электросетям, регистрация предприятий и собственности, получение разрешения на стройку, кредитование, защита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миноритариев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>, налогообложение, разрешение неплатежеспособности, участие в международной торговле и обеспечение исполнения контрактов.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Первую строчку рейтинга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>, как и в прошлом году, заняла Новая Зеландия. На втором месте — Сингапур, на третьем — Дания. США расположились на шестой строчке. Минэкономразвития при этом подчеркивает, что Россия находится на первом месте среди стран БРИКС (в этот альянс также входят Бразилия, Индия, Китай и Южная Африка).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Россия ранее улучшила позиции и в рейтинге конкурентоспособности Всемирного экономического форума, заняв 38-е из 137 мест. Впрочем, его авторы указывали, что экономика страны по-прежнему зависит от сырьевого экспорта, а перспективы остаются неопределенными. Слабые места в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бизнес-климате — финансовый рынок, защита прав собственности и независимость судов. Со следующего года ВЭФ поменяет методологию, и если бы она действовала уже сейчас, позиции России оказались бы слабее.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Лучший результат у России по критерию подключения к сетям: она заняла 10-е место, поднявшись на 20 строчек (этому помогло появление возможности заключить договор энергоснабжения до завершения </w:t>
      </w:r>
      <w:r w:rsidRPr="00DF3427">
        <w:rPr>
          <w:rFonts w:ascii="Times New Roman" w:hAnsi="Times New Roman" w:cs="Times New Roman"/>
          <w:sz w:val="28"/>
          <w:szCs w:val="28"/>
        </w:rPr>
        <w:lastRenderedPageBreak/>
        <w:t>непосредственно подключения к сети, объясняется в материалах Минэкономразвития). «Для подключения к электросетям в России необходимо пройти лишь три процедуры, стоимость которых не превышает 42% доходов на душу населения, тогда как в мире требуется пять процедур, стоимость которых составляет 1345% доходов на душу населения», — отмечает Всемирный банк.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>По регистрации собственности Россия на 12-м месте (минус три позиции), по обеспечению исполнения контрактов — на 18-м (минус шесть), по регистрации предприятий — на 28-м (минус две позиции), по кредитованию — на 29-м (плюс пять позиций).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>Худшие показатели — в получении разрешений на строительство (115-е место, как и в прошлом году) и международной торговле (100-е место, при этом еще в прошлом году было 140-е). Это «недопустимо слабые» результаты, сказал Орешкин, но нужно учесть, что в мировой торговле все-таки сделан большой рывок. Всемирный банк, как объяснили в Минэкономразвития, учел упрощение порядка уплаты таможенных платежей, ускорение процедур в Большом порту Санкт-Петербурга, внедрение электронного транзита и так далее.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Всемирный банк отмечает, что «сроки согласования и получения необходимой разрешительной документации для строительства склада в России примерно на 50% выше, чем в среднем в мире», при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что шесть лет назад этот срок был выше вдвое. «Кроме того, несмотря на улучшение инфраструктуры и внедрение электронной системы подачи экспортной и импортной документации, затраты на прохождение экспортных и импортных процедур на границе остаются высокими», — объясняет Всемирный банк.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>Однако в показателе получения разрешений на строительство, как указывается в материалах Минэкономразвития, не учтены реформы, сделанные в этом направлении. Среди них, утверждают в ведомстве, — принятие правил землепользования и застройки в Москве, сокращение срока выдачи разрешения на строительство с десяти до семи дней, постановка нового объекта на кадастровый учет без участия застройщика.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Власти «застряли» по показателю строительства, сказал на совещании с членами правительства президент Владимир Путин. Создание комфортных условий для бизнеса важно, но нужно следить и за безопасностью зданий, ответил ему глава Минстроя Михаил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«Надо смотреть не только, что происходит глобально, но и на федеральном уровне, даже на региональном.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r w:rsidRPr="00DF3427">
        <w:rPr>
          <w:rFonts w:ascii="Times New Roman" w:hAnsi="Times New Roman" w:cs="Times New Roman"/>
          <w:sz w:val="28"/>
          <w:szCs w:val="28"/>
        </w:rPr>
        <w:lastRenderedPageBreak/>
        <w:t>Надо вниз опускаться, смотреть, что там происходит. Знаете, сколько там безобразия?! На каждом шагу проблемы людям создают. Туда надо залезать», — подчеркнул Путин. Большие компании «добегут до министров» и «пролоббируют свои интересы», но малый и средний бизнес «до сих пор сталкивается с колоссальными проблемами на каждом шагу», указал он.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>Россия ухудшила позиции по критерию налогообложения, заняв 52-е место, хотя еще год назад располагалась на 45-м (в последний раз ниже текущей строчки она опускалась в 2013 году, после чего стабильно поднималась по этому критерию). На негативную динамику повлиял индекс процедур после подачи отчетности и уплаты налогов. Другие страны «не стоят на месте», в том числе и по этому критерию, и Россия будет терять позиции, если останется там же, где сейчас, сказал Орешкин, отвечая на вопрос РБК. Власти будут «детально работать» над этой проблемой, пообещал он.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427">
        <w:rPr>
          <w:rFonts w:ascii="Times New Roman" w:hAnsi="Times New Roman" w:cs="Times New Roman"/>
          <w:sz w:val="28"/>
          <w:szCs w:val="28"/>
        </w:rPr>
        <w:t>Ранее российские бизнес-объединения пожаловались на рост фискальной нагрузки в будущем году.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Власти не соблюдают принцип фискальной нейтральности, то есть обещание не повышать нагрузку (как налоговую, так и неналоговую) на добросовестный бизнес, писал в заключении на бюджет РСПП. Например, ставки утилизационного сбора на колесный и самоходный транспорт растут на 15% (плюс 23,9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руб. к нагрузке на бизнес в 2018 году), вводится аналогичный сбор на средства производства тяжелого машиностроения, увеличиваются ставки ввозных таможенных пошлин на продукцию инвестиционного машиностроения. Торгово-промышленная палата указывала на рост ставок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акцизов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на бензин и дизельное топливо, платы за использование лесов, дополнительное повышение в 2018 году платы за использование водных объектов.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Орешкин, отвечая на вопрос РБК, может ли рост неналоговой нагрузки ухудшить положение России в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>, подчеркнул, что помочь в этом направлении должен законопроект по кодификации неналоговых платежей. Согласно документу, такие сборы должны взиматься по строго регламентированному принципу.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Всемирный банк ежегодно уточняет методологию рейтинга. Прошлогоднее улучшение в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, например, обернулось бы падением, если бы более </w:t>
      </w:r>
      <w:proofErr w:type="gramStart"/>
      <w:r w:rsidRPr="00DF3427">
        <w:rPr>
          <w:rFonts w:ascii="Times New Roman" w:hAnsi="Times New Roman" w:cs="Times New Roman"/>
          <w:sz w:val="28"/>
          <w:szCs w:val="28"/>
        </w:rPr>
        <w:t>свежую методику задним числом применили</w:t>
      </w:r>
      <w:proofErr w:type="gramEnd"/>
      <w:r w:rsidRPr="00DF3427">
        <w:rPr>
          <w:rFonts w:ascii="Times New Roman" w:hAnsi="Times New Roman" w:cs="Times New Roman"/>
          <w:sz w:val="28"/>
          <w:szCs w:val="28"/>
        </w:rPr>
        <w:t xml:space="preserve"> к рейтингу 2015 года: Россия тогда не поднялась бы с 51-й до 40-й строки, а опустилась с 36-й на 40-ю. Как и в прошлом году, смена методологии положительно повлияла на место России в рейтинге, «наиболее адекватно» отразив ее бизнес-климат, сказал Орешкин. Как указывается в докладе Всемирного банка, его методика </w:t>
      </w:r>
      <w:r w:rsidRPr="00DF3427">
        <w:rPr>
          <w:rFonts w:ascii="Times New Roman" w:hAnsi="Times New Roman" w:cs="Times New Roman"/>
          <w:sz w:val="28"/>
          <w:szCs w:val="28"/>
        </w:rPr>
        <w:lastRenderedPageBreak/>
        <w:t>не учитывает такие показатели, как макроэкономическая стабильность, развитие финансовой системы, качество трудовых ресурсов, коррупция и проблемы безопасности. По данным ВЭФ, коррупция и ставки налогов являются главными проблемами для ведения бизнеса в России.</w:t>
      </w:r>
    </w:p>
    <w:p w:rsidR="00936B8B" w:rsidRDefault="00DF3427" w:rsidP="00DF3427">
      <w:pPr>
        <w:jc w:val="both"/>
        <w:rPr>
          <w:rFonts w:ascii="Times New Roman" w:hAnsi="Times New Roman" w:cs="Times New Roman"/>
          <w:sz w:val="28"/>
          <w:szCs w:val="28"/>
        </w:rPr>
      </w:pPr>
      <w:r w:rsidRPr="00DF3427">
        <w:rPr>
          <w:rFonts w:ascii="Times New Roman" w:hAnsi="Times New Roman" w:cs="Times New Roman"/>
          <w:sz w:val="28"/>
          <w:szCs w:val="28"/>
        </w:rPr>
        <w:t xml:space="preserve">Продвижение России в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42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3427">
        <w:rPr>
          <w:rFonts w:ascii="Times New Roman" w:hAnsi="Times New Roman" w:cs="Times New Roman"/>
          <w:sz w:val="28"/>
          <w:szCs w:val="28"/>
        </w:rPr>
        <w:t xml:space="preserve"> прописано в майских указах президента Владимира Путина: к 2018 году она должна входить в топ-20 рейтинга. Цель по вхождению в двадцатку «непростая», топ стран с наилучшими условиями для бизнеса уходит все дальше, отметил Орешкин. «Грубо говоря, с текущими показателями, если бы все страны остались на том уровне, на котором они были пять-шесть лет назад, мы бы уже были около 20-го места. За последние пять-шесть лет многие страны достигли прогресса, и теперь двадцатка немножко ушла вперед», — объяснил он.</w:t>
      </w:r>
    </w:p>
    <w:p w:rsidR="00AC2DC2" w:rsidRDefault="00AC2DC2" w:rsidP="00DF3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C2" w:rsidRDefault="00AC2DC2" w:rsidP="00DF34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C2" w:rsidRPr="00AC2DC2" w:rsidRDefault="00AC2DC2" w:rsidP="00AC2DC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2D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Москве подполковника МВД осудили за взятку от ОПГ, убившей 60 человек</w:t>
      </w:r>
    </w:p>
    <w:p w:rsidR="00AC2DC2" w:rsidRPr="00AC2DC2" w:rsidRDefault="00AC2DC2" w:rsidP="00AC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DC2">
        <w:rPr>
          <w:rFonts w:ascii="Times New Roman" w:eastAsia="Times New Roman" w:hAnsi="Times New Roman" w:cs="Times New Roman"/>
          <w:sz w:val="28"/>
          <w:szCs w:val="28"/>
          <w:lang w:eastAsia="ru-RU"/>
        </w:rPr>
        <w:t>13:43             01.11.2017</w:t>
      </w:r>
    </w:p>
    <w:p w:rsidR="00AC2DC2" w:rsidRDefault="00AC2DC2" w:rsidP="00AC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DC2" w:rsidRPr="00AC2DC2" w:rsidRDefault="00AC2DC2" w:rsidP="00AC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D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E59A53" wp14:editId="665E2A02">
            <wp:extent cx="4593945" cy="2608629"/>
            <wp:effectExtent l="0" t="0" r="0" b="1270"/>
            <wp:docPr id="1" name="Рисунок 1" descr="Задержанный в суде в наручниках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ержанный в суде в наручниках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978" cy="260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C2" w:rsidRPr="00AC2DC2" w:rsidRDefault="0050087B" w:rsidP="00AC2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AC2DC2" w:rsidRPr="00AC2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 РИА Новости / Алексей Вовк</w:t>
        </w:r>
      </w:hyperlink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b/>
          <w:sz w:val="28"/>
          <w:szCs w:val="28"/>
        </w:rPr>
        <w:t>МОСКВА, 1 ноя — РИА Новости.</w:t>
      </w:r>
      <w:r w:rsidRPr="00AC2DC2">
        <w:rPr>
          <w:rFonts w:ascii="Times New Roman" w:hAnsi="Times New Roman" w:cs="Times New Roman"/>
          <w:sz w:val="28"/>
          <w:szCs w:val="28"/>
        </w:rPr>
        <w:t xml:space="preserve"> Замоскворецкий суд Москвы в среду приговорил к девяти годам колонии строгого режима экс-сотрудника уголовного розыска МВД РФ Вадима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Шавлохова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 по делу о получении 100 тысяч долларов взятки от ОПГ Аслана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>, передает корреспондент РИА Новости из зала суда.</w:t>
      </w: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Шавлохов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DC2">
        <w:rPr>
          <w:rFonts w:ascii="Times New Roman" w:hAnsi="Times New Roman" w:cs="Times New Roman"/>
          <w:sz w:val="28"/>
          <w:szCs w:val="28"/>
        </w:rPr>
        <w:t>лишен</w:t>
      </w:r>
      <w:proofErr w:type="gramEnd"/>
      <w:r w:rsidRPr="00AC2DC2">
        <w:rPr>
          <w:rFonts w:ascii="Times New Roman" w:hAnsi="Times New Roman" w:cs="Times New Roman"/>
          <w:sz w:val="28"/>
          <w:szCs w:val="28"/>
        </w:rPr>
        <w:t xml:space="preserve"> звания подполковника полиции и оштрафован на 16,4 миллиона рублей. После освобождения ему запрещено будет три года занимать должности в правоохранительных органах.</w:t>
      </w: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sz w:val="28"/>
          <w:szCs w:val="28"/>
        </w:rPr>
        <w:t>Прокурор требовал для подполковника 12 лет колонии общего режима со штрафом в 70-кратном размере взятки.</w:t>
      </w: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sz w:val="28"/>
          <w:szCs w:val="28"/>
        </w:rPr>
        <w:t xml:space="preserve">По версии СК РФ, в 2013 году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Шавлохов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, занимавший в тот момент должность оперуполномоченного по особо важным делам главного управления уголовного розыска МВД РФ, за 100 тысяч долларов передал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Гагиеву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 досье </w:t>
      </w:r>
      <w:proofErr w:type="gramStart"/>
      <w:r w:rsidRPr="00AC2D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2DC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C2DC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C2DC2">
        <w:rPr>
          <w:rFonts w:ascii="Times New Roman" w:hAnsi="Times New Roman" w:cs="Times New Roman"/>
          <w:sz w:val="28"/>
          <w:szCs w:val="28"/>
        </w:rPr>
        <w:t xml:space="preserve"> ОПГ.</w:t>
      </w: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sz w:val="28"/>
          <w:szCs w:val="28"/>
        </w:rPr>
        <w:t xml:space="preserve">Обвинение считает, что "предательство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Шавлоховым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 интересов службы могло существенно затруднить проведение оперативно-следственных мероприятий, направленных на пресечение деятельности ОПГ".</w:t>
      </w: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sz w:val="28"/>
          <w:szCs w:val="28"/>
        </w:rPr>
        <w:t xml:space="preserve">Преступная организация, созданная и возглавляемая уроженцем Грузии Асланом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Гагиевым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>, начала свою криминальную деятельность не позднее 2004 года и насчитывала более 50 участников. По данным следствия, бандиты убили 60 человек, в том числе сотрудников правоохранительных органов, чиновников республиканского и городского уровней, бизнесменов и других людей. Преступления совершались в Москве, Московской области и Северной Осетии.</w:t>
      </w: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sz w:val="28"/>
          <w:szCs w:val="28"/>
        </w:rPr>
        <w:t xml:space="preserve">Ряд участников ОПГ уже приговорены к длительным срокам заключения. Что касается самого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, то в 2015 году его задержали в Австрии, где он пытался получить статус беженца, начался длительный процесс о его экстрадиции в Россию. В минувшем сентябре Высший земельный суд Вены, наконец, удовлетворил запрос России о выдаче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>.</w:t>
      </w:r>
    </w:p>
    <w:p w:rsidR="00AC2DC2" w:rsidRP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  <w:r w:rsidRPr="00AC2DC2">
        <w:rPr>
          <w:rFonts w:ascii="Times New Roman" w:hAnsi="Times New Roman" w:cs="Times New Roman"/>
          <w:sz w:val="28"/>
          <w:szCs w:val="28"/>
        </w:rPr>
        <w:t xml:space="preserve">Среди наиболее резонансных преступлений, совершенных ОПГ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, — убийства в 2008 году мэра Владикавказа Виталия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 xml:space="preserve"> и вице-премьера Северной Осетии Казбека </w:t>
      </w:r>
      <w:proofErr w:type="spellStart"/>
      <w:r w:rsidRPr="00AC2DC2"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 w:rsidRPr="00AC2DC2">
        <w:rPr>
          <w:rFonts w:ascii="Times New Roman" w:hAnsi="Times New Roman" w:cs="Times New Roman"/>
          <w:sz w:val="28"/>
          <w:szCs w:val="28"/>
        </w:rPr>
        <w:t>.</w:t>
      </w:r>
    </w:p>
    <w:p w:rsidR="00AC2DC2" w:rsidRDefault="00AC2DC2" w:rsidP="00AC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88" w:rsidRDefault="00544688" w:rsidP="00AC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688" w:rsidRPr="00544688" w:rsidRDefault="00544688" w:rsidP="005446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46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Экс-начальника УФСИН Курганской области подозревают в получении взяток</w:t>
      </w:r>
    </w:p>
    <w:p w:rsidR="00544688" w:rsidRPr="00544688" w:rsidRDefault="00544688" w:rsidP="0054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88">
        <w:rPr>
          <w:rFonts w:ascii="Times New Roman" w:eastAsia="Times New Roman" w:hAnsi="Times New Roman" w:cs="Times New Roman"/>
          <w:sz w:val="28"/>
          <w:szCs w:val="28"/>
          <w:lang w:eastAsia="ru-RU"/>
        </w:rPr>
        <w:t>14:55              02.11.2017</w:t>
      </w:r>
    </w:p>
    <w:p w:rsidR="00544688" w:rsidRPr="00544688" w:rsidRDefault="00544688" w:rsidP="0054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6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CBF235" wp14:editId="7C179312">
            <wp:extent cx="4070865" cy="2311603"/>
            <wp:effectExtent l="0" t="0" r="6350" b="0"/>
            <wp:docPr id="5" name="Рисунок 5" descr="Автомобиль следственного комитета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мобиль следственного комитета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896" cy="231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88" w:rsidRPr="00544688" w:rsidRDefault="0050087B" w:rsidP="00544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44688" w:rsidRPr="005446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 РИА Новости / Михаил Воскресенский</w:t>
        </w:r>
      </w:hyperlink>
    </w:p>
    <w:p w:rsidR="00544688" w:rsidRPr="00544688" w:rsidRDefault="00544688" w:rsidP="00544688">
      <w:pPr>
        <w:jc w:val="both"/>
        <w:rPr>
          <w:rFonts w:ascii="Times New Roman" w:hAnsi="Times New Roman" w:cs="Times New Roman"/>
          <w:sz w:val="28"/>
          <w:szCs w:val="28"/>
        </w:rPr>
      </w:pPr>
      <w:r w:rsidRPr="00544688">
        <w:rPr>
          <w:rFonts w:ascii="Times New Roman" w:hAnsi="Times New Roman" w:cs="Times New Roman"/>
          <w:b/>
          <w:sz w:val="28"/>
          <w:szCs w:val="28"/>
        </w:rPr>
        <w:t>ЧЕЛЯБИНСК, 2 ноя – РИА Новости.</w:t>
      </w:r>
      <w:r w:rsidRPr="00544688">
        <w:rPr>
          <w:rFonts w:ascii="Times New Roman" w:hAnsi="Times New Roman" w:cs="Times New Roman"/>
          <w:sz w:val="28"/>
          <w:szCs w:val="28"/>
        </w:rPr>
        <w:t xml:space="preserve"> Следователи подозревают бывшего начальника управления ФСИН по Курганской области </w:t>
      </w:r>
      <w:proofErr w:type="spellStart"/>
      <w:r w:rsidRPr="00544688">
        <w:rPr>
          <w:rFonts w:ascii="Times New Roman" w:hAnsi="Times New Roman" w:cs="Times New Roman"/>
          <w:sz w:val="28"/>
          <w:szCs w:val="28"/>
        </w:rPr>
        <w:t>Ильгиза</w:t>
      </w:r>
      <w:proofErr w:type="spellEnd"/>
      <w:r w:rsidRPr="00544688">
        <w:rPr>
          <w:rFonts w:ascii="Times New Roman" w:hAnsi="Times New Roman" w:cs="Times New Roman"/>
          <w:sz w:val="28"/>
          <w:szCs w:val="28"/>
        </w:rPr>
        <w:t xml:space="preserve"> Ильясова в получении взяток и злоупотреблении полномочиями, его задержали, сообщило в четверг следственное управление Следственного комитета РФ по региону.</w:t>
      </w:r>
    </w:p>
    <w:p w:rsidR="00544688" w:rsidRPr="00544688" w:rsidRDefault="00544688" w:rsidP="00544688">
      <w:pPr>
        <w:jc w:val="both"/>
        <w:rPr>
          <w:rFonts w:ascii="Times New Roman" w:hAnsi="Times New Roman" w:cs="Times New Roman"/>
          <w:sz w:val="28"/>
          <w:szCs w:val="28"/>
        </w:rPr>
      </w:pPr>
      <w:r w:rsidRPr="00544688">
        <w:rPr>
          <w:rFonts w:ascii="Times New Roman" w:hAnsi="Times New Roman" w:cs="Times New Roman"/>
          <w:sz w:val="28"/>
          <w:szCs w:val="28"/>
        </w:rPr>
        <w:t>По данным следствия, Ильясов получил взятки от руководителей коммерческих организаций, строивших жилой многоквартирный дом для сотрудников уголовно-исполнительной системы Зауралья в </w:t>
      </w:r>
      <w:proofErr w:type="spellStart"/>
      <w:r w:rsidRPr="00544688">
        <w:rPr>
          <w:rFonts w:ascii="Times New Roman" w:hAnsi="Times New Roman" w:cs="Times New Roman"/>
          <w:sz w:val="28"/>
          <w:szCs w:val="28"/>
        </w:rPr>
        <w:t>Кетовском</w:t>
      </w:r>
      <w:proofErr w:type="spellEnd"/>
      <w:r w:rsidRPr="00544688">
        <w:rPr>
          <w:rFonts w:ascii="Times New Roman" w:hAnsi="Times New Roman" w:cs="Times New Roman"/>
          <w:sz w:val="28"/>
          <w:szCs w:val="28"/>
        </w:rPr>
        <w:t xml:space="preserve"> районе региона, а также другие объекты на территориях учреждений, подведомственных УФСИН России по Курганской области.</w:t>
      </w:r>
    </w:p>
    <w:p w:rsidR="00544688" w:rsidRPr="00544688" w:rsidRDefault="00544688" w:rsidP="00544688">
      <w:pPr>
        <w:jc w:val="both"/>
        <w:rPr>
          <w:rFonts w:ascii="Times New Roman" w:hAnsi="Times New Roman" w:cs="Times New Roman"/>
          <w:sz w:val="28"/>
          <w:szCs w:val="28"/>
        </w:rPr>
      </w:pPr>
      <w:r w:rsidRPr="00544688">
        <w:rPr>
          <w:rFonts w:ascii="Times New Roman" w:hAnsi="Times New Roman" w:cs="Times New Roman"/>
          <w:sz w:val="28"/>
          <w:szCs w:val="28"/>
        </w:rPr>
        <w:t>"В четверг следственными органами СК РФ по Курганской области по подозрению в совершении ряда коррупционных преступлений, предусмотренных статьей 290 УК РФ "Получение взятки", а также статьей 285 УК РФ "Злоупотребление должностными полномочиями" Ильясов был задержан", — говорится в сообщении.</w:t>
      </w:r>
    </w:p>
    <w:p w:rsidR="00544688" w:rsidRPr="00544688" w:rsidRDefault="00544688" w:rsidP="00544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688">
        <w:rPr>
          <w:rFonts w:ascii="Times New Roman" w:hAnsi="Times New Roman" w:cs="Times New Roman"/>
          <w:sz w:val="28"/>
          <w:szCs w:val="28"/>
        </w:rPr>
        <w:t>По уголовному делу проводятся следственные действия и оперативно-</w:t>
      </w:r>
      <w:proofErr w:type="spellStart"/>
      <w:r w:rsidRPr="00544688">
        <w:rPr>
          <w:rFonts w:ascii="Times New Roman" w:hAnsi="Times New Roman" w:cs="Times New Roman"/>
          <w:sz w:val="28"/>
          <w:szCs w:val="28"/>
        </w:rPr>
        <w:t>разыскные</w:t>
      </w:r>
      <w:proofErr w:type="spellEnd"/>
      <w:r w:rsidRPr="00544688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 установление всех обстоятельств произошедшего, уточняет СК.</w:t>
      </w:r>
      <w:proofErr w:type="gramEnd"/>
    </w:p>
    <w:p w:rsidR="00544688" w:rsidRDefault="00544688" w:rsidP="00AC2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87B" w:rsidRPr="0050087B" w:rsidRDefault="0050087B" w:rsidP="005008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0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Издателя и депутата </w:t>
      </w:r>
      <w:proofErr w:type="spellStart"/>
      <w:r w:rsidRPr="00500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Рудникова</w:t>
      </w:r>
      <w:proofErr w:type="spellEnd"/>
      <w:r w:rsidRPr="005008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подозревают в вымогательстве у главы СУСК</w:t>
      </w:r>
    </w:p>
    <w:p w:rsidR="0050087B" w:rsidRPr="0050087B" w:rsidRDefault="0050087B" w:rsidP="005008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87B">
        <w:rPr>
          <w:rFonts w:ascii="Times New Roman" w:eastAsia="Times New Roman" w:hAnsi="Times New Roman" w:cs="Times New Roman"/>
          <w:sz w:val="28"/>
          <w:szCs w:val="28"/>
          <w:lang w:eastAsia="ru-RU"/>
        </w:rPr>
        <w:t>21:46           03.11.2017</w:t>
      </w:r>
    </w:p>
    <w:p w:rsidR="0050087B" w:rsidRDefault="0050087B" w:rsidP="005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7B" w:rsidRPr="0050087B" w:rsidRDefault="0050087B" w:rsidP="005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8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92CFA4" wp14:editId="4E34ACC8">
            <wp:extent cx="6093460" cy="3460115"/>
            <wp:effectExtent l="0" t="0" r="2540" b="6985"/>
            <wp:docPr id="2" name="Рисунок 2" descr="Калининград. Архивн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ининград. Архивное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7B" w:rsidRPr="0050087B" w:rsidRDefault="0050087B" w:rsidP="00500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5008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© РИА Новости / Игорь Чуприн</w:t>
        </w:r>
      </w:hyperlink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t xml:space="preserve">КАЛИНИНГРАД, 3 ноя — РИА Новости. Депутата и издателя калининградской газеты "Новые колеса" Игоря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Рудникова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 подозревают в вымогательстве крупной суммы денег у руководителя следственного управления Следственного комитета РФ по Калининградской области Виктора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>, который признан потерпевшим по делу, сообщили РИА Новости в Центральном районном суде Калининграда, где рассматривается вопрос об избрании меры пресечения подозреваемому.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087B">
        <w:rPr>
          <w:rFonts w:ascii="Times New Roman" w:hAnsi="Times New Roman" w:cs="Times New Roman"/>
          <w:sz w:val="28"/>
          <w:szCs w:val="28"/>
        </w:rPr>
        <w:t>Ранее сообщалось, что депутат калининградской областной думы и издатель газеты "Новые колеса" Игорь Рудников стал фигурантом уголовного дела о вымогательстве.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t xml:space="preserve">"По версии следствия, Рудников вымогал у генерала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 деньги (50 тысяч долларов) за то, чтобы не публиковать статьи против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>. Потерпевшим по уголовному делу о вымогательстве является руководитель регионального следственного управления СК России генерал-лейтенант юстиции Виктор</w:t>
      </w:r>
      <w:proofErr w:type="gramStart"/>
      <w:r w:rsidRPr="0050087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50087B">
        <w:rPr>
          <w:rFonts w:ascii="Times New Roman" w:hAnsi="Times New Roman" w:cs="Times New Roman"/>
          <w:sz w:val="28"/>
          <w:szCs w:val="28"/>
        </w:rPr>
        <w:t>еденев", — сообщили в суде.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t xml:space="preserve">Вместе </w:t>
      </w:r>
      <w:proofErr w:type="gramStart"/>
      <w:r w:rsidRPr="005008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87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0087B">
        <w:rPr>
          <w:rFonts w:ascii="Times New Roman" w:hAnsi="Times New Roman" w:cs="Times New Roman"/>
          <w:sz w:val="28"/>
          <w:szCs w:val="28"/>
        </w:rPr>
        <w:t>Рудниковым</w:t>
      </w:r>
      <w:proofErr w:type="gramEnd"/>
      <w:r w:rsidRPr="0050087B">
        <w:rPr>
          <w:rFonts w:ascii="Times New Roman" w:hAnsi="Times New Roman" w:cs="Times New Roman"/>
          <w:sz w:val="28"/>
          <w:szCs w:val="28"/>
        </w:rPr>
        <w:t xml:space="preserve"> был задержан бывший заместитель полномочного представителя президента РФ в Северо-Западном федеральном округе Александр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Дацышин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. Следствие полагает, что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Дацышин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 был посредником при передаче денег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Рудникову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>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lastRenderedPageBreak/>
        <w:t>Бывший заместитель полпреда в своих показаниях в суде частично подтвердил свою причастность к этому делу. Суд назначил для него меру пресечения в виде домашнего ареста до 1 января 2018 года.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t xml:space="preserve">В среду журналист "Новых колес" Юрий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Грозмани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 сообщал, что правоохранители провели операцию в редакции газеты, более 10 человек в камуфляже "ворвались в помещение редакции", провели обыск. Журналист добавил, что были изъяты все документы и жесткие диски компьютеров, учредителя газеты допрашивали, а после того, как ему стало плохо,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Рудникова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 госпитализировали.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t xml:space="preserve">В Союзе журналистов России в пятницу заявили, что крайне обеспокоены ситуацией вокруг калининградской газеты "Новые колеса" и ее издателя Игоря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Рудникова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 и берут это дело на прямой контроль. Как отмечалось в сообщении СЖР, "в ближайшем окружении </w:t>
      </w:r>
      <w:proofErr w:type="spellStart"/>
      <w:r w:rsidRPr="0050087B">
        <w:rPr>
          <w:rFonts w:ascii="Times New Roman" w:hAnsi="Times New Roman" w:cs="Times New Roman"/>
          <w:sz w:val="28"/>
          <w:szCs w:val="28"/>
        </w:rPr>
        <w:t>Рудникова</w:t>
      </w:r>
      <w:proofErr w:type="spellEnd"/>
      <w:r w:rsidRPr="0050087B">
        <w:rPr>
          <w:rFonts w:ascii="Times New Roman" w:hAnsi="Times New Roman" w:cs="Times New Roman"/>
          <w:sz w:val="28"/>
          <w:szCs w:val="28"/>
        </w:rPr>
        <w:t xml:space="preserve"> утверждают, что он стал жертвой провокации".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t>Газета "Новые колеса" выходит в регионе с 1995 года, позиционирует себя как издание, в котором публикуются эксклюзивные материалы о коррупции в органах власти, о политических и криминальных процессах в регионе. Публикации неоднократно оказывались в центре скандалов. Рудников также является депутатом калининградской областной думы трех созывов.</w:t>
      </w:r>
    </w:p>
    <w:p w:rsidR="0050087B" w:rsidRPr="0050087B" w:rsidRDefault="0050087B" w:rsidP="00500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427" w:rsidRPr="0050087B" w:rsidRDefault="00DF3427" w:rsidP="0050087B">
      <w:pPr>
        <w:jc w:val="both"/>
        <w:rPr>
          <w:rFonts w:ascii="Times New Roman" w:hAnsi="Times New Roman" w:cs="Times New Roman"/>
          <w:sz w:val="28"/>
          <w:szCs w:val="28"/>
        </w:rPr>
      </w:pPr>
      <w:r w:rsidRPr="0050087B">
        <w:rPr>
          <w:rFonts w:ascii="Times New Roman" w:hAnsi="Times New Roman" w:cs="Times New Roman"/>
          <w:sz w:val="28"/>
          <w:szCs w:val="28"/>
        </w:rPr>
        <w:br/>
      </w:r>
    </w:p>
    <w:p w:rsidR="00DF3427" w:rsidRPr="0050087B" w:rsidRDefault="00DF3427" w:rsidP="005008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427" w:rsidRPr="0050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E8"/>
    <w:rsid w:val="00250A80"/>
    <w:rsid w:val="0045055D"/>
    <w:rsid w:val="0050087B"/>
    <w:rsid w:val="00544688"/>
    <w:rsid w:val="005556E8"/>
    <w:rsid w:val="005F5BB9"/>
    <w:rsid w:val="00936B8B"/>
    <w:rsid w:val="00AC2DC2"/>
    <w:rsid w:val="00BE2716"/>
    <w:rsid w:val="00D8105F"/>
    <w:rsid w:val="00D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B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8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0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8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5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6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2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0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2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8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0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an.ru/docs/about/copyrigh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ian.ru/docs/about/copyright.html" TargetMode="External"/><Relationship Id="rId5" Type="http://schemas.openxmlformats.org/officeDocument/2006/relationships/hyperlink" Target="https://www.ap.org/en-us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ian.ru/docs/about/copyrigh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8</cp:revision>
  <dcterms:created xsi:type="dcterms:W3CDTF">2017-11-02T14:50:00Z</dcterms:created>
  <dcterms:modified xsi:type="dcterms:W3CDTF">2017-11-07T09:09:00Z</dcterms:modified>
</cp:coreProperties>
</file>