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23" w:rsidRPr="00E35FE0" w:rsidRDefault="00D30DFE" w:rsidP="00E35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Таблица 2</w:t>
      </w:r>
      <w:r w:rsidR="003749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35FE0" w:rsidRPr="00183A23" w:rsidRDefault="00E35FE0" w:rsidP="00183A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43C" w:rsidRPr="004F243C" w:rsidRDefault="004F243C" w:rsidP="004F243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4F243C" w:rsidRPr="004F243C" w:rsidRDefault="004F243C" w:rsidP="004F2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бюджетных ассигнований бюджета Республики Татарстан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</w:t>
      </w:r>
      <w:r w:rsidR="001321D1">
        <w:rPr>
          <w:rFonts w:ascii="Times New Roman" w:hAnsi="Times New Roman" w:cs="Times New Roman"/>
          <w:sz w:val="28"/>
          <w:szCs w:val="28"/>
        </w:rPr>
        <w:t xml:space="preserve"> (государственным программам Республики Татарстан и непрограммным направлениям деятельности)</w:t>
      </w:r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243C" w:rsidRPr="004F243C" w:rsidRDefault="004F243C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</w:p>
    <w:p w:rsidR="00183A23" w:rsidRDefault="00183A23" w:rsidP="004F24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на </w:t>
      </w:r>
      <w:r w:rsidR="00D30DFE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1278D">
        <w:rPr>
          <w:rFonts w:ascii="Times New Roman" w:hAnsi="Times New Roman" w:cs="Times New Roman"/>
          <w:sz w:val="28"/>
          <w:szCs w:val="28"/>
        </w:rPr>
        <w:t>2020</w:t>
      </w:r>
      <w:r w:rsidR="00D30DFE">
        <w:rPr>
          <w:rFonts w:ascii="Times New Roman" w:hAnsi="Times New Roman" w:cs="Times New Roman"/>
          <w:sz w:val="28"/>
          <w:szCs w:val="28"/>
        </w:rPr>
        <w:t xml:space="preserve"> и 20</w:t>
      </w:r>
      <w:r w:rsidR="00C72363">
        <w:rPr>
          <w:rFonts w:ascii="Times New Roman" w:hAnsi="Times New Roman" w:cs="Times New Roman"/>
          <w:sz w:val="28"/>
          <w:szCs w:val="28"/>
        </w:rPr>
        <w:t>2</w:t>
      </w:r>
      <w:r w:rsidR="0091278D">
        <w:rPr>
          <w:rFonts w:ascii="Times New Roman" w:hAnsi="Times New Roman" w:cs="Times New Roman"/>
          <w:sz w:val="28"/>
          <w:szCs w:val="28"/>
        </w:rPr>
        <w:t>1</w:t>
      </w:r>
      <w:r w:rsidRPr="004F243C">
        <w:rPr>
          <w:rFonts w:ascii="Times New Roman" w:hAnsi="Times New Roman" w:cs="Times New Roman"/>
          <w:sz w:val="28"/>
          <w:szCs w:val="28"/>
        </w:rPr>
        <w:t xml:space="preserve"> год</w:t>
      </w:r>
      <w:r w:rsidR="00D30DFE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183A23" w:rsidRDefault="00183A23" w:rsidP="00183A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3A23" w:rsidRPr="00183A23" w:rsidRDefault="00183A23" w:rsidP="00183A23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183A2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3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634"/>
        <w:gridCol w:w="557"/>
        <w:gridCol w:w="1912"/>
        <w:gridCol w:w="709"/>
        <w:gridCol w:w="1632"/>
        <w:gridCol w:w="1607"/>
      </w:tblGrid>
      <w:tr w:rsidR="00D30DFE" w:rsidRPr="00077309" w:rsidTr="008A664B">
        <w:trPr>
          <w:trHeight w:val="284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D30DFE" w:rsidRPr="00077309" w:rsidTr="008A664B">
        <w:trPr>
          <w:trHeight w:val="396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DFE" w:rsidRPr="00077309" w:rsidRDefault="00D30DFE" w:rsidP="00AA6958">
            <w:pPr>
              <w:spacing w:after="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DFE" w:rsidRPr="00077309" w:rsidRDefault="00D30DFE" w:rsidP="0091278D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1278D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C5A52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DFE" w:rsidRPr="00077309" w:rsidRDefault="00D30DFE" w:rsidP="00C723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1278D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3C5A52"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13 557 553,1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13 197 112,9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277 189,2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277 228,2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277 189,2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277 228,2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276 625,6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276 664,6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234 880,2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41 710,4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41 749,4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закон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дательных (представител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органов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власти и представител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266 106,6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 Государственного Совета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265 173,2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266 106,6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246 173,2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247 106,6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156 995,8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157 210,6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89 761,0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 Российской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рации, высших исполнител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органов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власти субъектов 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 Кабинета Министров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156 730,4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156 665,4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156 665,4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135 488,4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21 174,0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521 521,3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441 526,5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485 582,5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405 516,1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17 519,0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ститута мировой юстиции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387 997,1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укрепление инстит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мировой юстиции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468 100,8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387 997,1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383 830,8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385 369,0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268 255,7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268 821,9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115 556,7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116 528,7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института мировой юстиции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81 641,9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Конституционного суда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34 641,6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34 623,3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34 623,3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сяжные заседатели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ральных судов общей юри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дикции в Российской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за счет средств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финансового (финанс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683 523,0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684 979,8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ными финансами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600 375,6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599 007,4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600 375,6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588 056,3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589 474,5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497 717,9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497 889,3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90 113,8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91 360,6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10 951,1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10 901,1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Счетной палаты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84 515,6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84 604,2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82 520,8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82 609,4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65 295,3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65 319,7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17 112,7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проведения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42 025,5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проведение выборов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42 005,2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42 025,5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повышение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вовой культуры избирателей, обучение организаторов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боров, ГАС «Выборы»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40 455,2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40 475,5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40 431,2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40 451,5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34 802,9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Фундаментальные исслед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510 617,1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509 834,5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510 617,1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509 834,5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науки и научных исследов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510 617,1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509 834,5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438 924,6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438 924,6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439 805,6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438 924,6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опережа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65 811,5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65 909,9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Кабинета Министров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5 791 600,0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в области общегос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вопросов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59 397,6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59 498,2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«Развитие образования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науки и научных исследов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Центра экономических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социальных исследований при Кабинете Министров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5 349 496,1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4 967 583,2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90 816,2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91 056,8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шихся без попечения род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09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организация устро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41 948,4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48 936,8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«Прикладные исследования 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формирование опережа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государственных академий наук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74 105,1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9 318,4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молодежной политики и го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ударственной политики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витие государственной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лодежной политики и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физической культуры и спорта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31 509,4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28 759,4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28 759,4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23 242,1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896 103,4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881 211,7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880 280,0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881 211,7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880 280,0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881 211,7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168 759,2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169 072,5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136 782,3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136 792,1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31 955,7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32 259,2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ториального общественного самоуправления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50 251,1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50 325,7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49 864,1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49 943,7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539 803,7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539 259,9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539 803,7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рынка интеллектуальной собственности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«Формирование условий для создания интеллектуальной собственности, обеспечения ее охраны, поддержания и защиты прав на нее»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15 823,4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125 760,6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123 956,5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эффективного распоряжения и использов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государственного 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 и земельных учас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97 514,1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97 654,7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75 066,3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75 206,9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62 021,7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12 978,6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21 633,8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26 301,8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26 690,0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20 260,6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20 260,6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20 215,2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20 260,6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Общественной палаты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10 603,3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10 633,1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9 611,9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6 919,6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6 935,2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4 810,1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архивного дела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216 046,0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архивного дела»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215 811,1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216 046,0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27 079,5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21 063,7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хранения, уч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комплектования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документов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хивного фонда Республики Татарстан и других архи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документов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188 501,8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188 684,9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116 543,9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71 957,9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72 141,0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человека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16 565,6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16 579,7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16 535,6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16 549,7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12 673,6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ребенка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7 248,1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учреждениями, органами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3 819 889,5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3 449 219,0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трудничества с рейтингов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агентствами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7 636,4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  на предоставление грантов сельским поселениям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39 822,1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39 879,5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22 904,9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хивного дела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3 691,5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государственных полномочий по определению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перечня должностных лиц, уполномоченных составлять протоколы об администр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предоставл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земельных участков, государственная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на которые не разгр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ничена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оказанию в специализированных учр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ждениях услуг лицам, нах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дящимся в общественных местах в состоянии алк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гольного опьянения и утр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тившим способность сам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стоятельно передвигаться или ориентироваться в окр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обстановке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47 453,3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48 601,1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актов гражданского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стояния за счет средств 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230 204,2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177 088,4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40 346,7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22 134,9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4 045,6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167 722,6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173 042,8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607 576,2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1 094 133,9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607 576,2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Закона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 от 14 июля 2012 года № 55-ЗРТ «Об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зательном государственном страховании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гражданских служащих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1 620 457,1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1 778 585,0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20 336,3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1 600 120,8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1 758 248,7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20 090,4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20 090,4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609 409,6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599 808,2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609 409,6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117 412,1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121 084,3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риях, где отсутствуют вое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комиссариаты,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88 822,9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92 084,9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подгото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обеспеч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мобилизационной 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товности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28 999,4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ОПАСНОСТЬ И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ОХРАНИТЕЛЬНАЯ 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1 610 376,2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1 651 430,3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от чрезвычайных ситу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характера, гражданская оборона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471 747,8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483 960,9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шествий с пострадавшими»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446 147,8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458 360,9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смягчение после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404 978,3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415 944,3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управления в области гра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данской обороны, предупр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ждения и ликвидации чре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187 741,2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190 948,0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53 590,4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53 644,8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48 219,4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предупр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ждению и ликвидации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следствий чрезвычайных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 и стихийных 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организацией и проведением мероприятий в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гражданской обор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и защиты в чрезвычайных ситуациях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126 650,8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129 803,2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82 360,9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85 470,5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29 171,1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29 213,9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«Обучение населения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гражданской обороны, защиты в чрезвычайных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учебно-методических це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по гражданской обороне и чрезвычайным ситуациям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24 689,1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спасательных сил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200 307,2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200 307,2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176 516,8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183 213,2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16 101,1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16 311,0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«Построение и развитие аппаратно-программного комплекса «Безопасный город»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развитие апп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ратно-программного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 «Безопасный город»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41 169,5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населения и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38 262,5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37 015,4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38 262,5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«Пожарная безопасность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совершенствование деятельности подразделений Государственной против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пожарной службы, распол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женных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провед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их технического перев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оружения»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противопожа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службы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1 009 516,6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1 029 628,9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919 027,7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938 776,0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83 478,4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83 842,4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7 010,5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129 111,8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49 535 387,2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50 703 511,1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Общеэкономические вопр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877 407,0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892 424,4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870 769,4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885 786,8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«Реализация мер содействия занятости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и регулирование трудовой миграции. Сопр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856 139,4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871 156,8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763 667,0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778 684,4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развитию малого предпр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нимательства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66 308,5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63 726,6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66 308,5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трудоустройству родителей, воспитывающих детей-инвалидов, многодетных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оказанию поддержки предприятиям, образованным обществе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объединениями  инв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20 536,9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содействию трудоустройству незанятых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полномочий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 в области содействия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634 670,0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646 752,1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активной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239 171,4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239 201,5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177 934,0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177 964,1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54 355,2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6 882,2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области содействия занятости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395 498,6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407 550,6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319 112,1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330 540,1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68 834,5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69 458,5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7 552,0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содействия занят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33 629,6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33 983,0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9 298,5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9 651,9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24 211,1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професси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обучения и допо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нительного профессионал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образования лиц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пенсионного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P3 5294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92 472,4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 охраны труда»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улучшению условий и охраны труда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«Популяр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рабочих и инженерных профессий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по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пуляризации рабочих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женерных профессий»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популяр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рабочих и инженерных профессий с целью привл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и закрепления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 на предприятиях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национальной политики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«Ок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зание содействия добровол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переселению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лику Татарстан соотеч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ственников, проживающих за рубежом»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социально-экономическому и демогр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фическому развитию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за счет добровольного переселения соотечественников,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за рубежом»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по оказанию содействия до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ровольному переселению в Российскую Федерацию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отечественников, прожив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за рубежом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Воспроизводство минерал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но-сырьевой базы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ственное управление в сфере недропользования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фондом недр»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геологич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скому изучению недр и 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производству минерально-сырьевой базы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 и рыб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11 922 202,3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11 795 978,2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организации, рег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 и охраны водных биологических ресурсов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10 996 487,9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10 853 645,5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«Развитие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4 010 108,7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3 901 712,4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элитного семеново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закладки и ух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за многолетними наса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растениево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04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плодородия почв и вовлечение неиспользуемых земель сельскохозяйстве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 угодий в сельскохозя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ственный оборот»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3 790 108,7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3 681 712,4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на оказание несв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занной поддержки в области растениеводства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Финансирование меропри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по известкованию ки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почв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уничтож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карантинных и особо опасных сорняков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14 1 05 6313 0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несвязанной поддержки в области раст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ниеводства, в области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 производства семенного картофеля, овощей открыт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грунта и льна-долгунца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789 961,9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787 720,0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789 961,9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1 143 244,5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1 253 882,7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1 143 244,5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1 332 614,4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1 332 614,4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молочного скотово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расходы, направленные на повышение продуктивности в молочном скотоводстве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01 R542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703 594,5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племенного животново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457 652,9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457 652,9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207 652,9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«Управление рисками в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подотраслях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животново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проведения противоэпизоотических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ветерина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но-санитарному оздоровл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животноводства»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поддержку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«Наращивание маточного поголовья овец и коз»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08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 болезней, общих для человека и животных»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проведения меропри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 по предупреждению и ликвидации болезней живо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их лечению, отлову и содержанию безнадзорных животных, защите населения от болезней, общих для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 и животных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72 867,0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начинающих фермеров»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01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семейных животн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водческих ферм на базе кр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стьянских (фермерских)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нальных программ развития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02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03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сельскохозя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потребительских кооперативов»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заготовительно-потребительских кооперат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вов, заготовительных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и предприятий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содействие достижению целевых показателей реги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программ развития агропромышленного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05 R543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граждан, вед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личное подсобное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затрат на строительство мини-ферм молочного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приобретение товарного и племенного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головья нетелей и первот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приобретение молодняка птицы (гусей, уток, индеек, цыплят-бройлеров)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проведение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теринарных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обсл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живанию коров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14 4 06 6334 0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«Техническая и технологическая модерн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зация, инновационное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2 078 745,1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новление парка сельскох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зяйственной техники»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2 078 745,1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на техническую и технологическую модерн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зацию сельскохозяйственн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производства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2 078 745,1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2 035 794,6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2 078 745,1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1 053 079,0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1 053 079,0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управле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ческого обеспечения реал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Государственной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Отдельные мероприятия в области развития сельского хозяйства и регулирования рынков сельскохозяйстве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продукции, сырья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довольствия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«Кадровое обеспечение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кадр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 обеспечения агропр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мышленного комплекса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«Научное обеспечение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на государственную поддержку научных исследований и разработок в области агр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сельскохозяйственных тов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ропроизводителей и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осуществляющих пе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вичную и последующую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реработку сельскохозя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продукции»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телям (за исключением граждан, ведущих личное подсобное хозяйство),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низациям агропромышле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комплекса независимо от организационно-правовых форм, крестьянским (фе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мерским) хозяйствам на 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мещение части затрат, св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занных с уплатой налога на имущество организаций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кредитования в агропромышленном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возмещение части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центной ставки по инвест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ционным кредитам (займам) в агропромышленном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плексе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05 R544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131 579,0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«Компенсация прямых пон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сенных затрат на строител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и модернизацию объе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агропромышленного комплекса»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товаропроизвод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связанных с проект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85 883,3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100 247,4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обустройство площадок под компактную жилищную застройку»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03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97 398,3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Грантовая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поддержка мес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инициатив граждан, проживающих в сельской местности»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04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2 849,1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мелиорации земель сельск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хозяйственного назначения»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389 007,9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397 247,2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мелиоративных работ»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трат, связанных с проведен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мелиоративных работ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Культуртехнические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лесомелиоративные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противоэрозионных и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защитных лесных насажд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и восстановлению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гибших полезащитных 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насаждений в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«Техническое перевооруж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объектов мелиорации»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техническое перевооружение объектов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мелиорации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Культуртехнические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05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ролесомелиоративные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06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14 309,5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«Гидромелиоративные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07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51 863,9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52 767,1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в области мелиорации земель сельскохозяйственного назначения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72 635,8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74 742,0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ударственной программы «Развитие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дукции, сырья и продовол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925 517,3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942 135,6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89 637,0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68 282,1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20 796,0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21 333,7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311 395,2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312 315,7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255 298,4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255 697,8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54 921,6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55 442,7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отраслей животн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водства: пчеловодства, кон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 и племенного дела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72 458,5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73 617,1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29 334,0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9 428,7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9 594,0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33 377,5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34 249,6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440 482,2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426 524,0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440 482,2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858 911,8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858 911,8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дохозяйственного комплекса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103 005,9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858 911,8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сфере водных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ношений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полномочий в области 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«Предотвращение негати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воздействия вод»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мероприятия федеральной целевой программы «Разв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водохозяйственного комплекса Российской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в 2012 - 2020 годах»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79 939,7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государственных программ (подпрограмм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программ) субъектов Российской Федерации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использования и охр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водных объектов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834 197,8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729 740,9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744 358,8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лесного хозяйства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729 740,9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744 358,8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215 490,9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230 120,5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171 100,1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185 729,7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45 895,6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57 810,3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55 493,9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специализированных учр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 по тушению лесных пожаров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64 251,0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63 146,1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64 251,0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55 936,4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54 326,4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55 936,4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противоп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жарного специализированн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оборудования и инвентаря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15 1 01 8015 0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7 732,0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лесов»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GA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специализир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ванных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органов государственной власти субъектов Российской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лесопожарной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и оборудованием для проведения комплекса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по охране лесов от пожаров за счет средств 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GA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 GA 5432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44 390,8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«Использов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лесов»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83 545,0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пользование лесов»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83 479,2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83 545,0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отдельных полномочий в области 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лесозаготов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машин, лесопильн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оборудования, транспор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средств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58 133,6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22 074,8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22 140,6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лесов»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133 835,0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133 757,5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85 654,9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85 993,7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машин и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рудования для воспроизво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лесов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23 490,5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машин и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рудования для питомников, оборудования для сбора и обработки семян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10 643,9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49 982,3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49 065,1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49 982,3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лесов»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48 180,1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47 763,8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площади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восстановления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39 132,6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40 699,6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39 132,6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учреждений,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полняющих мероприятия по воспроизводству лесов, 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циализированной лесохозя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техникой и обор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дованием для проведения комплекса мероприятий по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лес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разведению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4 569,7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запаса лесных семян для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лесовосстановл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3 GA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2 910,8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 «Развитие лесного хозяйства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осуществл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отдельных полномочий в области лесных отношений»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296 935,8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259 931,6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36 807,4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1 630 458,4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1 626 388,7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1 629 747,9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1 625 678,2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железнодорожной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устойчивости раб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железнодорожного тран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порта, его доступности, 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 и качества пред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ставляемых им услуг»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Отдельные мероприятия в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 железнодорожного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речного транспорта внутре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водных путей и речных портов»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приоритетных усл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для развития речных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ревозок»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фективное и качественное удовлетворение спроса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и хозяйствующих субъектов на авиационные перевозки»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обеспечение доступности воздушных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гиональных перевозок на территории Российской 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56 048,5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1 007 003,2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1 002 793,9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1 007 003,2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1 002 793,9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других видов тран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метрополит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 г. Казани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политики в транспортном комплексе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70 403,7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работка и реализация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транспортно-инфраструктурной полит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70 264,1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70 403,7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67 637,2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67 776,8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50 764,1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50 664,1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16 845,4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низации транспортного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24 827 342,8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24 837 360,5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24 401 604,7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24 394 604,8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ствование, развитие и сохр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сети автомобильных дорог»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24 401 604,7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24 394 604,8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сети автомобильных дорог общего пользования»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20 561 604,7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20 554 604,8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689 814,7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689 962,2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64 224,4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64 359,4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24 285,5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24 298,0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Совершенствование,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и сохранение сети авт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мобильных дорог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19 871 790,0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19 864 642,6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16 915 380,5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16 518 681,6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2 956 409,5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3 345 961,0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рожная сеть»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финансовое обеспечение дорожной деятельности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ры Казанской городской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Набережночелнинской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агломерации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Нижнекамской городской агломерации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 R1 5393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социальной и инж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нерной инфраструктуры в сельской местности и обе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автомобильными дорогами»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425 738,1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442 755,7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1 389 817,7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1 389 989,9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информационных и коммуникационных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1 389 217,7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1 389 389,9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«Информац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эксплуатация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738 763,9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информационно-телекоммуникационной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поддержка информ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ционно-телекоммуникационной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576 511,2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ственная поддержка развития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экономической среды и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ловеческого капитала в сф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информационных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73 942,6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74 114,8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общехозя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41 132,7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40 132,7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40 249,6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33 842,9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инвестиционной привлекательности отрасли информатизации и связи»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32 809,9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32 865,2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32 809,9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32 865,2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тарского, русского и других языков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8 005 412,2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8 508 098,8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обеспечения детей первых трех лет жизни 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циальными продуктами 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питания по рецептам врачей»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152 128,2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158 213,4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120 554,8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120 554,8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щепрограммная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деятельность Министерства строительства, архитектуры и жилищно-коммунального хозяйства Республики Татарстан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архитектуры, град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гражданского и промышленного стро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жилищно-коммунального хозяйства»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120 384,2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120 554,8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117 832,3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118 002,9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99 972,7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17 841,6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18 012,2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2 003 129,1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2 003 186,7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1 998 229,1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1 998 286,7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1 998 229,1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1 998 286,7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1 998 229,1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1 998 286,7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1 899 529,1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1 899 586,7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комплексной системы защ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прав потребителей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в области защиты прав потребителей»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15 796,4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15 796,4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15 796,4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15 273,5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15 286,2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12 537,9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4 902 117,4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4 848 363,5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765 072,5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816 128,8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765 072,5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816 128,8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232 946,1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233 189,7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172 425,2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60 500,9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60 744,5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представительств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247 680,5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248 791,7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налу в целях обеспечения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87 714,6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92 931,2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86 296,0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82 015,3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73 669,9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73 845,2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5 533,7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управляющим компаниям особой эконом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зоны на возмещение части затрат, связанных с уплатой налога на имущ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 организаций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300 013,7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250 312,2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300 013,7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благоприятной инвест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среды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1 397 044,9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1 212 234,7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«Увеличение объема сектора малого и среднего предпр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857 483,2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среднего предпр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нимательства, включая кр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стьянские (фермерские)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857 483,2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900 833,8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10 728,7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10 752,2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тельства, включая крестья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256 283,2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345 733,8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256 283,2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345 733,8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ширение доступа субъектов малого и среднего предпр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к финансовым ресурсам, в том числе к льготному финансированию»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539 561,7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311 400,9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539 561,7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311 400,9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269 780,8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155 700,4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«Создание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индустриальных (промышленных) парков и промышленных площадок муниципального уровня на территории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индустриальных (промышленных) парков и промышленных площадок»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зона промышленно-производственного типа «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(индустриальный парк «Алабуга-2») акционе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ному обществу «Особая эк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номическая зона промы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ленно-производственного типа «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на создание, модернизацию и (или)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конструкцию объектов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«Субсидирование затрат, связанных с уплатой проце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по кредитам, привлече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в российских кредитных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на возмещение 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трат, связанных с уплатой процентов по кредитам,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влеченным в российских кредитных организациях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11 8 02 6087 0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114 999,1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92 504,4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использов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государственного 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 и земельных учас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устройству и землепользов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16 0 01 0344 0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23 730,0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76 269,1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77 504,4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69 596,2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«Реализация государственной политики в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сфере юстиции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69 596,2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политики в сфере юстиции в пределах полномочий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69 596,2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68 981,5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69 087,1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59 218,8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59 225,3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9 735,9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от поселений, входящих в муниципальный район, необходимой для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регистра 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нормативных правовых актов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50 015,9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620 737,6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роприятия, направленные на совершенствование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политики в сфере туризма и гостеприимства»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18 323,9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18 355,9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18 308,9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18 340,9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15 684,7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2 656,2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роприятия, направленные на развитие сферы туризма и гостеприимства в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ристической деятельности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31 692,0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государственной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«Развитие сферы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ризма и гостеприимства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570 689,7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565 273,1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567 051,9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339 521,9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339 986,8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277 580,0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277 707,5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3 246,3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19 358,0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187 035,1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187 318,8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124 588,5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124 693,3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43 733,7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43 909,4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16 198,6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13 686 692,5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13 796 130,3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2 864 275,7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2 864 275,7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мероприятий Региональной программы капитального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 общего имущества в многоквартирных домах, расположенных на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Приемка и ввод в эксплуат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объектов социально-культурной сферы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7 521 109,3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7 501 651,1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7 481 999,9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7 456 933,7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лищно-коммунального 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83 652,1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7 398 347,8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7 373 281,6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4 879 747,7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5 703 294,0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2 583 493,7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3 307 959,4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2 296 254,0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2 395 334,6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муниципальной собственности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539 875,9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стая вода»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строительству и реко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струкции (модернизации) объектов питьевого вод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78 924,2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167 570,3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«Озд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сокращению доли загря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1 899 800,0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1 502 417,3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социальной и инж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нерной инфраструктуры в сельской местности и обе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автомобильными дорогами»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39 109,4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3 206 334,2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3 335 090,5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Премирование победителей республиканского конкурса на звание «Самый благ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устроенный населенный пункт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«Формирование современной городской среды на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3 199 614,3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3 328 370,6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образованиях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1 131 313,8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1 038 076,4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131 313,8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38 076,4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«Фо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мирование комфортной 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2 290 294,2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программ формирования современной городской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2 290 294,2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2 068 300,5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2 290 294,2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94 973,3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95 113,0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76 996,2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77 134,0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76 996,2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77 134,0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канского государственного жилищного надзора»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76 996,2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77 134,0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76 953,3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77 091,1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67 101,9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67 568,4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9 781,4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9 452,7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осуществл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государственного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(надзора) в области долевого строительства мн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гоквартирных домов и (или) иных объектов недвижим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а также за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стью жилищно-строительных кооперативов, связанной со строительством многоквартирных домов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15 664,3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326 201,8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327 695,6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объектов растител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и животного мира и среды их обитания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169 280,5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169 973,9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168 280,5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168 973,9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«Регулиров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качества окружающей среды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48 999,1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48 999,1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регулиров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нию качества окружающей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уровня экологич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образования, инфо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мационное обеспечение в сфере охраны окружающей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экологич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скому образованию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свещению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38 988,0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«Сохранение биологического разнообр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28 273,0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в сфере сохранения и восст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новления биологического разнообразия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28 273,0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государственных природных заказников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28 273,0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22 377,8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22 487,0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5 296,6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5 306,0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18 176,3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18 203,3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охраны объе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18 176,3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18 203,3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природоохранных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14 154,5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14 127,5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14 154,5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объектов животного мира (за исключением охо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ничьих ресурсов и водных биологических ресурсов)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3 962,2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деятельности слу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73 498,5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73 498,5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72 950,7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73 498,5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44 565,1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44 900,5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25 443,9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25 656,3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2 941,7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156 921,3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157 721,7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156 921,3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157 721,7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 охотничьих ресурсов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16 837,2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деятельности слу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140 599,3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140 884,5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140 599,3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140 884,5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139 049,3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139 334,5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111 143,9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27 905,4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28 190,6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61 429 185,5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61 489 601,4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11 077 717,7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11 491 888,0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8 519 407,6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8 885 416,7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дарственной программы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8 519 407,6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8 885 416,7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6 365 264,7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6 324 353,4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2 565 264,7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2 424 353,4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занятости женщин - создание условий дошкол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 для детей в возрасте до трех лет»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2 561 063,3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дополнительных мест для детей в возрасте от 1,5 до 3 лет в образовател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организациях,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образовател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деятельность по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вательным программам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2 561 063,3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2 154 142,9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2 561 063,3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2 606 471,3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2 606 471,3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2 558 310,1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2 606 471,3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12 157 918,8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11 775 768,8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8 172 162,8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7 794 848,8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3 480 802,9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3 491 519,1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общего образования в государственных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1 034 919,4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1 039 766,3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включая школы – детские сады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142 111,3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143 170,8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16 348,1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125 531,2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126 599,7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имеющих интернат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896 595,5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892 808,1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896 595,5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шихся без попечения род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09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организация устро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организаций для детей-сирот и детей, оставшихся без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 родителей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292 535,8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293 171,5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общеобразовательных организаций, реализующих адаптированные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тельные программы»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2 158 581,3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реализу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адаптированные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вательные программы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2 153 347,7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2 158 581,3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53 170,7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53 135,7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15 531,1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15 994,2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2 083 528,1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2 088 333,6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Дистанционное образование детей-инвалидов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дарственной программы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4 688 030,2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4 194 136,7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2 694 136,7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содействию созданию в субъектах Российской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новых мест в общео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E1 5520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493 893,5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3 980 920,0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3 980 920,0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3 985 756,0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3 980 920,0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2 987 903,7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3 003 591,4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230 959,9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233 470,9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кадрового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тенциала и привлечение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области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3 732,2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3 423,7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3 553,7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227 227,7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229 597,0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 в государственных образовательных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227 227,7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229 597,0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полнительного образования, реализующих дополнител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общеобразовательные программы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227 227,7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229 597,0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66 147,0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68 726,7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161 080,7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160 870,3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спорта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 поддержку тренеров-преподавателей и спортсм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80 740,1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83 807,8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63 339,9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65 741,4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17 400,2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18 066,4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2 686 312,7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2 686 312,7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2 676 203,7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2 686 312,7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6 053 982,8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6 069 449,0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6 047 822,0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6 063 053,6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литики в области физической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поддержку тренеров-преподавателей и спортсм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6 160,8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313 638,5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312 897,9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261 357,1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260 601,7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«Курсовая подготовка и профессиональная перепо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готовка кадров в системе общего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225 152,7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224 397,3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професс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онального образования в государственных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225 152,7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224 397,3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учреждений допо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нительного профессионал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213 592,3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214 347,7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213 592,3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10 222,0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обучения (профе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сиональная переподготовка, повышение квалификации) специалистов, предоставл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ющих услуги реабилитации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провождаемого проживания, ранней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кадрового потенциала отра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и подготовка кадров»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учреждений допо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нительного профессионал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10 329,2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35 585,0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33 135,2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лизация государственной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4 662,0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высшего професс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333 865,5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332 085,0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2 544 302,5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2 536 537,3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2 434 224,5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2 426 459,3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необходимых условий для организации отдыха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и молодежи, повышение оздоровительного эффекта»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1 536 898,1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181 601,5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728 210,0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625 086,6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«Сельская молодежь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информационного обе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печения, социальной и эк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номической активности сельской молодежи»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повышения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экономической активности сельской мол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«Молодежь Татарстана»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685 069,6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государственной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лодежной политики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684 044,8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685 069,6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250 843,6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247 536,3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222 915,0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18 220,3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учреждений молодежной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437 533,3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433 201,2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437 533,3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84 635,0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онной политики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25 959 856,0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25 967 384,0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25 524 953,4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25 536 467,0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инклюзивное, и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квалификации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7 534 439,4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7 534 439,4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дошкольных образовательных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дошкольных образовательных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7 533 849,4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 образования, проведение мероприятий в области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17 702 308,2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17 713 176,3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кадрового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58 062,5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55 936,9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58 062,5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54 649,3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56 731,0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ганизация обеспечения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и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образовательных организаций учебниками»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учебной и др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 литературой учащихся учреждений общего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приятия в муниципальных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Противопожарные меропр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школьного, начального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щего, основного общего, среднего общего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муниципальных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циях, обеспечение дополн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детей в муниципальных общеобр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17 155 950,6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17 164 682,0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школьного, начального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щего, основного общего, среднего общего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муниципальных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циях, обеспечение дополн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детей в муниципальных общеобр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16 896 492,2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268 189,8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268 189,8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общего образования, проведение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роприятий в области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310 039,4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310 039,4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Мероприятия, направленные на развитие образования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249 729,4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249 729,4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50 467,6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196 761,8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литерат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искусства, образования, печатных средств массовой информации, науки и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10 211,0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10 199,9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10 211,0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8 306,3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45 218,3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45 418,0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40 032,3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«Противопожарные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107 414,4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профе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сионального образования, проведение мероприятий в области образования»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101 914,4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1 914,4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оценки качества 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136 018,9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работка и внедрение системы оценки качества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135 573,1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136 018,9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121 669,6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13 903,5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13 903,5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9 247,2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4 656,3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 в сфере культуры и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художественного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08 6 01 4520 0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1 752,8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63 980,6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спорта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63 490,6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34 490,6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лизация государственной национальной политики в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70 070,0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52 520,0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явление и устранение причин коррупции, противодействие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условиям, способствующим ее проявлениям, 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«Стратегическое управление талантами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09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развертывания преемственной системы 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интеллектуально</w:t>
            </w:r>
            <w:r w:rsidR="0009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творческого потенциала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молодежи и стратегич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управление талантами в интересах инновационного развития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119 050,0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165 221,2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166 135,6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83 638,1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83 703,4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74 930,3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74 944,9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8 672,8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8 723,5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Уплата налога на имущество организаций и земельного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35 614,6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35 656,3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31 486,4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лицензированию и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аккредитации образовательной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сти, надзору и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45 818,5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46 625,9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34 277,7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35 185,1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11 480,8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11 380,8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КУЛЬТУРА, КИНЕМАТ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8 212 115,0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8 340 118,0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8 054 263,5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8 180 816,3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культуры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5 946 675,2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6 026 578,0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зейного дела»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675 696,3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679 109,0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зеев»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675 696,3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679 109,0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486 730,0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167 179,0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165 852,8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167 179,0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атрального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1 591 765,7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1 566 634,6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сети театров»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1 564 605,2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1 566 634,6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1 238 452,5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1 236 423,1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1 238 452,5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укрепление материально-технической базы муниципальных театров в населенных пунктах с чи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ленностью населения до 300 тысяч человек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19 026,4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16 854,0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техническое оснащение детских и 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14 935,7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модернизацию театров юного зрителя и театров 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региональных и муниципальных театров юного зрителя и кукольных театров путем их капитал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ремонта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2 A1 5456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27 160,5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236 262,3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236 487,6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библиотечн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обслуживания»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236 262,3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236 487,6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развитию библиотечного дела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194 813,4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194 588,1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194 813,4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отрасли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общедосту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библиотек Российской Федерации к сети «Инте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нет» и развитие библиоте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дела с учетом задачи расширения информацио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технологий и оцифровки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муниципальных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щедоступных библиотек и государственных централ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библиотек субъектов Российской Федерации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3 01 R519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концертных организаций и исполнительского иску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752 691,9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современного муз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752 073,6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752 691,9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672 332,7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671 714,4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672 332,7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народного творчества.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хранение, возрождение и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пуляризация нематериальн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культурного наследия 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ренных народов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58 712,1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58 734,8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популяризация нематериального культурн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58 712,1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58 734,8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18 502,3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13 502,3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29 478,2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29 455,5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29 478,2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5 830,1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отрасли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4 924,2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учреждений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туры, находящихся на терр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тории сельских поселений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территории сельских посел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7 01 R519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3 548,3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«Сохранение, изучение и развитие наро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художественных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13 420,7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народных худож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промыслов»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13 414,4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13 420,7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08 8 01 4410 0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межрегионального и межн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ционального культурного сотрудничества»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51 489,9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межрегионального и межнационального культу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сотрудничества»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51 489,9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48 989,9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48 863,3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48 989,9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16 641,5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4 213,6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421 439,0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421 898,9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421 439,0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421 898,9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60 723,2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60 288,4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60 723,2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361 150,6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361 175,7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355 510,2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5 665,5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культуры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2 124 870,0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2 224 870,0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1 342 494,8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1 442 494,8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782 375,2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энергетической э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фективности в учреждениях культуры»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ское воспитание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40 238,5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творческих союзов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23 150,1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20 208,6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19 262,6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20 208,6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19 262,6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11 419,0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укреплению единства российской нации и этн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культурному развитию нар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России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7 843,6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33 552,4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31 298,4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11 510,0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1 999 628,8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2 049 628,8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51 341,0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51 434,6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кинематографии»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кинематографии»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51 291,0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44 455,4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44 361,8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44 455,4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106 510,5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107 867,1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86 930,5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88 287,1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«Сохранение, использование, популяриз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государственная охр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объектов культурного наследия (памятников ист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и культуры)»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 и эффективное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 объектов 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27 679,7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28 069,8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Премии в области литерат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искусства, образования, печатных средств массовой информации, науки и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бые заслуги перед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57 350,8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57 350,8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57 717,3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51 114,5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51 357,6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38 087,5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13 027,0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13 270,1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охране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3 208,1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17 199,5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24 447 925,8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23 196 330,0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7 463 881,4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6 868 367,6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7 404 970,3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6 808 827,6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медицинской профилактики неинфекцио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заболеваний и формир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здорового образа жи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в том числе у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здорового образа жизни у населения Российской Федерации, включая сокращение потре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алкоголя и табака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лизированной, включая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1 151 221,5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583 939,4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онкологич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скими заболеваниями. Тре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уровневая маршрутизация пациентов. Организация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лечивания и реабилитации»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 с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дистых отделений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250 387,5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194 937,5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с онкологическими заб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леваниями»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Переоснащение медици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ских организаций, оказыв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медицинскую помощь больным с онкологическими заболеваниями,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861 342,0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349 509,9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29 499,7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системы раннего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и коррекции нар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28 365,0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29 499,7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24 770,7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23 817,9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24 770,7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пренатал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(дородовой) диагностике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4 547,1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101 954,7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101 954,7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101 954,7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101 954,7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11 478,7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1 476,0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единовременные компе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сационные выплаты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цинским работникам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6 121 995,3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6 092 000,0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5 391 131,1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5 361 135,8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3 029 995,3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2 361 135,8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2 461 135,8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детского здравоохран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создание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инфраструктуры оказания медицинской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детям»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тальных вложений в объекты государственной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субъектов Российской Федерации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N4 5111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730 864,2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 безопасности и безопа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«Снижение рисков и смягчение после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реабилитации лиц, работа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 в экстремальных усл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 и пострадавших в чре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вычайных ситуациях»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58 911,1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955 713,1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429 541,8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952 425,9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426 209,2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486 520,9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425 480,6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тологических состояний и факторов риска их развития, включая проведение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осмотров и диспа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серизации населения, в том числе у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отдельных 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номочий в области  лека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обеспечения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402 962,2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83 558,7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22 518,4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скринингов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 65 лет и старше, проживающих в сельской местности,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22 037,2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22 037,2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иммунизации против пневмококковой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фекции у населения старше трудоспособного возраста из групп риска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замена фель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шерских, фельдшерско-акушерских пунктов и вр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чебных амбулаторий для населенных пунктов с чи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ленностью населения от 100 до 2000 человек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5196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146 945,8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«Кадровое обеспечение системы здр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териально-технической базы детских поликлиник и 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поликлинических отд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лений медицинских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детского здравоохран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включая создание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временной инфраструктуры оказания медицинской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детям»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материально-технической базы детских поликлиник и детских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клинических отделений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дицинских организаций, ок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зывающих первичную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ко-санитарную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318 230,6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ствия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«Устойчивое развитие сельских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социальной и инж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нерной инфраструктуры в сельской местности и обе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 автомобильными дорогами»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02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3 287,2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3 332,6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84 215,8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89 902,8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84 215,8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89 902,8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84 215,8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89 902,8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преимущественно одноканального финансир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зательного медицинского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рования оказания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5 460,0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авиационным обслуживанием для оказания медицинской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78 755,8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84 442,8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09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Заготовка, переработка, хр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и обеспечение 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 донорской крови и е</w:t>
            </w:r>
            <w:r w:rsidR="0009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компонентов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526 883,6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536 055,0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тика заболеваний и 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«Профилактика инфекцио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заболеваний, включая иммунопрофилактику»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129 557,5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134 904,1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Централизованные закупки вакцин для проведения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филактических прививок по эпидемическим показаниям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69 973,3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67 282,0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69 973,3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приятий, проводимых с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менением лабораторных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странения инфекционных заболеваний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64 930,8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62 275,5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64 930,8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в области здрав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Прикладные научные иссл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дования и разработки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34 161,3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34 234,8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15 253 513,1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15 103 323,9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14 715 886,4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14 545 532,7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300 792,9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303 124,8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медицинской профилактики неинфекцио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заболеваний и формир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здорового образа жи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ни, в том числе у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161 799,3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164 131,2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 предоставление услуг в  сфере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138 529,1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137 157,5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138 529,1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гражданских 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жащих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24 641,8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24 641,8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ВИЧ, виру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гепатитов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тологических состояний и факторов риска их развития, включая проведение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цинских осмотров и диспа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серизации населения, в том числе у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палли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1 04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132 473,4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8 714 242,3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8 821 742,9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туберкул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зом. Трехуровневая маршр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тизация пациентов.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 долечивания и реаб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14 219,9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С. Трехуро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невая маршрутизация пац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ентов. Организация долеч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и реабилитации.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методов профилактики вертикальной передачи ВИЧ от матери к плоду»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64 834,8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66 637,3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купок диагностических средств для выявления и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ниторинга лечения лиц,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фицированных вирусами иммунодефицита человека, в том числе в сочетании с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русами гепатитов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(или) С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14 449,3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16 251,8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50 385,5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высок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развитие новых э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фективных методов лечения»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2 811 927,9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2 867 889,0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отдельных мероприятий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 «Развитие здравоохранения»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3 345,0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сийской Федерации высок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не включенной в базовую программу обяз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2 864 544,0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2 808 582,9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2 864 544,0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преимущественно одноканального финансир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зательного медицинского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оказания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5 645 105,8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5 694 842,8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государственно-частного партнерства»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государственно-частного партнерства»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241 521,2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242 632,4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системы раннего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и коррекции нар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специализированной медицинской помощи детям»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241 506,5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240 438,6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241 506,5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206 385,5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31 723,7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32 791,5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медицинской реабилитации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санаторно-курортного леч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в том числе детям»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медицинской реабил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тации, в том числе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ударственного автономного учреждения здравоохран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153 726,7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159 432,7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100 436,3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100 436,3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гностики, получивших гра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Правительства Республ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01 7 03 1800 0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лека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обеспечения, в том числе в амбулаторных усл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1 553 640,2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1 614 636,0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1 553 640,2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1 614 636,0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организацио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мероприятия, связанные с обеспечением лиц лека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ственными препаратами, предназначенными для леч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больных гемофилией,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гипоф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зарным нанизмом, болезнью Гоше, злокачественными 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вообразованиями лимфои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ной, кроветворной и 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им тканей, расс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янным склерозом,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гемолит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-уремическим синдромом, юношеским артритом с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стемным началом,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лисахаридозом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I, II и VI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пов, а также после тран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плантации органов и (или) тканей</w:t>
            </w:r>
            <w:r w:rsidR="0009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  <w:proofErr w:type="gramEnd"/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10 699,7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Регулирование в устано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ленном порядке отношений, возникающих в сфере 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 лекарственных средств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1 585 891,0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1 524 895,2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1 585 891,0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отдельных мероприятий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программы «Развитие здравоохранения»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8 01 R382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18 045,3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информатизации в здрав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единого цифрового контура в здравоохранении на основе единой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ственной информационной системы здравоохранения (ЕГИСЗ)»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региональных проектов «Создание единого цифрового контура в здрав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охранении на основе единой государственной информ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ционной системы здрав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охранения (ЕГИСЗ)»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529 140,7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147 972,8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3 115 286,1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3 148 454,8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3 115 286,1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3 148 454,8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97 466,0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97 600,3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80 961,3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16 496,7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16 631,0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неты, централизованные бу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галтерии, группы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школьные учебно-производственные комбин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23 260,3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23 298,0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19 821,4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3 472,6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дерации в сфере охраны зд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ровья граждан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3 745,5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3 807,7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2 181 044,1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2 202 260,4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58 825,3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24 375,7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24 638,8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2 095 319,1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2 116 272,3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807 937,7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819 655,9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544 422,7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545 600,3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17 482,6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18 181,9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246 032,4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255 873,7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зации обеспечения детей первых трех лет жизни 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циальными продуктами 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питания по рецептам врачей»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512 026,7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532 411,2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ское воспитание молодежи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43 552 408,1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44 802 270,4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893 436,6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926 830,6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836 422,6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869 816,6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836 422,6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869 816,6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836 422,6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869 816,6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пенсиям, допо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нительное пенсионное обе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печение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826 467,8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859 463,6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825 022,2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857 952,8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жизненного содержания,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ходного пособия, а также предоставление иных мер материального и социальн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обеспечения судьям 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9 954,8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10 353,0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«Реализация мер содействия занятости населения и регулирование трудовой миграции. Сопр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57 014,0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5 522 575,6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5 569 378,6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5 522 575,6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5 569 378,6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«Модерниз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развитие социального обслуживания населения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5 386 384,5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5 444 151,4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государственных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социального обслужив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населения»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5 150 183,1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5 196 986,1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1 137 125,3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1 148 125,0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172 933,2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174 339,3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44 714,8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45 125,4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918 310,9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927 493,9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4 013 057,8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4 048 861,1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836 764,5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840 088,0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132 989,5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133 567,4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3 035 729,9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3 067 631,8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7 573,9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средств государственным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социального обслуж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на совершенствование материально-технической базы, в том числе проведение капитального ремонта»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47 534,6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58 498,5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19 598,5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27 936,1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11 136,1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ственных социальных услуг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негосударственных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зациях»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188 341,7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188 341,7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 социального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188 341,7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188 341,7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155 291,6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33 050,1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дополн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мер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педагогич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ским работникам </w:t>
            </w:r>
            <w:r w:rsidR="0009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молодым специалистам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 социальн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обслуживания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ние системы комплексной реабилитации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092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«Оснащение организаций, предоставляющих услуги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циальной реабилитации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</w:t>
            </w:r>
            <w:r w:rsidR="00092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 детей-инвалидов, а также ранней помощи,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билитационным оборудов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10 963,9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«Установка индивидуальных тепловых пунктов с пого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регулированием темп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ратурного режима и приб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учета тепла»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дернизация системы освещ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учреждений социальной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сферы (замена ламп накал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на энергосберегающие лампы)»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Дома-интернаты для прест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социального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30 328 156,9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31 233 380,6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14 924 132,0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15 514 896,1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59 500,1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61 880,1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территориал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ной программы обязательн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медицинского страхов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рамках базовой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граммы обязательного мед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14 864 631,9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15 453 016,0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13 239 273,3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13 628 814,8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4 032 588,1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4 055 268,0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4 032 588,1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4 055 268,0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социального пос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бия на погребение и возм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 расходов по гарант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рованному перечню услуг по погребению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36 631,6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38 096,9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34 342,4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35 716,1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2 251,9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35 249,0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36 658,9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35 097,6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36 501,4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224 000,1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232 960,0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223 775,0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232 725,9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57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жильем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статьей 8</w:t>
            </w:r>
            <w:r w:rsidRPr="0057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Закона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от 8 декабря 2004 года № 63-ЗРТ «Об адресной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поддержке насел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39 115,0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законом от 12 января 1995 года № 5-ФЗ «О вет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ранах», за счет средств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107 682,3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107 611,2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действию радиации,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68 932,0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73 283,7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68 794,0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73 136,7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законом от 24 ноября 1995 года № 181-ФЗ «О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108 490,2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«Почетный донор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России», за счет средств 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163 938,8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170 498,6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2 519,7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161 516,1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167 978,9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единовр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менные пособия и ежемеся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денежные компенсации гражданам при возникнов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поствакцинальных осложнений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3 236 064,0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3 236 064,0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по оплате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лищно-коммунальных услуг отдельным категориям гра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3 215 564,0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3 215 564,0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18 809,7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3 196 754,3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затрат на обе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печение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органов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власти субъе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инвалидам компе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саций страховых премий по договорам обязательного страхования гражданской ответственности владельцев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транспортных средств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7 067 226,8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7 347 649,8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7 062 052,4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7 342 288,4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4 038 297,5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4 199 829,4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16 702,9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17 371,0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3 902 742,2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4 058 851,9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118 852,4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123 606,5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17 627,1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18 332,2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17 181,8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17 869,1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лиц и лиц, признанных пострадавшими от политич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репрессий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47 584,7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49 488,0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46 219,2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48 067,9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1 509,2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2 895 075,8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3 010 828,8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11 524,1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11 935,0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2 883 551,7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2 998 893,8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проекта «Прие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семья для пожилого 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компенсацию отдельным категориям граждан оплаты взноса на капитальный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 общего имущества в многоквартирном доме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58 258,1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58 540,4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57 946,7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58 216,5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«Усиление адресности предоставления мер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гражд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пожилого возраста»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бесплатной юр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дической помощи гражданам в  Республике Татарстан в соответствии с законод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4 674,4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2 225 897,0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витие системы мер социал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2 225 897,0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2 139 458,4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2 225 897,0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6 124,2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6 369,2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2 133 334,2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2 219 527,8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жильем молодых семей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молодым семьям  социальных выплат на приобретение жилья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ном-класса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обеспечению жильем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781 760,0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783 278,3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вождение инвалидов молод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возраста при трудоустро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781 760,0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783 278,3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оказанию адресной поддержки гражд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нам, включая организацию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их переезда в другую мес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для замещения раб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чих мест, 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 в рамках реализации федеральных целевых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 и инвестиционных программ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782 328,3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780 860,0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782 328,3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780 810,0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782 278,3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спорта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равной досту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услуг общественного транспорта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927 424,0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636 055,7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291 368,3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«Улучшение жилищных условий граждан, прожив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в сельской местности, в том числе молодых семей и молодых специалистов»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устойчивому развитию сельских территорий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01 R567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324 377,4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6 510 401,7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6 774 564,8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5 961 005,0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6 205 053,0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96 364,2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100 218,7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36 521,1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37 981,9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36 521,1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37 981,9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36 455,4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37 913,6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чающихся в профессионал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образовательных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низациях»</w:t>
            </w:r>
            <w:proofErr w:type="gramEnd"/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59 843,1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62 236,8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«Улучшение социально-экономического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положения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5 864 640,8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6 104 834,3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4 186 937,8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4 352 158,3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пособие на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466 003,3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484 643,5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465 258,8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483 869,2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1 115 257,4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1 159 867,8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1 113 920,2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1 158 477,1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лизующих образовательную программу дошкольного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1 230 159,3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1 279 365,7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1 455,8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1 228 759,5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1 277 909,9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Единовременное пособие 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службу по призыву, а также ежемесячное пособие на ребенка военнослужащ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 проходящего военную службу по призыву, за счет средств федерального бю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19 404,8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20 149,7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Единовременное пособие 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ную службу по призыву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1 022,9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Ежемесячное пособие на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военнослужащего, проходящего военную слу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 по призыву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18 412,9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19 117,6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18 397,5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19 101,7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государственных пособий лицам, не подлеж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обязательному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альному страхованию на случай временной нетруд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теринством, и лицам, ув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ленным в связи с ликвидац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организаций (прекращ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деятельности, полн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1 355 901,8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1 407 920,4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менной нетрудоспособности и в связи с материнством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1 245 393,2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1 293 212,5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1 044,8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1 244 386,7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1 292 167,7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при ро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110 500,4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114 699,4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110 380,0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114 574,4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единовременных пособий женщинам, вста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прекращением 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(полномочий) 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зическими лицами в уст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новленном порядке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пособий по бер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менности и родам женщ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Перевозка несовершенн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летних, самовольно уше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из семей, организаций для детей-сирот и детей, оставшихся без попечения родителей, образовательных организаций и иных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за счет средств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учреждениями, органами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1 246 293,5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1 296 145,3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8 117,3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приемной семье на содержание подопечных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366 883,5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352 772,6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366 883,5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202 185,4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194 409,0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202 185,4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685 416,6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659 054,4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685 416,6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Дополнительная единовр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менная денежная выплата гражданам в связи с усыно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лением (удочерением) 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бенка-инвалида в Республике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2 076,0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30 176,4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31 383,5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ценности и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престижа семе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образа жизни, проп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ганда ответственного отцо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ства и материнства»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населения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03 5 04 0552 0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3 994,2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452 531,1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ежемесячной выплаты в связи с рожден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(усыновлением) первого ребенка за счет средств 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427 563,7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452 531,1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6 318,7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6 687,6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421 245,0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445 843,5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549 396,7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569 511,8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жилыми помещениями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тей-сирот и детей, оставши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родителей,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401 143,5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жилых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мещений специализирова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жилищного фонда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 детям-сиротам и детям, оставшимся без попечения родителей, лицам из числа детей-сирот и детей, оставшихся без поп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родителей»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387 504,1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401 143,5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 предоставл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тям-сиротам и детям, оста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320 936,4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307 297,0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320 936,4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предоставл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80 207,1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жильем мн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годетных семей, имеющих пять и более детей, нужда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улучшении жили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условий»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мног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детных семей, имеющих пять и более детей, нуждающихся в улучшении жилищных условий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161 892,6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168 368,3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297 837,3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298 115,8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«Социальные выплаты»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14 531,4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социальной полит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24 965,3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258 240,6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258 519,1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256 253,6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256 532,1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231 449,6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231 449,6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25 062,5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5 089 438,3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4 446 063,9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3 788 561,5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3 443 953,4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3 715 718,5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3 369 575,0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599 414,9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604 287,1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спорта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599 414,9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604 287,1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спортивной подготовки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599 414,9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604 287,1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438 682,3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441 398,5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160 732,6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162 888,6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3 116 303,6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2 765 287,9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3 116 303,6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2 765 287,9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1 116 303,6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1 265 287,9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«Устойчивое развитие сельских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по обеспечению устойчивого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развития сельских террит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7 P5 5567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5 159,3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6 694,7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646 871,8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347 946,6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632 371,8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333 446,6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191 864,6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150 751,4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спорта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132 236,2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5 218,0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98 230,6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28 787,6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57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«Спорт </w:t>
            </w:r>
            <w:r w:rsidR="00572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 жизни»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59 628,4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модернизацию объектов спортивной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региональной собственности для занятий физической культурой и спортом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30 864,2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28 764,2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18 515,2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440 507,2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440 507,2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модернизацию объектов спортивной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региональной собственности для занятий физической культурой и спортом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391 124,5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182 695,2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49 382,7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ций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«Стимулирование социально ориентированной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615 441,0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615 441,0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615 441,0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спорта в Респу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615 441,0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615 338,8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615 441,0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12 511,6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285 525,8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303 501,4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303 603,6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ствование государственной молодежной политики и го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ударственной политики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спорта»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государственной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лодежной политики и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дарственной политики в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 физической культуры и спорта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38 666,2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38 722,9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38 213,5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38 270,2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32 652,3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32 709,0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5 516,2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452,7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1 447 643,0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1 449 111,1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847 937,0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848 037,0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тики, физической культуры и спорта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тания молодежи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«Развитие информационных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коммуникационных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и совершенствование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824 455,0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телерадиокомп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 и телерадиоорганиз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196 356,8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«Сохранение, изучение и развитие государственных языков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7 790,0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2 292,0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печать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дательства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581 321,4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582 689,5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ступлений в Республике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565 537,4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566 535,5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структуры информационного пространства Республики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565 537,4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566 535,5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565 537,4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566 535,5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126 225,1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издательствам и издающим организациям на реализацию социально зн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чимых проектов, выпуск книг, изданий для инвалидов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51 338,2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50 340,1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51 338,2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автономной 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коммерческой организации «Редакция журнала «Собр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законодательства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лизованное развитие пре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общехозя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18 384,6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13 121,6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5 243,0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ДАРСТВЕННОГО И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внутреннего и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фективное управление гос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дарственным долгом»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Процентные платежи по го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ударственному долгу Ре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ственного (муниципального) долга,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89 166,8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88 558,4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6F2CCD" w:rsidRPr="00077309" w:rsidRDefault="006F2CCD" w:rsidP="00B44C6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средства, направляемые на уплату процентов за ра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шедшим реструктуризацию в соответствии с постановл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18 дека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2012 года № 1325 «О 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полнительных условиях и порядке проведения рестру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туризации обязательств (з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66 949,8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66 949,8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446667" w:rsidP="00B44C6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 средства, направляемые на уплату процентов за ра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срочку по бюджетным кр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дитам, выделенным из фед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рального бюджета и пр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шедшим реструктуризацию в соответствии с постановл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нием Правительства Росси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ской Федерации от 30 се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тября 2017 года № 1195 «О дополнительных условиях и порядке проведения в 2017 году реструктуризации об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я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зательств (задолженности) субъектов Российской Фед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рации перед Российской Ф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дерацией по бюджетным кредитам, а также о порядке определения расходов бю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жетов субъектов Российской</w:t>
              </w:r>
              <w:proofErr w:type="gramEnd"/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Федерации, указанных в ч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сти 5 статьи 16 Федеральн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го закона «О федеральном бюджете на 2017 год и на плановый период 2018 и 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2019 годов»</w:t>
              </w:r>
            </w:hyperlink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12 189,5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12 189,5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446667" w:rsidP="00B44C63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 средства, направляемые на уплату процентов за ра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срочку по бюджетным кр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дитам, выделенным из фед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рального бюджета и пр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шедшим реструктуризацию в соответствии с постановл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е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нием Правительства Росси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й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ской Федерации от 13 дека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б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ря 2017 года № 1531 «О пр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о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ведении в 2017 году рестру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туризации обязательств (з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="006F2CCD" w:rsidRPr="00077309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долженности) субъектов Российской Федерации перед Российской Федерацией по бюджетным кредитам»</w:t>
              </w:r>
            </w:hyperlink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5 109,5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sz w:val="24"/>
                <w:szCs w:val="24"/>
              </w:rPr>
              <w:t>4 487,6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10 428 352,5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10 157 207,9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рации и муниципальных 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674 184,7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535 536,9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9 754 167,8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9 621 671,0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8 754 167,8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8 621 671,0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вышение эффективности межбюджетных отношений с местными бюджетами»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8 754 167,8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8 621 671,0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бюджетам муниципальных районов на выравнивание бюджетной обеспеченности и предоставление иных 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межбюджетных тран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фертов бюджетам поселений, входящих в состав муниц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1 358 519,4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1 461 400,9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1 358 519,4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и городских округов на организацию предоста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общедоступного и бесплатного дошкольного, начального общего, основн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по основным общеобразовательным пр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граммам в муниципальных образовательных организ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циях, организацию пред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ставления дополнительного образования детей в мун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ципальных образовательных организациях, создание условий для осуществления присмотра и ухода за детьми, содержания детей в муниц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организациях, а также орг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низацию отдыха детей в</w:t>
            </w:r>
            <w:proofErr w:type="gramEnd"/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никулярное время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7 195 794,5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7 193 089,3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7 195 794,5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субвенций бюджетам муниципальных районов на осуществление государственных полном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чий по расчету и предоста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лению дотаций бюджетам городских, сельских посел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за счет средств бюджета Республики Татарстан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67 357,1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99 677,6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67 357,1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 образований на решение вопросов местного значения, осуществляемое с привлечением средств сам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обложения граждан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F2CCD" w:rsidRPr="00077309" w:rsidTr="00B44C63">
        <w:trPr>
          <w:trHeight w:val="70"/>
        </w:trPr>
        <w:tc>
          <w:tcPr>
            <w:tcW w:w="3261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233 529 857,9</w:t>
            </w:r>
          </w:p>
        </w:tc>
        <w:tc>
          <w:tcPr>
            <w:tcW w:w="1607" w:type="dxa"/>
            <w:shd w:val="clear" w:color="auto" w:fill="auto"/>
            <w:vAlign w:val="bottom"/>
          </w:tcPr>
          <w:p w:rsidR="006F2CCD" w:rsidRPr="00077309" w:rsidRDefault="006F2CCD" w:rsidP="00B44C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233 766 225,6</w:t>
            </w:r>
          </w:p>
        </w:tc>
      </w:tr>
    </w:tbl>
    <w:p w:rsidR="00C514AA" w:rsidRDefault="00C514AA" w:rsidP="006F2CCD"/>
    <w:sectPr w:rsidR="00C514AA" w:rsidSect="00077309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67" w:rsidRDefault="00446667" w:rsidP="00183A23">
      <w:pPr>
        <w:spacing w:after="0" w:line="240" w:lineRule="auto"/>
      </w:pPr>
      <w:r>
        <w:separator/>
      </w:r>
    </w:p>
  </w:endnote>
  <w:endnote w:type="continuationSeparator" w:id="0">
    <w:p w:rsidR="00446667" w:rsidRDefault="00446667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67" w:rsidRDefault="00446667" w:rsidP="00183A23">
      <w:pPr>
        <w:spacing w:after="0" w:line="240" w:lineRule="auto"/>
      </w:pPr>
      <w:r>
        <w:separator/>
      </w:r>
    </w:p>
  </w:footnote>
  <w:footnote w:type="continuationSeparator" w:id="0">
    <w:p w:rsidR="00446667" w:rsidRDefault="00446667" w:rsidP="0018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865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28EB" w:rsidRDefault="003328EB" w:rsidP="004F243C">
        <w:pPr>
          <w:pStyle w:val="a5"/>
          <w:jc w:val="center"/>
        </w:pPr>
        <w:r w:rsidRPr="007C49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49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A94">
          <w:rPr>
            <w:rFonts w:ascii="Times New Roman" w:hAnsi="Times New Roman" w:cs="Times New Roman"/>
            <w:noProof/>
            <w:sz w:val="24"/>
            <w:szCs w:val="24"/>
          </w:rPr>
          <w:t>326</w:t>
        </w:r>
        <w:r w:rsidRPr="007C49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8EB" w:rsidRDefault="003328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942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8EB" w:rsidRPr="00DF5CF4" w:rsidRDefault="003328E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C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C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A94">
          <w:rPr>
            <w:rFonts w:ascii="Times New Roman" w:hAnsi="Times New Roman" w:cs="Times New Roman"/>
            <w:noProof/>
            <w:sz w:val="24"/>
            <w:szCs w:val="24"/>
          </w:rPr>
          <w:t>150</w:t>
        </w:r>
        <w:r w:rsidRPr="00DF5C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8EB" w:rsidRDefault="003328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3"/>
    <w:rsid w:val="00011881"/>
    <w:rsid w:val="000254E1"/>
    <w:rsid w:val="00042458"/>
    <w:rsid w:val="00057014"/>
    <w:rsid w:val="00060FEF"/>
    <w:rsid w:val="00062A33"/>
    <w:rsid w:val="0006349B"/>
    <w:rsid w:val="0006641F"/>
    <w:rsid w:val="00077309"/>
    <w:rsid w:val="00077E95"/>
    <w:rsid w:val="0009215D"/>
    <w:rsid w:val="0009563A"/>
    <w:rsid w:val="000A1078"/>
    <w:rsid w:val="000B4583"/>
    <w:rsid w:val="000C5C9E"/>
    <w:rsid w:val="000D7585"/>
    <w:rsid w:val="000D7EB9"/>
    <w:rsid w:val="000E6734"/>
    <w:rsid w:val="00112864"/>
    <w:rsid w:val="001157DC"/>
    <w:rsid w:val="00117D4C"/>
    <w:rsid w:val="00123339"/>
    <w:rsid w:val="001321D1"/>
    <w:rsid w:val="001331C9"/>
    <w:rsid w:val="00152CA8"/>
    <w:rsid w:val="00153DC7"/>
    <w:rsid w:val="00155454"/>
    <w:rsid w:val="001756EF"/>
    <w:rsid w:val="00183A23"/>
    <w:rsid w:val="001848B8"/>
    <w:rsid w:val="00187B9E"/>
    <w:rsid w:val="001A0ED9"/>
    <w:rsid w:val="001A7785"/>
    <w:rsid w:val="001B39A6"/>
    <w:rsid w:val="001C1874"/>
    <w:rsid w:val="001C3504"/>
    <w:rsid w:val="001C5556"/>
    <w:rsid w:val="001C7107"/>
    <w:rsid w:val="001F57F9"/>
    <w:rsid w:val="00207D1C"/>
    <w:rsid w:val="00274A2F"/>
    <w:rsid w:val="002778A9"/>
    <w:rsid w:val="002967F9"/>
    <w:rsid w:val="002C40A9"/>
    <w:rsid w:val="002C4941"/>
    <w:rsid w:val="00304F23"/>
    <w:rsid w:val="00311117"/>
    <w:rsid w:val="00324F08"/>
    <w:rsid w:val="00325320"/>
    <w:rsid w:val="00330B9B"/>
    <w:rsid w:val="003328EB"/>
    <w:rsid w:val="003749B3"/>
    <w:rsid w:val="003749E9"/>
    <w:rsid w:val="00376BD8"/>
    <w:rsid w:val="00377393"/>
    <w:rsid w:val="00382CA7"/>
    <w:rsid w:val="00385A2D"/>
    <w:rsid w:val="003A42A2"/>
    <w:rsid w:val="003A5488"/>
    <w:rsid w:val="003B5E86"/>
    <w:rsid w:val="003C4436"/>
    <w:rsid w:val="003C58A2"/>
    <w:rsid w:val="003C5A52"/>
    <w:rsid w:val="003D0BF0"/>
    <w:rsid w:val="00404296"/>
    <w:rsid w:val="00413947"/>
    <w:rsid w:val="00422901"/>
    <w:rsid w:val="0043463A"/>
    <w:rsid w:val="00446667"/>
    <w:rsid w:val="00446E32"/>
    <w:rsid w:val="00447F77"/>
    <w:rsid w:val="0045000E"/>
    <w:rsid w:val="0046681A"/>
    <w:rsid w:val="004A7404"/>
    <w:rsid w:val="004B1ED1"/>
    <w:rsid w:val="004B2B23"/>
    <w:rsid w:val="004C61C2"/>
    <w:rsid w:val="004D0914"/>
    <w:rsid w:val="004E0D51"/>
    <w:rsid w:val="004E2773"/>
    <w:rsid w:val="004F243C"/>
    <w:rsid w:val="00501897"/>
    <w:rsid w:val="0050508C"/>
    <w:rsid w:val="005064C3"/>
    <w:rsid w:val="00557EBD"/>
    <w:rsid w:val="00572531"/>
    <w:rsid w:val="00574D60"/>
    <w:rsid w:val="00575B8A"/>
    <w:rsid w:val="00581F8E"/>
    <w:rsid w:val="005821F1"/>
    <w:rsid w:val="00593844"/>
    <w:rsid w:val="005A2ECC"/>
    <w:rsid w:val="005B57D8"/>
    <w:rsid w:val="005C0A13"/>
    <w:rsid w:val="005C1340"/>
    <w:rsid w:val="005C2F92"/>
    <w:rsid w:val="005C7689"/>
    <w:rsid w:val="005D0015"/>
    <w:rsid w:val="005D0F92"/>
    <w:rsid w:val="005E24ED"/>
    <w:rsid w:val="005F1E97"/>
    <w:rsid w:val="005F223E"/>
    <w:rsid w:val="005F4C75"/>
    <w:rsid w:val="005F6813"/>
    <w:rsid w:val="005F69B4"/>
    <w:rsid w:val="005F71B5"/>
    <w:rsid w:val="00606FFB"/>
    <w:rsid w:val="00620149"/>
    <w:rsid w:val="0062379F"/>
    <w:rsid w:val="00627787"/>
    <w:rsid w:val="00642C14"/>
    <w:rsid w:val="006601C3"/>
    <w:rsid w:val="0067281C"/>
    <w:rsid w:val="006903AC"/>
    <w:rsid w:val="00690C80"/>
    <w:rsid w:val="0069614D"/>
    <w:rsid w:val="00697778"/>
    <w:rsid w:val="006B3514"/>
    <w:rsid w:val="006D37BF"/>
    <w:rsid w:val="006F0C32"/>
    <w:rsid w:val="006F2CCD"/>
    <w:rsid w:val="00706A49"/>
    <w:rsid w:val="00707312"/>
    <w:rsid w:val="00712B85"/>
    <w:rsid w:val="00717F43"/>
    <w:rsid w:val="00717FD3"/>
    <w:rsid w:val="0072129B"/>
    <w:rsid w:val="00724041"/>
    <w:rsid w:val="00762B91"/>
    <w:rsid w:val="00770F55"/>
    <w:rsid w:val="007723EE"/>
    <w:rsid w:val="007735FB"/>
    <w:rsid w:val="00781A6F"/>
    <w:rsid w:val="00781ABD"/>
    <w:rsid w:val="00781DD4"/>
    <w:rsid w:val="007A2FD4"/>
    <w:rsid w:val="007A60DE"/>
    <w:rsid w:val="007A78D8"/>
    <w:rsid w:val="007B2D78"/>
    <w:rsid w:val="007B2DC6"/>
    <w:rsid w:val="007C4949"/>
    <w:rsid w:val="007C66D1"/>
    <w:rsid w:val="007D67E9"/>
    <w:rsid w:val="007E5E4A"/>
    <w:rsid w:val="00811FDA"/>
    <w:rsid w:val="00837A08"/>
    <w:rsid w:val="00851C5D"/>
    <w:rsid w:val="0085699D"/>
    <w:rsid w:val="00874DCF"/>
    <w:rsid w:val="00885D06"/>
    <w:rsid w:val="00886DD0"/>
    <w:rsid w:val="00892B04"/>
    <w:rsid w:val="008A664B"/>
    <w:rsid w:val="008B07B3"/>
    <w:rsid w:val="008C1028"/>
    <w:rsid w:val="008C2536"/>
    <w:rsid w:val="008D4E11"/>
    <w:rsid w:val="008D79C6"/>
    <w:rsid w:val="00901810"/>
    <w:rsid w:val="0091278D"/>
    <w:rsid w:val="00913093"/>
    <w:rsid w:val="00914C48"/>
    <w:rsid w:val="00921558"/>
    <w:rsid w:val="0095069F"/>
    <w:rsid w:val="00956404"/>
    <w:rsid w:val="00956641"/>
    <w:rsid w:val="00964AF4"/>
    <w:rsid w:val="00970B28"/>
    <w:rsid w:val="00992913"/>
    <w:rsid w:val="00994B0B"/>
    <w:rsid w:val="009A0D2D"/>
    <w:rsid w:val="009C1A25"/>
    <w:rsid w:val="009D0AF7"/>
    <w:rsid w:val="009D5A05"/>
    <w:rsid w:val="009E01C5"/>
    <w:rsid w:val="009E22CC"/>
    <w:rsid w:val="009E372A"/>
    <w:rsid w:val="009E46A7"/>
    <w:rsid w:val="009F10F1"/>
    <w:rsid w:val="009F37E8"/>
    <w:rsid w:val="009F50A1"/>
    <w:rsid w:val="009F701C"/>
    <w:rsid w:val="00A01A94"/>
    <w:rsid w:val="00A04EEF"/>
    <w:rsid w:val="00A15975"/>
    <w:rsid w:val="00A20EFE"/>
    <w:rsid w:val="00A55608"/>
    <w:rsid w:val="00A73826"/>
    <w:rsid w:val="00AA243D"/>
    <w:rsid w:val="00AA5281"/>
    <w:rsid w:val="00AA6958"/>
    <w:rsid w:val="00AB12A7"/>
    <w:rsid w:val="00AE6DFD"/>
    <w:rsid w:val="00B04E3C"/>
    <w:rsid w:val="00B1021A"/>
    <w:rsid w:val="00B15608"/>
    <w:rsid w:val="00B15758"/>
    <w:rsid w:val="00B41941"/>
    <w:rsid w:val="00B44C63"/>
    <w:rsid w:val="00B61AD6"/>
    <w:rsid w:val="00B831A8"/>
    <w:rsid w:val="00B839D3"/>
    <w:rsid w:val="00B859B8"/>
    <w:rsid w:val="00B859D2"/>
    <w:rsid w:val="00B87EEB"/>
    <w:rsid w:val="00BA2C0D"/>
    <w:rsid w:val="00BA3806"/>
    <w:rsid w:val="00BB1639"/>
    <w:rsid w:val="00BB28B0"/>
    <w:rsid w:val="00BC58E0"/>
    <w:rsid w:val="00BD6FCE"/>
    <w:rsid w:val="00BE0A0A"/>
    <w:rsid w:val="00BE34E4"/>
    <w:rsid w:val="00BF445A"/>
    <w:rsid w:val="00C21D9A"/>
    <w:rsid w:val="00C222F0"/>
    <w:rsid w:val="00C31184"/>
    <w:rsid w:val="00C4515F"/>
    <w:rsid w:val="00C514AA"/>
    <w:rsid w:val="00C539B3"/>
    <w:rsid w:val="00C66378"/>
    <w:rsid w:val="00C70054"/>
    <w:rsid w:val="00C72363"/>
    <w:rsid w:val="00C82E97"/>
    <w:rsid w:val="00C8759B"/>
    <w:rsid w:val="00C90E97"/>
    <w:rsid w:val="00C93485"/>
    <w:rsid w:val="00CA222C"/>
    <w:rsid w:val="00CB2F47"/>
    <w:rsid w:val="00CC4FBC"/>
    <w:rsid w:val="00CC51C7"/>
    <w:rsid w:val="00CD13D2"/>
    <w:rsid w:val="00CD6202"/>
    <w:rsid w:val="00CE0DE3"/>
    <w:rsid w:val="00CE5184"/>
    <w:rsid w:val="00CE60FF"/>
    <w:rsid w:val="00CF1C6E"/>
    <w:rsid w:val="00D261E6"/>
    <w:rsid w:val="00D26D09"/>
    <w:rsid w:val="00D30DFE"/>
    <w:rsid w:val="00D405C5"/>
    <w:rsid w:val="00D4127C"/>
    <w:rsid w:val="00D4161C"/>
    <w:rsid w:val="00D441CC"/>
    <w:rsid w:val="00D5754F"/>
    <w:rsid w:val="00D671A9"/>
    <w:rsid w:val="00D72F1B"/>
    <w:rsid w:val="00D84735"/>
    <w:rsid w:val="00DA7829"/>
    <w:rsid w:val="00DC7925"/>
    <w:rsid w:val="00DD3D4A"/>
    <w:rsid w:val="00DF5814"/>
    <w:rsid w:val="00DF5CF4"/>
    <w:rsid w:val="00E02404"/>
    <w:rsid w:val="00E02725"/>
    <w:rsid w:val="00E05D51"/>
    <w:rsid w:val="00E1660F"/>
    <w:rsid w:val="00E32836"/>
    <w:rsid w:val="00E35FE0"/>
    <w:rsid w:val="00E367E8"/>
    <w:rsid w:val="00E45BD8"/>
    <w:rsid w:val="00E50D45"/>
    <w:rsid w:val="00E60F8D"/>
    <w:rsid w:val="00E8047F"/>
    <w:rsid w:val="00E86553"/>
    <w:rsid w:val="00EA6B16"/>
    <w:rsid w:val="00ED3D2A"/>
    <w:rsid w:val="00EE2892"/>
    <w:rsid w:val="00EE496A"/>
    <w:rsid w:val="00EF71F9"/>
    <w:rsid w:val="00EF79ED"/>
    <w:rsid w:val="00F01BDC"/>
    <w:rsid w:val="00F43AC2"/>
    <w:rsid w:val="00F46D58"/>
    <w:rsid w:val="00F63982"/>
    <w:rsid w:val="00F659AD"/>
    <w:rsid w:val="00F9498B"/>
    <w:rsid w:val="00FA1A1E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Balloon Text"/>
    <w:basedOn w:val="a"/>
    <w:link w:val="af0"/>
    <w:uiPriority w:val="99"/>
    <w:semiHidden/>
    <w:unhideWhenUsed/>
    <w:rsid w:val="00C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0254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tt-RU"/>
    </w:rPr>
  </w:style>
  <w:style w:type="paragraph" w:styleId="3">
    <w:name w:val="heading 3"/>
    <w:basedOn w:val="a"/>
    <w:next w:val="a"/>
    <w:link w:val="30"/>
    <w:qFormat/>
    <w:rsid w:val="000254E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0254E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tt-RU"/>
    </w:rPr>
  </w:style>
  <w:style w:type="paragraph" w:styleId="5">
    <w:name w:val="heading 5"/>
    <w:basedOn w:val="a"/>
    <w:next w:val="a"/>
    <w:link w:val="50"/>
    <w:qFormat/>
    <w:rsid w:val="000254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0254E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tt-RU"/>
    </w:rPr>
  </w:style>
  <w:style w:type="paragraph" w:styleId="7">
    <w:name w:val="heading 7"/>
    <w:basedOn w:val="a"/>
    <w:next w:val="a"/>
    <w:link w:val="70"/>
    <w:qFormat/>
    <w:rsid w:val="000254E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0254E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254E1"/>
    <w:pPr>
      <w:spacing w:before="240" w:after="60" w:line="240" w:lineRule="auto"/>
      <w:outlineLvl w:val="8"/>
    </w:pPr>
    <w:rPr>
      <w:rFonts w:ascii="Cambria" w:eastAsia="Times New Roman" w:hAnsi="Cambria" w:cs="Times New Roman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64">
    <w:name w:val="xl64"/>
    <w:basedOn w:val="a"/>
    <w:rsid w:val="00EF71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EF7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35FE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FE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FE0"/>
    <w:rPr>
      <w:vertAlign w:val="superscript"/>
    </w:rPr>
  </w:style>
  <w:style w:type="character" w:customStyle="1" w:styleId="10">
    <w:name w:val="Заголовок 1 Знак"/>
    <w:basedOn w:val="a0"/>
    <w:link w:val="1"/>
    <w:rsid w:val="000254E1"/>
    <w:rPr>
      <w:rFonts w:ascii="Cambria" w:eastAsia="Times New Roman" w:hAnsi="Cambria" w:cs="Times New Roman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0254E1"/>
    <w:rPr>
      <w:rFonts w:ascii="Cambria" w:eastAsia="Times New Roman" w:hAnsi="Cambria" w:cs="Times New Roman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0254E1"/>
    <w:rPr>
      <w:rFonts w:ascii="Cambria" w:eastAsia="Times New Roman" w:hAnsi="Cambria" w:cs="Times New Roman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0254E1"/>
    <w:rPr>
      <w:rFonts w:ascii="Calibri" w:eastAsia="Times New Roman" w:hAnsi="Calibri" w:cs="Times New Roman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0254E1"/>
    <w:rPr>
      <w:rFonts w:ascii="Calibri" w:eastAsia="Times New Roman" w:hAnsi="Calibri" w:cs="Times New Roman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0254E1"/>
    <w:rPr>
      <w:rFonts w:ascii="Calibri" w:eastAsia="Times New Roman" w:hAnsi="Calibri" w:cs="Times New Roman"/>
      <w:b/>
      <w:bCs/>
      <w:lang w:val="tt-RU" w:eastAsia="ru-RU"/>
    </w:rPr>
  </w:style>
  <w:style w:type="character" w:customStyle="1" w:styleId="70">
    <w:name w:val="Заголовок 7 Знак"/>
    <w:basedOn w:val="a0"/>
    <w:link w:val="7"/>
    <w:rsid w:val="000254E1"/>
    <w:rPr>
      <w:rFonts w:ascii="Calibri" w:eastAsia="Times New Roman" w:hAnsi="Calibri" w:cs="Times New Roman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0254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254E1"/>
    <w:rPr>
      <w:rFonts w:ascii="Cambria" w:eastAsia="Times New Roman" w:hAnsi="Cambria" w:cs="Times New Roman"/>
      <w:lang w:val="tt-RU" w:eastAsia="ru-RU"/>
    </w:rPr>
  </w:style>
  <w:style w:type="paragraph" w:styleId="ac">
    <w:name w:val="Title"/>
    <w:basedOn w:val="a"/>
    <w:link w:val="ad"/>
    <w:qFormat/>
    <w:rsid w:val="000254E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tt-RU"/>
    </w:rPr>
  </w:style>
  <w:style w:type="character" w:customStyle="1" w:styleId="ad">
    <w:name w:val="Название Знак"/>
    <w:basedOn w:val="a0"/>
    <w:link w:val="ac"/>
    <w:rsid w:val="000254E1"/>
    <w:rPr>
      <w:rFonts w:ascii="Cambria" w:eastAsia="Times New Roman" w:hAnsi="Cambria" w:cs="Times New Roman"/>
      <w:b/>
      <w:bCs/>
      <w:kern w:val="28"/>
      <w:sz w:val="32"/>
      <w:szCs w:val="32"/>
      <w:lang w:val="tt-RU" w:eastAsia="ru-RU"/>
    </w:rPr>
  </w:style>
  <w:style w:type="paragraph" w:styleId="ae">
    <w:name w:val="List Paragraph"/>
    <w:basedOn w:val="a"/>
    <w:qFormat/>
    <w:rsid w:val="00025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f">
    <w:name w:val="Balloon Text"/>
    <w:basedOn w:val="a"/>
    <w:link w:val="af0"/>
    <w:uiPriority w:val="99"/>
    <w:semiHidden/>
    <w:unhideWhenUsed/>
    <w:rsid w:val="00C7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930D06C98F1227C8077A4BDC12D2478F21045A5A5AB243DB1EC7534EZ4JC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30D06C98F1227C8077A4BDC12D2478F21045A5A5DB243DB1EC7534EZ4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8A73-933F-4C6D-A5D9-0724DDAA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41793</Words>
  <Characters>238223</Characters>
  <Application>Microsoft Office Word</Application>
  <DocSecurity>0</DocSecurity>
  <Lines>1985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Сафина Венера Ринатовна</cp:lastModifiedBy>
  <cp:revision>27</cp:revision>
  <cp:lastPrinted>2018-11-16T15:44:00Z</cp:lastPrinted>
  <dcterms:created xsi:type="dcterms:W3CDTF">2018-10-24T11:50:00Z</dcterms:created>
  <dcterms:modified xsi:type="dcterms:W3CDTF">2018-11-16T15:46:00Z</dcterms:modified>
</cp:coreProperties>
</file>