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80" w:rsidRDefault="00F31780" w:rsidP="00F31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>Антикоррупционный вестник с 30 сентября по 4 октября 201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bookmarkEnd w:id="0"/>
    <w:p w:rsidR="00090729" w:rsidRDefault="00090729" w:rsidP="000907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729" w:rsidRPr="00090729" w:rsidRDefault="00090729" w:rsidP="000907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729">
        <w:rPr>
          <w:rFonts w:ascii="Times New Roman" w:hAnsi="Times New Roman" w:cs="Times New Roman"/>
          <w:b/>
          <w:sz w:val="28"/>
          <w:szCs w:val="28"/>
        </w:rPr>
        <w:t xml:space="preserve">Прокуроры в РФ в 2019 году подали иски об изъятии имущества чиновников на 17 </w:t>
      </w:r>
      <w:proofErr w:type="gramStart"/>
      <w:r w:rsidRPr="00090729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 w:rsidRPr="00090729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По материалам прокурорских проверок следственные органы возбудили почти 2 тыс. уголовных дел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b/>
          <w:sz w:val="28"/>
          <w:szCs w:val="28"/>
        </w:rPr>
        <w:t>МОСКВА, 1 октября. /ТАСС/.</w:t>
      </w:r>
      <w:r w:rsidRPr="00090729">
        <w:rPr>
          <w:rFonts w:ascii="Times New Roman" w:hAnsi="Times New Roman" w:cs="Times New Roman"/>
          <w:sz w:val="28"/>
          <w:szCs w:val="28"/>
        </w:rPr>
        <w:t xml:space="preserve"> Российские прокуроры в 2019 году подали 38 исков об обращении в доход государства имущества чиновников на 17 </w:t>
      </w:r>
      <w:proofErr w:type="gramStart"/>
      <w:r w:rsidRPr="0009072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90729">
        <w:rPr>
          <w:rFonts w:ascii="Times New Roman" w:hAnsi="Times New Roman" w:cs="Times New Roman"/>
          <w:sz w:val="28"/>
          <w:szCs w:val="28"/>
        </w:rPr>
        <w:t xml:space="preserve"> рублей. Как сообщили ТА</w:t>
      </w:r>
      <w:proofErr w:type="gramStart"/>
      <w:r w:rsidRPr="00090729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090729">
        <w:rPr>
          <w:rFonts w:ascii="Times New Roman" w:hAnsi="Times New Roman" w:cs="Times New Roman"/>
          <w:sz w:val="28"/>
          <w:szCs w:val="28"/>
        </w:rPr>
        <w:t xml:space="preserve">есс-службе Генпрокуратуры РФ, такие данные озвучил первый замгенпрокурора Александр </w:t>
      </w:r>
      <w:proofErr w:type="spellStart"/>
      <w:r w:rsidRPr="00090729">
        <w:rPr>
          <w:rFonts w:ascii="Times New Roman" w:hAnsi="Times New Roman" w:cs="Times New Roman"/>
          <w:sz w:val="28"/>
          <w:szCs w:val="28"/>
        </w:rPr>
        <w:t>Буксман</w:t>
      </w:r>
      <w:proofErr w:type="spellEnd"/>
      <w:r w:rsidRPr="00090729">
        <w:rPr>
          <w:rFonts w:ascii="Times New Roman" w:hAnsi="Times New Roman" w:cs="Times New Roman"/>
          <w:sz w:val="28"/>
          <w:szCs w:val="28"/>
        </w:rPr>
        <w:t xml:space="preserve"> на 29-м заседании Координационного совета генеральных прокуроров государств - участников СНГ (КСГП) в Бишкеке.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 xml:space="preserve">"В 2019 году прокурорами инициировано 160 процедур контроля за расходами чиновников, по итогам которых в суд направлено 38 исков на сумму более 17 </w:t>
      </w:r>
      <w:proofErr w:type="gramStart"/>
      <w:r w:rsidRPr="0009072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90729">
        <w:rPr>
          <w:rFonts w:ascii="Times New Roman" w:hAnsi="Times New Roman" w:cs="Times New Roman"/>
          <w:sz w:val="28"/>
          <w:szCs w:val="28"/>
        </w:rPr>
        <w:t xml:space="preserve"> рублей", - сообщили в надзорном ведомстве.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729">
        <w:rPr>
          <w:rFonts w:ascii="Times New Roman" w:hAnsi="Times New Roman" w:cs="Times New Roman"/>
          <w:sz w:val="28"/>
          <w:szCs w:val="28"/>
        </w:rPr>
        <w:t>Всего за полгода выявлено более 140 тыс. нарушений законодательства о противодействии коррупции, 33 тыс. должностных лиц привлечены к дисциплинарной ответственности, свыше 4 тыс. лиц - к административной.</w:t>
      </w:r>
      <w:proofErr w:type="gramEnd"/>
      <w:r w:rsidRPr="00090729">
        <w:rPr>
          <w:rFonts w:ascii="Times New Roman" w:hAnsi="Times New Roman" w:cs="Times New Roman"/>
          <w:sz w:val="28"/>
          <w:szCs w:val="28"/>
        </w:rPr>
        <w:t xml:space="preserve"> По материалам прокурорских проверок следственными органами возбуждено почти 2 тыс. уголовных дел.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 xml:space="preserve">"Кроме того, за 6 месяцев 2019 года в России по постановлениям прокуроров к административной ответственности за коррупционные правонарушения привлечены 187 юридических лиц, на которые наложены штрафы в размере около 500 </w:t>
      </w:r>
      <w:proofErr w:type="gramStart"/>
      <w:r w:rsidRPr="0009072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90729">
        <w:rPr>
          <w:rFonts w:ascii="Times New Roman" w:hAnsi="Times New Roman" w:cs="Times New Roman"/>
          <w:sz w:val="28"/>
          <w:szCs w:val="28"/>
        </w:rPr>
        <w:t xml:space="preserve"> рублей. При этом уже взыскано 138 </w:t>
      </w:r>
      <w:proofErr w:type="gramStart"/>
      <w:r w:rsidRPr="0009072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90729">
        <w:rPr>
          <w:rFonts w:ascii="Times New Roman" w:hAnsi="Times New Roman" w:cs="Times New Roman"/>
          <w:sz w:val="28"/>
          <w:szCs w:val="28"/>
        </w:rPr>
        <w:t xml:space="preserve"> рублей", - сообщили в Генпрокуратуре. Также в результате прокурорского вмешательства в этом году 469 должностных лиц уволены в связи с утратой доверия, а за прошлый год - 1303 человека.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proofErr w:type="spellStart"/>
      <w:r w:rsidRPr="00090729">
        <w:rPr>
          <w:rFonts w:ascii="Times New Roman" w:hAnsi="Times New Roman" w:cs="Times New Roman"/>
          <w:sz w:val="28"/>
          <w:szCs w:val="28"/>
        </w:rPr>
        <w:t>Буксман</w:t>
      </w:r>
      <w:proofErr w:type="spellEnd"/>
      <w:r w:rsidRPr="00090729">
        <w:rPr>
          <w:rFonts w:ascii="Times New Roman" w:hAnsi="Times New Roman" w:cs="Times New Roman"/>
          <w:sz w:val="28"/>
          <w:szCs w:val="28"/>
        </w:rPr>
        <w:t xml:space="preserve"> призвал коллег из стран СНГ к продолжению плодотворного сотрудничества и всемерному содействию в пресечении фактов трансграничной коррупционной деятельности. В заседании приняли участие делегации генеральных прокуратур Азербайджана, Армении, Белоруссии, Киргизии, Казахстана, России, Таджикистана и Узбекистана, а также представители исполнительного комитета СНГ, </w:t>
      </w:r>
      <w:r w:rsidRPr="00090729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Антитеррористического центра СНГ, Международной ассоциации прокуроров и секретариата КСГП.</w:t>
      </w:r>
    </w:p>
    <w:p w:rsidR="00D8105F" w:rsidRPr="00090729" w:rsidRDefault="00D8105F" w:rsidP="000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729" w:rsidRPr="00090729" w:rsidRDefault="00090729" w:rsidP="000907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729">
        <w:rPr>
          <w:rFonts w:ascii="Times New Roman" w:hAnsi="Times New Roman" w:cs="Times New Roman"/>
          <w:b/>
          <w:sz w:val="28"/>
          <w:szCs w:val="28"/>
        </w:rPr>
        <w:t xml:space="preserve">В Якутии возбудили дело о хищении из бюджета более 1 </w:t>
      </w:r>
      <w:proofErr w:type="gramStart"/>
      <w:r w:rsidRPr="00090729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090729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 xml:space="preserve">По данным следствия, председатель одного из сельхозкооперативов </w:t>
      </w:r>
      <w:proofErr w:type="gramStart"/>
      <w:r w:rsidRPr="00090729">
        <w:rPr>
          <w:rFonts w:ascii="Times New Roman" w:hAnsi="Times New Roman" w:cs="Times New Roman"/>
          <w:sz w:val="28"/>
          <w:szCs w:val="28"/>
        </w:rPr>
        <w:t>предоставил фиктивные документы</w:t>
      </w:r>
      <w:proofErr w:type="gramEnd"/>
      <w:r w:rsidRPr="00090729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b/>
          <w:sz w:val="28"/>
          <w:szCs w:val="28"/>
        </w:rPr>
        <w:t>ТАСС, 2 октября.</w:t>
      </w:r>
      <w:r w:rsidRPr="00090729">
        <w:rPr>
          <w:rFonts w:ascii="Times New Roman" w:hAnsi="Times New Roman" w:cs="Times New Roman"/>
          <w:sz w:val="28"/>
          <w:szCs w:val="28"/>
        </w:rPr>
        <w:t xml:space="preserve"> Сотрудники МВД по Республике Саха (Якутия) возбудили уголовное дело после хищения более 1 </w:t>
      </w:r>
      <w:proofErr w:type="gramStart"/>
      <w:r w:rsidRPr="0009072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90729">
        <w:rPr>
          <w:rFonts w:ascii="Times New Roman" w:hAnsi="Times New Roman" w:cs="Times New Roman"/>
          <w:sz w:val="28"/>
          <w:szCs w:val="28"/>
        </w:rPr>
        <w:t xml:space="preserve"> рублей из бюджета под видом субсидий, направленных на развитие сельского хозяйства, сообщается в среду на </w:t>
      </w:r>
      <w:hyperlink r:id="rId5" w:tgtFrame="_blank" w:history="1">
        <w:r w:rsidRPr="00090729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090729">
        <w:rPr>
          <w:rFonts w:ascii="Times New Roman" w:hAnsi="Times New Roman" w:cs="Times New Roman"/>
          <w:sz w:val="28"/>
          <w:szCs w:val="28"/>
        </w:rPr>
        <w:t xml:space="preserve"> ведомства.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"Сотрудниками управления экономической безопасности и противодействия коррупции МВД по Республике Саха (Якутия) выявлен факт хищения путем обмана около 1 180 000 рублей из регионального бюджета... возбуждено уголовное дело, предусмотренного ч. 4 ст. 159 УК РФ ("Мошенничество)", - говорится в сообщении. Максимальное наказание предусматривает лишение свободы на десять лет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 xml:space="preserve">Следствие выяснило, что председатель одного из сельхозкооперативов </w:t>
      </w:r>
      <w:proofErr w:type="gramStart"/>
      <w:r w:rsidRPr="00090729">
        <w:rPr>
          <w:rFonts w:ascii="Times New Roman" w:hAnsi="Times New Roman" w:cs="Times New Roman"/>
          <w:sz w:val="28"/>
          <w:szCs w:val="28"/>
        </w:rPr>
        <w:t>предоставил фиктивные документы</w:t>
      </w:r>
      <w:proofErr w:type="gramEnd"/>
      <w:r w:rsidRPr="00090729">
        <w:rPr>
          <w:rFonts w:ascii="Times New Roman" w:hAnsi="Times New Roman" w:cs="Times New Roman"/>
          <w:sz w:val="28"/>
          <w:szCs w:val="28"/>
        </w:rPr>
        <w:t xml:space="preserve"> на получение субсидии, на средства которой заявленное в них холодильное оборудование шоковой заморозки не купил.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729" w:rsidRPr="00090729" w:rsidRDefault="00090729" w:rsidP="0009072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0729">
        <w:rPr>
          <w:rFonts w:ascii="Times New Roman" w:hAnsi="Times New Roman" w:cs="Times New Roman"/>
          <w:b/>
          <w:sz w:val="28"/>
          <w:szCs w:val="28"/>
        </w:rPr>
        <w:t>Кабмин</w:t>
      </w:r>
      <w:proofErr w:type="spellEnd"/>
      <w:r w:rsidRPr="00090729">
        <w:rPr>
          <w:rFonts w:ascii="Times New Roman" w:hAnsi="Times New Roman" w:cs="Times New Roman"/>
          <w:b/>
          <w:sz w:val="28"/>
          <w:szCs w:val="28"/>
        </w:rPr>
        <w:t xml:space="preserve"> обсудит дополнительные </w:t>
      </w:r>
      <w:proofErr w:type="spellStart"/>
      <w:r w:rsidRPr="00090729">
        <w:rPr>
          <w:rFonts w:ascii="Times New Roman" w:hAnsi="Times New Roman" w:cs="Times New Roman"/>
          <w:b/>
          <w:sz w:val="28"/>
          <w:szCs w:val="28"/>
        </w:rPr>
        <w:t>профпрограммы</w:t>
      </w:r>
      <w:proofErr w:type="spellEnd"/>
      <w:r w:rsidRPr="00090729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90729">
          <w:rPr>
            <w:rStyle w:val="a5"/>
            <w:rFonts w:ascii="Times New Roman" w:hAnsi="Times New Roman" w:cs="Times New Roman"/>
            <w:sz w:val="28"/>
            <w:szCs w:val="28"/>
          </w:rPr>
          <w:t>00:31 02.10.2019</w:t>
        </w:r>
      </w:hyperlink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298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0D0DF11" wp14:editId="580A53F5">
            <wp:extent cx="3966781" cy="2234316"/>
            <wp:effectExtent l="0" t="0" r="0" b="0"/>
            <wp:docPr id="1" name="Рисунок 1" descr="Здание правительств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ание правительств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723" cy="223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90729">
          <w:rPr>
            <w:rStyle w:val="a5"/>
            <w:rFonts w:ascii="Times New Roman" w:hAnsi="Times New Roman" w:cs="Times New Roman"/>
            <w:sz w:val="28"/>
            <w:szCs w:val="28"/>
          </w:rPr>
          <w:t xml:space="preserve">© РИА Новости / Екатерина </w:t>
        </w:r>
        <w:proofErr w:type="spellStart"/>
        <w:r w:rsidRPr="00090729">
          <w:rPr>
            <w:rStyle w:val="a5"/>
            <w:rFonts w:ascii="Times New Roman" w:hAnsi="Times New Roman" w:cs="Times New Roman"/>
            <w:sz w:val="28"/>
            <w:szCs w:val="28"/>
          </w:rPr>
          <w:t>Чеснокова</w:t>
        </w:r>
        <w:proofErr w:type="spellEnd"/>
      </w:hyperlink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Здание правительства Российской Федерации. Архивное фото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b/>
          <w:sz w:val="28"/>
          <w:szCs w:val="28"/>
        </w:rPr>
        <w:t xml:space="preserve">МОСКВА, 2 </w:t>
      </w:r>
      <w:proofErr w:type="spellStart"/>
      <w:proofErr w:type="gramStart"/>
      <w:r w:rsidRPr="00090729">
        <w:rPr>
          <w:rFonts w:ascii="Times New Roman" w:hAnsi="Times New Roman" w:cs="Times New Roman"/>
          <w:b/>
          <w:sz w:val="28"/>
          <w:szCs w:val="28"/>
        </w:rPr>
        <w:t>окт</w:t>
      </w:r>
      <w:proofErr w:type="spellEnd"/>
      <w:proofErr w:type="gramEnd"/>
      <w:r w:rsidRPr="00090729">
        <w:rPr>
          <w:rFonts w:ascii="Times New Roman" w:hAnsi="Times New Roman" w:cs="Times New Roman"/>
          <w:b/>
          <w:sz w:val="28"/>
          <w:szCs w:val="28"/>
        </w:rPr>
        <w:t xml:space="preserve"> - РИА Новости.</w:t>
      </w:r>
      <w:r w:rsidRPr="00090729">
        <w:rPr>
          <w:rFonts w:ascii="Times New Roman" w:hAnsi="Times New Roman" w:cs="Times New Roman"/>
          <w:sz w:val="28"/>
          <w:szCs w:val="28"/>
        </w:rPr>
        <w:t xml:space="preserve"> Правительство России в четверг обсудит законопроект об утверждении дополнительных профессиональных программ по вопросам противодействия коррупции, сообщила пресс-служба </w:t>
      </w:r>
      <w:proofErr w:type="spellStart"/>
      <w:r w:rsidRPr="00090729">
        <w:rPr>
          <w:rFonts w:ascii="Times New Roman" w:hAnsi="Times New Roman" w:cs="Times New Roman"/>
          <w:sz w:val="28"/>
          <w:szCs w:val="28"/>
        </w:rPr>
        <w:t>кабмина</w:t>
      </w:r>
      <w:proofErr w:type="spellEnd"/>
      <w:r w:rsidRPr="00090729">
        <w:rPr>
          <w:rFonts w:ascii="Times New Roman" w:hAnsi="Times New Roman" w:cs="Times New Roman"/>
          <w:sz w:val="28"/>
          <w:szCs w:val="28"/>
        </w:rPr>
        <w:t>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Законопроектом вносятся изменения в статью 76 федерального закона "Об образовании в РФ".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729">
        <w:rPr>
          <w:rFonts w:ascii="Times New Roman" w:hAnsi="Times New Roman" w:cs="Times New Roman"/>
          <w:sz w:val="28"/>
          <w:szCs w:val="28"/>
        </w:rPr>
        <w:t>"Законопроектом предусмотрено утверждение типовых дополнительных профессиональных программ по вопросам противодействия коррупции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по разработке и организации внедрения и консультативно-методическому обеспечению мер, направленных на предупреждение коррупции в организациях, по контролю за выполнением этих мер, по методическому обеспечению мер, направленных на развитие муниципальной</w:t>
      </w:r>
      <w:proofErr w:type="gramEnd"/>
      <w:r w:rsidRPr="00090729">
        <w:rPr>
          <w:rFonts w:ascii="Times New Roman" w:hAnsi="Times New Roman" w:cs="Times New Roman"/>
          <w:sz w:val="28"/>
          <w:szCs w:val="28"/>
        </w:rPr>
        <w:t xml:space="preserve"> службы", - говорится в сообщении.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Кроме того, законопроектом предлагается наделить Федеральное агентство по делам национальностей полномочием утверждать типовые дополнительные профессиональные программы в области государственной национальной политики страны (для государственных и муниципальных служащих).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 xml:space="preserve">Как отметили в пресс-службе правительства, законопроект направлен на обеспечение единых подходов в дополнительном профобразовании государственных и муниципальных служащих в сфере противодействия </w:t>
      </w:r>
      <w:r w:rsidRPr="00090729">
        <w:rPr>
          <w:rFonts w:ascii="Times New Roman" w:hAnsi="Times New Roman" w:cs="Times New Roman"/>
          <w:sz w:val="28"/>
          <w:szCs w:val="28"/>
        </w:rPr>
        <w:lastRenderedPageBreak/>
        <w:t>коррупции и реализации стратегии государственной национальной политики РФ до 2025 года.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729" w:rsidRPr="00090729" w:rsidRDefault="00090729" w:rsidP="000907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729">
        <w:rPr>
          <w:rFonts w:ascii="Times New Roman" w:hAnsi="Times New Roman" w:cs="Times New Roman"/>
          <w:b/>
          <w:sz w:val="28"/>
          <w:szCs w:val="28"/>
        </w:rPr>
        <w:t xml:space="preserve">Минтруд рассказал, на чем основаны предложения по борьбе с коррупцией в частных компаниях 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Как пояснили в ведомстве, соответствующие рекомендации подготовлены с учетом российского и зарубежного опыта, основная задача этих документов - дать практические советы по выстраиванию антикоррупционной среды в компаниях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43D478" wp14:editId="083AB9BE">
            <wp:extent cx="4380237" cy="2781516"/>
            <wp:effectExtent l="0" t="0" r="1270" b="0"/>
            <wp:docPr id="3" name="Рисунок 3" descr="https://phototass3.cdnvideo.ru/width/1020_b9261fa1/tass/m2/uploads/i/20191003/5189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tass3.cdnvideo.ru/width/1020_b9261fa1/tass/m2/uploads/i/20191003/51897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62" cy="27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 xml:space="preserve">© AP </w:t>
      </w:r>
      <w:proofErr w:type="spellStart"/>
      <w:r w:rsidRPr="00090729">
        <w:rPr>
          <w:rFonts w:ascii="Times New Roman" w:hAnsi="Times New Roman" w:cs="Times New Roman"/>
          <w:sz w:val="28"/>
          <w:szCs w:val="28"/>
        </w:rPr>
        <w:t>Photo</w:t>
      </w:r>
      <w:proofErr w:type="spellEnd"/>
      <w:r w:rsidRPr="000907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0729">
        <w:rPr>
          <w:rFonts w:ascii="Times New Roman" w:hAnsi="Times New Roman" w:cs="Times New Roman"/>
          <w:sz w:val="28"/>
          <w:szCs w:val="28"/>
        </w:rPr>
        <w:t>Martin</w:t>
      </w:r>
      <w:proofErr w:type="spellEnd"/>
      <w:r w:rsidRPr="00090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729">
        <w:rPr>
          <w:rFonts w:ascii="Times New Roman" w:hAnsi="Times New Roman" w:cs="Times New Roman"/>
          <w:sz w:val="28"/>
          <w:szCs w:val="28"/>
        </w:rPr>
        <w:t>Meissner</w:t>
      </w:r>
      <w:proofErr w:type="spellEnd"/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BF6497">
        <w:rPr>
          <w:rFonts w:ascii="Times New Roman" w:hAnsi="Times New Roman" w:cs="Times New Roman"/>
          <w:b/>
          <w:sz w:val="28"/>
          <w:szCs w:val="28"/>
        </w:rPr>
        <w:t>МОСКВА, 3 октября. /ТАСС/.</w:t>
      </w:r>
      <w:r w:rsidRPr="00090729">
        <w:rPr>
          <w:rFonts w:ascii="Times New Roman" w:hAnsi="Times New Roman" w:cs="Times New Roman"/>
          <w:sz w:val="28"/>
          <w:szCs w:val="28"/>
        </w:rPr>
        <w:t xml:space="preserve"> Рекомендации по предупреждению коррупции в частных организациях подготовлены с учетом российского и зарубежного опыта, основная задача этих документов - дать практические советы по выстраиванию антикоррупционной среды в компаниях. Об этом говорится в пресс-релизе Минтруда, распространенного в четверг.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 xml:space="preserve">Газета "Известия" ранее </w:t>
      </w:r>
      <w:hyperlink r:id="rId10" w:tgtFrame="_blank" w:history="1">
        <w:r w:rsidRPr="00090729">
          <w:rPr>
            <w:rStyle w:val="a5"/>
            <w:rFonts w:ascii="Times New Roman" w:hAnsi="Times New Roman" w:cs="Times New Roman"/>
            <w:sz w:val="28"/>
            <w:szCs w:val="28"/>
          </w:rPr>
          <w:t>сообщила</w:t>
        </w:r>
      </w:hyperlink>
      <w:r w:rsidRPr="00090729">
        <w:rPr>
          <w:rFonts w:ascii="Times New Roman" w:hAnsi="Times New Roman" w:cs="Times New Roman"/>
          <w:sz w:val="28"/>
          <w:szCs w:val="28"/>
        </w:rPr>
        <w:t>, что Минтруд предлагает ограничить стоимость подарков сотрудникам частных организаций в целях борьбы с коррупцией. По данным издания, такие рекомендации содержатся в разработанном ведомством документе.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729">
        <w:rPr>
          <w:rFonts w:ascii="Times New Roman" w:hAnsi="Times New Roman" w:cs="Times New Roman"/>
          <w:sz w:val="28"/>
          <w:szCs w:val="28"/>
        </w:rPr>
        <w:t xml:space="preserve">Комплекс методических материалов, включающий в себя "Рекомендации по порядку проведения оценки коррупционных рисков в организации", "Меры </w:t>
      </w:r>
      <w:r w:rsidRPr="00090729">
        <w:rPr>
          <w:rFonts w:ascii="Times New Roman" w:hAnsi="Times New Roman" w:cs="Times New Roman"/>
          <w:sz w:val="28"/>
          <w:szCs w:val="28"/>
        </w:rPr>
        <w:lastRenderedPageBreak/>
        <w:t>по предупреждению коррупции в организациях", а также памятку "Закрепление обязанностей работников организации, связанных с предупреждением коррупции, ответственность и стимулирование" и буклет "Принципы предупреждения коррупции в организациях", является логическим продолжением рекомендаций по предупреждению и противодействию коррупции, пояснили в Минтруде.</w:t>
      </w:r>
      <w:proofErr w:type="gramEnd"/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729">
        <w:rPr>
          <w:rFonts w:ascii="Times New Roman" w:hAnsi="Times New Roman" w:cs="Times New Roman"/>
          <w:sz w:val="28"/>
          <w:szCs w:val="28"/>
        </w:rPr>
        <w:t>"При подготовке данного комплекса Минтруд России совместно с заинтересованными федеральными государственными органами и научным сообществом ориентировался на передовую правоприменительную практику в области принятия организациями мер, направленных на предупреждение коррупции, как в соответствии с российским законодательством, так и в соответствии с зарубежным.</w:t>
      </w:r>
      <w:proofErr w:type="gramEnd"/>
      <w:r w:rsidRPr="00090729">
        <w:rPr>
          <w:rFonts w:ascii="Times New Roman" w:hAnsi="Times New Roman" w:cs="Times New Roman"/>
          <w:sz w:val="28"/>
          <w:szCs w:val="28"/>
        </w:rPr>
        <w:t xml:space="preserve"> Кроме того, учитывались положения применимых международных и зарубежных методических материалов", - говорится в сообщении.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Основной задачей было обрисовать организациям направления для формирования их внутренней антикоррупционной среды, дать практические советы по ее выстраиванию, подчеркнули в ведомстве.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будет приниматься решение о доработке соответствующего документа, добавили в Минтруде.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729" w:rsidRPr="00BF6497" w:rsidRDefault="00090729" w:rsidP="000907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97">
        <w:rPr>
          <w:rFonts w:ascii="Times New Roman" w:hAnsi="Times New Roman" w:cs="Times New Roman"/>
          <w:b/>
          <w:sz w:val="28"/>
          <w:szCs w:val="28"/>
        </w:rPr>
        <w:t>В Кузбассе суд оштрафовал экс-преподавателя вуза за взятки со студентов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F45FB3" wp14:editId="6D084046">
            <wp:extent cx="3712682" cy="2091193"/>
            <wp:effectExtent l="0" t="0" r="2540" b="4445"/>
            <wp:docPr id="4" name="Рисунок 4" descr="Машина Следственного комитета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шина Следственного комитета Р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628" cy="209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90729">
          <w:rPr>
            <w:rStyle w:val="a5"/>
            <w:rFonts w:ascii="Times New Roman" w:hAnsi="Times New Roman" w:cs="Times New Roman"/>
            <w:sz w:val="28"/>
            <w:szCs w:val="28"/>
          </w:rPr>
          <w:t>© РИА Новости / Игорь Катаев</w:t>
        </w:r>
      </w:hyperlink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Машина Следственного комитета РФ. Архивное фото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BF64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КЕМЕРОВО, 4 </w:t>
      </w:r>
      <w:proofErr w:type="spellStart"/>
      <w:proofErr w:type="gramStart"/>
      <w:r w:rsidRPr="00BF6497">
        <w:rPr>
          <w:rFonts w:ascii="Times New Roman" w:hAnsi="Times New Roman" w:cs="Times New Roman"/>
          <w:b/>
          <w:sz w:val="28"/>
          <w:szCs w:val="28"/>
        </w:rPr>
        <w:t>окт</w:t>
      </w:r>
      <w:proofErr w:type="spellEnd"/>
      <w:proofErr w:type="gramEnd"/>
      <w:r w:rsidRPr="00BF6497">
        <w:rPr>
          <w:rFonts w:ascii="Times New Roman" w:hAnsi="Times New Roman" w:cs="Times New Roman"/>
          <w:b/>
          <w:sz w:val="28"/>
          <w:szCs w:val="28"/>
        </w:rPr>
        <w:t xml:space="preserve"> - РИА Новости.</w:t>
      </w:r>
      <w:r w:rsidRPr="00090729">
        <w:rPr>
          <w:rFonts w:ascii="Times New Roman" w:hAnsi="Times New Roman" w:cs="Times New Roman"/>
          <w:sz w:val="28"/>
          <w:szCs w:val="28"/>
        </w:rPr>
        <w:t xml:space="preserve"> Бывшему преподавателю вуза в Новокузнецке назначили судебный штраф в 95 тысяч рублей за взятки со студентов за предмет "физика", в отношении взяткодателей тоже возбуждены уголовные дела, сообщает пресс-служба СУСК РФ по Кемеровской области.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"Следствием и судом установлено, что обвиняемый получал денежное вознаграждение от студентов за фиктивную сдачу зачетов и экзаменов по предмету "физика". Сумма вознаграждения составляла от 500 до 3 тысяч рублей. В общей сложности незаконным путем обвиняемый получил порядка 114 тысяч рублей", – говорится в сообщении.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Отмечается, что в ведомость и зачетные книжки преподаватель вносил ложные сведения об оценках. Денежные средства студенты передавали либо лично при встрече, либо перечисляли на банковскую карту обвиняемого.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"Информация о коррупционном заработке преподавателя стала известна сотрудникам отдела экономической безопасности и противодействия коррупции УМВД России по городу Новокузнецку. В ходе оперативно-розыскных мероприятий выявлено 57 эпизодов преступной деятельности преподавателя. В отношении взяткодателей также были возбуждены уголовные дела", - отмечается в сообщении.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Бывшему преподавателю предъявили обвинения в совершении 57 эпизодов преступления, предусмотренного по ч. 1 ст. 291.2 УК РФ (получение взятки в размере, не превышающем десяти тысяч рублей), 55 эпизодов преступления, предусмотренного ч. 1 ст. 292 УК РФ (служебный подлог).</w:t>
      </w:r>
    </w:p>
    <w:p w:rsidR="00090729" w:rsidRPr="00090729" w:rsidRDefault="00090729" w:rsidP="00090729">
      <w:pPr>
        <w:jc w:val="both"/>
        <w:rPr>
          <w:rFonts w:ascii="Times New Roman" w:hAnsi="Times New Roman" w:cs="Times New Roman"/>
          <w:sz w:val="28"/>
          <w:szCs w:val="28"/>
        </w:rPr>
      </w:pPr>
      <w:r w:rsidRPr="00090729">
        <w:rPr>
          <w:rFonts w:ascii="Times New Roman" w:hAnsi="Times New Roman" w:cs="Times New Roman"/>
          <w:sz w:val="28"/>
          <w:szCs w:val="28"/>
        </w:rPr>
        <w:t>"Судом мужчине назначена мера уголовно-правового характера в виде судебного штрафа в размере 95 тысяч рублей", – уточняет ведомство.</w:t>
      </w:r>
    </w:p>
    <w:sectPr w:rsidR="00090729" w:rsidRPr="0009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1A"/>
    <w:rsid w:val="00090729"/>
    <w:rsid w:val="00294A8B"/>
    <w:rsid w:val="00315662"/>
    <w:rsid w:val="0045055D"/>
    <w:rsid w:val="00BE2716"/>
    <w:rsid w:val="00BF6497"/>
    <w:rsid w:val="00D8105F"/>
    <w:rsid w:val="00ED2B1A"/>
    <w:rsid w:val="00F3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0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0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1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0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an.ru/docs/about/copyrigh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ian.ru/docs/about/copyrigh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a.ru/20191002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14.xn--b1aew.xn--p1ai/news/item/18476085/" TargetMode="External"/><Relationship Id="rId10" Type="http://schemas.openxmlformats.org/officeDocument/2006/relationships/hyperlink" Target="https://tass.ru/obschestvo/69574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5</cp:revision>
  <dcterms:created xsi:type="dcterms:W3CDTF">2019-11-07T08:10:00Z</dcterms:created>
  <dcterms:modified xsi:type="dcterms:W3CDTF">2019-11-07T11:49:00Z</dcterms:modified>
</cp:coreProperties>
</file>