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274" w:rsidRPr="00B73274" w:rsidRDefault="00B73274" w:rsidP="00B73274">
      <w:pPr>
        <w:pStyle w:val="a3"/>
        <w:jc w:val="center"/>
        <w:rPr>
          <w:sz w:val="28"/>
          <w:szCs w:val="28"/>
        </w:rPr>
      </w:pPr>
      <w:r w:rsidRPr="00B73274">
        <w:rPr>
          <w:rStyle w:val="a4"/>
          <w:sz w:val="28"/>
          <w:szCs w:val="28"/>
        </w:rPr>
        <w:t>Яңа бюджет – яңа мөмкинлеклә</w:t>
      </w:r>
      <w:proofErr w:type="gramStart"/>
      <w:r w:rsidRPr="00B73274">
        <w:rPr>
          <w:rStyle w:val="a4"/>
          <w:sz w:val="28"/>
          <w:szCs w:val="28"/>
        </w:rPr>
        <w:t>р</w:t>
      </w:r>
      <w:proofErr w:type="gramEnd"/>
    </w:p>
    <w:p w:rsidR="00B73274" w:rsidRPr="00B73274" w:rsidRDefault="00B73274" w:rsidP="00B73274">
      <w:pPr>
        <w:pStyle w:val="a3"/>
        <w:jc w:val="both"/>
        <w:rPr>
          <w:sz w:val="28"/>
          <w:szCs w:val="28"/>
        </w:rPr>
      </w:pPr>
      <w:r w:rsidRPr="00B73274">
        <w:rPr>
          <w:sz w:val="28"/>
          <w:szCs w:val="28"/>
        </w:rPr>
        <w:t> </w:t>
      </w:r>
      <w:bookmarkStart w:id="0" w:name="_GoBack"/>
      <w:bookmarkEnd w:id="0"/>
    </w:p>
    <w:p w:rsidR="00B73274" w:rsidRPr="00B73274" w:rsidRDefault="00B73274" w:rsidP="00B73274">
      <w:pPr>
        <w:pStyle w:val="a3"/>
        <w:jc w:val="both"/>
        <w:rPr>
          <w:sz w:val="28"/>
          <w:szCs w:val="28"/>
        </w:rPr>
      </w:pPr>
      <w:r w:rsidRPr="00B73274">
        <w:rPr>
          <w:rStyle w:val="a4"/>
          <w:sz w:val="28"/>
          <w:szCs w:val="28"/>
        </w:rPr>
        <w:t>27 сентябрьдә Татарстан Президенты</w:t>
      </w:r>
      <w:proofErr w:type="gramStart"/>
      <w:r w:rsidRPr="00B73274">
        <w:rPr>
          <w:rStyle w:val="a4"/>
          <w:sz w:val="28"/>
          <w:szCs w:val="28"/>
        </w:rPr>
        <w:t xml:space="preserve"> Д</w:t>
      </w:r>
      <w:proofErr w:type="gramEnd"/>
      <w:r w:rsidRPr="00B73274">
        <w:rPr>
          <w:rStyle w:val="a4"/>
          <w:sz w:val="28"/>
          <w:szCs w:val="28"/>
        </w:rPr>
        <w:t>әүләт Советына бюджет Юлламасын кертте. Республика бюджеты 18 октябрьдә беренче укылышта каралачак. Бюджетның керем һәм чыгым өлешендәге яңалыклар, аның ни дә</w:t>
      </w:r>
      <w:proofErr w:type="gramStart"/>
      <w:r w:rsidRPr="00B73274">
        <w:rPr>
          <w:rStyle w:val="a4"/>
          <w:sz w:val="28"/>
          <w:szCs w:val="28"/>
        </w:rPr>
        <w:t>р</w:t>
      </w:r>
      <w:proofErr w:type="gramEnd"/>
      <w:r w:rsidRPr="00B73274">
        <w:rPr>
          <w:rStyle w:val="a4"/>
          <w:sz w:val="28"/>
          <w:szCs w:val="28"/>
        </w:rPr>
        <w:t>әҗәдә социаль юнәлешле булуы һәм илкүләм проектлар турында сөйләвен үтенеп, Татарстан Республикасы финанс министры Радик Гайзатуллинга мөрәҗәгать иттек.</w:t>
      </w:r>
    </w:p>
    <w:p w:rsidR="00B73274" w:rsidRPr="00B73274" w:rsidRDefault="00B73274" w:rsidP="00B73274">
      <w:pPr>
        <w:pStyle w:val="a3"/>
        <w:jc w:val="both"/>
        <w:rPr>
          <w:sz w:val="28"/>
          <w:szCs w:val="28"/>
        </w:rPr>
      </w:pPr>
      <w:r w:rsidRPr="00B73274">
        <w:rPr>
          <w:noProof/>
          <w:color w:val="0000FF"/>
          <w:sz w:val="28"/>
          <w:szCs w:val="28"/>
        </w:rPr>
        <w:drawing>
          <wp:inline distT="0" distB="0" distL="0" distR="0" wp14:anchorId="1F306E82" wp14:editId="200C27C7">
            <wp:extent cx="4460875" cy="3347720"/>
            <wp:effectExtent l="0" t="0" r="0" b="5080"/>
            <wp:docPr id="1" name="Рисунок 1" descr="444">
              <a:hlinkClick xmlns:a="http://schemas.openxmlformats.org/drawingml/2006/main" r:id="rId5" tooltip="&quot;444&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
                      <a:hlinkClick r:id="rId5" tooltip="&quot;444&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0875" cy="3347720"/>
                    </a:xfrm>
                    <a:prstGeom prst="rect">
                      <a:avLst/>
                    </a:prstGeom>
                    <a:noFill/>
                    <a:ln>
                      <a:noFill/>
                    </a:ln>
                  </pic:spPr>
                </pic:pic>
              </a:graphicData>
            </a:graphic>
          </wp:inline>
        </w:drawing>
      </w:r>
    </w:p>
    <w:p w:rsidR="00B73274" w:rsidRPr="00B73274" w:rsidRDefault="00B73274" w:rsidP="00B73274">
      <w:pPr>
        <w:pStyle w:val="a3"/>
        <w:jc w:val="both"/>
        <w:rPr>
          <w:sz w:val="28"/>
          <w:szCs w:val="28"/>
        </w:rPr>
      </w:pPr>
      <w:r w:rsidRPr="00B73274">
        <w:rPr>
          <w:rStyle w:val="a4"/>
          <w:sz w:val="28"/>
          <w:szCs w:val="28"/>
        </w:rPr>
        <w:t xml:space="preserve">– Радик </w:t>
      </w:r>
      <w:proofErr w:type="gramStart"/>
      <w:r w:rsidRPr="00B73274">
        <w:rPr>
          <w:rStyle w:val="a4"/>
          <w:sz w:val="28"/>
          <w:szCs w:val="28"/>
        </w:rPr>
        <w:t>Р</w:t>
      </w:r>
      <w:proofErr w:type="gramEnd"/>
      <w:r w:rsidRPr="00B73274">
        <w:rPr>
          <w:rStyle w:val="a4"/>
          <w:sz w:val="28"/>
          <w:szCs w:val="28"/>
        </w:rPr>
        <w:t>әүфович, әң</w:t>
      </w:r>
      <w:r w:rsidRPr="00B73274">
        <w:rPr>
          <w:rStyle w:val="a4"/>
          <w:sz w:val="28"/>
          <w:szCs w:val="28"/>
        </w:rPr>
        <w:softHyphen/>
        <w:t>гәмәбезне, гадәттәгечә, республика бюджетының агымдагы үтәлешеннән башлап җибәрик әле. Са</w:t>
      </w:r>
      <w:r w:rsidRPr="00B73274">
        <w:rPr>
          <w:rStyle w:val="a4"/>
          <w:sz w:val="28"/>
          <w:szCs w:val="28"/>
        </w:rPr>
        <w:softHyphen/>
        <w:t>лымнарның нинди төр</w:t>
      </w:r>
      <w:r w:rsidRPr="00B73274">
        <w:rPr>
          <w:rStyle w:val="a4"/>
          <w:sz w:val="28"/>
          <w:szCs w:val="28"/>
        </w:rPr>
        <w:softHyphen/>
        <w:t>ләре буенча уң</w:t>
      </w:r>
      <w:proofErr w:type="gramStart"/>
      <w:r w:rsidRPr="00B73274">
        <w:rPr>
          <w:rStyle w:val="a4"/>
          <w:sz w:val="28"/>
          <w:szCs w:val="28"/>
        </w:rPr>
        <w:t>ай</w:t>
      </w:r>
      <w:proofErr w:type="gramEnd"/>
      <w:r w:rsidRPr="00B73274">
        <w:rPr>
          <w:rStyle w:val="a4"/>
          <w:sz w:val="28"/>
          <w:szCs w:val="28"/>
        </w:rPr>
        <w:t xml:space="preserve"> динамика күзәтелә?</w:t>
      </w:r>
    </w:p>
    <w:p w:rsidR="00B73274" w:rsidRPr="00B73274" w:rsidRDefault="00B73274" w:rsidP="00B73274">
      <w:pPr>
        <w:pStyle w:val="a3"/>
        <w:jc w:val="both"/>
        <w:rPr>
          <w:sz w:val="28"/>
          <w:szCs w:val="28"/>
        </w:rPr>
      </w:pPr>
      <w:r w:rsidRPr="00B73274">
        <w:rPr>
          <w:sz w:val="28"/>
          <w:szCs w:val="28"/>
        </w:rPr>
        <w:t> </w:t>
      </w:r>
      <w:r w:rsidRPr="00B73274">
        <w:rPr>
          <w:sz w:val="28"/>
          <w:szCs w:val="28"/>
        </w:rPr>
        <w:br/>
        <w:t>– Агымдагы елның тугыз аенда республика тупланма бюджетына 191,8 миллиард сум кү</w:t>
      </w:r>
      <w:proofErr w:type="gramStart"/>
      <w:r w:rsidRPr="00B73274">
        <w:rPr>
          <w:sz w:val="28"/>
          <w:szCs w:val="28"/>
        </w:rPr>
        <w:t>л</w:t>
      </w:r>
      <w:proofErr w:type="gramEnd"/>
      <w:r w:rsidRPr="00B73274">
        <w:rPr>
          <w:sz w:val="28"/>
          <w:szCs w:val="28"/>
        </w:rPr>
        <w:t>әмендә салым һәм салым булмаган керем алынды. Керемнәрнең тө</w:t>
      </w:r>
      <w:proofErr w:type="gramStart"/>
      <w:r w:rsidRPr="00B73274">
        <w:rPr>
          <w:sz w:val="28"/>
          <w:szCs w:val="28"/>
        </w:rPr>
        <w:t>п</w:t>
      </w:r>
      <w:proofErr w:type="gramEnd"/>
      <w:r w:rsidRPr="00B73274">
        <w:rPr>
          <w:sz w:val="28"/>
          <w:szCs w:val="28"/>
        </w:rPr>
        <w:t xml:space="preserve"> үсеше табышка, милеккә салымнар һәм физик затлар кеременә салымнар белән тәэмин ител</w:t>
      </w:r>
      <w:r w:rsidRPr="00B73274">
        <w:rPr>
          <w:sz w:val="28"/>
          <w:szCs w:val="28"/>
        </w:rPr>
        <w:softHyphen/>
        <w:t>де. Тупланган керем</w:t>
      </w:r>
      <w:r w:rsidRPr="00B73274">
        <w:rPr>
          <w:sz w:val="28"/>
          <w:szCs w:val="28"/>
        </w:rPr>
        <w:softHyphen/>
        <w:t>нә</w:t>
      </w:r>
      <w:r w:rsidRPr="00B73274">
        <w:rPr>
          <w:sz w:val="28"/>
          <w:szCs w:val="28"/>
        </w:rPr>
        <w:softHyphen/>
        <w:t xml:space="preserve">ребез бюджет өлкәсендә эшләүчеләргә хезмәт хакын үз вакытында түләү, бюджет оешмаларының агымдагы ихтыяҗларын тәэмин </w:t>
      </w:r>
      <w:proofErr w:type="gramStart"/>
      <w:r w:rsidRPr="00B73274">
        <w:rPr>
          <w:sz w:val="28"/>
          <w:szCs w:val="28"/>
        </w:rPr>
        <w:t>ит</w:t>
      </w:r>
      <w:proofErr w:type="gramEnd"/>
      <w:r w:rsidRPr="00B73274">
        <w:rPr>
          <w:sz w:val="28"/>
          <w:szCs w:val="28"/>
        </w:rPr>
        <w:t>үне, юллар төзүне кертеп, инвестицион характердагы чыгымнарны тулысынча финанслау мөмкинлеге бирә.</w:t>
      </w:r>
    </w:p>
    <w:p w:rsidR="00B73274" w:rsidRPr="00B73274" w:rsidRDefault="00B73274" w:rsidP="00B73274">
      <w:pPr>
        <w:pStyle w:val="a3"/>
        <w:jc w:val="both"/>
        <w:rPr>
          <w:sz w:val="28"/>
          <w:szCs w:val="28"/>
        </w:rPr>
      </w:pPr>
      <w:r w:rsidRPr="00B73274">
        <w:rPr>
          <w:sz w:val="28"/>
          <w:szCs w:val="28"/>
        </w:rPr>
        <w:t> </w:t>
      </w:r>
      <w:r w:rsidRPr="00B73274">
        <w:rPr>
          <w:sz w:val="28"/>
          <w:szCs w:val="28"/>
        </w:rPr>
        <w:br/>
        <w:t xml:space="preserve">Форсаттан файдаланып, хөрмәтле гражданнарыбызга агымдагы елның дүртенче кварталында физик затлар мөлкәтенә салым түләү вакыты килеп </w:t>
      </w:r>
      <w:r w:rsidRPr="00B73274">
        <w:rPr>
          <w:sz w:val="28"/>
          <w:szCs w:val="28"/>
        </w:rPr>
        <w:lastRenderedPageBreak/>
        <w:t>җ</w:t>
      </w:r>
      <w:proofErr w:type="gramStart"/>
      <w:r w:rsidRPr="00B73274">
        <w:rPr>
          <w:sz w:val="28"/>
          <w:szCs w:val="28"/>
        </w:rPr>
        <w:t>ит</w:t>
      </w:r>
      <w:proofErr w:type="gramEnd"/>
      <w:r w:rsidRPr="00B73274">
        <w:rPr>
          <w:sz w:val="28"/>
          <w:szCs w:val="28"/>
        </w:rPr>
        <w:t>үен искә тө</w:t>
      </w:r>
      <w:r w:rsidRPr="00B73274">
        <w:rPr>
          <w:sz w:val="28"/>
          <w:szCs w:val="28"/>
        </w:rPr>
        <w:softHyphen/>
        <w:t>шерәсем килә. Татарстанда яшәүчеләребезгә хас булган югары дәрәҗәдәге гражданлык җаваплылыгы әлеге түләүнең үз вакытында хәл ителәсенә өметләндерә.</w:t>
      </w:r>
    </w:p>
    <w:p w:rsidR="00B73274" w:rsidRPr="00B73274" w:rsidRDefault="00B73274" w:rsidP="00B73274">
      <w:pPr>
        <w:pStyle w:val="a3"/>
        <w:jc w:val="both"/>
        <w:rPr>
          <w:sz w:val="28"/>
          <w:szCs w:val="28"/>
        </w:rPr>
      </w:pPr>
      <w:r w:rsidRPr="00B73274">
        <w:rPr>
          <w:sz w:val="28"/>
          <w:szCs w:val="28"/>
        </w:rPr>
        <w:br/>
      </w:r>
      <w:r w:rsidRPr="00B73274">
        <w:rPr>
          <w:rStyle w:val="a4"/>
          <w:sz w:val="28"/>
          <w:szCs w:val="28"/>
        </w:rPr>
        <w:t>– Сөйләшүебезнең тө</w:t>
      </w:r>
      <w:proofErr w:type="gramStart"/>
      <w:r w:rsidRPr="00B73274">
        <w:rPr>
          <w:rStyle w:val="a4"/>
          <w:sz w:val="28"/>
          <w:szCs w:val="28"/>
        </w:rPr>
        <w:t>п</w:t>
      </w:r>
      <w:proofErr w:type="gramEnd"/>
      <w:r w:rsidRPr="00B73274">
        <w:rPr>
          <w:rStyle w:val="a4"/>
          <w:sz w:val="28"/>
          <w:szCs w:val="28"/>
        </w:rPr>
        <w:t xml:space="preserve"> темасына: республика бюд</w:t>
      </w:r>
      <w:r w:rsidRPr="00B73274">
        <w:rPr>
          <w:rStyle w:val="a4"/>
          <w:sz w:val="28"/>
          <w:szCs w:val="28"/>
        </w:rPr>
        <w:softHyphen/>
        <w:t>жет системасының төп буыны – 2019 елга һәм планда каралган 2020, 2021 еллар чорына бюджетка күчик. Өч еллык чорга бюджетның керем чыганаклары буенча фаразлар нинди? Алар</w:t>
      </w:r>
      <w:r w:rsidRPr="00B73274">
        <w:rPr>
          <w:rStyle w:val="a4"/>
          <w:sz w:val="28"/>
          <w:szCs w:val="28"/>
        </w:rPr>
        <w:softHyphen/>
        <w:t>ның иң күләм</w:t>
      </w:r>
      <w:r w:rsidRPr="00B73274">
        <w:rPr>
          <w:rStyle w:val="a4"/>
          <w:sz w:val="28"/>
          <w:szCs w:val="28"/>
        </w:rPr>
        <w:softHyphen/>
        <w:t>леләре турында тәфсил</w:t>
      </w:r>
      <w:r w:rsidRPr="00B73274">
        <w:rPr>
          <w:rStyle w:val="a4"/>
          <w:sz w:val="28"/>
          <w:szCs w:val="28"/>
        </w:rPr>
        <w:softHyphen/>
        <w:t>ләб</w:t>
      </w:r>
      <w:r w:rsidRPr="00B73274">
        <w:rPr>
          <w:rStyle w:val="a4"/>
          <w:sz w:val="28"/>
          <w:szCs w:val="28"/>
        </w:rPr>
        <w:softHyphen/>
        <w:t>рәк сөйлә</w:t>
      </w:r>
      <w:proofErr w:type="gramStart"/>
      <w:r w:rsidRPr="00B73274">
        <w:rPr>
          <w:rStyle w:val="a4"/>
          <w:sz w:val="28"/>
          <w:szCs w:val="28"/>
        </w:rPr>
        <w:t>п</w:t>
      </w:r>
      <w:proofErr w:type="gramEnd"/>
      <w:r w:rsidRPr="00B73274">
        <w:rPr>
          <w:rStyle w:val="a4"/>
          <w:sz w:val="28"/>
          <w:szCs w:val="28"/>
        </w:rPr>
        <w:t xml:space="preserve"> үт</w:t>
      </w:r>
      <w:r w:rsidRPr="00B73274">
        <w:rPr>
          <w:rStyle w:val="a4"/>
          <w:sz w:val="28"/>
          <w:szCs w:val="28"/>
        </w:rPr>
        <w:softHyphen/>
        <w:t>мәс</w:t>
      </w:r>
      <w:r w:rsidRPr="00B73274">
        <w:rPr>
          <w:rStyle w:val="a4"/>
          <w:sz w:val="28"/>
          <w:szCs w:val="28"/>
        </w:rPr>
        <w:softHyphen/>
        <w:t xml:space="preserve">сезме. </w:t>
      </w:r>
    </w:p>
    <w:p w:rsidR="00B73274" w:rsidRPr="00B73274" w:rsidRDefault="00B73274" w:rsidP="00B73274">
      <w:pPr>
        <w:pStyle w:val="a3"/>
        <w:jc w:val="both"/>
        <w:rPr>
          <w:sz w:val="28"/>
          <w:szCs w:val="28"/>
        </w:rPr>
      </w:pPr>
      <w:r w:rsidRPr="00B73274">
        <w:rPr>
          <w:sz w:val="28"/>
          <w:szCs w:val="28"/>
        </w:rPr>
        <w:br/>
        <w:t>– Сүземне табышка салымнан башлыйсым килә – салым керемнәренең 37 процентын шул тәшкил итә. Әлеге салым 89,7 миллиард сум күләмендә фаразлана. 2019 елда Татарстан Республикасы тупланма бюджетында физик затлар керем</w:t>
      </w:r>
      <w:r w:rsidRPr="00B73274">
        <w:rPr>
          <w:sz w:val="28"/>
          <w:szCs w:val="28"/>
        </w:rPr>
        <w:softHyphen/>
        <w:t>нәренә салым 77,6 миллиард сум дә</w:t>
      </w:r>
      <w:proofErr w:type="gramStart"/>
      <w:r w:rsidRPr="00B73274">
        <w:rPr>
          <w:sz w:val="28"/>
          <w:szCs w:val="28"/>
        </w:rPr>
        <w:t>р</w:t>
      </w:r>
      <w:proofErr w:type="gramEnd"/>
      <w:r w:rsidRPr="00B73274">
        <w:rPr>
          <w:sz w:val="28"/>
          <w:szCs w:val="28"/>
        </w:rPr>
        <w:t>әҗәсендә (салым керемнәренең 32 проценты) күздә тотыла. 2019 елга Татарстан Республикасы тупланма бюджетында акциз керемнәре фаразы 29,9 миллиард сум (салым керем</w:t>
      </w:r>
      <w:r w:rsidRPr="00B73274">
        <w:rPr>
          <w:sz w:val="28"/>
          <w:szCs w:val="28"/>
        </w:rPr>
        <w:softHyphen/>
        <w:t>нәренең 12 проценты) тәш</w:t>
      </w:r>
      <w:r w:rsidRPr="00B73274">
        <w:rPr>
          <w:sz w:val="28"/>
          <w:szCs w:val="28"/>
        </w:rPr>
        <w:softHyphen/>
        <w:t>кил итә. 2019 елга тупланма бюджетта салым һәм салым булмаган керемнәрнең гомуми күләме – 251,2 миллиард сум, 2020 елга – 255,7, 2021 елга 263,1 миллиард сум күләмендә фаразлана.</w:t>
      </w:r>
    </w:p>
    <w:p w:rsidR="00B73274" w:rsidRPr="00B73274" w:rsidRDefault="00B73274" w:rsidP="00B73274">
      <w:pPr>
        <w:pStyle w:val="a3"/>
        <w:jc w:val="both"/>
        <w:rPr>
          <w:sz w:val="28"/>
          <w:szCs w:val="28"/>
        </w:rPr>
      </w:pPr>
      <w:r w:rsidRPr="00B73274">
        <w:rPr>
          <w:sz w:val="28"/>
          <w:szCs w:val="28"/>
        </w:rPr>
        <w:br/>
        <w:t>Шуны аерым билгелә</w:t>
      </w:r>
      <w:proofErr w:type="gramStart"/>
      <w:r w:rsidRPr="00B73274">
        <w:rPr>
          <w:sz w:val="28"/>
          <w:szCs w:val="28"/>
        </w:rPr>
        <w:t>п</w:t>
      </w:r>
      <w:proofErr w:type="gramEnd"/>
      <w:r w:rsidRPr="00B73274">
        <w:rPr>
          <w:sz w:val="28"/>
          <w:szCs w:val="28"/>
        </w:rPr>
        <w:t xml:space="preserve"> үтәсем килә: керемнәр буенча фараз салым түләүчеләр белән эшләү нәтиҗәсендә һәм макроикътисади күрсәт</w:t>
      </w:r>
      <w:r w:rsidRPr="00B73274">
        <w:rPr>
          <w:sz w:val="28"/>
          <w:szCs w:val="28"/>
        </w:rPr>
        <w:softHyphen/>
        <w:t>кечләргә нигезләнеп булдырылды. Аерым алганда, табышка салым фаразы респу</w:t>
      </w:r>
      <w:r w:rsidRPr="00B73274">
        <w:rPr>
          <w:sz w:val="28"/>
          <w:szCs w:val="28"/>
        </w:rPr>
        <w:softHyphen/>
        <w:t>бликаның зур һәм уртача оешмаларының 170тән артыграк финанс-хуҗалык эшчән</w:t>
      </w:r>
      <w:r w:rsidRPr="00B73274">
        <w:rPr>
          <w:sz w:val="28"/>
          <w:szCs w:val="28"/>
        </w:rPr>
        <w:softHyphen/>
        <w:t>леге планы белән (табышка салымның 70 проценты чамасын шулар бирә) эшләү йомгагы буларак билгеләнде. Моның белән фаразла</w:t>
      </w:r>
      <w:r w:rsidRPr="00B73274">
        <w:rPr>
          <w:sz w:val="28"/>
          <w:szCs w:val="28"/>
        </w:rPr>
        <w:softHyphen/>
        <w:t>ры</w:t>
      </w:r>
      <w:r w:rsidRPr="00B73274">
        <w:rPr>
          <w:sz w:val="28"/>
          <w:szCs w:val="28"/>
        </w:rPr>
        <w:softHyphen/>
        <w:t>быз</w:t>
      </w:r>
      <w:r w:rsidRPr="00B73274">
        <w:rPr>
          <w:sz w:val="28"/>
          <w:szCs w:val="28"/>
        </w:rPr>
        <w:softHyphen/>
        <w:t>ның чынбарлыкка ашу ихтималының бик зур булуын ассызыклыйсым килә.</w:t>
      </w:r>
    </w:p>
    <w:p w:rsidR="00B73274" w:rsidRPr="00B73274" w:rsidRDefault="00B73274" w:rsidP="00B73274">
      <w:pPr>
        <w:pStyle w:val="a3"/>
        <w:jc w:val="both"/>
        <w:rPr>
          <w:sz w:val="28"/>
          <w:szCs w:val="28"/>
        </w:rPr>
      </w:pPr>
      <w:r w:rsidRPr="00B73274">
        <w:rPr>
          <w:sz w:val="28"/>
          <w:szCs w:val="28"/>
        </w:rPr>
        <w:br/>
        <w:t>Шулай ук Татарстан Президенты тарафыннан Дәүләт Советы депутатлары каравына кертелгән республи</w:t>
      </w:r>
      <w:r w:rsidRPr="00B73274">
        <w:rPr>
          <w:sz w:val="28"/>
          <w:szCs w:val="28"/>
        </w:rPr>
        <w:softHyphen/>
        <w:t>ка</w:t>
      </w:r>
      <w:r w:rsidRPr="00B73274">
        <w:rPr>
          <w:sz w:val="28"/>
          <w:szCs w:val="28"/>
        </w:rPr>
        <w:softHyphen/>
        <w:t>быз</w:t>
      </w:r>
      <w:r w:rsidRPr="00B73274">
        <w:rPr>
          <w:sz w:val="28"/>
          <w:szCs w:val="28"/>
        </w:rPr>
        <w:softHyphen/>
        <w:t>ның тө</w:t>
      </w:r>
      <w:proofErr w:type="gramStart"/>
      <w:r w:rsidRPr="00B73274">
        <w:rPr>
          <w:sz w:val="28"/>
          <w:szCs w:val="28"/>
        </w:rPr>
        <w:t>п</w:t>
      </w:r>
      <w:proofErr w:type="gramEnd"/>
      <w:r w:rsidRPr="00B73274">
        <w:rPr>
          <w:sz w:val="28"/>
          <w:szCs w:val="28"/>
        </w:rPr>
        <w:t xml:space="preserve"> финанс докумен</w:t>
      </w:r>
      <w:r w:rsidRPr="00B73274">
        <w:rPr>
          <w:sz w:val="28"/>
          <w:szCs w:val="28"/>
        </w:rPr>
        <w:softHyphen/>
        <w:t>тының Дәүләт Советы рәсми сайтына урнаштырылуына да игътибарыгызны юнәлт</w:t>
      </w:r>
      <w:r w:rsidRPr="00B73274">
        <w:rPr>
          <w:sz w:val="28"/>
          <w:szCs w:val="28"/>
        </w:rPr>
        <w:softHyphen/>
        <w:t>мәк</w:t>
      </w:r>
      <w:r w:rsidRPr="00B73274">
        <w:rPr>
          <w:sz w:val="28"/>
          <w:szCs w:val="28"/>
        </w:rPr>
        <w:softHyphen/>
        <w:t>чемен. Биредә теләгендә булган һәркем материаллар белән танышу, шулай ук алдагы өч еллык чорга бюджет турында үз фикерен белдерү мөмкинлегенә ия. Без кире элемтәне хуплыйбыз, шулай ук Татарстан Республикасы җ</w:t>
      </w:r>
      <w:proofErr w:type="gramStart"/>
      <w:r w:rsidRPr="00B73274">
        <w:rPr>
          <w:sz w:val="28"/>
          <w:szCs w:val="28"/>
        </w:rPr>
        <w:t>ит</w:t>
      </w:r>
      <w:proofErr w:type="gramEnd"/>
      <w:r w:rsidRPr="00B73274">
        <w:rPr>
          <w:sz w:val="28"/>
          <w:szCs w:val="28"/>
        </w:rPr>
        <w:t>әкчелеге, муниципаль районнар, шәһәр округлары һәм республикабызда яшәү</w:t>
      </w:r>
      <w:r w:rsidRPr="00B73274">
        <w:rPr>
          <w:sz w:val="28"/>
          <w:szCs w:val="28"/>
        </w:rPr>
        <w:softHyphen/>
        <w:t xml:space="preserve">челәр белән үзара килешенеп эшләүне алга сөрәбез. </w:t>
      </w:r>
    </w:p>
    <w:p w:rsidR="00B73274" w:rsidRPr="00B73274" w:rsidRDefault="00B73274" w:rsidP="00B73274">
      <w:pPr>
        <w:pStyle w:val="a3"/>
        <w:jc w:val="both"/>
        <w:rPr>
          <w:sz w:val="28"/>
          <w:szCs w:val="28"/>
        </w:rPr>
      </w:pPr>
      <w:r w:rsidRPr="00B73274">
        <w:rPr>
          <w:sz w:val="28"/>
          <w:szCs w:val="28"/>
        </w:rPr>
        <w:br/>
      </w:r>
      <w:r w:rsidRPr="00B73274">
        <w:rPr>
          <w:rStyle w:val="a4"/>
          <w:sz w:val="28"/>
          <w:szCs w:val="28"/>
        </w:rPr>
        <w:t>– Бюджет чыгымнары да, керемнә</w:t>
      </w:r>
      <w:proofErr w:type="gramStart"/>
      <w:r w:rsidRPr="00B73274">
        <w:rPr>
          <w:rStyle w:val="a4"/>
          <w:sz w:val="28"/>
          <w:szCs w:val="28"/>
        </w:rPr>
        <w:t>р</w:t>
      </w:r>
      <w:proofErr w:type="gramEnd"/>
      <w:r w:rsidRPr="00B73274">
        <w:rPr>
          <w:rStyle w:val="a4"/>
          <w:sz w:val="28"/>
          <w:szCs w:val="28"/>
        </w:rPr>
        <w:t xml:space="preserve"> кебек үк, зур әһәмияткә ия. Бу өлкәдә перспективалы бурычлар ничегрәк билгеләнә? Бюджет керемнәре структурасында үзгәрешләрнең күб</w:t>
      </w:r>
      <w:r w:rsidRPr="00B73274">
        <w:rPr>
          <w:rStyle w:val="a4"/>
          <w:sz w:val="28"/>
          <w:szCs w:val="28"/>
        </w:rPr>
        <w:softHyphen/>
        <w:t xml:space="preserve">рәк финанс системасын </w:t>
      </w:r>
      <w:r w:rsidRPr="00B73274">
        <w:rPr>
          <w:rStyle w:val="a4"/>
          <w:sz w:val="28"/>
          <w:szCs w:val="28"/>
        </w:rPr>
        <w:lastRenderedPageBreak/>
        <w:t>камилләштерүгә юнәл</w:t>
      </w:r>
      <w:r w:rsidRPr="00B73274">
        <w:rPr>
          <w:rStyle w:val="a4"/>
          <w:sz w:val="28"/>
          <w:szCs w:val="28"/>
        </w:rPr>
        <w:softHyphen/>
        <w:t>де</w:t>
      </w:r>
      <w:r w:rsidRPr="00B73274">
        <w:rPr>
          <w:rStyle w:val="a4"/>
          <w:sz w:val="28"/>
          <w:szCs w:val="28"/>
        </w:rPr>
        <w:softHyphen/>
        <w:t xml:space="preserve">релгәнлегеннән чыгып фикер йөрткәндә, чыгымнар нәкъ </w:t>
      </w:r>
      <w:proofErr w:type="gramStart"/>
      <w:r w:rsidRPr="00B73274">
        <w:rPr>
          <w:rStyle w:val="a4"/>
          <w:sz w:val="28"/>
          <w:szCs w:val="28"/>
        </w:rPr>
        <w:t>менә б</w:t>
      </w:r>
      <w:proofErr w:type="gramEnd"/>
      <w:r w:rsidRPr="00B73274">
        <w:rPr>
          <w:rStyle w:val="a4"/>
          <w:sz w:val="28"/>
          <w:szCs w:val="28"/>
        </w:rPr>
        <w:t>үген көн кадагына сугучы проблемаларга бәйледер кебек.</w:t>
      </w:r>
    </w:p>
    <w:p w:rsidR="00B73274" w:rsidRPr="00B73274" w:rsidRDefault="00B73274" w:rsidP="00B73274">
      <w:pPr>
        <w:pStyle w:val="a3"/>
        <w:jc w:val="both"/>
        <w:rPr>
          <w:sz w:val="28"/>
          <w:szCs w:val="28"/>
        </w:rPr>
      </w:pPr>
      <w:r w:rsidRPr="00B73274">
        <w:rPr>
          <w:sz w:val="28"/>
          <w:szCs w:val="28"/>
        </w:rPr>
        <w:br/>
        <w:t>– Ө</w:t>
      </w:r>
      <w:proofErr w:type="gramStart"/>
      <w:r w:rsidRPr="00B73274">
        <w:rPr>
          <w:sz w:val="28"/>
          <w:szCs w:val="28"/>
        </w:rPr>
        <w:t>ст</w:t>
      </w:r>
      <w:proofErr w:type="gramEnd"/>
      <w:r w:rsidRPr="00B73274">
        <w:rPr>
          <w:sz w:val="28"/>
          <w:szCs w:val="28"/>
        </w:rPr>
        <w:t>әп шуны гына әйтәсем килә: чыгымнар буенча мондый бурычларны бюджет формалаштыруга ярты ел кала гына билгеләп булмый. Теләсә нинди башка эштәге кебек үк, биредә эзлеклелек мөһим. Республика Финанс министрлыгы квартал саен республика финанс, казначылык һәм салым ор</w:t>
      </w:r>
      <w:r w:rsidRPr="00B73274">
        <w:rPr>
          <w:sz w:val="28"/>
          <w:szCs w:val="28"/>
        </w:rPr>
        <w:softHyphen/>
        <w:t>ганнарының уртак колле</w:t>
      </w:r>
      <w:r w:rsidRPr="00B73274">
        <w:rPr>
          <w:sz w:val="28"/>
          <w:szCs w:val="28"/>
        </w:rPr>
        <w:softHyphen/>
        <w:t>гия</w:t>
      </w:r>
      <w:r w:rsidRPr="00B73274">
        <w:rPr>
          <w:sz w:val="28"/>
          <w:szCs w:val="28"/>
        </w:rPr>
        <w:softHyphen/>
        <w:t>ләрен үткәрә. Әлеге киңәш</w:t>
      </w:r>
      <w:r w:rsidRPr="00B73274">
        <w:rPr>
          <w:sz w:val="28"/>
          <w:szCs w:val="28"/>
        </w:rPr>
        <w:softHyphen/>
        <w:t>мәлә</w:t>
      </w:r>
      <w:proofErr w:type="gramStart"/>
      <w:r w:rsidRPr="00B73274">
        <w:rPr>
          <w:sz w:val="28"/>
          <w:szCs w:val="28"/>
        </w:rPr>
        <w:t>р</w:t>
      </w:r>
      <w:proofErr w:type="gramEnd"/>
      <w:r w:rsidRPr="00B73274">
        <w:rPr>
          <w:sz w:val="28"/>
          <w:szCs w:val="28"/>
        </w:rPr>
        <w:t xml:space="preserve"> йомгаклары буенча беркетмәләр булдырылып, аларда Татарстан Президенты тарафыннан шул перспективалы бурычлар билгеләнә. </w:t>
      </w:r>
    </w:p>
    <w:p w:rsidR="00B73274" w:rsidRPr="00B73274" w:rsidRDefault="00B73274" w:rsidP="00B73274">
      <w:pPr>
        <w:pStyle w:val="a3"/>
        <w:jc w:val="both"/>
        <w:rPr>
          <w:sz w:val="28"/>
          <w:szCs w:val="28"/>
        </w:rPr>
      </w:pPr>
      <w:r w:rsidRPr="00B73274">
        <w:rPr>
          <w:sz w:val="28"/>
          <w:szCs w:val="28"/>
        </w:rPr>
        <w:br/>
        <w:t>Моннан тыш чыгымнар буенча бюджетны формалаштыру эше барышында республика министрлыклары һәм ведомстволары, шулай ук муниципаль районнар һәм шәһә</w:t>
      </w:r>
      <w:proofErr w:type="gramStart"/>
      <w:r w:rsidRPr="00B73274">
        <w:rPr>
          <w:sz w:val="28"/>
          <w:szCs w:val="28"/>
        </w:rPr>
        <w:t>р</w:t>
      </w:r>
      <w:proofErr w:type="gramEnd"/>
      <w:r w:rsidRPr="00B73274">
        <w:rPr>
          <w:sz w:val="28"/>
          <w:szCs w:val="28"/>
        </w:rPr>
        <w:t xml:space="preserve"> округлары тәкъ</w:t>
      </w:r>
      <w:r w:rsidRPr="00B73274">
        <w:rPr>
          <w:sz w:val="28"/>
          <w:szCs w:val="28"/>
        </w:rPr>
        <w:softHyphen/>
        <w:t>димнәрен карап тикшерү буенча киңәшмәләр үткәрелә.</w:t>
      </w:r>
    </w:p>
    <w:p w:rsidR="00B73274" w:rsidRPr="00B73274" w:rsidRDefault="00B73274" w:rsidP="00B73274">
      <w:pPr>
        <w:pStyle w:val="a3"/>
        <w:jc w:val="both"/>
        <w:rPr>
          <w:sz w:val="28"/>
          <w:szCs w:val="28"/>
        </w:rPr>
      </w:pPr>
      <w:r w:rsidRPr="00B73274">
        <w:rPr>
          <w:sz w:val="28"/>
          <w:szCs w:val="28"/>
        </w:rPr>
        <w:br/>
        <w:t>Соңыннан төбәклә</w:t>
      </w:r>
      <w:proofErr w:type="gramStart"/>
      <w:r w:rsidRPr="00B73274">
        <w:rPr>
          <w:sz w:val="28"/>
          <w:szCs w:val="28"/>
        </w:rPr>
        <w:t>р</w:t>
      </w:r>
      <w:proofErr w:type="gramEnd"/>
      <w:r w:rsidRPr="00B73274">
        <w:rPr>
          <w:sz w:val="28"/>
          <w:szCs w:val="28"/>
        </w:rPr>
        <w:t xml:space="preserve"> һәм министрлыкларның сценарий шартларына сыешмаган тәкъдимнәре гомуми</w:t>
      </w:r>
      <w:r w:rsidRPr="00B73274">
        <w:rPr>
          <w:sz w:val="28"/>
          <w:szCs w:val="28"/>
        </w:rPr>
        <w:softHyphen/>
        <w:t>ләш</w:t>
      </w:r>
      <w:r w:rsidRPr="00B73274">
        <w:rPr>
          <w:sz w:val="28"/>
          <w:szCs w:val="28"/>
        </w:rPr>
        <w:softHyphen/>
        <w:t>терелеп, республика җитәк</w:t>
      </w:r>
      <w:r w:rsidRPr="00B73274">
        <w:rPr>
          <w:sz w:val="28"/>
          <w:szCs w:val="28"/>
        </w:rPr>
        <w:softHyphen/>
        <w:t>челегенә җиткерелә.</w:t>
      </w:r>
    </w:p>
    <w:p w:rsidR="00B73274" w:rsidRPr="00B73274" w:rsidRDefault="00B73274" w:rsidP="00B73274">
      <w:pPr>
        <w:pStyle w:val="a3"/>
        <w:jc w:val="both"/>
        <w:rPr>
          <w:sz w:val="28"/>
          <w:szCs w:val="28"/>
        </w:rPr>
      </w:pPr>
      <w:r w:rsidRPr="00B73274">
        <w:rPr>
          <w:sz w:val="28"/>
          <w:szCs w:val="28"/>
        </w:rPr>
        <w:br/>
        <w:t>Мәсәлән, быел ө</w:t>
      </w:r>
      <w:proofErr w:type="gramStart"/>
      <w:r w:rsidRPr="00B73274">
        <w:rPr>
          <w:sz w:val="28"/>
          <w:szCs w:val="28"/>
        </w:rPr>
        <w:t>ст</w:t>
      </w:r>
      <w:proofErr w:type="gramEnd"/>
      <w:r w:rsidRPr="00B73274">
        <w:rPr>
          <w:sz w:val="28"/>
          <w:szCs w:val="28"/>
        </w:rPr>
        <w:t>әмә алынган керемнәр, бюджеттан тыш эшчәнлектән алынган керемнәр, чыгымнарны оптимальләштерү хисабына бюджетны үтәү процессында районнар һәм шәһәрләрнең тәкъдимнәрен тормышка ашыру мөмкинлеге турында карар кабул ителде. Минем максат – сезгә һәм сезнең укучыларга бер генә тәкъ</w:t>
      </w:r>
      <w:r w:rsidRPr="00B73274">
        <w:rPr>
          <w:sz w:val="28"/>
          <w:szCs w:val="28"/>
        </w:rPr>
        <w:softHyphen/>
        <w:t>димнең дә тиешле игътибарсыз калмаячагын һәм кирәк</w:t>
      </w:r>
      <w:r w:rsidRPr="00B73274">
        <w:rPr>
          <w:sz w:val="28"/>
          <w:szCs w:val="28"/>
        </w:rPr>
        <w:softHyphen/>
        <w:t xml:space="preserve">ле чыгымнарны финанслау чыганаклары белән тәэмин </w:t>
      </w:r>
      <w:proofErr w:type="gramStart"/>
      <w:r w:rsidRPr="00B73274">
        <w:rPr>
          <w:sz w:val="28"/>
          <w:szCs w:val="28"/>
        </w:rPr>
        <w:t>ит</w:t>
      </w:r>
      <w:proofErr w:type="gramEnd"/>
      <w:r w:rsidRPr="00B73274">
        <w:rPr>
          <w:sz w:val="28"/>
          <w:szCs w:val="28"/>
        </w:rPr>
        <w:t>ү өчен мөмкин булганның барысы да эшләнүен аңлату.</w:t>
      </w:r>
    </w:p>
    <w:p w:rsidR="00B73274" w:rsidRPr="00B73274" w:rsidRDefault="00B73274" w:rsidP="00B73274">
      <w:pPr>
        <w:pStyle w:val="a3"/>
        <w:jc w:val="both"/>
        <w:rPr>
          <w:sz w:val="28"/>
          <w:szCs w:val="28"/>
        </w:rPr>
      </w:pPr>
      <w:r w:rsidRPr="00B73274">
        <w:rPr>
          <w:sz w:val="28"/>
          <w:szCs w:val="28"/>
        </w:rPr>
        <w:br/>
      </w:r>
      <w:r w:rsidRPr="00B73274">
        <w:rPr>
          <w:rStyle w:val="a4"/>
          <w:sz w:val="28"/>
          <w:szCs w:val="28"/>
        </w:rPr>
        <w:t>– Татарстан Республикасы Президенты куйган бурычларны хәл кылу ягыннан бюджет чыгымнарында ниндирәк тенден</w:t>
      </w:r>
      <w:r w:rsidRPr="00B73274">
        <w:rPr>
          <w:rStyle w:val="a4"/>
          <w:sz w:val="28"/>
          <w:szCs w:val="28"/>
        </w:rPr>
        <w:softHyphen/>
        <w:t>циялә</w:t>
      </w:r>
      <w:proofErr w:type="gramStart"/>
      <w:r w:rsidRPr="00B73274">
        <w:rPr>
          <w:rStyle w:val="a4"/>
          <w:sz w:val="28"/>
          <w:szCs w:val="28"/>
        </w:rPr>
        <w:t>р</w:t>
      </w:r>
      <w:proofErr w:type="gramEnd"/>
      <w:r w:rsidRPr="00B73274">
        <w:rPr>
          <w:rStyle w:val="a4"/>
          <w:sz w:val="28"/>
          <w:szCs w:val="28"/>
        </w:rPr>
        <w:t xml:space="preserve"> күзәтелә?</w:t>
      </w:r>
    </w:p>
    <w:p w:rsidR="00B73274" w:rsidRPr="00B73274" w:rsidRDefault="00B73274" w:rsidP="00B73274">
      <w:pPr>
        <w:pStyle w:val="a3"/>
        <w:jc w:val="both"/>
        <w:rPr>
          <w:sz w:val="28"/>
          <w:szCs w:val="28"/>
        </w:rPr>
      </w:pPr>
      <w:r w:rsidRPr="00B73274">
        <w:rPr>
          <w:sz w:val="28"/>
          <w:szCs w:val="28"/>
        </w:rPr>
        <w:br/>
        <w:t xml:space="preserve">– Татарстан Республикасы Президенты тарафыннан куелган </w:t>
      </w:r>
      <w:proofErr w:type="gramStart"/>
      <w:r w:rsidRPr="00B73274">
        <w:rPr>
          <w:sz w:val="28"/>
          <w:szCs w:val="28"/>
        </w:rPr>
        <w:t>гад</w:t>
      </w:r>
      <w:proofErr w:type="gramEnd"/>
      <w:r w:rsidRPr="00B73274">
        <w:rPr>
          <w:sz w:val="28"/>
          <w:szCs w:val="28"/>
        </w:rPr>
        <w:t>әти бурычлар арасында – беренче чиратта кирәкле һәм социаль әһәми</w:t>
      </w:r>
      <w:r w:rsidRPr="00B73274">
        <w:rPr>
          <w:sz w:val="28"/>
          <w:szCs w:val="28"/>
        </w:rPr>
        <w:softHyphen/>
        <w:t>ятле чыгымнар күләме сакланып калуы. 2019 елга планлы бюджетта алар чыгымнар</w:t>
      </w:r>
      <w:r w:rsidRPr="00B73274">
        <w:rPr>
          <w:sz w:val="28"/>
          <w:szCs w:val="28"/>
        </w:rPr>
        <w:softHyphen/>
        <w:t>ның гомуми күләменең 70 проценттан артыграгын тәш</w:t>
      </w:r>
      <w:r w:rsidRPr="00B73274">
        <w:rPr>
          <w:sz w:val="28"/>
          <w:szCs w:val="28"/>
        </w:rPr>
        <w:softHyphen/>
        <w:t>кил итә.</w:t>
      </w:r>
    </w:p>
    <w:p w:rsidR="00B73274" w:rsidRPr="00B73274" w:rsidRDefault="00B73274" w:rsidP="00B73274">
      <w:pPr>
        <w:pStyle w:val="a3"/>
        <w:jc w:val="both"/>
        <w:rPr>
          <w:sz w:val="28"/>
          <w:szCs w:val="28"/>
        </w:rPr>
      </w:pPr>
      <w:r w:rsidRPr="00B73274">
        <w:rPr>
          <w:sz w:val="28"/>
          <w:szCs w:val="28"/>
        </w:rPr>
        <w:br/>
        <w:t xml:space="preserve">Татарстан Президенты күрсәтмәсе буенча 2019 елда алдагы елларда башланган социаль-мәдәни өлкә һәм иҗтимагый инфраструктура </w:t>
      </w:r>
      <w:r w:rsidRPr="00B73274">
        <w:rPr>
          <w:sz w:val="28"/>
          <w:szCs w:val="28"/>
        </w:rPr>
        <w:lastRenderedPageBreak/>
        <w:t>объектларын төзү, капиталь төзекләндерүне финанслау дәвам иттереләчәк. Болар – балалар бакчалары, мәктә</w:t>
      </w:r>
      <w:proofErr w:type="gramStart"/>
      <w:r w:rsidRPr="00B73274">
        <w:rPr>
          <w:sz w:val="28"/>
          <w:szCs w:val="28"/>
        </w:rPr>
        <w:t>п</w:t>
      </w:r>
      <w:r w:rsidRPr="00B73274">
        <w:rPr>
          <w:sz w:val="28"/>
          <w:szCs w:val="28"/>
        </w:rPr>
        <w:softHyphen/>
        <w:t>л</w:t>
      </w:r>
      <w:proofErr w:type="gramEnd"/>
      <w:r w:rsidRPr="00B73274">
        <w:rPr>
          <w:sz w:val="28"/>
          <w:szCs w:val="28"/>
        </w:rPr>
        <w:t>әр, поликлиникалар, балалар өчен ял лагерьлары, фельд</w:t>
      </w:r>
      <w:r w:rsidRPr="00B73274">
        <w:rPr>
          <w:sz w:val="28"/>
          <w:szCs w:val="28"/>
        </w:rPr>
        <w:softHyphen/>
        <w:t>шер-акушерлык пунктлары.</w:t>
      </w:r>
    </w:p>
    <w:p w:rsidR="00B73274" w:rsidRPr="00B73274" w:rsidRDefault="00B73274" w:rsidP="00B73274">
      <w:pPr>
        <w:pStyle w:val="a3"/>
        <w:jc w:val="both"/>
        <w:rPr>
          <w:sz w:val="28"/>
          <w:szCs w:val="28"/>
        </w:rPr>
      </w:pPr>
      <w:r w:rsidRPr="00B73274">
        <w:rPr>
          <w:sz w:val="28"/>
          <w:szCs w:val="28"/>
        </w:rPr>
        <w:br/>
        <w:t>Бюджет чыгымнары дәү</w:t>
      </w:r>
      <w:r w:rsidRPr="00B73274">
        <w:rPr>
          <w:sz w:val="28"/>
          <w:szCs w:val="28"/>
        </w:rPr>
        <w:softHyphen/>
      </w:r>
      <w:proofErr w:type="gramStart"/>
      <w:r w:rsidRPr="00B73274">
        <w:rPr>
          <w:sz w:val="28"/>
          <w:szCs w:val="28"/>
        </w:rPr>
        <w:t>л</w:t>
      </w:r>
      <w:proofErr w:type="gramEnd"/>
      <w:r w:rsidRPr="00B73274">
        <w:rPr>
          <w:sz w:val="28"/>
          <w:szCs w:val="28"/>
        </w:rPr>
        <w:t>әт программалары буенча бүленгән. Алар бюджет чыгымнарының 90 проценты чамасын тәшкил итә.</w:t>
      </w:r>
    </w:p>
    <w:p w:rsidR="00B73274" w:rsidRPr="00B73274" w:rsidRDefault="00B73274" w:rsidP="00B73274">
      <w:pPr>
        <w:pStyle w:val="a3"/>
        <w:jc w:val="both"/>
        <w:rPr>
          <w:sz w:val="28"/>
          <w:szCs w:val="28"/>
        </w:rPr>
      </w:pPr>
      <w:r w:rsidRPr="00B73274">
        <w:rPr>
          <w:sz w:val="28"/>
          <w:szCs w:val="28"/>
        </w:rPr>
        <w:br/>
        <w:t>Социаль өлкә чыгымнарына килгәндә, ел саен үсү күзәтеләчәк: тупланма бюджетта 2019 елда 2018 елдагыга караганда – 7,8 процентка, 2020 елда – 8,7 процентка, 2021 елда – 9,7 процентка.</w:t>
      </w:r>
    </w:p>
    <w:p w:rsidR="00B73274" w:rsidRPr="00B73274" w:rsidRDefault="00B73274" w:rsidP="00B73274">
      <w:pPr>
        <w:pStyle w:val="a3"/>
        <w:jc w:val="both"/>
        <w:rPr>
          <w:sz w:val="28"/>
          <w:szCs w:val="28"/>
        </w:rPr>
      </w:pPr>
      <w:r w:rsidRPr="00B73274">
        <w:rPr>
          <w:sz w:val="28"/>
          <w:szCs w:val="28"/>
        </w:rPr>
        <w:br/>
        <w:t>Мәсәлән, 2019 елда “Мә</w:t>
      </w:r>
      <w:r w:rsidRPr="00B73274">
        <w:rPr>
          <w:sz w:val="28"/>
          <w:szCs w:val="28"/>
        </w:rPr>
        <w:softHyphen/>
        <w:t>гариф” бүлегенең чыгым кү</w:t>
      </w:r>
      <w:r w:rsidRPr="00B73274">
        <w:rPr>
          <w:sz w:val="28"/>
          <w:szCs w:val="28"/>
        </w:rPr>
        <w:softHyphen/>
        <w:t>ләме 99 миллиард сумга җ</w:t>
      </w:r>
      <w:proofErr w:type="gramStart"/>
      <w:r w:rsidRPr="00B73274">
        <w:rPr>
          <w:sz w:val="28"/>
          <w:szCs w:val="28"/>
        </w:rPr>
        <w:t>ит</w:t>
      </w:r>
      <w:proofErr w:type="gramEnd"/>
      <w:r w:rsidRPr="00B73274">
        <w:rPr>
          <w:sz w:val="28"/>
          <w:szCs w:val="28"/>
        </w:rPr>
        <w:t>әчәк. Сәламәтлек саклау өлкәсен тоту һәм үстерүгә чыгымнарның гомуми кү</w:t>
      </w:r>
      <w:r w:rsidRPr="00B73274">
        <w:rPr>
          <w:sz w:val="28"/>
          <w:szCs w:val="28"/>
        </w:rPr>
        <w:softHyphen/>
        <w:t>ләме, мәҗбүри медицина иминиятләштерүе средстволарыннан чыгып, 66,8 миллиард сум тәшкил итә. “Социаль сәясәт” бүлеге буенча чыгым</w:t>
      </w:r>
      <w:r w:rsidRPr="00B73274">
        <w:rPr>
          <w:sz w:val="28"/>
          <w:szCs w:val="28"/>
        </w:rPr>
        <w:softHyphen/>
        <w:t>нарның гомуми кү</w:t>
      </w:r>
      <w:proofErr w:type="gramStart"/>
      <w:r w:rsidRPr="00B73274">
        <w:rPr>
          <w:sz w:val="28"/>
          <w:szCs w:val="28"/>
        </w:rPr>
        <w:t>л</w:t>
      </w:r>
      <w:proofErr w:type="gramEnd"/>
      <w:r w:rsidRPr="00B73274">
        <w:rPr>
          <w:sz w:val="28"/>
          <w:szCs w:val="28"/>
        </w:rPr>
        <w:t>әме 42,9 миллиард сум күләмендә фаразлана.</w:t>
      </w:r>
      <w:r w:rsidRPr="00B73274">
        <w:rPr>
          <w:sz w:val="28"/>
          <w:szCs w:val="28"/>
        </w:rPr>
        <w:br/>
        <w:t>Бюджет чыгымнарына йомгак ясап, шуны әйтәсем килә: тупланма бюджетның югарыда телгә алып үтелгән өлеше, федераль средстволарны исәпкә алмыйча, 2019 елга – 255,3 миллиард сум кү</w:t>
      </w:r>
      <w:proofErr w:type="gramStart"/>
      <w:r w:rsidRPr="00B73274">
        <w:rPr>
          <w:sz w:val="28"/>
          <w:szCs w:val="28"/>
        </w:rPr>
        <w:t>л</w:t>
      </w:r>
      <w:proofErr w:type="gramEnd"/>
      <w:r w:rsidRPr="00B73274">
        <w:rPr>
          <w:sz w:val="28"/>
          <w:szCs w:val="28"/>
        </w:rPr>
        <w:t xml:space="preserve">әмендә, 2020 елда – 260,3, 2021 елда 268,4 миллиард сум күләмендә фаразлана. Тупланма бюджет дефицитына килгәндә, 2019 елда </w:t>
      </w:r>
      <w:proofErr w:type="gramStart"/>
      <w:r w:rsidRPr="00B73274">
        <w:rPr>
          <w:sz w:val="28"/>
          <w:szCs w:val="28"/>
        </w:rPr>
        <w:t>ул</w:t>
      </w:r>
      <w:proofErr w:type="gramEnd"/>
      <w:r w:rsidRPr="00B73274">
        <w:rPr>
          <w:sz w:val="28"/>
          <w:szCs w:val="28"/>
        </w:rPr>
        <w:t xml:space="preserve"> – 4,1 миллиард сум, 2020 елда – 4,6; 2021 елда 5,3 миллиард сум тәшкил итә. </w:t>
      </w:r>
    </w:p>
    <w:p w:rsidR="00B73274" w:rsidRPr="00B73274" w:rsidRDefault="00B73274" w:rsidP="00B73274">
      <w:pPr>
        <w:pStyle w:val="a3"/>
        <w:jc w:val="both"/>
        <w:rPr>
          <w:sz w:val="28"/>
          <w:szCs w:val="28"/>
        </w:rPr>
      </w:pPr>
      <w:r w:rsidRPr="00B73274">
        <w:rPr>
          <w:sz w:val="28"/>
          <w:szCs w:val="28"/>
        </w:rPr>
        <w:br/>
      </w:r>
      <w:r w:rsidRPr="00B73274">
        <w:rPr>
          <w:rStyle w:val="a4"/>
          <w:sz w:val="28"/>
          <w:szCs w:val="28"/>
        </w:rPr>
        <w:t xml:space="preserve">– Радик </w:t>
      </w:r>
      <w:proofErr w:type="gramStart"/>
      <w:r w:rsidRPr="00B73274">
        <w:rPr>
          <w:rStyle w:val="a4"/>
          <w:sz w:val="28"/>
          <w:szCs w:val="28"/>
        </w:rPr>
        <w:t>Р</w:t>
      </w:r>
      <w:proofErr w:type="gramEnd"/>
      <w:r w:rsidRPr="00B73274">
        <w:rPr>
          <w:rStyle w:val="a4"/>
          <w:sz w:val="28"/>
          <w:szCs w:val="28"/>
        </w:rPr>
        <w:t>әүфович, соң</w:t>
      </w:r>
      <w:r w:rsidRPr="00B73274">
        <w:rPr>
          <w:rStyle w:val="a4"/>
          <w:sz w:val="28"/>
          <w:szCs w:val="28"/>
        </w:rPr>
        <w:softHyphen/>
        <w:t>гы вакытларда илкүләм проектлар турында күп сөйлиләр. Аларның үзен</w:t>
      </w:r>
      <w:r w:rsidRPr="00B73274">
        <w:rPr>
          <w:rStyle w:val="a4"/>
          <w:sz w:val="28"/>
          <w:szCs w:val="28"/>
        </w:rPr>
        <w:softHyphen/>
        <w:t>чә</w:t>
      </w:r>
      <w:r w:rsidRPr="00B73274">
        <w:rPr>
          <w:rStyle w:val="a4"/>
          <w:sz w:val="28"/>
          <w:szCs w:val="28"/>
        </w:rPr>
        <w:softHyphen/>
        <w:t>леге нидән гыйбарәт икән</w:t>
      </w:r>
      <w:r w:rsidRPr="00B73274">
        <w:rPr>
          <w:rStyle w:val="a4"/>
          <w:sz w:val="28"/>
          <w:szCs w:val="28"/>
        </w:rPr>
        <w:softHyphen/>
        <w:t>леген сөйләп үтмәс</w:t>
      </w:r>
      <w:r w:rsidRPr="00B73274">
        <w:rPr>
          <w:rStyle w:val="a4"/>
          <w:sz w:val="28"/>
          <w:szCs w:val="28"/>
        </w:rPr>
        <w:softHyphen/>
        <w:t>сезме?</w:t>
      </w:r>
    </w:p>
    <w:p w:rsidR="00B73274" w:rsidRPr="00B73274" w:rsidRDefault="00B73274" w:rsidP="00B73274">
      <w:pPr>
        <w:pStyle w:val="a3"/>
        <w:jc w:val="both"/>
        <w:rPr>
          <w:sz w:val="28"/>
          <w:szCs w:val="28"/>
        </w:rPr>
      </w:pPr>
      <w:r w:rsidRPr="00B73274">
        <w:rPr>
          <w:sz w:val="28"/>
          <w:szCs w:val="28"/>
        </w:rPr>
        <w:br/>
        <w:t>– Әйе, алар соңгы вакытларда инде берничә тапкыр фикер алышу темасына әйләнде. Биредә сүз, бюджетлар чыгымнарында яңалык сыйфатында, 2019 елдан башлап, дәүләт программалары составында илкүләм һә</w:t>
      </w:r>
      <w:proofErr w:type="gramStart"/>
      <w:r w:rsidRPr="00B73274">
        <w:rPr>
          <w:sz w:val="28"/>
          <w:szCs w:val="28"/>
        </w:rPr>
        <w:t>м</w:t>
      </w:r>
      <w:proofErr w:type="gramEnd"/>
      <w:r w:rsidRPr="00B73274">
        <w:rPr>
          <w:sz w:val="28"/>
          <w:szCs w:val="28"/>
        </w:rPr>
        <w:t xml:space="preserve"> федераль проектларның чагылдырылуы турында бара. Агымдагы елның маенда, Россия Федерациясе Президенты Указы нигезендә, федераль үзәктән төбәкләрнең дәүләт хакимияте органнары белән берлектә илкүләм проектларны эшләү бурычы йөк</w:t>
      </w:r>
      <w:r w:rsidRPr="00B73274">
        <w:rPr>
          <w:sz w:val="28"/>
          <w:szCs w:val="28"/>
        </w:rPr>
        <w:softHyphen/>
        <w:t>ләнде. Әлеге илкүләм проектлар буенча федераль струк</w:t>
      </w:r>
      <w:r w:rsidRPr="00B73274">
        <w:rPr>
          <w:sz w:val="28"/>
          <w:szCs w:val="28"/>
        </w:rPr>
        <w:softHyphen/>
        <w:t>тураларга һәм Россия субъектларына тө</w:t>
      </w:r>
      <w:proofErr w:type="gramStart"/>
      <w:r w:rsidRPr="00B73274">
        <w:rPr>
          <w:sz w:val="28"/>
          <w:szCs w:val="28"/>
        </w:rPr>
        <w:t>п</w:t>
      </w:r>
      <w:proofErr w:type="gramEnd"/>
      <w:r w:rsidRPr="00B73274">
        <w:rPr>
          <w:sz w:val="28"/>
          <w:szCs w:val="28"/>
        </w:rPr>
        <w:t xml:space="preserve"> юнә</w:t>
      </w:r>
      <w:r w:rsidRPr="00B73274">
        <w:rPr>
          <w:sz w:val="28"/>
          <w:szCs w:val="28"/>
        </w:rPr>
        <w:softHyphen/>
        <w:t>леш</w:t>
      </w:r>
      <w:r w:rsidRPr="00B73274">
        <w:rPr>
          <w:sz w:val="28"/>
          <w:szCs w:val="28"/>
        </w:rPr>
        <w:softHyphen/>
        <w:t>ләр буенча ирешелергә тиешле индикаторлар билге</w:t>
      </w:r>
      <w:r w:rsidRPr="00B73274">
        <w:rPr>
          <w:sz w:val="28"/>
          <w:szCs w:val="28"/>
        </w:rPr>
        <w:softHyphen/>
        <w:t>ләнә. Бу чараларның төп үзенчәлеге – федераль бюджет ягыннан финанслашуның чик күләмен арттырудан гыйбарәт. Мисалга, бездә хәзер финанслау күләме 58 процент булса, Татарстан өчен аны 81 процент иттеләр. Бу – чик күләм. Ә үзебезнең катнашу 19 процент тәшкил итә. Тө</w:t>
      </w:r>
      <w:proofErr w:type="gramStart"/>
      <w:r w:rsidRPr="00B73274">
        <w:rPr>
          <w:sz w:val="28"/>
          <w:szCs w:val="28"/>
        </w:rPr>
        <w:t>п</w:t>
      </w:r>
      <w:proofErr w:type="gramEnd"/>
      <w:r w:rsidRPr="00B73274">
        <w:rPr>
          <w:sz w:val="28"/>
          <w:szCs w:val="28"/>
        </w:rPr>
        <w:t xml:space="preserve"> шарт – билгеләнгән күрсәткечләрне үтәү.</w:t>
      </w:r>
    </w:p>
    <w:p w:rsidR="00B73274" w:rsidRPr="00B73274" w:rsidRDefault="00B73274" w:rsidP="00B73274">
      <w:pPr>
        <w:pStyle w:val="a3"/>
        <w:jc w:val="both"/>
        <w:rPr>
          <w:sz w:val="28"/>
          <w:szCs w:val="28"/>
        </w:rPr>
      </w:pPr>
      <w:r w:rsidRPr="00B73274">
        <w:rPr>
          <w:sz w:val="28"/>
          <w:szCs w:val="28"/>
        </w:rPr>
        <w:lastRenderedPageBreak/>
        <w:br/>
        <w:t>Эшнең әлеге этабында безнең тармак министрлыклары югарыда телгә алып үтелгән индикаторларны тәф</w:t>
      </w:r>
      <w:r w:rsidRPr="00B73274">
        <w:rPr>
          <w:sz w:val="28"/>
          <w:szCs w:val="28"/>
        </w:rPr>
        <w:softHyphen/>
        <w:t>силлә</w:t>
      </w:r>
      <w:proofErr w:type="gramStart"/>
      <w:r w:rsidRPr="00B73274">
        <w:rPr>
          <w:sz w:val="28"/>
          <w:szCs w:val="28"/>
        </w:rPr>
        <w:t>п</w:t>
      </w:r>
      <w:proofErr w:type="gramEnd"/>
      <w:r w:rsidRPr="00B73274">
        <w:rPr>
          <w:sz w:val="28"/>
          <w:szCs w:val="28"/>
        </w:rPr>
        <w:t xml:space="preserve"> өйрәнде. Шулай ук республиканың социаль-икътисади үсеш үзенчәлек</w:t>
      </w:r>
      <w:r w:rsidRPr="00B73274">
        <w:rPr>
          <w:sz w:val="28"/>
          <w:szCs w:val="28"/>
        </w:rPr>
        <w:softHyphen/>
        <w:t>ләреннән чыгып, тиешле тәкъдимнә</w:t>
      </w:r>
      <w:proofErr w:type="gramStart"/>
      <w:r w:rsidRPr="00B73274">
        <w:rPr>
          <w:sz w:val="28"/>
          <w:szCs w:val="28"/>
        </w:rPr>
        <w:t>р</w:t>
      </w:r>
      <w:proofErr w:type="gramEnd"/>
      <w:r w:rsidRPr="00B73274">
        <w:rPr>
          <w:sz w:val="28"/>
          <w:szCs w:val="28"/>
        </w:rPr>
        <w:t xml:space="preserve"> булдырылды. Хәзерге вакытта республика министрлыклары конкрет илкүләм проектлар буенча финанслашу пропор</w:t>
      </w:r>
      <w:r w:rsidRPr="00B73274">
        <w:rPr>
          <w:sz w:val="28"/>
          <w:szCs w:val="28"/>
        </w:rPr>
        <w:softHyphen/>
        <w:t>ция</w:t>
      </w:r>
      <w:r w:rsidRPr="00B73274">
        <w:rPr>
          <w:sz w:val="28"/>
          <w:szCs w:val="28"/>
        </w:rPr>
        <w:softHyphen/>
        <w:t>ләрен билгелә</w:t>
      </w:r>
      <w:proofErr w:type="gramStart"/>
      <w:r w:rsidRPr="00B73274">
        <w:rPr>
          <w:sz w:val="28"/>
          <w:szCs w:val="28"/>
        </w:rPr>
        <w:t>п</w:t>
      </w:r>
      <w:proofErr w:type="gramEnd"/>
      <w:r w:rsidRPr="00B73274">
        <w:rPr>
          <w:sz w:val="28"/>
          <w:szCs w:val="28"/>
        </w:rPr>
        <w:t>, федераль министрлыклар белән ки</w:t>
      </w:r>
      <w:r w:rsidRPr="00B73274">
        <w:rPr>
          <w:sz w:val="28"/>
          <w:szCs w:val="28"/>
        </w:rPr>
        <w:softHyphen/>
        <w:t>лешүләр төзү эшен алып бара. Бу эш быелның октябрь азагы – ноябрь башларында төгәлләнә</w:t>
      </w:r>
      <w:proofErr w:type="gramStart"/>
      <w:r w:rsidRPr="00B73274">
        <w:rPr>
          <w:sz w:val="28"/>
          <w:szCs w:val="28"/>
        </w:rPr>
        <w:t>ч</w:t>
      </w:r>
      <w:proofErr w:type="gramEnd"/>
      <w:r w:rsidRPr="00B73274">
        <w:rPr>
          <w:sz w:val="28"/>
          <w:szCs w:val="28"/>
        </w:rPr>
        <w:t>әк.</w:t>
      </w:r>
    </w:p>
    <w:p w:rsidR="00B73274" w:rsidRPr="00B73274" w:rsidRDefault="00B73274" w:rsidP="00B73274">
      <w:pPr>
        <w:pStyle w:val="a3"/>
        <w:jc w:val="both"/>
        <w:rPr>
          <w:sz w:val="28"/>
          <w:szCs w:val="28"/>
        </w:rPr>
      </w:pPr>
      <w:r w:rsidRPr="00B73274">
        <w:rPr>
          <w:sz w:val="28"/>
          <w:szCs w:val="28"/>
        </w:rPr>
        <w:br/>
        <w:t>Федераль дә</w:t>
      </w:r>
      <w:proofErr w:type="gramStart"/>
      <w:r w:rsidRPr="00B73274">
        <w:rPr>
          <w:sz w:val="28"/>
          <w:szCs w:val="28"/>
        </w:rPr>
        <w:t>р</w:t>
      </w:r>
      <w:proofErr w:type="gramEnd"/>
      <w:r w:rsidRPr="00B73274">
        <w:rPr>
          <w:sz w:val="28"/>
          <w:szCs w:val="28"/>
        </w:rPr>
        <w:t>әҗәдә 13 илкүләм проектның эшлә</w:t>
      </w:r>
      <w:r w:rsidRPr="00B73274">
        <w:rPr>
          <w:sz w:val="28"/>
          <w:szCs w:val="28"/>
        </w:rPr>
        <w:softHyphen/>
        <w:t>нүен дә билгеләп үтәргә ки</w:t>
      </w:r>
      <w:r w:rsidRPr="00B73274">
        <w:rPr>
          <w:sz w:val="28"/>
          <w:szCs w:val="28"/>
        </w:rPr>
        <w:softHyphen/>
        <w:t>рәк. Әлеге илкүләм про</w:t>
      </w:r>
      <w:r w:rsidRPr="00B73274">
        <w:rPr>
          <w:sz w:val="28"/>
          <w:szCs w:val="28"/>
        </w:rPr>
        <w:softHyphen/>
        <w:t>ект</w:t>
      </w:r>
      <w:r w:rsidRPr="00B73274">
        <w:rPr>
          <w:sz w:val="28"/>
          <w:szCs w:val="28"/>
        </w:rPr>
        <w:softHyphen/>
        <w:t>ларның федераль проектларга (аларның саны – 61) бүленүе дә мөһим фактор булып тора.</w:t>
      </w:r>
    </w:p>
    <w:p w:rsidR="00B73274" w:rsidRPr="00B73274" w:rsidRDefault="00B73274" w:rsidP="00B73274">
      <w:pPr>
        <w:pStyle w:val="a3"/>
        <w:jc w:val="both"/>
        <w:rPr>
          <w:sz w:val="28"/>
          <w:szCs w:val="28"/>
        </w:rPr>
      </w:pPr>
      <w:r w:rsidRPr="00B73274">
        <w:rPr>
          <w:sz w:val="28"/>
          <w:szCs w:val="28"/>
        </w:rPr>
        <w:br/>
        <w:t>Илкүләм проектларның юнәлешләре турында сөйлә</w:t>
      </w:r>
      <w:r w:rsidRPr="00B73274">
        <w:rPr>
          <w:sz w:val="28"/>
          <w:szCs w:val="28"/>
        </w:rPr>
        <w:softHyphen/>
        <w:t xml:space="preserve">гәндә, “Мәгариф”, “Демография”, “Сәламәтлек саклау” кебек тармакларны үстерү, илебез </w:t>
      </w:r>
      <w:proofErr w:type="gramStart"/>
      <w:r w:rsidRPr="00B73274">
        <w:rPr>
          <w:sz w:val="28"/>
          <w:szCs w:val="28"/>
        </w:rPr>
        <w:t>с</w:t>
      </w:r>
      <w:proofErr w:type="gramEnd"/>
      <w:r w:rsidRPr="00B73274">
        <w:rPr>
          <w:sz w:val="28"/>
          <w:szCs w:val="28"/>
        </w:rPr>
        <w:t>ә</w:t>
      </w:r>
      <w:proofErr w:type="gramStart"/>
      <w:r w:rsidRPr="00B73274">
        <w:rPr>
          <w:sz w:val="28"/>
          <w:szCs w:val="28"/>
        </w:rPr>
        <w:t>яс</w:t>
      </w:r>
      <w:proofErr w:type="gramEnd"/>
      <w:r w:rsidRPr="00B73274">
        <w:rPr>
          <w:sz w:val="28"/>
          <w:szCs w:val="28"/>
        </w:rPr>
        <w:t>әтенә элек-электән хас әйбер булуын әйтеп үтик. Мисалга, “Имин һәм сыйфатлы автомобиль юллары” илкүләм проектын алыйк. Гади кешеләрнең, шулай ук туристларның җирле халыкның тормыш дә</w:t>
      </w:r>
      <w:proofErr w:type="gramStart"/>
      <w:r w:rsidRPr="00B73274">
        <w:rPr>
          <w:sz w:val="28"/>
          <w:szCs w:val="28"/>
        </w:rPr>
        <w:t>р</w:t>
      </w:r>
      <w:proofErr w:type="gramEnd"/>
      <w:r w:rsidRPr="00B73274">
        <w:rPr>
          <w:sz w:val="28"/>
          <w:szCs w:val="28"/>
        </w:rPr>
        <w:t>әҗәсе турында нәкъ менә юллар торышыннан чыгып фикер йөр</w:t>
      </w:r>
      <w:r w:rsidRPr="00B73274">
        <w:rPr>
          <w:sz w:val="28"/>
          <w:szCs w:val="28"/>
        </w:rPr>
        <w:softHyphen/>
        <w:t>түен беләм. Илкүләм проектлар ярдәмендә сыйфаты юллар челтәренең тагын да киңәясенә ышанам. Илкүләм проектлар исемлегендә “Сан</w:t>
      </w:r>
      <w:r w:rsidRPr="00B73274">
        <w:rPr>
          <w:sz w:val="28"/>
          <w:szCs w:val="28"/>
        </w:rPr>
        <w:softHyphen/>
        <w:t>лы форматтагы икътисад” кебек бүлек тә бар. Финанс системасының килә</w:t>
      </w:r>
      <w:r w:rsidRPr="00B73274">
        <w:rPr>
          <w:sz w:val="28"/>
          <w:szCs w:val="28"/>
        </w:rPr>
        <w:softHyphen/>
        <w:t xml:space="preserve">чәген </w:t>
      </w:r>
      <w:proofErr w:type="gramStart"/>
      <w:r w:rsidRPr="00B73274">
        <w:rPr>
          <w:sz w:val="28"/>
          <w:szCs w:val="28"/>
        </w:rPr>
        <w:t>шу</w:t>
      </w:r>
      <w:proofErr w:type="gramEnd"/>
      <w:r w:rsidRPr="00B73274">
        <w:rPr>
          <w:sz w:val="28"/>
          <w:szCs w:val="28"/>
        </w:rPr>
        <w:t>ңа бәйлибез. “Экология” илкүләм проекты турында да берничә сүз әйтәсе килә. Бу проект үзенең мәгънәсе ягыннан “аннары соң булачак” категориясенә керә. Чөнки бу юнәлешкә керткән өлешебез – киләчәк буыннарның иминлеген тәэ</w:t>
      </w:r>
      <w:r w:rsidRPr="00B73274">
        <w:rPr>
          <w:sz w:val="28"/>
          <w:szCs w:val="28"/>
        </w:rPr>
        <w:softHyphen/>
        <w:t xml:space="preserve">мин </w:t>
      </w:r>
      <w:proofErr w:type="gramStart"/>
      <w:r w:rsidRPr="00B73274">
        <w:rPr>
          <w:sz w:val="28"/>
          <w:szCs w:val="28"/>
        </w:rPr>
        <w:t>ит</w:t>
      </w:r>
      <w:proofErr w:type="gramEnd"/>
      <w:r w:rsidRPr="00B73274">
        <w:rPr>
          <w:sz w:val="28"/>
          <w:szCs w:val="28"/>
        </w:rPr>
        <w:t>ү бит. Илкүләм проект кысаларында әлеге юнәлеш буенча Татарстан терри</w:t>
      </w:r>
      <w:r w:rsidRPr="00B73274">
        <w:rPr>
          <w:sz w:val="28"/>
          <w:szCs w:val="28"/>
        </w:rPr>
        <w:softHyphen/>
        <w:t>ториясендә Идел елгасын саклау һәм аның пычрануын булдырмау буенча өстен</w:t>
      </w:r>
      <w:r w:rsidRPr="00B73274">
        <w:rPr>
          <w:sz w:val="28"/>
          <w:szCs w:val="28"/>
        </w:rPr>
        <w:softHyphen/>
        <w:t xml:space="preserve">лекле проект чаралары тормышка ашырылачак, мөһим </w:t>
      </w:r>
      <w:proofErr w:type="gramStart"/>
      <w:r w:rsidRPr="00B73274">
        <w:rPr>
          <w:sz w:val="28"/>
          <w:szCs w:val="28"/>
        </w:rPr>
        <w:t>башка</w:t>
      </w:r>
      <w:proofErr w:type="gramEnd"/>
      <w:r w:rsidRPr="00B73274">
        <w:rPr>
          <w:sz w:val="28"/>
          <w:szCs w:val="28"/>
        </w:rPr>
        <w:t xml:space="preserve"> чаралар хәл ителәчәк.</w:t>
      </w:r>
    </w:p>
    <w:p w:rsidR="00B73274" w:rsidRPr="00B73274" w:rsidRDefault="00B73274" w:rsidP="00B73274">
      <w:pPr>
        <w:pStyle w:val="a3"/>
        <w:jc w:val="both"/>
        <w:rPr>
          <w:sz w:val="28"/>
          <w:szCs w:val="28"/>
        </w:rPr>
      </w:pPr>
      <w:r w:rsidRPr="00B73274">
        <w:rPr>
          <w:sz w:val="28"/>
          <w:szCs w:val="28"/>
        </w:rPr>
        <w:br/>
        <w:t>Илкүләм проектлар шулай ук “Фән”, “Хезмәт җитеш</w:t>
      </w:r>
      <w:r w:rsidRPr="00B73274">
        <w:rPr>
          <w:sz w:val="28"/>
          <w:szCs w:val="28"/>
        </w:rPr>
        <w:softHyphen/>
        <w:t>терүчәнлеге һәм халыкны эш</w:t>
      </w:r>
      <w:r w:rsidRPr="00B73274">
        <w:rPr>
          <w:sz w:val="28"/>
          <w:szCs w:val="28"/>
        </w:rPr>
        <w:softHyphen/>
        <w:t xml:space="preserve">ле </w:t>
      </w:r>
      <w:proofErr w:type="gramStart"/>
      <w:r w:rsidRPr="00B73274">
        <w:rPr>
          <w:sz w:val="28"/>
          <w:szCs w:val="28"/>
        </w:rPr>
        <w:t>ит</w:t>
      </w:r>
      <w:proofErr w:type="gramEnd"/>
      <w:r w:rsidRPr="00B73274">
        <w:rPr>
          <w:sz w:val="28"/>
          <w:szCs w:val="28"/>
        </w:rPr>
        <w:t>үгә ярдәм итү”, “Мә</w:t>
      </w:r>
      <w:r w:rsidRPr="00B73274">
        <w:rPr>
          <w:sz w:val="28"/>
          <w:szCs w:val="28"/>
        </w:rPr>
        <w:softHyphen/>
        <w:t>дәният”, “Торак һәм шәһәр мохите” һ.б. кебек юнәлеш</w:t>
      </w:r>
      <w:r w:rsidRPr="00B73274">
        <w:rPr>
          <w:sz w:val="28"/>
          <w:szCs w:val="28"/>
        </w:rPr>
        <w:softHyphen/>
        <w:t>ләргә дә кагыла. Безнең бурыч – билгеләнгән күрсәткеч</w:t>
      </w:r>
      <w:r w:rsidRPr="00B73274">
        <w:rPr>
          <w:sz w:val="28"/>
          <w:szCs w:val="28"/>
        </w:rPr>
        <w:softHyphen/>
        <w:t>ләргә ирешү генә дә түгел. Бу индикаторлар артында ха</w:t>
      </w:r>
      <w:r w:rsidRPr="00B73274">
        <w:rPr>
          <w:sz w:val="28"/>
          <w:szCs w:val="28"/>
        </w:rPr>
        <w:softHyphen/>
        <w:t>лык</w:t>
      </w:r>
      <w:r w:rsidRPr="00B73274">
        <w:rPr>
          <w:sz w:val="28"/>
          <w:szCs w:val="28"/>
        </w:rPr>
        <w:softHyphen/>
        <w:t xml:space="preserve">ның тормыш сыйфатын яхшырту, республиканың социаль-икътисади үсешен тәэмин </w:t>
      </w:r>
      <w:proofErr w:type="gramStart"/>
      <w:r w:rsidRPr="00B73274">
        <w:rPr>
          <w:sz w:val="28"/>
          <w:szCs w:val="28"/>
        </w:rPr>
        <w:t>ит</w:t>
      </w:r>
      <w:proofErr w:type="gramEnd"/>
      <w:r w:rsidRPr="00B73274">
        <w:rPr>
          <w:sz w:val="28"/>
          <w:szCs w:val="28"/>
        </w:rPr>
        <w:t xml:space="preserve">ү бурычлары тора. Алдыбызда – бик катлаулы, җаваплы эш. </w:t>
      </w:r>
    </w:p>
    <w:p w:rsidR="00B73274" w:rsidRPr="00B73274" w:rsidRDefault="00B73274" w:rsidP="00B73274">
      <w:pPr>
        <w:pStyle w:val="a3"/>
        <w:jc w:val="both"/>
        <w:rPr>
          <w:sz w:val="28"/>
          <w:szCs w:val="28"/>
        </w:rPr>
      </w:pPr>
      <w:r w:rsidRPr="00B73274">
        <w:rPr>
          <w:sz w:val="28"/>
          <w:szCs w:val="28"/>
        </w:rPr>
        <w:br/>
      </w:r>
      <w:r w:rsidRPr="00B73274">
        <w:rPr>
          <w:rStyle w:val="a4"/>
          <w:sz w:val="28"/>
          <w:szCs w:val="28"/>
        </w:rPr>
        <w:t xml:space="preserve">– Агымдагы елның 3-4 октябрендә Чаллы, Лаеш һәм Буада 2019 елга, планда каралган 2020, 2021 елларга Татарстан Республикасы тупланма бюджеты проекты һәм 2019 – 2021 елларга, 2024 елга кадәрге чорга Татарстан Республикасы социаль-икътисади үсеше фаразы турында </w:t>
      </w:r>
      <w:r w:rsidRPr="00B73274">
        <w:rPr>
          <w:rStyle w:val="a4"/>
          <w:sz w:val="28"/>
          <w:szCs w:val="28"/>
        </w:rPr>
        <w:lastRenderedPageBreak/>
        <w:t>мәсьәлә буенча фикер алышу максатында киңәш</w:t>
      </w:r>
      <w:r w:rsidRPr="00B73274">
        <w:rPr>
          <w:rStyle w:val="a4"/>
          <w:sz w:val="28"/>
          <w:szCs w:val="28"/>
        </w:rPr>
        <w:softHyphen/>
        <w:t>мәлә</w:t>
      </w:r>
      <w:proofErr w:type="gramStart"/>
      <w:r w:rsidRPr="00B73274">
        <w:rPr>
          <w:rStyle w:val="a4"/>
          <w:sz w:val="28"/>
          <w:szCs w:val="28"/>
        </w:rPr>
        <w:t>р</w:t>
      </w:r>
      <w:proofErr w:type="gramEnd"/>
      <w:r w:rsidRPr="00B73274">
        <w:rPr>
          <w:rStyle w:val="a4"/>
          <w:sz w:val="28"/>
          <w:szCs w:val="28"/>
        </w:rPr>
        <w:t xml:space="preserve"> булып узды. Анда сез республика бюджеты</w:t>
      </w:r>
      <w:r w:rsidRPr="00B73274">
        <w:rPr>
          <w:rStyle w:val="a4"/>
          <w:sz w:val="28"/>
          <w:szCs w:val="28"/>
        </w:rPr>
        <w:softHyphen/>
        <w:t>ның шактый ук “авыраюы” турында сөйләдегез. Бу нәрсәгә бәйле һәм әлеге бурычны хәл кылу өчен нәрсәлә</w:t>
      </w:r>
      <w:proofErr w:type="gramStart"/>
      <w:r w:rsidRPr="00B73274">
        <w:rPr>
          <w:rStyle w:val="a4"/>
          <w:sz w:val="28"/>
          <w:szCs w:val="28"/>
        </w:rPr>
        <w:t>р</w:t>
      </w:r>
      <w:proofErr w:type="gramEnd"/>
      <w:r w:rsidRPr="00B73274">
        <w:rPr>
          <w:rStyle w:val="a4"/>
          <w:sz w:val="28"/>
          <w:szCs w:val="28"/>
        </w:rPr>
        <w:t xml:space="preserve"> эшләнә?</w:t>
      </w:r>
    </w:p>
    <w:p w:rsidR="00B73274" w:rsidRPr="00B73274" w:rsidRDefault="00B73274" w:rsidP="00B73274">
      <w:pPr>
        <w:pStyle w:val="a3"/>
        <w:jc w:val="both"/>
        <w:rPr>
          <w:sz w:val="28"/>
          <w:szCs w:val="28"/>
        </w:rPr>
      </w:pPr>
      <w:r w:rsidRPr="00B73274">
        <w:rPr>
          <w:sz w:val="28"/>
          <w:szCs w:val="28"/>
        </w:rPr>
        <w:br/>
        <w:t>– Эш шунда – 2019–2021 елларга бюджет фаразында шулай ук бюджет һәм салым федераль законнарындагы үзгәрешлә</w:t>
      </w:r>
      <w:proofErr w:type="gramStart"/>
      <w:r w:rsidRPr="00B73274">
        <w:rPr>
          <w:sz w:val="28"/>
          <w:szCs w:val="28"/>
        </w:rPr>
        <w:t>р</w:t>
      </w:r>
      <w:proofErr w:type="gramEnd"/>
      <w:r w:rsidRPr="00B73274">
        <w:rPr>
          <w:sz w:val="28"/>
          <w:szCs w:val="28"/>
        </w:rPr>
        <w:t xml:space="preserve"> исәпкә алынган. Алар арасыннан – күчемсез милеккә салым салуны үзгәр</w:t>
      </w:r>
      <w:r w:rsidRPr="00B73274">
        <w:rPr>
          <w:sz w:val="28"/>
          <w:szCs w:val="28"/>
        </w:rPr>
        <w:softHyphen/>
        <w:t>тү, “каты” хәмер продук</w:t>
      </w:r>
      <w:r w:rsidRPr="00B73274">
        <w:rPr>
          <w:sz w:val="28"/>
          <w:szCs w:val="28"/>
        </w:rPr>
        <w:softHyphen/>
        <w:t>ция</w:t>
      </w:r>
      <w:r w:rsidRPr="00B73274">
        <w:rPr>
          <w:sz w:val="28"/>
          <w:szCs w:val="28"/>
        </w:rPr>
        <w:softHyphen/>
        <w:t>сенә акцизларны һәм уртача дистиллятларга акцизларны, төбәк бюджетларына кү</w:t>
      </w:r>
      <w:proofErr w:type="gramStart"/>
      <w:r w:rsidRPr="00B73274">
        <w:rPr>
          <w:sz w:val="28"/>
          <w:szCs w:val="28"/>
        </w:rPr>
        <w:t>черү т</w:t>
      </w:r>
      <w:proofErr w:type="gramEnd"/>
      <w:r w:rsidRPr="00B73274">
        <w:rPr>
          <w:sz w:val="28"/>
          <w:szCs w:val="28"/>
        </w:rPr>
        <w:t>әртибен үзгәртү, җир салымы буенча яңа ташлама, НДС ставкасын арттыру. Нәтиҗәдә югарыда телгә алып үтелгән үзгәреш</w:t>
      </w:r>
      <w:r w:rsidRPr="00B73274">
        <w:rPr>
          <w:sz w:val="28"/>
          <w:szCs w:val="28"/>
        </w:rPr>
        <w:softHyphen/>
        <w:t>лә</w:t>
      </w:r>
      <w:proofErr w:type="gramStart"/>
      <w:r w:rsidRPr="00B73274">
        <w:rPr>
          <w:sz w:val="28"/>
          <w:szCs w:val="28"/>
        </w:rPr>
        <w:t>р</w:t>
      </w:r>
      <w:proofErr w:type="gramEnd"/>
      <w:r w:rsidRPr="00B73274">
        <w:rPr>
          <w:sz w:val="28"/>
          <w:szCs w:val="28"/>
        </w:rPr>
        <w:t xml:space="preserve"> керемнәр кимү ягыннан республика бюджетын шактый ук “авырай”туга китерә. Бер үк вакытта чыгымнарны индексацияләү хәл ителә. Бюджет “авыраю”ның гомуми күләме 20 миллиард сум чамасы исәпләнелә.</w:t>
      </w:r>
    </w:p>
    <w:p w:rsidR="00B73274" w:rsidRPr="00B73274" w:rsidRDefault="00B73274" w:rsidP="00B73274">
      <w:pPr>
        <w:pStyle w:val="a3"/>
        <w:jc w:val="both"/>
        <w:rPr>
          <w:sz w:val="28"/>
          <w:szCs w:val="28"/>
        </w:rPr>
      </w:pPr>
      <w:r w:rsidRPr="00B73274">
        <w:rPr>
          <w:sz w:val="28"/>
          <w:szCs w:val="28"/>
        </w:rPr>
        <w:br/>
      </w:r>
      <w:r w:rsidRPr="00B73274">
        <w:rPr>
          <w:rStyle w:val="a4"/>
          <w:sz w:val="28"/>
          <w:szCs w:val="28"/>
        </w:rPr>
        <w:t xml:space="preserve">– Бюджетны тикшерү барышында </w:t>
      </w:r>
      <w:proofErr w:type="gramStart"/>
      <w:r w:rsidRPr="00B73274">
        <w:rPr>
          <w:rStyle w:val="a4"/>
          <w:sz w:val="28"/>
          <w:szCs w:val="28"/>
        </w:rPr>
        <w:t>к</w:t>
      </w:r>
      <w:proofErr w:type="gramEnd"/>
      <w:r w:rsidRPr="00B73274">
        <w:rPr>
          <w:rStyle w:val="a4"/>
          <w:sz w:val="28"/>
          <w:szCs w:val="28"/>
        </w:rPr>
        <w:t>үбесе аның дефициты барлыгына игътибар итте. Шулай ук федераль законда үзгәреш</w:t>
      </w:r>
      <w:r w:rsidRPr="00B73274">
        <w:rPr>
          <w:rStyle w:val="a4"/>
          <w:sz w:val="28"/>
          <w:szCs w:val="28"/>
        </w:rPr>
        <w:softHyphen/>
        <w:t xml:space="preserve">ләргә бәйле бюджетның үтәлеше өлкәсендә билгеле бер киеренкелек сизелә. Сезнеңчә киләсе елда бюджет үтәлеше преспективалары нинди? </w:t>
      </w:r>
    </w:p>
    <w:p w:rsidR="00B73274" w:rsidRPr="00B73274" w:rsidRDefault="00B73274" w:rsidP="00B73274">
      <w:pPr>
        <w:pStyle w:val="a3"/>
        <w:jc w:val="both"/>
        <w:rPr>
          <w:sz w:val="28"/>
          <w:szCs w:val="28"/>
        </w:rPr>
      </w:pPr>
      <w:r w:rsidRPr="00B73274">
        <w:rPr>
          <w:sz w:val="28"/>
          <w:szCs w:val="28"/>
        </w:rPr>
        <w:br/>
        <w:t>– Татарстан Республикасында ел саен тәэмин ителгән икътисади үсеш темплары нигезендә кү</w:t>
      </w:r>
      <w:proofErr w:type="gramStart"/>
      <w:r w:rsidRPr="00B73274">
        <w:rPr>
          <w:sz w:val="28"/>
          <w:szCs w:val="28"/>
        </w:rPr>
        <w:t>п</w:t>
      </w:r>
      <w:proofErr w:type="gramEnd"/>
      <w:r w:rsidRPr="00B73274">
        <w:rPr>
          <w:sz w:val="28"/>
          <w:szCs w:val="28"/>
        </w:rPr>
        <w:t xml:space="preserve"> реаль бизнес-проектлар бар. Алар планлы </w:t>
      </w:r>
      <w:proofErr w:type="gramStart"/>
      <w:r w:rsidRPr="00B73274">
        <w:rPr>
          <w:sz w:val="28"/>
          <w:szCs w:val="28"/>
        </w:rPr>
        <w:t>р</w:t>
      </w:r>
      <w:proofErr w:type="gramEnd"/>
      <w:r w:rsidRPr="00B73274">
        <w:rPr>
          <w:sz w:val="28"/>
          <w:szCs w:val="28"/>
        </w:rPr>
        <w:t>әвештә гамәлгә куела һәм тулай төбәк продуктын, сәнәгать җитештерүе индексын, табыш күләмен һәм шактый югары үсеш темпларын чагылдырган башка күрсәт</w:t>
      </w:r>
      <w:r w:rsidRPr="00B73274">
        <w:rPr>
          <w:sz w:val="28"/>
          <w:szCs w:val="28"/>
        </w:rPr>
        <w:softHyphen/>
        <w:t>кеч</w:t>
      </w:r>
      <w:r w:rsidRPr="00B73274">
        <w:rPr>
          <w:sz w:val="28"/>
          <w:szCs w:val="28"/>
        </w:rPr>
        <w:softHyphen/>
        <w:t>ләрне арттыра башлый. Барлык булган һәм планлаштырылган бизнес-проект</w:t>
      </w:r>
      <w:r w:rsidRPr="00B73274">
        <w:rPr>
          <w:sz w:val="28"/>
          <w:szCs w:val="28"/>
        </w:rPr>
        <w:softHyphen/>
        <w:t>ларны гамәлгә кую бюд</w:t>
      </w:r>
      <w:r w:rsidRPr="00B73274">
        <w:rPr>
          <w:sz w:val="28"/>
          <w:szCs w:val="28"/>
        </w:rPr>
        <w:softHyphen/>
        <w:t>жет</w:t>
      </w:r>
      <w:r w:rsidRPr="00B73274">
        <w:rPr>
          <w:sz w:val="28"/>
          <w:szCs w:val="28"/>
        </w:rPr>
        <w:softHyphen/>
        <w:t xml:space="preserve">ның үтәлешендә уңай йогынты ясар </w:t>
      </w:r>
      <w:proofErr w:type="gramStart"/>
      <w:r w:rsidRPr="00B73274">
        <w:rPr>
          <w:sz w:val="28"/>
          <w:szCs w:val="28"/>
        </w:rPr>
        <w:t>дип</w:t>
      </w:r>
      <w:proofErr w:type="gramEnd"/>
      <w:r w:rsidRPr="00B73274">
        <w:rPr>
          <w:sz w:val="28"/>
          <w:szCs w:val="28"/>
        </w:rPr>
        <w:t xml:space="preserve"> ышанам. Шуның нәтиҗәсендә дефицит капланачак, шулай ук ө</w:t>
      </w:r>
      <w:proofErr w:type="gramStart"/>
      <w:r w:rsidRPr="00B73274">
        <w:rPr>
          <w:sz w:val="28"/>
          <w:szCs w:val="28"/>
        </w:rPr>
        <w:t>ст</w:t>
      </w:r>
      <w:proofErr w:type="gramEnd"/>
      <w:r w:rsidRPr="00B73274">
        <w:rPr>
          <w:sz w:val="28"/>
          <w:szCs w:val="28"/>
        </w:rPr>
        <w:t>әмә керемнәр барлыкка киләчәк. Министрлыклар һәм муниципалитетларыбыз бөтен җа</w:t>
      </w:r>
      <w:r w:rsidRPr="00B73274">
        <w:rPr>
          <w:sz w:val="28"/>
          <w:szCs w:val="28"/>
        </w:rPr>
        <w:softHyphen/>
        <w:t>ваплылыкны тоеп эшлә</w:t>
      </w:r>
      <w:r w:rsidRPr="00B73274">
        <w:rPr>
          <w:sz w:val="28"/>
          <w:szCs w:val="28"/>
        </w:rPr>
        <w:softHyphen/>
        <w:t>гәндә, теләсә кайсы максатка ирешеп булачак һәм, беренче чиратта, Татарстан Республикасы Президентының Дәүләт Советына Юлламасында билгеләнгән бурычлар гамәлгә куелачак дип саныйм.</w:t>
      </w:r>
    </w:p>
    <w:p w:rsidR="00B73274" w:rsidRPr="00B73274" w:rsidRDefault="00B73274" w:rsidP="00B73274">
      <w:pPr>
        <w:pStyle w:val="a3"/>
        <w:jc w:val="both"/>
        <w:rPr>
          <w:sz w:val="28"/>
          <w:szCs w:val="28"/>
        </w:rPr>
      </w:pPr>
      <w:r w:rsidRPr="00B73274">
        <w:rPr>
          <w:b/>
          <w:bCs/>
          <w:sz w:val="28"/>
          <w:szCs w:val="28"/>
        </w:rPr>
        <w:t>(“Ватаным Татарстан”,   /№ 149, 16.10.2018/)</w:t>
      </w:r>
    </w:p>
    <w:p w:rsidR="00D8105F" w:rsidRDefault="00D8105F"/>
    <w:sectPr w:rsidR="00D810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031"/>
    <w:rsid w:val="001976C5"/>
    <w:rsid w:val="00315662"/>
    <w:rsid w:val="0045055D"/>
    <w:rsid w:val="00B73274"/>
    <w:rsid w:val="00BE2716"/>
    <w:rsid w:val="00CA4031"/>
    <w:rsid w:val="00D81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3274"/>
    <w:rPr>
      <w:b/>
      <w:bCs/>
    </w:rPr>
  </w:style>
  <w:style w:type="paragraph" w:styleId="a5">
    <w:name w:val="Balloon Text"/>
    <w:basedOn w:val="a"/>
    <w:link w:val="a6"/>
    <w:uiPriority w:val="99"/>
    <w:semiHidden/>
    <w:unhideWhenUsed/>
    <w:rsid w:val="00B732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32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3274"/>
    <w:rPr>
      <w:b/>
      <w:bCs/>
    </w:rPr>
  </w:style>
  <w:style w:type="paragraph" w:styleId="a5">
    <w:name w:val="Balloon Text"/>
    <w:basedOn w:val="a"/>
    <w:link w:val="a6"/>
    <w:uiPriority w:val="99"/>
    <w:semiHidden/>
    <w:unhideWhenUsed/>
    <w:rsid w:val="00B7327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33489">
      <w:bodyDiv w:val="1"/>
      <w:marLeft w:val="0"/>
      <w:marRight w:val="0"/>
      <w:marTop w:val="0"/>
      <w:marBottom w:val="0"/>
      <w:divBdr>
        <w:top w:val="none" w:sz="0" w:space="0" w:color="auto"/>
        <w:left w:val="none" w:sz="0" w:space="0" w:color="auto"/>
        <w:bottom w:val="none" w:sz="0" w:space="0" w:color="auto"/>
        <w:right w:val="none" w:sz="0" w:space="0" w:color="auto"/>
      </w:divBdr>
    </w:div>
    <w:div w:id="106942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vatantat.ru/content/imag_2018/N149/4399db94170cbc15453f11a60a984671.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Гулюза Гимадиева</dc:creator>
  <cp:lastModifiedBy>Гулюза Гимадиева</cp:lastModifiedBy>
  <cp:revision>1</cp:revision>
  <dcterms:created xsi:type="dcterms:W3CDTF">2018-10-18T10:48:00Z</dcterms:created>
  <dcterms:modified xsi:type="dcterms:W3CDTF">2018-10-18T11:11:00Z</dcterms:modified>
</cp:coreProperties>
</file>