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0F6E6E" w:rsidP="000F6E6E">
      <w:pPr>
        <w:jc w:val="center"/>
        <w:rPr>
          <w:b/>
          <w:color w:val="000000"/>
          <w:sz w:val="28"/>
          <w:szCs w:val="28"/>
        </w:rPr>
      </w:pPr>
    </w:p>
    <w:p w:rsidR="000F6E6E" w:rsidRDefault="00A57456" w:rsidP="000F6E6E">
      <w:pPr>
        <w:jc w:val="center"/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>Повестка дня</w:t>
      </w:r>
      <w:r>
        <w:rPr>
          <w:b/>
          <w:color w:val="000000"/>
          <w:sz w:val="28"/>
          <w:szCs w:val="28"/>
        </w:rPr>
        <w:t xml:space="preserve"> заседания комиссии при министре финансов </w:t>
      </w:r>
    </w:p>
    <w:p w:rsidR="00A57456" w:rsidRPr="00627FD6" w:rsidRDefault="00A57456" w:rsidP="000F6E6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Республики Татарстан по противодействию коррупции </w:t>
      </w:r>
      <w:r w:rsidR="003F55B4">
        <w:rPr>
          <w:b/>
          <w:color w:val="000000"/>
          <w:sz w:val="28"/>
          <w:szCs w:val="28"/>
        </w:rPr>
        <w:t>1</w:t>
      </w:r>
      <w:r w:rsidR="00774C2D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</w:t>
      </w:r>
      <w:r w:rsidR="00774C2D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.201</w:t>
      </w:r>
      <w:r w:rsidR="00BC131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г.</w:t>
      </w:r>
    </w:p>
    <w:p w:rsidR="00A57456" w:rsidRDefault="00A57456" w:rsidP="00A57456">
      <w:pPr>
        <w:rPr>
          <w:b/>
          <w:color w:val="000000"/>
          <w:sz w:val="28"/>
          <w:szCs w:val="28"/>
        </w:rPr>
      </w:pPr>
    </w:p>
    <w:p w:rsidR="00774C2D" w:rsidRPr="003C69E1" w:rsidRDefault="00774C2D" w:rsidP="00774C2D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3C69E1">
        <w:rPr>
          <w:sz w:val="27"/>
          <w:szCs w:val="27"/>
        </w:rPr>
        <w:t xml:space="preserve">Об исполнении ведомственной программы Министерства финансов Республики Татарстан  «Реализация </w:t>
      </w:r>
      <w:proofErr w:type="spellStart"/>
      <w:r w:rsidRPr="003C69E1">
        <w:rPr>
          <w:sz w:val="27"/>
          <w:szCs w:val="27"/>
        </w:rPr>
        <w:t>антикоррупционной</w:t>
      </w:r>
      <w:proofErr w:type="spellEnd"/>
      <w:r w:rsidRPr="003C69E1">
        <w:rPr>
          <w:sz w:val="27"/>
          <w:szCs w:val="27"/>
        </w:rPr>
        <w:t xml:space="preserve"> политики на 2015-2020 годы»  за 1 полугодие 201</w:t>
      </w:r>
      <w:r>
        <w:rPr>
          <w:sz w:val="27"/>
          <w:szCs w:val="27"/>
        </w:rPr>
        <w:t>7</w:t>
      </w:r>
      <w:r w:rsidRPr="003C69E1">
        <w:rPr>
          <w:sz w:val="27"/>
          <w:szCs w:val="27"/>
        </w:rPr>
        <w:t xml:space="preserve"> года.</w:t>
      </w:r>
    </w:p>
    <w:p w:rsidR="00774C2D" w:rsidRPr="003C69E1" w:rsidRDefault="00774C2D" w:rsidP="00774C2D">
      <w:pPr>
        <w:pStyle w:val="a3"/>
        <w:tabs>
          <w:tab w:val="left" w:pos="5103"/>
          <w:tab w:val="left" w:pos="5245"/>
        </w:tabs>
        <w:suppressAutoHyphens/>
        <w:ind w:left="717"/>
        <w:jc w:val="both"/>
        <w:rPr>
          <w:sz w:val="27"/>
          <w:szCs w:val="27"/>
        </w:rPr>
      </w:pPr>
    </w:p>
    <w:p w:rsidR="00774C2D" w:rsidRDefault="00774C2D" w:rsidP="00774C2D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3C69E1">
        <w:rPr>
          <w:sz w:val="27"/>
          <w:szCs w:val="27"/>
        </w:rPr>
        <w:t>Об итогах  по размещению государственного заказа за 1 полугодие 201</w:t>
      </w:r>
      <w:r>
        <w:rPr>
          <w:sz w:val="27"/>
          <w:szCs w:val="27"/>
        </w:rPr>
        <w:t>7</w:t>
      </w:r>
      <w:r w:rsidRPr="003C69E1">
        <w:rPr>
          <w:sz w:val="27"/>
          <w:szCs w:val="27"/>
        </w:rPr>
        <w:t xml:space="preserve"> года в аппарате Министерства и Департаменте казначейства.</w:t>
      </w:r>
    </w:p>
    <w:p w:rsidR="00774C2D" w:rsidRPr="008A37A5" w:rsidRDefault="00774C2D" w:rsidP="00774C2D">
      <w:pPr>
        <w:pStyle w:val="a3"/>
        <w:rPr>
          <w:sz w:val="27"/>
          <w:szCs w:val="27"/>
        </w:rPr>
      </w:pPr>
    </w:p>
    <w:p w:rsidR="00774C2D" w:rsidRPr="00A630D6" w:rsidRDefault="00774C2D" w:rsidP="00774C2D">
      <w:pPr>
        <w:pStyle w:val="a3"/>
        <w:numPr>
          <w:ilvl w:val="0"/>
          <w:numId w:val="2"/>
        </w:numPr>
        <w:jc w:val="both"/>
        <w:rPr>
          <w:sz w:val="27"/>
          <w:szCs w:val="27"/>
        </w:rPr>
      </w:pPr>
      <w:r w:rsidRPr="00A630D6">
        <w:rPr>
          <w:sz w:val="27"/>
          <w:szCs w:val="27"/>
        </w:rPr>
        <w:t>О деятельности комисси</w:t>
      </w:r>
      <w:r>
        <w:rPr>
          <w:sz w:val="27"/>
          <w:szCs w:val="27"/>
        </w:rPr>
        <w:t>и</w:t>
      </w:r>
      <w:r w:rsidRPr="00A630D6">
        <w:rPr>
          <w:sz w:val="27"/>
          <w:szCs w:val="27"/>
        </w:rPr>
        <w:t xml:space="preserve">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в </w:t>
      </w:r>
      <w:r>
        <w:rPr>
          <w:sz w:val="27"/>
          <w:szCs w:val="27"/>
        </w:rPr>
        <w:t xml:space="preserve">1 полугодии </w:t>
      </w:r>
      <w:r w:rsidRPr="00A630D6">
        <w:rPr>
          <w:sz w:val="27"/>
          <w:szCs w:val="27"/>
        </w:rPr>
        <w:t>2016 год</w:t>
      </w:r>
      <w:r>
        <w:rPr>
          <w:sz w:val="27"/>
          <w:szCs w:val="27"/>
        </w:rPr>
        <w:t>а</w:t>
      </w:r>
      <w:r w:rsidRPr="00A630D6">
        <w:rPr>
          <w:sz w:val="27"/>
          <w:szCs w:val="27"/>
        </w:rPr>
        <w:t>.</w:t>
      </w:r>
    </w:p>
    <w:p w:rsidR="00774C2D" w:rsidRPr="003C69E1" w:rsidRDefault="00774C2D" w:rsidP="00774C2D">
      <w:pPr>
        <w:pStyle w:val="a3"/>
        <w:jc w:val="both"/>
        <w:rPr>
          <w:color w:val="000000"/>
          <w:sz w:val="27"/>
          <w:szCs w:val="27"/>
        </w:rPr>
      </w:pPr>
    </w:p>
    <w:p w:rsidR="00774C2D" w:rsidRDefault="00774C2D" w:rsidP="00774C2D">
      <w:pPr>
        <w:pStyle w:val="Default"/>
        <w:numPr>
          <w:ilvl w:val="0"/>
          <w:numId w:val="2"/>
        </w:numPr>
        <w:jc w:val="both"/>
        <w:rPr>
          <w:bCs/>
          <w:sz w:val="27"/>
          <w:szCs w:val="27"/>
        </w:rPr>
      </w:pPr>
      <w:r w:rsidRPr="00216A53">
        <w:rPr>
          <w:sz w:val="27"/>
          <w:szCs w:val="27"/>
        </w:rPr>
        <w:t xml:space="preserve">Рассмотрение информационного материала, подготовленного  Комитетом Республики Татарстан по социально-экономическому мониторингу </w:t>
      </w:r>
      <w:r w:rsidRPr="00216A53">
        <w:rPr>
          <w:bCs/>
          <w:sz w:val="27"/>
          <w:szCs w:val="27"/>
        </w:rPr>
        <w:t xml:space="preserve">«Мониторинг </w:t>
      </w:r>
      <w:r w:rsidRPr="00216A53">
        <w:rPr>
          <w:sz w:val="27"/>
          <w:szCs w:val="27"/>
        </w:rPr>
        <w:t xml:space="preserve">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</w:t>
      </w:r>
      <w:proofErr w:type="spellStart"/>
      <w:r w:rsidRPr="00216A53">
        <w:rPr>
          <w:sz w:val="27"/>
          <w:szCs w:val="27"/>
        </w:rPr>
        <w:t>антикоррупционных</w:t>
      </w:r>
      <w:proofErr w:type="spellEnd"/>
      <w:r w:rsidRPr="00216A53">
        <w:rPr>
          <w:sz w:val="27"/>
          <w:szCs w:val="27"/>
        </w:rPr>
        <w:t xml:space="preserve"> мер на территории Республики Татарстан </w:t>
      </w:r>
      <w:r w:rsidRPr="00216A53">
        <w:rPr>
          <w:bCs/>
          <w:sz w:val="27"/>
          <w:szCs w:val="27"/>
        </w:rPr>
        <w:t>за 2016 год» (</w:t>
      </w:r>
      <w:proofErr w:type="spellStart"/>
      <w:r w:rsidRPr="00216A53">
        <w:rPr>
          <w:bCs/>
          <w:sz w:val="27"/>
          <w:szCs w:val="27"/>
        </w:rPr>
        <w:t>Антикоррупционный</w:t>
      </w:r>
      <w:proofErr w:type="spellEnd"/>
      <w:r w:rsidRPr="00216A53">
        <w:rPr>
          <w:bCs/>
          <w:sz w:val="27"/>
          <w:szCs w:val="27"/>
        </w:rPr>
        <w:t xml:space="preserve"> мониторинг).</w:t>
      </w:r>
    </w:p>
    <w:p w:rsidR="00774C2D" w:rsidRDefault="00774C2D" w:rsidP="00774C2D">
      <w:pPr>
        <w:pStyle w:val="a3"/>
        <w:rPr>
          <w:bCs/>
          <w:sz w:val="27"/>
          <w:szCs w:val="27"/>
        </w:rPr>
      </w:pPr>
    </w:p>
    <w:p w:rsidR="00774C2D" w:rsidRDefault="00774C2D" w:rsidP="00774C2D">
      <w:pPr>
        <w:pStyle w:val="Default"/>
        <w:numPr>
          <w:ilvl w:val="0"/>
          <w:numId w:val="2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</w:t>
      </w:r>
      <w:r w:rsidRPr="00216A53">
        <w:rPr>
          <w:bCs/>
          <w:sz w:val="27"/>
          <w:szCs w:val="27"/>
        </w:rPr>
        <w:t xml:space="preserve">ассмотрение </w:t>
      </w:r>
      <w:r w:rsidRPr="00216A53">
        <w:rPr>
          <w:sz w:val="27"/>
          <w:szCs w:val="27"/>
        </w:rPr>
        <w:t xml:space="preserve">информационного материала, подготовленного  </w:t>
      </w:r>
      <w:r w:rsidRPr="00216A53">
        <w:rPr>
          <w:bCs/>
          <w:sz w:val="27"/>
          <w:szCs w:val="27"/>
        </w:rPr>
        <w:t>Минтрудом России «Методические рекомендации по вопросам соблюдения ограничений, налагаемых на гражданина, замещавшего должности государственной или муниципальной службы, при заключении им трудового или гражданско-правового договора с организацией».</w:t>
      </w:r>
    </w:p>
    <w:p w:rsidR="00774C2D" w:rsidRDefault="00774C2D" w:rsidP="00774C2D">
      <w:pPr>
        <w:pStyle w:val="a3"/>
        <w:rPr>
          <w:bCs/>
          <w:sz w:val="27"/>
          <w:szCs w:val="27"/>
        </w:rPr>
      </w:pPr>
    </w:p>
    <w:p w:rsidR="00774C2D" w:rsidRPr="00774C2D" w:rsidRDefault="00774C2D" w:rsidP="00774C2D">
      <w:pPr>
        <w:pStyle w:val="a3"/>
        <w:keepNext/>
        <w:numPr>
          <w:ilvl w:val="0"/>
          <w:numId w:val="2"/>
        </w:numPr>
        <w:autoSpaceDE w:val="0"/>
        <w:jc w:val="both"/>
        <w:rPr>
          <w:sz w:val="27"/>
          <w:szCs w:val="27"/>
        </w:rPr>
      </w:pPr>
      <w:r w:rsidRPr="00774C2D">
        <w:rPr>
          <w:bCs/>
          <w:sz w:val="27"/>
          <w:szCs w:val="27"/>
        </w:rPr>
        <w:t xml:space="preserve">Рассмотрение </w:t>
      </w:r>
      <w:r w:rsidRPr="00774C2D">
        <w:rPr>
          <w:color w:val="000000"/>
          <w:sz w:val="27"/>
          <w:szCs w:val="27"/>
        </w:rPr>
        <w:t xml:space="preserve">информационного материала, подготовленного </w:t>
      </w:r>
      <w:r w:rsidRPr="00774C2D">
        <w:rPr>
          <w:sz w:val="27"/>
          <w:szCs w:val="27"/>
        </w:rPr>
        <w:t xml:space="preserve">Управлением Президента Республики Татарстан по вопросам </w:t>
      </w:r>
      <w:proofErr w:type="spellStart"/>
      <w:r w:rsidRPr="00774C2D">
        <w:rPr>
          <w:sz w:val="27"/>
          <w:szCs w:val="27"/>
        </w:rPr>
        <w:t>антикоррупционной</w:t>
      </w:r>
      <w:proofErr w:type="spellEnd"/>
      <w:r w:rsidRPr="00774C2D">
        <w:rPr>
          <w:sz w:val="27"/>
          <w:szCs w:val="27"/>
        </w:rPr>
        <w:t xml:space="preserve"> политики «Обзор по итогам анализа представленных в 2016 году органами государственной власти Республике Татарстан и органами местного самоуправления в Республике Татарстан сведений о реализации мероприятий по противодействию коррупции».</w:t>
      </w:r>
    </w:p>
    <w:p w:rsidR="000F6E6E" w:rsidRDefault="000F6E6E" w:rsidP="00A57456">
      <w:pPr>
        <w:rPr>
          <w:b/>
          <w:color w:val="000000"/>
          <w:sz w:val="28"/>
          <w:szCs w:val="28"/>
        </w:rPr>
      </w:pPr>
    </w:p>
    <w:sectPr w:rsidR="000F6E6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E6360"/>
    <w:multiLevelType w:val="hybridMultilevel"/>
    <w:tmpl w:val="AF88A684"/>
    <w:lvl w:ilvl="0" w:tplc="E7E4A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6E6E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037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C17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19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2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5B4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5F7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B2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947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4C2D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438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3A8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59B5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952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0A8B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456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315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47FDE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C8C"/>
    <w:rsid w:val="00D72E3B"/>
    <w:rsid w:val="00D73AC3"/>
    <w:rsid w:val="00D73E9E"/>
    <w:rsid w:val="00D73F36"/>
    <w:rsid w:val="00D74161"/>
    <w:rsid w:val="00D746BC"/>
    <w:rsid w:val="00D74730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  <w:style w:type="paragraph" w:customStyle="1" w:styleId="Default">
    <w:name w:val="Default"/>
    <w:rsid w:val="00774C2D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2014-07-31T10:57:00Z</cp:lastPrinted>
  <dcterms:created xsi:type="dcterms:W3CDTF">2017-07-19T12:52:00Z</dcterms:created>
  <dcterms:modified xsi:type="dcterms:W3CDTF">2017-07-19T12:53:00Z</dcterms:modified>
</cp:coreProperties>
</file>