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52B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EF5815" w:rsidRPr="004B1A1B" w:rsidRDefault="00EF5815" w:rsidP="008104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A042E3" w:rsidRPr="00366D1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 xml:space="preserve">бюджетам муниципальных районов на реализацию государственных полномочий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</w:p>
    <w:p w:rsidR="00EF5815" w:rsidRDefault="00EF5815" w:rsidP="00A042E3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810422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042E3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719D7" w:rsidRPr="0001687C" w:rsidTr="00EF5815">
        <w:trPr>
          <w:trHeight w:val="276"/>
        </w:trPr>
        <w:tc>
          <w:tcPr>
            <w:tcW w:w="7104" w:type="dxa"/>
          </w:tcPr>
          <w:p w:rsidR="004719D7" w:rsidRPr="00797528" w:rsidRDefault="004719D7" w:rsidP="0097039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4719D7" w:rsidRPr="006D2765" w:rsidRDefault="004719D7" w:rsidP="004719D7">
            <w:pPr>
              <w:pStyle w:val="ConsPlusNormal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042E3" w:rsidRPr="00366D13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366D13">
        <w:rPr>
          <w:szCs w:val="28"/>
        </w:rPr>
        <w:t>Распределение субвенций</w:t>
      </w:r>
    </w:p>
    <w:p w:rsidR="00A042E3" w:rsidRPr="00366D1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 xml:space="preserve">бюджетам муниципальных районов на реализацию государственных полномочий по сбору информации от поселений, </w:t>
      </w:r>
    </w:p>
    <w:p w:rsidR="00A042E3" w:rsidRDefault="00A042E3" w:rsidP="00A042E3">
      <w:pPr>
        <w:jc w:val="center"/>
        <w:rPr>
          <w:szCs w:val="28"/>
        </w:rPr>
      </w:pPr>
      <w:r w:rsidRPr="00366D13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810422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810422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042E3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1042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810422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1042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10422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2,5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4,1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2,5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1,7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2,0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3,7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2,8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2,8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2,8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2,7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3,1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3,3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1,7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1,7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3,3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3,1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2,6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1,9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2,4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2,6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1,5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2,0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2,8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1,2</w:t>
            </w:r>
          </w:p>
        </w:tc>
      </w:tr>
      <w:tr w:rsidR="004719D7" w:rsidRPr="00982ECE" w:rsidTr="009703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4719D7" w:rsidRPr="00982ECE" w:rsidRDefault="004719D7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100,8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4719D7" w:rsidRPr="004719D7" w:rsidRDefault="004719D7" w:rsidP="004719D7">
            <w:pPr>
              <w:spacing w:after="120"/>
              <w:jc w:val="right"/>
              <w:rPr>
                <w:sz w:val="24"/>
                <w:szCs w:val="24"/>
              </w:rPr>
            </w:pPr>
            <w:r w:rsidRPr="004719D7">
              <w:rPr>
                <w:sz w:val="24"/>
                <w:szCs w:val="24"/>
              </w:rPr>
              <w:t>104,8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67" w:rsidRDefault="00991767" w:rsidP="00991767">
      <w:r>
        <w:separator/>
      </w:r>
    </w:p>
  </w:endnote>
  <w:endnote w:type="continuationSeparator" w:id="0">
    <w:p w:rsidR="00991767" w:rsidRDefault="00991767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67" w:rsidRDefault="00991767" w:rsidP="00991767">
      <w:r>
        <w:separator/>
      </w:r>
    </w:p>
  </w:footnote>
  <w:footnote w:type="continuationSeparator" w:id="0">
    <w:p w:rsidR="00991767" w:rsidRDefault="00991767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99176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652B9D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4719D7"/>
    <w:rsid w:val="00652B9D"/>
    <w:rsid w:val="00810422"/>
    <w:rsid w:val="0097039F"/>
    <w:rsid w:val="00991767"/>
    <w:rsid w:val="00A042E3"/>
    <w:rsid w:val="00A67B7A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2017-09-20T12:56:00Z</dcterms:modified>
</cp:coreProperties>
</file>