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A" w:rsidRPr="007065D4" w:rsidRDefault="00DC3834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5527A" w:rsidRPr="007065D4">
        <w:rPr>
          <w:rFonts w:ascii="Times New Roman" w:hAnsi="Times New Roman" w:cs="Times New Roman"/>
          <w:sz w:val="28"/>
          <w:szCs w:val="28"/>
        </w:rPr>
        <w:t xml:space="preserve">министра </w:t>
      </w:r>
    </w:p>
    <w:p w:rsidR="001C4317" w:rsidRPr="007065D4" w:rsidRDefault="00F5527A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>финансов РТ</w:t>
      </w:r>
      <w:r w:rsidR="001C4317" w:rsidRPr="00706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317" w:rsidRPr="007065D4">
        <w:rPr>
          <w:rFonts w:ascii="Times New Roman" w:hAnsi="Times New Roman" w:cs="Times New Roman"/>
          <w:sz w:val="28"/>
          <w:szCs w:val="28"/>
        </w:rPr>
        <w:t>Р.Р.Гайзатуллин</w:t>
      </w:r>
      <w:r w:rsidR="008406F3" w:rsidRPr="007065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4317" w:rsidRPr="007065D4">
        <w:rPr>
          <w:rFonts w:ascii="Times New Roman" w:hAnsi="Times New Roman" w:cs="Times New Roman"/>
          <w:sz w:val="28"/>
          <w:szCs w:val="28"/>
        </w:rPr>
        <w:t xml:space="preserve"> </w:t>
      </w:r>
      <w:r w:rsidRPr="0070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17" w:rsidRPr="007065D4" w:rsidRDefault="00F3041C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 xml:space="preserve">на </w:t>
      </w:r>
      <w:r w:rsidR="00DC3834" w:rsidRPr="007065D4">
        <w:rPr>
          <w:rFonts w:ascii="Times New Roman" w:hAnsi="Times New Roman" w:cs="Times New Roman"/>
          <w:sz w:val="28"/>
          <w:szCs w:val="28"/>
        </w:rPr>
        <w:t>сессии</w:t>
      </w:r>
      <w:r w:rsidRPr="007065D4">
        <w:rPr>
          <w:rFonts w:ascii="Times New Roman" w:hAnsi="Times New Roman" w:cs="Times New Roman"/>
          <w:sz w:val="28"/>
          <w:szCs w:val="28"/>
        </w:rPr>
        <w:t xml:space="preserve"> Государственного Совета </w:t>
      </w:r>
    </w:p>
    <w:p w:rsidR="001C4317" w:rsidRPr="007065D4" w:rsidRDefault="00F3041C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 xml:space="preserve">РТ </w:t>
      </w:r>
      <w:r w:rsidR="00B60E49" w:rsidRPr="007065D4">
        <w:rPr>
          <w:rFonts w:ascii="Times New Roman" w:hAnsi="Times New Roman" w:cs="Times New Roman"/>
          <w:sz w:val="28"/>
          <w:szCs w:val="28"/>
        </w:rPr>
        <w:t xml:space="preserve">28 </w:t>
      </w:r>
      <w:r w:rsidR="00B3721E" w:rsidRPr="007065D4">
        <w:rPr>
          <w:rFonts w:ascii="Times New Roman" w:hAnsi="Times New Roman" w:cs="Times New Roman"/>
          <w:sz w:val="28"/>
          <w:szCs w:val="28"/>
        </w:rPr>
        <w:t>мая</w:t>
      </w:r>
      <w:r w:rsidRPr="007065D4">
        <w:rPr>
          <w:rFonts w:ascii="Times New Roman" w:hAnsi="Times New Roman" w:cs="Times New Roman"/>
          <w:sz w:val="28"/>
          <w:szCs w:val="28"/>
        </w:rPr>
        <w:t xml:space="preserve"> </w:t>
      </w:r>
      <w:r w:rsidR="00B3721E" w:rsidRPr="007065D4">
        <w:rPr>
          <w:rFonts w:ascii="Times New Roman" w:hAnsi="Times New Roman" w:cs="Times New Roman"/>
          <w:sz w:val="28"/>
          <w:szCs w:val="28"/>
        </w:rPr>
        <w:t>2012</w:t>
      </w:r>
      <w:r w:rsidRPr="007065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317" w:rsidRPr="007065D4">
        <w:rPr>
          <w:rFonts w:ascii="Times New Roman" w:hAnsi="Times New Roman" w:cs="Times New Roman"/>
          <w:sz w:val="28"/>
          <w:szCs w:val="28"/>
        </w:rPr>
        <w:t xml:space="preserve"> </w:t>
      </w:r>
      <w:r w:rsidRPr="007065D4">
        <w:rPr>
          <w:rFonts w:ascii="Times New Roman" w:hAnsi="Times New Roman" w:cs="Times New Roman"/>
          <w:sz w:val="28"/>
          <w:szCs w:val="28"/>
        </w:rPr>
        <w:t xml:space="preserve">по вопросу </w:t>
      </w:r>
    </w:p>
    <w:p w:rsidR="00DC3834" w:rsidRPr="007065D4" w:rsidRDefault="00F3041C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</w:p>
    <w:p w:rsidR="00F3041C" w:rsidRPr="007065D4" w:rsidRDefault="00F3041C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 xml:space="preserve">в бюджет на </w:t>
      </w:r>
      <w:r w:rsidR="00B3721E" w:rsidRPr="007065D4">
        <w:rPr>
          <w:rFonts w:ascii="Times New Roman" w:hAnsi="Times New Roman" w:cs="Times New Roman"/>
          <w:sz w:val="28"/>
          <w:szCs w:val="28"/>
        </w:rPr>
        <w:t>2012</w:t>
      </w:r>
      <w:r w:rsidRPr="007065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3834" w:rsidRPr="007065D4" w:rsidRDefault="00DC3834" w:rsidP="007065D4">
      <w:pPr>
        <w:spacing w:after="0" w:line="312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F3041C" w:rsidRPr="007065D4" w:rsidRDefault="00F3041C" w:rsidP="006C0EC6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0EC6" w:rsidRPr="007065D4" w:rsidRDefault="006C0EC6" w:rsidP="006C0EC6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3834" w:rsidRPr="007065D4" w:rsidRDefault="00DC3834" w:rsidP="006C0EC6">
      <w:pPr>
        <w:spacing w:after="0" w:line="312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Уважаемый Президент Республики Татарстан!</w:t>
      </w:r>
    </w:p>
    <w:p w:rsidR="00DC3834" w:rsidRPr="007065D4" w:rsidRDefault="00DC3834" w:rsidP="006C0EC6">
      <w:pPr>
        <w:spacing w:after="0" w:line="312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Уважаемый Председатель  Государственного Совета</w:t>
      </w:r>
      <w:r w:rsidR="004B7191" w:rsidRPr="007065D4">
        <w:rPr>
          <w:rFonts w:ascii="Times New Roman" w:hAnsi="Times New Roman" w:cs="Times New Roman"/>
          <w:sz w:val="32"/>
          <w:szCs w:val="32"/>
        </w:rPr>
        <w:t>!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41C" w:rsidRPr="007065D4" w:rsidRDefault="00F3041C" w:rsidP="006C0EC6">
      <w:pPr>
        <w:spacing w:after="0" w:line="312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D95958" w:rsidRPr="007065D4">
        <w:rPr>
          <w:rFonts w:ascii="Times New Roman" w:hAnsi="Times New Roman" w:cs="Times New Roman"/>
          <w:sz w:val="32"/>
          <w:szCs w:val="32"/>
        </w:rPr>
        <w:t>д</w:t>
      </w:r>
      <w:r w:rsidRPr="007065D4">
        <w:rPr>
          <w:rFonts w:ascii="Times New Roman" w:hAnsi="Times New Roman" w:cs="Times New Roman"/>
          <w:sz w:val="32"/>
          <w:szCs w:val="32"/>
        </w:rPr>
        <w:t>епутаты Государственного Совета!</w:t>
      </w:r>
    </w:p>
    <w:p w:rsidR="00DC3834" w:rsidRPr="007065D4" w:rsidRDefault="00DC3834" w:rsidP="006C0EC6">
      <w:pPr>
        <w:spacing w:after="0" w:line="312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Уважаемы</w:t>
      </w:r>
      <w:r w:rsidR="00F5527A" w:rsidRPr="007065D4">
        <w:rPr>
          <w:rFonts w:ascii="Times New Roman" w:hAnsi="Times New Roman" w:cs="Times New Roman"/>
          <w:sz w:val="32"/>
          <w:szCs w:val="32"/>
        </w:rPr>
        <w:t>е</w:t>
      </w:r>
      <w:r w:rsidR="00493AB8" w:rsidRPr="007065D4">
        <w:rPr>
          <w:rFonts w:ascii="Times New Roman" w:hAnsi="Times New Roman" w:cs="Times New Roman"/>
          <w:sz w:val="32"/>
          <w:szCs w:val="32"/>
        </w:rPr>
        <w:t xml:space="preserve"> п</w:t>
      </w:r>
      <w:r w:rsidRPr="007065D4">
        <w:rPr>
          <w:rFonts w:ascii="Times New Roman" w:hAnsi="Times New Roman" w:cs="Times New Roman"/>
          <w:sz w:val="32"/>
          <w:szCs w:val="32"/>
        </w:rPr>
        <w:t>риглашенные!</w:t>
      </w:r>
    </w:p>
    <w:p w:rsidR="006C0EC6" w:rsidRPr="007065D4" w:rsidRDefault="006C0EC6" w:rsidP="006C0EC6">
      <w:pPr>
        <w:spacing w:after="0" w:line="312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F3041C" w:rsidRPr="007065D4" w:rsidRDefault="00F3041C" w:rsidP="006C0E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041C" w:rsidRPr="007065D4" w:rsidRDefault="00F3041C" w:rsidP="006C0E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F06DA2" w:rsidRPr="007065D4">
        <w:rPr>
          <w:rFonts w:ascii="Times New Roman" w:hAnsi="Times New Roman" w:cs="Times New Roman"/>
          <w:sz w:val="32"/>
          <w:szCs w:val="32"/>
        </w:rPr>
        <w:t>Б</w:t>
      </w:r>
      <w:r w:rsidRPr="007065D4">
        <w:rPr>
          <w:rFonts w:ascii="Times New Roman" w:hAnsi="Times New Roman" w:cs="Times New Roman"/>
          <w:sz w:val="32"/>
          <w:szCs w:val="32"/>
        </w:rPr>
        <w:t>юджетным кодексом Республики Тата</w:t>
      </w:r>
      <w:r w:rsidRPr="007065D4">
        <w:rPr>
          <w:rFonts w:ascii="Times New Roman" w:hAnsi="Times New Roman" w:cs="Times New Roman"/>
          <w:sz w:val="32"/>
          <w:szCs w:val="32"/>
        </w:rPr>
        <w:t>р</w:t>
      </w:r>
      <w:r w:rsidRPr="007065D4">
        <w:rPr>
          <w:rFonts w:ascii="Times New Roman" w:hAnsi="Times New Roman" w:cs="Times New Roman"/>
          <w:sz w:val="32"/>
          <w:szCs w:val="32"/>
        </w:rPr>
        <w:t xml:space="preserve">стан на Ваше рассмотрение </w:t>
      </w:r>
      <w:r w:rsidR="00B60E49" w:rsidRPr="007065D4">
        <w:rPr>
          <w:rFonts w:ascii="Times New Roman" w:hAnsi="Times New Roman" w:cs="Times New Roman"/>
          <w:sz w:val="32"/>
          <w:szCs w:val="32"/>
        </w:rPr>
        <w:t xml:space="preserve">Президент Республики Татарстан внес законопроект 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  <w:r w:rsidR="008406F3" w:rsidRPr="007065D4">
        <w:rPr>
          <w:rFonts w:ascii="Times New Roman" w:hAnsi="Times New Roman" w:cs="Times New Roman"/>
          <w:sz w:val="32"/>
          <w:szCs w:val="32"/>
        </w:rPr>
        <w:t>об</w:t>
      </w:r>
      <w:r w:rsidRPr="007065D4">
        <w:rPr>
          <w:rFonts w:ascii="Times New Roman" w:hAnsi="Times New Roman" w:cs="Times New Roman"/>
          <w:sz w:val="32"/>
          <w:szCs w:val="32"/>
        </w:rPr>
        <w:t xml:space="preserve"> изменени</w:t>
      </w:r>
      <w:r w:rsidR="008406F3" w:rsidRPr="007065D4">
        <w:rPr>
          <w:rFonts w:ascii="Times New Roman" w:hAnsi="Times New Roman" w:cs="Times New Roman"/>
          <w:sz w:val="32"/>
          <w:szCs w:val="32"/>
        </w:rPr>
        <w:t>ях</w:t>
      </w:r>
      <w:r w:rsidRPr="007065D4">
        <w:rPr>
          <w:rFonts w:ascii="Times New Roman" w:hAnsi="Times New Roman" w:cs="Times New Roman"/>
          <w:sz w:val="32"/>
          <w:szCs w:val="32"/>
        </w:rPr>
        <w:t xml:space="preserve"> в бюджет на </w:t>
      </w:r>
      <w:r w:rsidR="00B3721E" w:rsidRPr="007065D4">
        <w:rPr>
          <w:rFonts w:ascii="Times New Roman" w:hAnsi="Times New Roman" w:cs="Times New Roman"/>
          <w:sz w:val="32"/>
          <w:szCs w:val="32"/>
        </w:rPr>
        <w:t>2012</w:t>
      </w:r>
      <w:r w:rsidRPr="007065D4">
        <w:rPr>
          <w:rFonts w:ascii="Times New Roman" w:hAnsi="Times New Roman" w:cs="Times New Roman"/>
          <w:sz w:val="32"/>
          <w:szCs w:val="32"/>
        </w:rPr>
        <w:t xml:space="preserve"> год и плановый п</w:t>
      </w:r>
      <w:r w:rsidRPr="007065D4">
        <w:rPr>
          <w:rFonts w:ascii="Times New Roman" w:hAnsi="Times New Roman" w:cs="Times New Roman"/>
          <w:sz w:val="32"/>
          <w:szCs w:val="32"/>
        </w:rPr>
        <w:t>е</w:t>
      </w:r>
      <w:r w:rsidRPr="007065D4">
        <w:rPr>
          <w:rFonts w:ascii="Times New Roman" w:hAnsi="Times New Roman" w:cs="Times New Roman"/>
          <w:sz w:val="32"/>
          <w:szCs w:val="32"/>
        </w:rPr>
        <w:t xml:space="preserve">риод </w:t>
      </w:r>
      <w:r w:rsidR="00B3721E" w:rsidRPr="007065D4">
        <w:rPr>
          <w:rFonts w:ascii="Times New Roman" w:hAnsi="Times New Roman" w:cs="Times New Roman"/>
          <w:sz w:val="32"/>
          <w:szCs w:val="32"/>
        </w:rPr>
        <w:t>2013</w:t>
      </w:r>
      <w:r w:rsidRPr="007065D4">
        <w:rPr>
          <w:rFonts w:ascii="Times New Roman" w:hAnsi="Times New Roman" w:cs="Times New Roman"/>
          <w:sz w:val="32"/>
          <w:szCs w:val="32"/>
        </w:rPr>
        <w:t xml:space="preserve"> и </w:t>
      </w:r>
      <w:r w:rsidR="00B3721E" w:rsidRPr="007065D4">
        <w:rPr>
          <w:rFonts w:ascii="Times New Roman" w:hAnsi="Times New Roman" w:cs="Times New Roman"/>
          <w:sz w:val="32"/>
          <w:szCs w:val="32"/>
        </w:rPr>
        <w:t>2014</w:t>
      </w:r>
      <w:r w:rsidRPr="007065D4">
        <w:rPr>
          <w:rFonts w:ascii="Times New Roman" w:hAnsi="Times New Roman" w:cs="Times New Roman"/>
          <w:sz w:val="32"/>
          <w:szCs w:val="32"/>
        </w:rPr>
        <w:t xml:space="preserve"> годов. </w:t>
      </w:r>
    </w:p>
    <w:p w:rsidR="00F3041C" w:rsidRPr="007065D4" w:rsidRDefault="00DB7A26" w:rsidP="006C0E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В</w:t>
      </w:r>
      <w:r w:rsidR="00F3041C" w:rsidRPr="007065D4">
        <w:rPr>
          <w:rFonts w:ascii="Times New Roman" w:hAnsi="Times New Roman" w:cs="Times New Roman"/>
          <w:sz w:val="32"/>
          <w:szCs w:val="32"/>
        </w:rPr>
        <w:t xml:space="preserve">несение изменений в бюджет вызвано рядом объективных обстоятельств. </w:t>
      </w:r>
    </w:p>
    <w:p w:rsidR="00B60E49" w:rsidRPr="007065D4" w:rsidRDefault="00DB7A26" w:rsidP="00B60E4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Основное из них – необходимость отражения в бюджете ре</w:t>
      </w:r>
      <w:r w:rsidRPr="007065D4">
        <w:rPr>
          <w:rFonts w:ascii="Times New Roman" w:hAnsi="Times New Roman" w:cs="Times New Roman"/>
          <w:sz w:val="32"/>
          <w:szCs w:val="32"/>
        </w:rPr>
        <w:t>с</w:t>
      </w:r>
      <w:r w:rsidRPr="007065D4">
        <w:rPr>
          <w:rFonts w:ascii="Times New Roman" w:hAnsi="Times New Roman" w:cs="Times New Roman"/>
          <w:sz w:val="32"/>
          <w:szCs w:val="32"/>
        </w:rPr>
        <w:t xml:space="preserve">публики </w:t>
      </w:r>
      <w:r w:rsidRPr="007065D4">
        <w:rPr>
          <w:rFonts w:ascii="Times New Roman" w:hAnsi="Times New Roman" w:cs="Times New Roman"/>
          <w:b/>
          <w:sz w:val="32"/>
          <w:szCs w:val="32"/>
        </w:rPr>
        <w:t>дополнительн</w:t>
      </w:r>
      <w:r w:rsidR="00B60E49" w:rsidRPr="007065D4">
        <w:rPr>
          <w:rFonts w:ascii="Times New Roman" w:hAnsi="Times New Roman" w:cs="Times New Roman"/>
          <w:b/>
          <w:sz w:val="32"/>
          <w:szCs w:val="32"/>
        </w:rPr>
        <w:t>ых</w:t>
      </w:r>
      <w:r w:rsidRPr="007065D4">
        <w:rPr>
          <w:rFonts w:ascii="Times New Roman" w:hAnsi="Times New Roman" w:cs="Times New Roman"/>
          <w:b/>
          <w:sz w:val="32"/>
          <w:szCs w:val="32"/>
        </w:rPr>
        <w:t xml:space="preserve"> целевых федеральных средств</w:t>
      </w:r>
      <w:r w:rsidR="00B60E49" w:rsidRPr="007065D4">
        <w:rPr>
          <w:rFonts w:ascii="Times New Roman" w:hAnsi="Times New Roman" w:cs="Times New Roman"/>
          <w:sz w:val="32"/>
          <w:szCs w:val="32"/>
        </w:rPr>
        <w:t xml:space="preserve"> в су</w:t>
      </w:r>
      <w:r w:rsidR="00B60E49" w:rsidRPr="007065D4">
        <w:rPr>
          <w:rFonts w:ascii="Times New Roman" w:hAnsi="Times New Roman" w:cs="Times New Roman"/>
          <w:sz w:val="32"/>
          <w:szCs w:val="32"/>
        </w:rPr>
        <w:t>м</w:t>
      </w:r>
      <w:r w:rsidR="00B60E49" w:rsidRPr="007065D4">
        <w:rPr>
          <w:rFonts w:ascii="Times New Roman" w:hAnsi="Times New Roman" w:cs="Times New Roman"/>
          <w:sz w:val="32"/>
          <w:szCs w:val="32"/>
        </w:rPr>
        <w:t>ме 17,5 млрд</w:t>
      </w:r>
      <w:proofErr w:type="gramStart"/>
      <w:r w:rsidR="00B60E49"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60E49" w:rsidRPr="007065D4">
        <w:rPr>
          <w:rFonts w:ascii="Times New Roman" w:hAnsi="Times New Roman" w:cs="Times New Roman"/>
          <w:sz w:val="32"/>
          <w:szCs w:val="32"/>
        </w:rPr>
        <w:t>ублей.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EC6" w:rsidRPr="007065D4" w:rsidRDefault="00B60E49" w:rsidP="00496910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Ф</w:t>
      </w:r>
      <w:r w:rsidR="006C0EC6" w:rsidRPr="007065D4">
        <w:rPr>
          <w:rFonts w:ascii="Times New Roman" w:hAnsi="Times New Roman" w:cs="Times New Roman"/>
          <w:sz w:val="32"/>
          <w:szCs w:val="32"/>
        </w:rPr>
        <w:t xml:space="preserve">едеральные средства </w:t>
      </w:r>
      <w:r w:rsidRPr="007065D4">
        <w:rPr>
          <w:rFonts w:ascii="Times New Roman" w:hAnsi="Times New Roman" w:cs="Times New Roman"/>
          <w:sz w:val="32"/>
          <w:szCs w:val="32"/>
        </w:rPr>
        <w:t xml:space="preserve">предназначены для финансирования </w:t>
      </w:r>
      <w:r w:rsidR="006C0EC6" w:rsidRPr="007065D4">
        <w:rPr>
          <w:rFonts w:ascii="Times New Roman" w:hAnsi="Times New Roman" w:cs="Times New Roman"/>
          <w:sz w:val="32"/>
          <w:szCs w:val="32"/>
        </w:rPr>
        <w:t xml:space="preserve"> следующи</w:t>
      </w:r>
      <w:r w:rsidRPr="007065D4">
        <w:rPr>
          <w:rFonts w:ascii="Times New Roman" w:hAnsi="Times New Roman" w:cs="Times New Roman"/>
          <w:sz w:val="32"/>
          <w:szCs w:val="32"/>
        </w:rPr>
        <w:t>х</w:t>
      </w:r>
      <w:r w:rsidR="006C0EC6" w:rsidRPr="007065D4">
        <w:rPr>
          <w:rFonts w:ascii="Times New Roman" w:hAnsi="Times New Roman" w:cs="Times New Roman"/>
          <w:sz w:val="32"/>
          <w:szCs w:val="32"/>
        </w:rPr>
        <w:t xml:space="preserve"> основны</w:t>
      </w:r>
      <w:r w:rsidRPr="007065D4">
        <w:rPr>
          <w:rFonts w:ascii="Times New Roman" w:hAnsi="Times New Roman" w:cs="Times New Roman"/>
          <w:sz w:val="32"/>
          <w:szCs w:val="32"/>
        </w:rPr>
        <w:t>х</w:t>
      </w:r>
      <w:r w:rsidR="006C0EC6" w:rsidRPr="007065D4">
        <w:rPr>
          <w:rFonts w:ascii="Times New Roman" w:hAnsi="Times New Roman" w:cs="Times New Roman"/>
          <w:sz w:val="32"/>
          <w:szCs w:val="32"/>
        </w:rPr>
        <w:t xml:space="preserve"> расходны</w:t>
      </w:r>
      <w:r w:rsidRPr="007065D4">
        <w:rPr>
          <w:rFonts w:ascii="Times New Roman" w:hAnsi="Times New Roman" w:cs="Times New Roman"/>
          <w:sz w:val="32"/>
          <w:szCs w:val="32"/>
        </w:rPr>
        <w:t>х</w:t>
      </w:r>
      <w:r w:rsidR="006C0EC6" w:rsidRPr="007065D4">
        <w:rPr>
          <w:rFonts w:ascii="Times New Roman" w:hAnsi="Times New Roman" w:cs="Times New Roman"/>
          <w:sz w:val="32"/>
          <w:szCs w:val="32"/>
        </w:rPr>
        <w:t xml:space="preserve"> позици</w:t>
      </w:r>
      <w:r w:rsidRPr="007065D4">
        <w:rPr>
          <w:rFonts w:ascii="Times New Roman" w:hAnsi="Times New Roman" w:cs="Times New Roman"/>
          <w:sz w:val="32"/>
          <w:szCs w:val="32"/>
        </w:rPr>
        <w:t>й</w:t>
      </w:r>
      <w:r w:rsidR="006C0EC6" w:rsidRPr="007065D4">
        <w:rPr>
          <w:rFonts w:ascii="Times New Roman" w:hAnsi="Times New Roman" w:cs="Times New Roman"/>
          <w:sz w:val="32"/>
          <w:szCs w:val="32"/>
        </w:rPr>
        <w:t>: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государственная поддержка сельскохозяйственного произво</w:t>
      </w:r>
      <w:r w:rsidRPr="007065D4">
        <w:rPr>
          <w:rFonts w:ascii="Times New Roman" w:hAnsi="Times New Roman" w:cs="Times New Roman"/>
          <w:sz w:val="32"/>
          <w:szCs w:val="32"/>
        </w:rPr>
        <w:t>д</w:t>
      </w:r>
      <w:r w:rsidRPr="007065D4">
        <w:rPr>
          <w:rFonts w:ascii="Times New Roman" w:hAnsi="Times New Roman" w:cs="Times New Roman"/>
          <w:sz w:val="32"/>
          <w:szCs w:val="32"/>
        </w:rPr>
        <w:t>ства –  12</w:t>
      </w:r>
      <w:r w:rsidR="00EF3BE8" w:rsidRPr="007065D4">
        <w:rPr>
          <w:rFonts w:ascii="Times New Roman" w:hAnsi="Times New Roman" w:cs="Times New Roman"/>
          <w:sz w:val="32"/>
          <w:szCs w:val="32"/>
        </w:rPr>
        <w:t>,</w:t>
      </w:r>
      <w:r w:rsidR="006338D5" w:rsidRPr="007065D4">
        <w:rPr>
          <w:rFonts w:ascii="Times New Roman" w:hAnsi="Times New Roman" w:cs="Times New Roman"/>
          <w:sz w:val="32"/>
          <w:szCs w:val="32"/>
        </w:rPr>
        <w:t>4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</w:t>
      </w:r>
      <w:r w:rsidR="00EF3BE8" w:rsidRPr="007065D4">
        <w:rPr>
          <w:rFonts w:ascii="Times New Roman" w:hAnsi="Times New Roman" w:cs="Times New Roman"/>
          <w:sz w:val="32"/>
          <w:szCs w:val="32"/>
        </w:rPr>
        <w:t>рд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модернизация региональных систем общего образования – 1</w:t>
      </w:r>
      <w:r w:rsidR="00EF3BE8" w:rsidRPr="007065D4">
        <w:rPr>
          <w:rFonts w:ascii="Times New Roman" w:hAnsi="Times New Roman" w:cs="Times New Roman"/>
          <w:sz w:val="32"/>
          <w:szCs w:val="32"/>
        </w:rPr>
        <w:t>,1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</w:t>
      </w:r>
      <w:r w:rsidR="00EF3BE8" w:rsidRPr="007065D4">
        <w:rPr>
          <w:rFonts w:ascii="Times New Roman" w:hAnsi="Times New Roman" w:cs="Times New Roman"/>
          <w:sz w:val="32"/>
          <w:szCs w:val="32"/>
        </w:rPr>
        <w:t>рд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обеспечение лекарствами отдельных категорий граждан – 1</w:t>
      </w:r>
      <w:r w:rsidR="00EF3BE8" w:rsidRPr="007065D4">
        <w:rPr>
          <w:rFonts w:ascii="Times New Roman" w:hAnsi="Times New Roman" w:cs="Times New Roman"/>
          <w:sz w:val="32"/>
          <w:szCs w:val="32"/>
        </w:rPr>
        <w:t>,1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</w:t>
      </w:r>
      <w:r w:rsidR="00EF3BE8" w:rsidRPr="007065D4">
        <w:rPr>
          <w:rFonts w:ascii="Times New Roman" w:hAnsi="Times New Roman" w:cs="Times New Roman"/>
          <w:sz w:val="32"/>
          <w:szCs w:val="32"/>
        </w:rPr>
        <w:t>рд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lastRenderedPageBreak/>
        <w:t>оказание высокотехнологичной медицинской помощи гражд</w:t>
      </w:r>
      <w:r w:rsidRPr="007065D4">
        <w:rPr>
          <w:rFonts w:ascii="Times New Roman" w:hAnsi="Times New Roman" w:cs="Times New Roman"/>
          <w:sz w:val="32"/>
          <w:szCs w:val="32"/>
        </w:rPr>
        <w:t>а</w:t>
      </w:r>
      <w:r w:rsidRPr="007065D4">
        <w:rPr>
          <w:rFonts w:ascii="Times New Roman" w:hAnsi="Times New Roman" w:cs="Times New Roman"/>
          <w:sz w:val="32"/>
          <w:szCs w:val="32"/>
        </w:rPr>
        <w:t xml:space="preserve">нам Российской Федерации – </w:t>
      </w:r>
      <w:r w:rsidR="00EF3BE8" w:rsidRPr="007065D4">
        <w:rPr>
          <w:rFonts w:ascii="Times New Roman" w:hAnsi="Times New Roman" w:cs="Times New Roman"/>
          <w:sz w:val="32"/>
          <w:szCs w:val="32"/>
        </w:rPr>
        <w:t>546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обеспечение инвалидов техническими средствами реабилит</w:t>
      </w:r>
      <w:r w:rsidRPr="007065D4">
        <w:rPr>
          <w:rFonts w:ascii="Times New Roman" w:hAnsi="Times New Roman" w:cs="Times New Roman"/>
          <w:sz w:val="32"/>
          <w:szCs w:val="32"/>
        </w:rPr>
        <w:t>а</w:t>
      </w:r>
      <w:r w:rsidRPr="007065D4">
        <w:rPr>
          <w:rFonts w:ascii="Times New Roman" w:hAnsi="Times New Roman" w:cs="Times New Roman"/>
          <w:sz w:val="32"/>
          <w:szCs w:val="32"/>
        </w:rPr>
        <w:t>ции –  51</w:t>
      </w:r>
      <w:r w:rsidR="00EF3BE8" w:rsidRPr="007065D4">
        <w:rPr>
          <w:rFonts w:ascii="Times New Roman" w:hAnsi="Times New Roman" w:cs="Times New Roman"/>
          <w:sz w:val="32"/>
          <w:szCs w:val="32"/>
        </w:rPr>
        <w:t>5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ежемесячное денежное вознаграждение за классное руков</w:t>
      </w:r>
      <w:r w:rsidRPr="007065D4">
        <w:rPr>
          <w:rFonts w:ascii="Times New Roman" w:hAnsi="Times New Roman" w:cs="Times New Roman"/>
          <w:sz w:val="32"/>
          <w:szCs w:val="32"/>
        </w:rPr>
        <w:t>о</w:t>
      </w:r>
      <w:r w:rsidRPr="007065D4">
        <w:rPr>
          <w:rFonts w:ascii="Times New Roman" w:hAnsi="Times New Roman" w:cs="Times New Roman"/>
          <w:sz w:val="32"/>
          <w:szCs w:val="32"/>
        </w:rPr>
        <w:t>дство –   26</w:t>
      </w:r>
      <w:r w:rsidR="00EF3BE8" w:rsidRPr="007065D4">
        <w:rPr>
          <w:rFonts w:ascii="Times New Roman" w:hAnsi="Times New Roman" w:cs="Times New Roman"/>
          <w:sz w:val="32"/>
          <w:szCs w:val="32"/>
        </w:rPr>
        <w:t>8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обеспечение жильем граждан и молодых семей на селе – 18</w:t>
      </w:r>
      <w:r w:rsidR="00EF3BE8" w:rsidRPr="007065D4">
        <w:rPr>
          <w:rFonts w:ascii="Times New Roman" w:hAnsi="Times New Roman" w:cs="Times New Roman"/>
          <w:sz w:val="32"/>
          <w:szCs w:val="32"/>
        </w:rPr>
        <w:t>3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ликвидация последствий взрывов боеприпасов на складах М</w:t>
      </w:r>
      <w:r w:rsidRPr="007065D4">
        <w:rPr>
          <w:rFonts w:ascii="Times New Roman" w:hAnsi="Times New Roman" w:cs="Times New Roman"/>
          <w:sz w:val="32"/>
          <w:szCs w:val="32"/>
        </w:rPr>
        <w:t>и</w:t>
      </w:r>
      <w:r w:rsidRPr="007065D4">
        <w:rPr>
          <w:rFonts w:ascii="Times New Roman" w:hAnsi="Times New Roman" w:cs="Times New Roman"/>
          <w:sz w:val="32"/>
          <w:szCs w:val="32"/>
        </w:rPr>
        <w:t>нистерства обороны Российской Федерации  – 153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оплата санаторно-курортного лечения отдельным категориям граждан –  12</w:t>
      </w:r>
      <w:r w:rsidR="00EF3BE8" w:rsidRPr="007065D4">
        <w:rPr>
          <w:rFonts w:ascii="Times New Roman" w:hAnsi="Times New Roman" w:cs="Times New Roman"/>
          <w:sz w:val="32"/>
          <w:szCs w:val="32"/>
        </w:rPr>
        <w:t>4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496910" w:rsidRPr="007065D4" w:rsidRDefault="00496910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обеспечение жильем ветеранов Великой Отечественной войны 1941 – 1945 годов – 107 млн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</w:t>
      </w:r>
      <w:r w:rsidR="00E971A4" w:rsidRPr="007065D4">
        <w:rPr>
          <w:rFonts w:ascii="Times New Roman" w:hAnsi="Times New Roman" w:cs="Times New Roman"/>
          <w:sz w:val="32"/>
          <w:szCs w:val="32"/>
        </w:rPr>
        <w:t>.</w:t>
      </w:r>
    </w:p>
    <w:p w:rsidR="001A24A8" w:rsidRPr="007065D4" w:rsidRDefault="001A24A8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60E49" w:rsidRPr="007065D4" w:rsidRDefault="00E971A4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Также в законе о бюджете предлагается отразить поступившие межбюджетные трансферты</w:t>
      </w:r>
      <w:r w:rsidR="001A24A8" w:rsidRPr="007065D4">
        <w:rPr>
          <w:rFonts w:ascii="Times New Roman" w:hAnsi="Times New Roman" w:cs="Times New Roman"/>
          <w:sz w:val="32"/>
          <w:szCs w:val="32"/>
        </w:rPr>
        <w:t xml:space="preserve"> от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  <w:r w:rsidR="00B60E49" w:rsidRPr="007065D4">
        <w:rPr>
          <w:rFonts w:ascii="Times New Roman" w:hAnsi="Times New Roman" w:cs="Times New Roman"/>
          <w:b/>
          <w:sz w:val="32"/>
          <w:szCs w:val="32"/>
        </w:rPr>
        <w:t>федеральных фондов</w:t>
      </w:r>
      <w:r w:rsidR="00B60E49" w:rsidRPr="007065D4">
        <w:rPr>
          <w:rFonts w:ascii="Times New Roman" w:hAnsi="Times New Roman" w:cs="Times New Roman"/>
          <w:sz w:val="32"/>
          <w:szCs w:val="32"/>
        </w:rPr>
        <w:t>:</w:t>
      </w:r>
    </w:p>
    <w:p w:rsidR="00496910" w:rsidRPr="007065D4" w:rsidRDefault="00B60E49" w:rsidP="004969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-</w:t>
      </w:r>
      <w:r w:rsidR="00496910" w:rsidRPr="007065D4">
        <w:rPr>
          <w:rFonts w:ascii="Times New Roman" w:hAnsi="Times New Roman" w:cs="Times New Roman"/>
          <w:sz w:val="32"/>
          <w:szCs w:val="32"/>
        </w:rPr>
        <w:t xml:space="preserve"> Государственной корпорации - Фонда содействия реформир</w:t>
      </w:r>
      <w:r w:rsidR="00496910" w:rsidRPr="007065D4">
        <w:rPr>
          <w:rFonts w:ascii="Times New Roman" w:hAnsi="Times New Roman" w:cs="Times New Roman"/>
          <w:sz w:val="32"/>
          <w:szCs w:val="32"/>
        </w:rPr>
        <w:t>о</w:t>
      </w:r>
      <w:r w:rsidR="00496910" w:rsidRPr="007065D4">
        <w:rPr>
          <w:rFonts w:ascii="Times New Roman" w:hAnsi="Times New Roman" w:cs="Times New Roman"/>
          <w:sz w:val="32"/>
          <w:szCs w:val="32"/>
        </w:rPr>
        <w:t>ванию жилищно-коммунального хозяйства на капремонт и перес</w:t>
      </w:r>
      <w:r w:rsidR="00496910" w:rsidRPr="007065D4">
        <w:rPr>
          <w:rFonts w:ascii="Times New Roman" w:hAnsi="Times New Roman" w:cs="Times New Roman"/>
          <w:sz w:val="32"/>
          <w:szCs w:val="32"/>
        </w:rPr>
        <w:t>е</w:t>
      </w:r>
      <w:r w:rsidR="00496910" w:rsidRPr="007065D4">
        <w:rPr>
          <w:rFonts w:ascii="Times New Roman" w:hAnsi="Times New Roman" w:cs="Times New Roman"/>
          <w:sz w:val="32"/>
          <w:szCs w:val="32"/>
        </w:rPr>
        <w:t xml:space="preserve">ление граждан </w:t>
      </w:r>
      <w:r w:rsidR="00E971A4" w:rsidRPr="007065D4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496910" w:rsidRPr="007065D4">
        <w:rPr>
          <w:rFonts w:ascii="Times New Roman" w:hAnsi="Times New Roman" w:cs="Times New Roman"/>
          <w:sz w:val="32"/>
          <w:szCs w:val="32"/>
        </w:rPr>
        <w:t>894 млн</w:t>
      </w:r>
      <w:proofErr w:type="gramStart"/>
      <w:r w:rsidR="00496910"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96910" w:rsidRPr="007065D4">
        <w:rPr>
          <w:rFonts w:ascii="Times New Roman" w:hAnsi="Times New Roman" w:cs="Times New Roman"/>
          <w:sz w:val="32"/>
          <w:szCs w:val="32"/>
        </w:rPr>
        <w:t>ублей;</w:t>
      </w:r>
    </w:p>
    <w:p w:rsidR="008406F3" w:rsidRPr="007065D4" w:rsidRDefault="00B60E49" w:rsidP="00EA36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-</w:t>
      </w:r>
      <w:r w:rsidR="00496910" w:rsidRPr="007065D4">
        <w:rPr>
          <w:rFonts w:ascii="Times New Roman" w:hAnsi="Times New Roman" w:cs="Times New Roman"/>
          <w:sz w:val="32"/>
          <w:szCs w:val="32"/>
        </w:rPr>
        <w:t xml:space="preserve"> Федерального фонда обязательного медицинского страхов</w:t>
      </w:r>
      <w:r w:rsidR="00496910" w:rsidRPr="007065D4">
        <w:rPr>
          <w:rFonts w:ascii="Times New Roman" w:hAnsi="Times New Roman" w:cs="Times New Roman"/>
          <w:sz w:val="32"/>
          <w:szCs w:val="32"/>
        </w:rPr>
        <w:t>а</w:t>
      </w:r>
      <w:r w:rsidR="00496910" w:rsidRPr="007065D4">
        <w:rPr>
          <w:rFonts w:ascii="Times New Roman" w:hAnsi="Times New Roman" w:cs="Times New Roman"/>
          <w:sz w:val="32"/>
          <w:szCs w:val="32"/>
        </w:rPr>
        <w:t>ния единовременные компенсационные выплаты медицинским р</w:t>
      </w:r>
      <w:r w:rsidR="00496910" w:rsidRPr="007065D4">
        <w:rPr>
          <w:rFonts w:ascii="Times New Roman" w:hAnsi="Times New Roman" w:cs="Times New Roman"/>
          <w:sz w:val="32"/>
          <w:szCs w:val="32"/>
        </w:rPr>
        <w:t>а</w:t>
      </w:r>
      <w:r w:rsidR="00496910" w:rsidRPr="007065D4">
        <w:rPr>
          <w:rFonts w:ascii="Times New Roman" w:hAnsi="Times New Roman" w:cs="Times New Roman"/>
          <w:sz w:val="32"/>
          <w:szCs w:val="32"/>
        </w:rPr>
        <w:t>ботникам – 80 млн.рублей</w:t>
      </w:r>
      <w:r w:rsidR="00EA36D6">
        <w:rPr>
          <w:rFonts w:ascii="Times New Roman" w:hAnsi="Times New Roman" w:cs="Times New Roman"/>
          <w:sz w:val="32"/>
          <w:szCs w:val="32"/>
        </w:rPr>
        <w:t>.</w:t>
      </w:r>
    </w:p>
    <w:p w:rsidR="00AF7000" w:rsidRPr="007065D4" w:rsidRDefault="00AF7000" w:rsidP="008605F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96910" w:rsidRPr="007065D4" w:rsidRDefault="00AF7000" w:rsidP="008605F5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Следующее предложение по увеличению расходной части бюджета - направление</w:t>
      </w:r>
      <w:r w:rsidR="00B60E49" w:rsidRPr="007065D4">
        <w:rPr>
          <w:rFonts w:ascii="Times New Roman" w:hAnsi="Times New Roman" w:cs="Times New Roman"/>
          <w:sz w:val="32"/>
          <w:szCs w:val="32"/>
        </w:rPr>
        <w:t xml:space="preserve"> </w:t>
      </w:r>
      <w:r w:rsidR="001A24A8" w:rsidRPr="007065D4">
        <w:rPr>
          <w:rFonts w:ascii="Times New Roman" w:hAnsi="Times New Roman" w:cs="Times New Roman"/>
          <w:sz w:val="32"/>
          <w:szCs w:val="32"/>
        </w:rPr>
        <w:t>12,8</w:t>
      </w:r>
      <w:r w:rsidR="00B60E49" w:rsidRPr="007065D4">
        <w:rPr>
          <w:rFonts w:ascii="Times New Roman" w:hAnsi="Times New Roman" w:cs="Times New Roman"/>
          <w:sz w:val="32"/>
          <w:szCs w:val="32"/>
        </w:rPr>
        <w:t xml:space="preserve"> млрд. рублей</w:t>
      </w:r>
      <w:r w:rsidR="008B40E1" w:rsidRPr="007065D4">
        <w:rPr>
          <w:rFonts w:ascii="Times New Roman" w:hAnsi="Times New Roman" w:cs="Times New Roman"/>
          <w:sz w:val="32"/>
          <w:szCs w:val="32"/>
        </w:rPr>
        <w:t xml:space="preserve"> на </w:t>
      </w:r>
      <w:r w:rsidR="008B40E1" w:rsidRPr="007065D4">
        <w:rPr>
          <w:rFonts w:ascii="Times New Roman" w:hAnsi="Times New Roman" w:cs="Times New Roman"/>
          <w:b/>
          <w:sz w:val="32"/>
          <w:szCs w:val="32"/>
        </w:rPr>
        <w:t xml:space="preserve">софинансирование </w:t>
      </w:r>
      <w:r w:rsidR="008B40E1" w:rsidRPr="007065D4">
        <w:rPr>
          <w:rFonts w:ascii="Times New Roman" w:hAnsi="Times New Roman" w:cs="Times New Roman"/>
          <w:sz w:val="32"/>
          <w:szCs w:val="32"/>
        </w:rPr>
        <w:t>федеральных целевых программ и новых расходных обязательств, установленных федеральных центром. Среди них</w:t>
      </w:r>
      <w:r w:rsidR="001A24A8" w:rsidRPr="007065D4">
        <w:rPr>
          <w:rFonts w:ascii="Times New Roman" w:hAnsi="Times New Roman" w:cs="Times New Roman"/>
          <w:sz w:val="32"/>
          <w:szCs w:val="32"/>
        </w:rPr>
        <w:t xml:space="preserve"> -</w:t>
      </w:r>
      <w:r w:rsidR="008B40E1" w:rsidRPr="007065D4">
        <w:rPr>
          <w:rFonts w:ascii="Times New Roman" w:hAnsi="Times New Roman" w:cs="Times New Roman"/>
          <w:sz w:val="32"/>
          <w:szCs w:val="32"/>
        </w:rPr>
        <w:t xml:space="preserve"> программы в отраслях</w:t>
      </w:r>
      <w:r w:rsidR="00496910" w:rsidRPr="007065D4">
        <w:rPr>
          <w:rFonts w:ascii="Times New Roman" w:hAnsi="Times New Roman" w:cs="Times New Roman"/>
          <w:sz w:val="32"/>
          <w:szCs w:val="32"/>
        </w:rPr>
        <w:t xml:space="preserve">  «Национальная экономика», «Жилищно-коммунальное хозяйство», «Образо</w:t>
      </w:r>
      <w:r w:rsidR="00496910" w:rsidRPr="007065D4">
        <w:rPr>
          <w:rFonts w:ascii="Times New Roman" w:hAnsi="Times New Roman" w:cs="Times New Roman"/>
          <w:bCs/>
          <w:sz w:val="32"/>
          <w:szCs w:val="32"/>
        </w:rPr>
        <w:t>вание», «Здравоохранение», «Физическая культура и спорт» по следующим направлениям: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подпрограмма «Стимулирование программ развития жилищн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го строительства субъектов Российской Федерации» федеральной 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целевой программы «Жилище» на 2011 – 2015 годы»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4043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571 </w:t>
      </w:r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млн</w:t>
      </w:r>
      <w:proofErr w:type="gramStart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.р</w:t>
      </w:r>
      <w:proofErr w:type="gramEnd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ублей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; 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федеральная целевая программа «Социальное развитие села до 2013 года» - улучшение жилищных условий граждан, молодых с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е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мей и молодых специалистов, проживающих в сельской местности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4043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35</w:t>
      </w:r>
      <w:r w:rsidR="0015118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5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млн</w:t>
      </w:r>
      <w:proofErr w:type="gramStart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.р</w:t>
      </w:r>
      <w:proofErr w:type="gramEnd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ублей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; 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переселение граждан из аварийного жилого фонда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4043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19</w:t>
      </w:r>
      <w:r w:rsidR="0015118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9</w:t>
      </w:r>
      <w:r w:rsidR="003B71A4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млн</w:t>
      </w:r>
      <w:proofErr w:type="gramStart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.р</w:t>
      </w:r>
      <w:proofErr w:type="gramEnd"/>
      <w:r w:rsidR="003B71A4"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ублей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:rsidR="00496910" w:rsidRPr="007065D4" w:rsidRDefault="003B71A4" w:rsidP="00496910">
      <w:pPr>
        <w:pStyle w:val="ConsNormal"/>
        <w:spacing w:line="312" w:lineRule="auto"/>
        <w:ind w:right="0"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 xml:space="preserve">государственная </w:t>
      </w:r>
      <w:r w:rsidR="00496910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программа «Доступная среда»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4043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37</w:t>
      </w:r>
      <w:r w:rsidR="00151185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6</w:t>
      </w:r>
      <w:r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млн</w:t>
      </w:r>
      <w:proofErr w:type="gramStart"/>
      <w:r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.р</w:t>
      </w:r>
      <w:proofErr w:type="gramEnd"/>
      <w:r w:rsidRPr="007065D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ублей</w:t>
      </w:r>
      <w:r w:rsidR="00496910" w:rsidRPr="007065D4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>мероприятия по поддержке малого предпринимательства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435" w:rsidRPr="007065D4">
        <w:rPr>
          <w:rFonts w:ascii="Times New Roman" w:hAnsi="Times New Roman" w:cs="Times New Roman"/>
          <w:bCs/>
          <w:sz w:val="32"/>
          <w:szCs w:val="32"/>
        </w:rPr>
        <w:t>-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12</w:t>
      </w:r>
      <w:r w:rsidR="00151185" w:rsidRPr="007065D4">
        <w:rPr>
          <w:rFonts w:ascii="Times New Roman" w:hAnsi="Times New Roman" w:cs="Times New Roman"/>
          <w:bCs/>
          <w:sz w:val="32"/>
          <w:szCs w:val="32"/>
        </w:rPr>
        <w:t>2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proofErr w:type="gramStart"/>
      <w:r w:rsidR="003B71A4"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="003B71A4" w:rsidRPr="007065D4">
        <w:rPr>
          <w:rFonts w:ascii="Times New Roman" w:hAnsi="Times New Roman" w:cs="Times New Roman"/>
          <w:bCs/>
          <w:sz w:val="32"/>
          <w:szCs w:val="32"/>
        </w:rPr>
        <w:t>ублей</w:t>
      </w:r>
      <w:r w:rsidRPr="007065D4">
        <w:rPr>
          <w:rFonts w:ascii="Times New Roman" w:hAnsi="Times New Roman" w:cs="Times New Roman"/>
          <w:bCs/>
          <w:sz w:val="32"/>
          <w:szCs w:val="32"/>
        </w:rPr>
        <w:t>;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>государственная поддержка сельского хозяйства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435" w:rsidRPr="007065D4">
        <w:rPr>
          <w:rFonts w:ascii="Times New Roman" w:hAnsi="Times New Roman" w:cs="Times New Roman"/>
          <w:bCs/>
          <w:sz w:val="32"/>
          <w:szCs w:val="32"/>
        </w:rPr>
        <w:t>-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4E7B" w:rsidRPr="007065D4">
        <w:rPr>
          <w:rFonts w:ascii="Times New Roman" w:hAnsi="Times New Roman" w:cs="Times New Roman"/>
          <w:bCs/>
          <w:sz w:val="32"/>
          <w:szCs w:val="32"/>
        </w:rPr>
        <w:t>2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>,2 мл</w:t>
      </w:r>
      <w:r w:rsidR="00A73163" w:rsidRPr="007065D4">
        <w:rPr>
          <w:rFonts w:ascii="Times New Roman" w:hAnsi="Times New Roman" w:cs="Times New Roman"/>
          <w:bCs/>
          <w:sz w:val="32"/>
          <w:szCs w:val="32"/>
        </w:rPr>
        <w:t>рд</w:t>
      </w:r>
      <w:proofErr w:type="gramStart"/>
      <w:r w:rsidR="003B71A4"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="003B71A4" w:rsidRPr="007065D4">
        <w:rPr>
          <w:rFonts w:ascii="Times New Roman" w:hAnsi="Times New Roman" w:cs="Times New Roman"/>
          <w:bCs/>
          <w:sz w:val="32"/>
          <w:szCs w:val="32"/>
        </w:rPr>
        <w:t>ублей</w:t>
      </w:r>
      <w:r w:rsidRPr="007065D4">
        <w:rPr>
          <w:rFonts w:ascii="Times New Roman" w:hAnsi="Times New Roman" w:cs="Times New Roman"/>
          <w:bCs/>
          <w:sz w:val="32"/>
          <w:szCs w:val="32"/>
        </w:rPr>
        <w:t>;</w:t>
      </w:r>
    </w:p>
    <w:p w:rsidR="007F767A" w:rsidRPr="007065D4" w:rsidRDefault="00A73163" w:rsidP="00496910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>программы, направленные на поддержку и развитие социально-культурной</w:t>
      </w:r>
      <w:r w:rsidR="007F767A" w:rsidRPr="007065D4">
        <w:rPr>
          <w:rFonts w:ascii="Times New Roman" w:hAnsi="Times New Roman" w:cs="Times New Roman"/>
          <w:bCs/>
          <w:sz w:val="32"/>
          <w:szCs w:val="32"/>
        </w:rPr>
        <w:t xml:space="preserve"> сферы</w:t>
      </w:r>
      <w:r w:rsidR="00440435" w:rsidRPr="007065D4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="007F767A" w:rsidRPr="007065D4">
        <w:rPr>
          <w:rFonts w:ascii="Times New Roman" w:hAnsi="Times New Roman" w:cs="Times New Roman"/>
          <w:bCs/>
          <w:sz w:val="32"/>
          <w:szCs w:val="32"/>
        </w:rPr>
        <w:t xml:space="preserve"> 86</w:t>
      </w:r>
      <w:r w:rsidR="00151185" w:rsidRPr="007065D4">
        <w:rPr>
          <w:rFonts w:ascii="Times New Roman" w:hAnsi="Times New Roman" w:cs="Times New Roman"/>
          <w:bCs/>
          <w:sz w:val="32"/>
          <w:szCs w:val="32"/>
        </w:rPr>
        <w:t>1</w:t>
      </w:r>
      <w:r w:rsidR="007F767A" w:rsidRPr="007065D4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proofErr w:type="gramStart"/>
      <w:r w:rsidR="007F767A"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="007F767A" w:rsidRPr="007065D4">
        <w:rPr>
          <w:rFonts w:ascii="Times New Roman" w:hAnsi="Times New Roman" w:cs="Times New Roman"/>
          <w:bCs/>
          <w:sz w:val="32"/>
          <w:szCs w:val="32"/>
        </w:rPr>
        <w:t>ублей;</w:t>
      </w:r>
    </w:p>
    <w:p w:rsidR="00496910" w:rsidRPr="007065D4" w:rsidRDefault="00496910" w:rsidP="00496910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>мероприятия</w:t>
      </w:r>
      <w:r w:rsidR="001A24A8" w:rsidRPr="007065D4">
        <w:rPr>
          <w:rFonts w:ascii="Times New Roman" w:hAnsi="Times New Roman" w:cs="Times New Roman"/>
          <w:bCs/>
          <w:sz w:val="32"/>
          <w:szCs w:val="32"/>
        </w:rPr>
        <w:t xml:space="preserve"> по подготовке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и проведени</w:t>
      </w:r>
      <w:r w:rsidR="001A24A8" w:rsidRPr="007065D4">
        <w:rPr>
          <w:rFonts w:ascii="Times New Roman" w:hAnsi="Times New Roman" w:cs="Times New Roman"/>
          <w:bCs/>
          <w:sz w:val="32"/>
          <w:szCs w:val="32"/>
        </w:rPr>
        <w:t>ю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Всемирной летней универсиады 2013 года в г</w:t>
      </w:r>
      <w:proofErr w:type="gramStart"/>
      <w:r w:rsidRPr="007065D4">
        <w:rPr>
          <w:rFonts w:ascii="Times New Roman" w:hAnsi="Times New Roman" w:cs="Times New Roman"/>
          <w:bCs/>
          <w:sz w:val="32"/>
          <w:szCs w:val="32"/>
        </w:rPr>
        <w:t>.К</w:t>
      </w:r>
      <w:proofErr w:type="gramEnd"/>
      <w:r w:rsidRPr="007065D4">
        <w:rPr>
          <w:rFonts w:ascii="Times New Roman" w:hAnsi="Times New Roman" w:cs="Times New Roman"/>
          <w:bCs/>
          <w:sz w:val="32"/>
          <w:szCs w:val="32"/>
        </w:rPr>
        <w:t>азани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435" w:rsidRPr="007065D4">
        <w:rPr>
          <w:rFonts w:ascii="Times New Roman" w:hAnsi="Times New Roman" w:cs="Times New Roman"/>
          <w:bCs/>
          <w:sz w:val="32"/>
          <w:szCs w:val="32"/>
        </w:rPr>
        <w:t>-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 xml:space="preserve"> 7,5 млрд.рублей</w:t>
      </w:r>
      <w:r w:rsidR="000131C6">
        <w:rPr>
          <w:rFonts w:ascii="Times New Roman" w:hAnsi="Times New Roman" w:cs="Times New Roman"/>
          <w:bCs/>
          <w:sz w:val="32"/>
          <w:szCs w:val="32"/>
        </w:rPr>
        <w:t>.</w:t>
      </w:r>
    </w:p>
    <w:p w:rsidR="00A73163" w:rsidRPr="007065D4" w:rsidRDefault="00A73163" w:rsidP="00A73163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496910" w:rsidRPr="007065D4" w:rsidRDefault="00496910" w:rsidP="003B71A4">
      <w:pPr>
        <w:pStyle w:val="ConsNormal"/>
        <w:spacing w:line="312" w:lineRule="auto"/>
        <w:ind w:righ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 xml:space="preserve">Также предлагается предусмотреть </w:t>
      </w:r>
      <w:r w:rsidRPr="007065D4">
        <w:rPr>
          <w:rFonts w:ascii="Times New Roman" w:hAnsi="Times New Roman" w:cs="Times New Roman"/>
          <w:b/>
          <w:bCs/>
          <w:sz w:val="32"/>
          <w:szCs w:val="32"/>
        </w:rPr>
        <w:t>дополнительную компе</w:t>
      </w:r>
      <w:r w:rsidRPr="007065D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7065D4">
        <w:rPr>
          <w:rFonts w:ascii="Times New Roman" w:hAnsi="Times New Roman" w:cs="Times New Roman"/>
          <w:b/>
          <w:bCs/>
          <w:sz w:val="32"/>
          <w:szCs w:val="32"/>
        </w:rPr>
        <w:t>сацию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из бюджета Республики Татарстан транспортным организ</w:t>
      </w:r>
      <w:r w:rsidRPr="007065D4">
        <w:rPr>
          <w:rFonts w:ascii="Times New Roman" w:hAnsi="Times New Roman" w:cs="Times New Roman"/>
          <w:bCs/>
          <w:sz w:val="32"/>
          <w:szCs w:val="32"/>
        </w:rPr>
        <w:t>а</w:t>
      </w:r>
      <w:r w:rsidRPr="007065D4">
        <w:rPr>
          <w:rFonts w:ascii="Times New Roman" w:hAnsi="Times New Roman" w:cs="Times New Roman"/>
          <w:bCs/>
          <w:sz w:val="32"/>
          <w:szCs w:val="32"/>
        </w:rPr>
        <w:t>циям в сумме 592 млн</w:t>
      </w:r>
      <w:proofErr w:type="gramStart"/>
      <w:r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bCs/>
          <w:sz w:val="32"/>
          <w:szCs w:val="32"/>
        </w:rPr>
        <w:t xml:space="preserve">ублей 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>в связи с изменением методики ра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>с</w:t>
      </w:r>
      <w:r w:rsidR="003B71A4" w:rsidRPr="007065D4">
        <w:rPr>
          <w:rFonts w:ascii="Times New Roman" w:hAnsi="Times New Roman" w:cs="Times New Roman"/>
          <w:bCs/>
          <w:sz w:val="32"/>
          <w:szCs w:val="32"/>
        </w:rPr>
        <w:t>чета компенсаций по транспортным услугам по единому месячному социальному проездному билету в соответствии с постановлением Кабинета Министров Республики Татарстан от 06.04.2012 № 279.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96910" w:rsidRPr="007065D4" w:rsidRDefault="00496910" w:rsidP="003B71A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81596B" w:rsidRPr="007065D4" w:rsidRDefault="007C5B58" w:rsidP="0081596B">
      <w:pPr>
        <w:spacing w:after="0" w:line="288" w:lineRule="auto"/>
        <w:ind w:firstLine="9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Изменения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 в расходах</w:t>
      </w:r>
      <w:r w:rsidRPr="007065D4">
        <w:rPr>
          <w:rFonts w:ascii="Times New Roman" w:hAnsi="Times New Roman" w:cs="Times New Roman"/>
          <w:sz w:val="32"/>
          <w:szCs w:val="32"/>
        </w:rPr>
        <w:t xml:space="preserve">, </w:t>
      </w:r>
      <w:r w:rsidR="00EF220A" w:rsidRPr="007065D4">
        <w:rPr>
          <w:rFonts w:ascii="Times New Roman" w:hAnsi="Times New Roman" w:cs="Times New Roman"/>
          <w:sz w:val="32"/>
          <w:szCs w:val="32"/>
        </w:rPr>
        <w:t>у</w:t>
      </w:r>
      <w:r w:rsidR="008605F5" w:rsidRPr="007065D4">
        <w:rPr>
          <w:rFonts w:ascii="Times New Roman" w:hAnsi="Times New Roman" w:cs="Times New Roman"/>
          <w:sz w:val="32"/>
          <w:szCs w:val="32"/>
        </w:rPr>
        <w:t>чтенные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 в </w:t>
      </w:r>
      <w:r w:rsidRPr="007065D4">
        <w:rPr>
          <w:rFonts w:ascii="Times New Roman" w:hAnsi="Times New Roman" w:cs="Times New Roman"/>
          <w:sz w:val="32"/>
          <w:szCs w:val="32"/>
        </w:rPr>
        <w:t xml:space="preserve"> законопроект</w:t>
      </w:r>
      <w:r w:rsidR="00EF220A" w:rsidRPr="007065D4">
        <w:rPr>
          <w:rFonts w:ascii="Times New Roman" w:hAnsi="Times New Roman" w:cs="Times New Roman"/>
          <w:sz w:val="32"/>
          <w:szCs w:val="32"/>
        </w:rPr>
        <w:t>е</w:t>
      </w:r>
      <w:r w:rsidRPr="007065D4">
        <w:rPr>
          <w:rFonts w:ascii="Times New Roman" w:hAnsi="Times New Roman" w:cs="Times New Roman"/>
          <w:sz w:val="32"/>
          <w:szCs w:val="32"/>
        </w:rPr>
        <w:t xml:space="preserve">, </w:t>
      </w:r>
      <w:r w:rsidR="00EF220A" w:rsidRPr="007065D4">
        <w:rPr>
          <w:rFonts w:ascii="Times New Roman" w:hAnsi="Times New Roman" w:cs="Times New Roman"/>
          <w:sz w:val="32"/>
          <w:szCs w:val="32"/>
        </w:rPr>
        <w:t>предлаг</w:t>
      </w:r>
      <w:r w:rsidR="00EF220A" w:rsidRPr="007065D4">
        <w:rPr>
          <w:rFonts w:ascii="Times New Roman" w:hAnsi="Times New Roman" w:cs="Times New Roman"/>
          <w:sz w:val="32"/>
          <w:szCs w:val="32"/>
        </w:rPr>
        <w:t>а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ется провести за счет </w:t>
      </w:r>
      <w:r w:rsidRPr="007065D4">
        <w:rPr>
          <w:rFonts w:ascii="Times New Roman" w:hAnsi="Times New Roman" w:cs="Times New Roman"/>
          <w:sz w:val="32"/>
          <w:szCs w:val="32"/>
        </w:rPr>
        <w:t xml:space="preserve"> увеличени</w:t>
      </w:r>
      <w:r w:rsidR="00EF220A" w:rsidRPr="007065D4">
        <w:rPr>
          <w:rFonts w:ascii="Times New Roman" w:hAnsi="Times New Roman" w:cs="Times New Roman"/>
          <w:sz w:val="32"/>
          <w:szCs w:val="32"/>
        </w:rPr>
        <w:t>я</w:t>
      </w:r>
      <w:r w:rsidRPr="007065D4">
        <w:rPr>
          <w:rFonts w:ascii="Times New Roman" w:hAnsi="Times New Roman" w:cs="Times New Roman"/>
          <w:sz w:val="32"/>
          <w:szCs w:val="32"/>
        </w:rPr>
        <w:t xml:space="preserve"> доходов бюджета в части </w:t>
      </w:r>
      <w:r w:rsidRPr="007065D4">
        <w:rPr>
          <w:rFonts w:ascii="Times New Roman" w:hAnsi="Times New Roman" w:cs="Times New Roman"/>
          <w:b/>
          <w:sz w:val="32"/>
          <w:szCs w:val="32"/>
        </w:rPr>
        <w:t>нал</w:t>
      </w:r>
      <w:r w:rsidRPr="007065D4">
        <w:rPr>
          <w:rFonts w:ascii="Times New Roman" w:hAnsi="Times New Roman" w:cs="Times New Roman"/>
          <w:b/>
          <w:sz w:val="32"/>
          <w:szCs w:val="32"/>
        </w:rPr>
        <w:t>о</w:t>
      </w:r>
      <w:r w:rsidRPr="007065D4">
        <w:rPr>
          <w:rFonts w:ascii="Times New Roman" w:hAnsi="Times New Roman" w:cs="Times New Roman"/>
          <w:b/>
          <w:sz w:val="32"/>
          <w:szCs w:val="32"/>
        </w:rPr>
        <w:t>говых и неналоговых доходов</w:t>
      </w:r>
      <w:r w:rsidR="00EF220A" w:rsidRPr="00706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1A24A8" w:rsidRPr="007065D4">
        <w:rPr>
          <w:rFonts w:ascii="Times New Roman" w:hAnsi="Times New Roman" w:cs="Times New Roman"/>
          <w:sz w:val="32"/>
          <w:szCs w:val="32"/>
        </w:rPr>
        <w:t>12,8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 млрд. рублей</w:t>
      </w:r>
      <w:r w:rsidRPr="007065D4">
        <w:rPr>
          <w:rFonts w:ascii="Times New Roman" w:hAnsi="Times New Roman" w:cs="Times New Roman"/>
          <w:sz w:val="32"/>
          <w:szCs w:val="32"/>
        </w:rPr>
        <w:t>. Опр</w:t>
      </w:r>
      <w:r w:rsidRPr="007065D4">
        <w:rPr>
          <w:rFonts w:ascii="Times New Roman" w:hAnsi="Times New Roman" w:cs="Times New Roman"/>
          <w:sz w:val="32"/>
          <w:szCs w:val="32"/>
        </w:rPr>
        <w:t>е</w:t>
      </w:r>
      <w:r w:rsidRPr="007065D4">
        <w:rPr>
          <w:rFonts w:ascii="Times New Roman" w:hAnsi="Times New Roman" w:cs="Times New Roman"/>
          <w:sz w:val="32"/>
          <w:szCs w:val="32"/>
        </w:rPr>
        <w:t xml:space="preserve">деленные позитивные тенденции развития экономики </w:t>
      </w:r>
      <w:r w:rsidR="00D800F9" w:rsidRPr="007065D4">
        <w:rPr>
          <w:rFonts w:ascii="Times New Roman" w:hAnsi="Times New Roman" w:cs="Times New Roman"/>
          <w:sz w:val="32"/>
          <w:szCs w:val="32"/>
        </w:rPr>
        <w:t xml:space="preserve">в текущем </w:t>
      </w:r>
      <w:r w:rsidR="00D800F9" w:rsidRPr="007065D4">
        <w:rPr>
          <w:rFonts w:ascii="Times New Roman" w:hAnsi="Times New Roman" w:cs="Times New Roman"/>
          <w:sz w:val="32"/>
          <w:szCs w:val="32"/>
        </w:rPr>
        <w:lastRenderedPageBreak/>
        <w:t xml:space="preserve">году </w:t>
      </w:r>
      <w:r w:rsidRPr="007065D4">
        <w:rPr>
          <w:rFonts w:ascii="Times New Roman" w:hAnsi="Times New Roman" w:cs="Times New Roman"/>
          <w:sz w:val="32"/>
          <w:szCs w:val="32"/>
          <w:lang w:val="tt-RU"/>
        </w:rPr>
        <w:t>позволяют увеличит</w:t>
      </w:r>
      <w:r w:rsidRPr="007065D4">
        <w:rPr>
          <w:rFonts w:ascii="Times New Roman" w:hAnsi="Times New Roman" w:cs="Times New Roman"/>
          <w:sz w:val="32"/>
          <w:szCs w:val="32"/>
        </w:rPr>
        <w:t>ь</w:t>
      </w:r>
      <w:r w:rsidR="0081596B" w:rsidRPr="007065D4">
        <w:rPr>
          <w:rFonts w:ascii="Times New Roman" w:hAnsi="Times New Roman" w:cs="Times New Roman"/>
          <w:sz w:val="32"/>
          <w:szCs w:val="32"/>
        </w:rPr>
        <w:t xml:space="preserve"> п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ланов</w:t>
      </w:r>
      <w:r w:rsidR="008406F3" w:rsidRPr="007065D4">
        <w:rPr>
          <w:rFonts w:ascii="Times New Roman" w:hAnsi="Times New Roman" w:cs="Times New Roman"/>
          <w:bCs/>
          <w:sz w:val="32"/>
          <w:szCs w:val="32"/>
        </w:rPr>
        <w:t>ы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е назначени</w:t>
      </w:r>
      <w:r w:rsidR="008406F3" w:rsidRPr="007065D4">
        <w:rPr>
          <w:rFonts w:ascii="Times New Roman" w:hAnsi="Times New Roman" w:cs="Times New Roman"/>
          <w:bCs/>
          <w:sz w:val="32"/>
          <w:szCs w:val="32"/>
        </w:rPr>
        <w:t>я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r w:rsidR="0081596B" w:rsidRPr="007065D4">
        <w:rPr>
          <w:rFonts w:ascii="Times New Roman" w:hAnsi="Times New Roman" w:cs="Times New Roman"/>
          <w:b/>
          <w:bCs/>
          <w:sz w:val="32"/>
          <w:szCs w:val="32"/>
        </w:rPr>
        <w:t>налогу на пр</w:t>
      </w:r>
      <w:r w:rsidR="0081596B" w:rsidRPr="007065D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81596B" w:rsidRPr="007065D4">
        <w:rPr>
          <w:rFonts w:ascii="Times New Roman" w:hAnsi="Times New Roman" w:cs="Times New Roman"/>
          <w:b/>
          <w:bCs/>
          <w:sz w:val="32"/>
          <w:szCs w:val="32"/>
        </w:rPr>
        <w:t>быль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r w:rsidR="001A24A8" w:rsidRPr="007065D4">
        <w:rPr>
          <w:rFonts w:ascii="Times New Roman" w:hAnsi="Times New Roman" w:cs="Times New Roman"/>
          <w:bCs/>
          <w:sz w:val="32"/>
          <w:szCs w:val="32"/>
        </w:rPr>
        <w:t>8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,2 млрд</w:t>
      </w:r>
      <w:proofErr w:type="gramStart"/>
      <w:r w:rsidR="0081596B"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="0081596B" w:rsidRPr="007065D4">
        <w:rPr>
          <w:rFonts w:ascii="Times New Roman" w:hAnsi="Times New Roman" w:cs="Times New Roman"/>
          <w:bCs/>
          <w:sz w:val="32"/>
          <w:szCs w:val="32"/>
        </w:rPr>
        <w:t>ублей, что обусловлено улучшением экономич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е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ской ситуации у налогоплательщиков в конце 2011 года и по ит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о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 xml:space="preserve">гам </w:t>
      </w:r>
      <w:r w:rsidR="0081596B" w:rsidRPr="007065D4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 xml:space="preserve"> квартала 2012 года, преимущественно в отраслях нефтедоб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>ы</w:t>
      </w:r>
      <w:r w:rsidR="0081596B" w:rsidRPr="007065D4">
        <w:rPr>
          <w:rFonts w:ascii="Times New Roman" w:hAnsi="Times New Roman" w:cs="Times New Roman"/>
          <w:bCs/>
          <w:sz w:val="32"/>
          <w:szCs w:val="32"/>
        </w:rPr>
        <w:t xml:space="preserve">чи, нефтехимического производства и машиностроения. </w:t>
      </w:r>
    </w:p>
    <w:p w:rsidR="0081596B" w:rsidRPr="007065D4" w:rsidRDefault="0081596B" w:rsidP="008159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 xml:space="preserve">Увеличение по </w:t>
      </w:r>
      <w:r w:rsidRPr="007065D4">
        <w:rPr>
          <w:rFonts w:ascii="Times New Roman" w:hAnsi="Times New Roman" w:cs="Times New Roman"/>
          <w:b/>
          <w:bCs/>
          <w:sz w:val="32"/>
          <w:szCs w:val="32"/>
        </w:rPr>
        <w:t>налогу на доходы физических лиц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прогноз</w:t>
      </w:r>
      <w:r w:rsidRPr="007065D4">
        <w:rPr>
          <w:rFonts w:ascii="Times New Roman" w:hAnsi="Times New Roman" w:cs="Times New Roman"/>
          <w:bCs/>
          <w:sz w:val="32"/>
          <w:szCs w:val="32"/>
        </w:rPr>
        <w:t>и</w:t>
      </w:r>
      <w:r w:rsidRPr="007065D4">
        <w:rPr>
          <w:rFonts w:ascii="Times New Roman" w:hAnsi="Times New Roman" w:cs="Times New Roman"/>
          <w:bCs/>
          <w:sz w:val="32"/>
          <w:szCs w:val="32"/>
        </w:rPr>
        <w:t>руется на                  1</w:t>
      </w:r>
      <w:r w:rsidR="00E971A4" w:rsidRPr="007065D4">
        <w:rPr>
          <w:rFonts w:ascii="Times New Roman" w:hAnsi="Times New Roman" w:cs="Times New Roman"/>
          <w:bCs/>
          <w:sz w:val="32"/>
          <w:szCs w:val="32"/>
        </w:rPr>
        <w:t>,2 м</w:t>
      </w:r>
      <w:r w:rsidR="00D800F9" w:rsidRPr="007065D4">
        <w:rPr>
          <w:rFonts w:ascii="Times New Roman" w:hAnsi="Times New Roman" w:cs="Times New Roman"/>
          <w:bCs/>
          <w:sz w:val="32"/>
          <w:szCs w:val="32"/>
        </w:rPr>
        <w:t>л</w:t>
      </w:r>
      <w:r w:rsidR="00E971A4" w:rsidRPr="007065D4">
        <w:rPr>
          <w:rFonts w:ascii="Times New Roman" w:hAnsi="Times New Roman" w:cs="Times New Roman"/>
          <w:bCs/>
          <w:sz w:val="32"/>
          <w:szCs w:val="32"/>
        </w:rPr>
        <w:t>рд</w:t>
      </w:r>
      <w:proofErr w:type="gramStart"/>
      <w:r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bCs/>
          <w:sz w:val="32"/>
          <w:szCs w:val="32"/>
        </w:rPr>
        <w:t>ублей, что вызвано опережающими темпами роста средней заработной платы по сравнению с план</w:t>
      </w:r>
      <w:r w:rsidRPr="007065D4">
        <w:rPr>
          <w:rFonts w:ascii="Times New Roman" w:hAnsi="Times New Roman" w:cs="Times New Roman"/>
          <w:bCs/>
          <w:sz w:val="32"/>
          <w:szCs w:val="32"/>
        </w:rPr>
        <w:t>и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руемыми показателями. </w:t>
      </w:r>
    </w:p>
    <w:p w:rsidR="00E971A4" w:rsidRPr="007065D4" w:rsidRDefault="0081596B" w:rsidP="008159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bCs/>
          <w:sz w:val="32"/>
          <w:szCs w:val="32"/>
        </w:rPr>
        <w:t xml:space="preserve">Бюджетные назначения по </w:t>
      </w:r>
      <w:r w:rsidRPr="007065D4">
        <w:rPr>
          <w:rFonts w:ascii="Times New Roman" w:hAnsi="Times New Roman" w:cs="Times New Roman"/>
          <w:b/>
          <w:bCs/>
          <w:sz w:val="32"/>
          <w:szCs w:val="32"/>
        </w:rPr>
        <w:t>налогу на имущество организаций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предлагается увеличить на 96 млн</w:t>
      </w:r>
      <w:proofErr w:type="gramStart"/>
      <w:r w:rsidRPr="007065D4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bCs/>
          <w:sz w:val="32"/>
          <w:szCs w:val="32"/>
        </w:rPr>
        <w:t xml:space="preserve">ублей. Увеличение обусловлено положительной динамикой поступлений налога вследствие </w:t>
      </w:r>
      <w:r w:rsidRPr="007065D4">
        <w:rPr>
          <w:rFonts w:ascii="Times New Roman" w:hAnsi="Times New Roman" w:cs="Times New Roman"/>
          <w:sz w:val="32"/>
          <w:szCs w:val="32"/>
        </w:rPr>
        <w:t>оконч</w:t>
      </w:r>
      <w:r w:rsidRPr="007065D4">
        <w:rPr>
          <w:rFonts w:ascii="Times New Roman" w:hAnsi="Times New Roman" w:cs="Times New Roman"/>
          <w:sz w:val="32"/>
          <w:szCs w:val="32"/>
        </w:rPr>
        <w:t>а</w:t>
      </w:r>
      <w:r w:rsidRPr="007065D4">
        <w:rPr>
          <w:rFonts w:ascii="Times New Roman" w:hAnsi="Times New Roman" w:cs="Times New Roman"/>
          <w:sz w:val="32"/>
          <w:szCs w:val="32"/>
        </w:rPr>
        <w:t>ния срока действия льготы по отдельным инвестиционным прое</w:t>
      </w:r>
      <w:r w:rsidRPr="007065D4">
        <w:rPr>
          <w:rFonts w:ascii="Times New Roman" w:hAnsi="Times New Roman" w:cs="Times New Roman"/>
          <w:sz w:val="32"/>
          <w:szCs w:val="32"/>
        </w:rPr>
        <w:t>к</w:t>
      </w:r>
      <w:r w:rsidRPr="007065D4">
        <w:rPr>
          <w:rFonts w:ascii="Times New Roman" w:hAnsi="Times New Roman" w:cs="Times New Roman"/>
          <w:sz w:val="32"/>
          <w:szCs w:val="32"/>
        </w:rPr>
        <w:t xml:space="preserve">там. </w:t>
      </w:r>
    </w:p>
    <w:p w:rsidR="0081596B" w:rsidRPr="007065D4" w:rsidRDefault="0081596B" w:rsidP="0081596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>Кроме того, в целях соблюдения требования бюджетного зак</w:t>
      </w:r>
      <w:r w:rsidRPr="007065D4">
        <w:rPr>
          <w:rFonts w:ascii="Times New Roman" w:hAnsi="Times New Roman" w:cs="Times New Roman"/>
          <w:sz w:val="32"/>
          <w:szCs w:val="32"/>
        </w:rPr>
        <w:t>о</w:t>
      </w:r>
      <w:r w:rsidRPr="007065D4">
        <w:rPr>
          <w:rFonts w:ascii="Times New Roman" w:hAnsi="Times New Roman" w:cs="Times New Roman"/>
          <w:sz w:val="32"/>
          <w:szCs w:val="32"/>
        </w:rPr>
        <w:t>нодательства плановое назначение по налогу скорректировано на сумму выпадающих доходов по объектам социально</w:t>
      </w:r>
      <w:r w:rsidR="001A24A8" w:rsidRPr="007065D4">
        <w:rPr>
          <w:rFonts w:ascii="Times New Roman" w:hAnsi="Times New Roman" w:cs="Times New Roman"/>
          <w:sz w:val="32"/>
          <w:szCs w:val="32"/>
        </w:rPr>
        <w:t>-</w:t>
      </w:r>
      <w:r w:rsidRPr="007065D4">
        <w:rPr>
          <w:rFonts w:ascii="Times New Roman" w:hAnsi="Times New Roman" w:cs="Times New Roman"/>
          <w:sz w:val="32"/>
          <w:szCs w:val="32"/>
        </w:rPr>
        <w:t>культурной сферы, используемых для ну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жд здр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авоохранения, физической кул</w:t>
      </w:r>
      <w:r w:rsidRPr="007065D4">
        <w:rPr>
          <w:rFonts w:ascii="Times New Roman" w:hAnsi="Times New Roman" w:cs="Times New Roman"/>
          <w:sz w:val="32"/>
          <w:szCs w:val="32"/>
        </w:rPr>
        <w:t>ь</w:t>
      </w:r>
      <w:r w:rsidRPr="007065D4">
        <w:rPr>
          <w:rFonts w:ascii="Times New Roman" w:hAnsi="Times New Roman" w:cs="Times New Roman"/>
          <w:sz w:val="32"/>
          <w:szCs w:val="32"/>
        </w:rPr>
        <w:t>тур</w:t>
      </w:r>
      <w:r w:rsidR="001A24A8" w:rsidRPr="007065D4">
        <w:rPr>
          <w:rFonts w:ascii="Times New Roman" w:hAnsi="Times New Roman" w:cs="Times New Roman"/>
          <w:sz w:val="32"/>
          <w:szCs w:val="32"/>
        </w:rPr>
        <w:t>ы</w:t>
      </w:r>
      <w:r w:rsidRPr="007065D4">
        <w:rPr>
          <w:rFonts w:ascii="Times New Roman" w:hAnsi="Times New Roman" w:cs="Times New Roman"/>
          <w:sz w:val="32"/>
          <w:szCs w:val="32"/>
        </w:rPr>
        <w:t xml:space="preserve"> и спорта в связи с понижением налоговой ставки с 1,1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065D4">
        <w:rPr>
          <w:rFonts w:ascii="Times New Roman" w:hAnsi="Times New Roman" w:cs="Times New Roman"/>
          <w:sz w:val="32"/>
          <w:szCs w:val="32"/>
        </w:rPr>
        <w:t>до 0,1</w:t>
      </w:r>
      <w:r w:rsidRPr="007065D4">
        <w:rPr>
          <w:rFonts w:ascii="Times New Roman" w:hAnsi="Times New Roman" w:cs="Times New Roman"/>
          <w:bCs/>
          <w:sz w:val="32"/>
          <w:szCs w:val="32"/>
        </w:rPr>
        <w:t xml:space="preserve"> процента</w:t>
      </w:r>
      <w:r w:rsidRPr="007065D4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B60E49" w:rsidRPr="007065D4">
        <w:rPr>
          <w:rFonts w:ascii="Times New Roman" w:hAnsi="Times New Roman" w:cs="Times New Roman"/>
          <w:sz w:val="32"/>
          <w:szCs w:val="32"/>
        </w:rPr>
        <w:t xml:space="preserve">республиканским </w:t>
      </w:r>
      <w:r w:rsidR="007F38C1" w:rsidRPr="007065D4">
        <w:rPr>
          <w:rFonts w:ascii="Times New Roman" w:hAnsi="Times New Roman" w:cs="Times New Roman"/>
          <w:sz w:val="32"/>
          <w:szCs w:val="32"/>
        </w:rPr>
        <w:t>налоговым законод</w:t>
      </w:r>
      <w:r w:rsidR="007F38C1" w:rsidRPr="007065D4">
        <w:rPr>
          <w:rFonts w:ascii="Times New Roman" w:hAnsi="Times New Roman" w:cs="Times New Roman"/>
          <w:sz w:val="32"/>
          <w:szCs w:val="32"/>
        </w:rPr>
        <w:t>а</w:t>
      </w:r>
      <w:r w:rsidR="007F38C1" w:rsidRPr="007065D4">
        <w:rPr>
          <w:rFonts w:ascii="Times New Roman" w:hAnsi="Times New Roman" w:cs="Times New Roman"/>
          <w:sz w:val="32"/>
          <w:szCs w:val="32"/>
        </w:rPr>
        <w:t>тельством</w:t>
      </w:r>
      <w:r w:rsidRPr="007065D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971A4" w:rsidRPr="007065D4" w:rsidRDefault="00E971A4" w:rsidP="000131C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 xml:space="preserve">Объем </w:t>
      </w:r>
      <w:r w:rsidRPr="007065D4">
        <w:rPr>
          <w:rFonts w:ascii="Times New Roman" w:hAnsi="Times New Roman" w:cs="Times New Roman"/>
          <w:b/>
          <w:sz w:val="32"/>
          <w:szCs w:val="32"/>
        </w:rPr>
        <w:t>неналоговых доходов</w:t>
      </w:r>
      <w:r w:rsidRPr="007065D4">
        <w:rPr>
          <w:rFonts w:ascii="Times New Roman" w:hAnsi="Times New Roman" w:cs="Times New Roman"/>
          <w:sz w:val="32"/>
          <w:szCs w:val="32"/>
        </w:rPr>
        <w:t xml:space="preserve"> предлагается увеличить относ</w:t>
      </w:r>
      <w:r w:rsidRPr="007065D4">
        <w:rPr>
          <w:rFonts w:ascii="Times New Roman" w:hAnsi="Times New Roman" w:cs="Times New Roman"/>
          <w:sz w:val="32"/>
          <w:szCs w:val="32"/>
        </w:rPr>
        <w:t>и</w:t>
      </w:r>
      <w:r w:rsidRPr="007065D4">
        <w:rPr>
          <w:rFonts w:ascii="Times New Roman" w:hAnsi="Times New Roman" w:cs="Times New Roman"/>
          <w:sz w:val="32"/>
          <w:szCs w:val="32"/>
        </w:rPr>
        <w:t>тельно утвержденного плана на 2012 год на сумму 3</w:t>
      </w:r>
      <w:r w:rsidR="00D800F9" w:rsidRPr="007065D4">
        <w:rPr>
          <w:rFonts w:ascii="Times New Roman" w:hAnsi="Times New Roman" w:cs="Times New Roman"/>
          <w:sz w:val="32"/>
          <w:szCs w:val="32"/>
        </w:rPr>
        <w:t>,3 млрд</w:t>
      </w:r>
      <w:proofErr w:type="gramStart"/>
      <w:r w:rsidRPr="007065D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65D4">
        <w:rPr>
          <w:rFonts w:ascii="Times New Roman" w:hAnsi="Times New Roman" w:cs="Times New Roman"/>
          <w:sz w:val="32"/>
          <w:szCs w:val="32"/>
        </w:rPr>
        <w:t>ублей</w:t>
      </w:r>
      <w:r w:rsidR="000131C6">
        <w:rPr>
          <w:rFonts w:ascii="Times New Roman" w:hAnsi="Times New Roman" w:cs="Times New Roman"/>
          <w:sz w:val="32"/>
          <w:szCs w:val="32"/>
        </w:rPr>
        <w:t>.</w:t>
      </w:r>
    </w:p>
    <w:p w:rsidR="0081596B" w:rsidRPr="007065D4" w:rsidRDefault="0081596B" w:rsidP="00E971A4">
      <w:pPr>
        <w:spacing w:after="0" w:line="288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EF220A" w:rsidRPr="007065D4" w:rsidRDefault="006C0EC6" w:rsidP="00E971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 xml:space="preserve">Все другие изменения в бюджете носят </w:t>
      </w:r>
      <w:r w:rsidRPr="007065D4">
        <w:rPr>
          <w:rFonts w:ascii="Times New Roman" w:hAnsi="Times New Roman" w:cs="Times New Roman"/>
          <w:b/>
          <w:sz w:val="32"/>
          <w:szCs w:val="32"/>
        </w:rPr>
        <w:t>перераспределител</w:t>
      </w:r>
      <w:r w:rsidRPr="007065D4">
        <w:rPr>
          <w:rFonts w:ascii="Times New Roman" w:hAnsi="Times New Roman" w:cs="Times New Roman"/>
          <w:b/>
          <w:sz w:val="32"/>
          <w:szCs w:val="32"/>
        </w:rPr>
        <w:t>ь</w:t>
      </w:r>
      <w:r w:rsidRPr="007065D4">
        <w:rPr>
          <w:rFonts w:ascii="Times New Roman" w:hAnsi="Times New Roman" w:cs="Times New Roman"/>
          <w:b/>
          <w:sz w:val="32"/>
          <w:szCs w:val="32"/>
        </w:rPr>
        <w:t>ный и уточняющий характер</w:t>
      </w:r>
      <w:r w:rsidRPr="007065D4">
        <w:rPr>
          <w:rFonts w:ascii="Times New Roman" w:hAnsi="Times New Roman" w:cs="Times New Roman"/>
          <w:sz w:val="32"/>
          <w:szCs w:val="32"/>
        </w:rPr>
        <w:t xml:space="preserve">. </w:t>
      </w:r>
      <w:r w:rsidR="00EF220A" w:rsidRPr="007065D4">
        <w:rPr>
          <w:rFonts w:ascii="Times New Roman" w:hAnsi="Times New Roman" w:cs="Times New Roman"/>
          <w:sz w:val="32"/>
          <w:szCs w:val="32"/>
        </w:rPr>
        <w:t>В соответствии с приказом Мин</w:t>
      </w:r>
      <w:r w:rsidR="00EF220A" w:rsidRPr="007065D4">
        <w:rPr>
          <w:rFonts w:ascii="Times New Roman" w:hAnsi="Times New Roman" w:cs="Times New Roman"/>
          <w:sz w:val="32"/>
          <w:szCs w:val="32"/>
        </w:rPr>
        <w:t>и</w:t>
      </w:r>
      <w:r w:rsidR="00EF220A" w:rsidRPr="007065D4">
        <w:rPr>
          <w:rFonts w:ascii="Times New Roman" w:hAnsi="Times New Roman" w:cs="Times New Roman"/>
          <w:sz w:val="32"/>
          <w:szCs w:val="32"/>
        </w:rPr>
        <w:t xml:space="preserve">стерства финансов Российской Федерации </w:t>
      </w:r>
      <w:r w:rsidR="00D800F9" w:rsidRPr="007065D4">
        <w:rPr>
          <w:rFonts w:ascii="Times New Roman" w:hAnsi="Times New Roman" w:cs="Times New Roman"/>
          <w:sz w:val="32"/>
          <w:szCs w:val="32"/>
        </w:rPr>
        <w:t xml:space="preserve">от 21 декабря 2011 года № 180н </w:t>
      </w:r>
      <w:r w:rsidR="00EF220A" w:rsidRPr="007065D4">
        <w:rPr>
          <w:rFonts w:ascii="Times New Roman" w:hAnsi="Times New Roman" w:cs="Times New Roman"/>
          <w:sz w:val="32"/>
          <w:szCs w:val="32"/>
        </w:rPr>
        <w:t>«Об утверждении Указаний о порядке применения бю</w:t>
      </w:r>
      <w:r w:rsidR="00EF220A" w:rsidRPr="007065D4">
        <w:rPr>
          <w:rFonts w:ascii="Times New Roman" w:hAnsi="Times New Roman" w:cs="Times New Roman"/>
          <w:sz w:val="32"/>
          <w:szCs w:val="32"/>
        </w:rPr>
        <w:t>д</w:t>
      </w:r>
      <w:r w:rsidR="00EF220A" w:rsidRPr="007065D4">
        <w:rPr>
          <w:rFonts w:ascii="Times New Roman" w:hAnsi="Times New Roman" w:cs="Times New Roman"/>
          <w:sz w:val="32"/>
          <w:szCs w:val="32"/>
        </w:rPr>
        <w:t>жетной классификации Российской Федерации</w:t>
      </w:r>
      <w:r w:rsidR="007F767A" w:rsidRPr="007065D4">
        <w:rPr>
          <w:rFonts w:ascii="Times New Roman" w:hAnsi="Times New Roman" w:cs="Times New Roman"/>
          <w:sz w:val="32"/>
          <w:szCs w:val="32"/>
        </w:rPr>
        <w:t xml:space="preserve"> на 2012 год</w:t>
      </w:r>
      <w:r w:rsidR="00EF220A" w:rsidRPr="007065D4">
        <w:rPr>
          <w:rFonts w:ascii="Times New Roman" w:hAnsi="Times New Roman" w:cs="Times New Roman"/>
          <w:sz w:val="32"/>
          <w:szCs w:val="32"/>
        </w:rPr>
        <w:t>» уто</w:t>
      </w:r>
      <w:r w:rsidR="00EF220A" w:rsidRPr="007065D4">
        <w:rPr>
          <w:rFonts w:ascii="Times New Roman" w:hAnsi="Times New Roman" w:cs="Times New Roman"/>
          <w:sz w:val="32"/>
          <w:szCs w:val="32"/>
        </w:rPr>
        <w:t>ч</w:t>
      </w:r>
      <w:r w:rsidR="00EF220A" w:rsidRPr="007065D4">
        <w:rPr>
          <w:rFonts w:ascii="Times New Roman" w:hAnsi="Times New Roman" w:cs="Times New Roman"/>
          <w:sz w:val="32"/>
          <w:szCs w:val="32"/>
        </w:rPr>
        <w:t>няются Перечень главных администраторов доходов и коды кла</w:t>
      </w:r>
      <w:r w:rsidR="00EF220A" w:rsidRPr="007065D4">
        <w:rPr>
          <w:rFonts w:ascii="Times New Roman" w:hAnsi="Times New Roman" w:cs="Times New Roman"/>
          <w:sz w:val="32"/>
          <w:szCs w:val="32"/>
        </w:rPr>
        <w:t>с</w:t>
      </w:r>
      <w:r w:rsidR="00EF220A" w:rsidRPr="007065D4">
        <w:rPr>
          <w:rFonts w:ascii="Times New Roman" w:hAnsi="Times New Roman" w:cs="Times New Roman"/>
          <w:sz w:val="32"/>
          <w:szCs w:val="32"/>
        </w:rPr>
        <w:t>сификации расходов.</w:t>
      </w:r>
    </w:p>
    <w:p w:rsidR="004A75C4" w:rsidRPr="007065D4" w:rsidRDefault="004A75C4" w:rsidP="004A75C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75C4" w:rsidRPr="007065D4" w:rsidRDefault="004A75C4" w:rsidP="004A75C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lastRenderedPageBreak/>
        <w:t>Одновременно, в соответствии с этим нормативным актом в расходной части и в источниках финансирования необходимо отр</w:t>
      </w:r>
      <w:r w:rsidRPr="007065D4">
        <w:rPr>
          <w:rFonts w:ascii="Times New Roman" w:hAnsi="Times New Roman" w:cs="Times New Roman"/>
          <w:sz w:val="32"/>
          <w:szCs w:val="32"/>
        </w:rPr>
        <w:t>а</w:t>
      </w:r>
      <w:r w:rsidRPr="007065D4">
        <w:rPr>
          <w:rFonts w:ascii="Times New Roman" w:hAnsi="Times New Roman" w:cs="Times New Roman"/>
          <w:sz w:val="32"/>
          <w:szCs w:val="32"/>
        </w:rPr>
        <w:t xml:space="preserve">зить расходы за счет </w:t>
      </w:r>
      <w:r w:rsidRPr="007065D4">
        <w:rPr>
          <w:rFonts w:ascii="Times New Roman" w:hAnsi="Times New Roman" w:cs="Times New Roman"/>
          <w:b/>
          <w:sz w:val="32"/>
          <w:szCs w:val="32"/>
        </w:rPr>
        <w:t>остатков федеральных сре</w:t>
      </w:r>
      <w:proofErr w:type="gramStart"/>
      <w:r w:rsidRPr="007065D4">
        <w:rPr>
          <w:rFonts w:ascii="Times New Roman" w:hAnsi="Times New Roman" w:cs="Times New Roman"/>
          <w:b/>
          <w:sz w:val="32"/>
          <w:szCs w:val="32"/>
        </w:rPr>
        <w:t>дств пр</w:t>
      </w:r>
      <w:proofErr w:type="gramEnd"/>
      <w:r w:rsidRPr="007065D4">
        <w:rPr>
          <w:rFonts w:ascii="Times New Roman" w:hAnsi="Times New Roman" w:cs="Times New Roman"/>
          <w:b/>
          <w:sz w:val="32"/>
          <w:szCs w:val="32"/>
        </w:rPr>
        <w:t>ошлого года</w:t>
      </w:r>
      <w:r w:rsidRPr="007065D4">
        <w:rPr>
          <w:rFonts w:ascii="Times New Roman" w:hAnsi="Times New Roman" w:cs="Times New Roman"/>
          <w:sz w:val="32"/>
          <w:szCs w:val="32"/>
        </w:rPr>
        <w:t>, подтвержденных федеральными органами исполнительной власти к использованию в 2012 году, и заемные средства текущего года.</w:t>
      </w:r>
    </w:p>
    <w:p w:rsidR="002D5730" w:rsidRPr="000131C6" w:rsidRDefault="00AF7000" w:rsidP="000131C6">
      <w:pPr>
        <w:pStyle w:val="3"/>
        <w:spacing w:after="0" w:line="288" w:lineRule="auto"/>
        <w:ind w:left="0" w:firstLine="709"/>
        <w:jc w:val="both"/>
        <w:rPr>
          <w:sz w:val="32"/>
          <w:szCs w:val="32"/>
        </w:rPr>
      </w:pPr>
      <w:r w:rsidRPr="007065D4">
        <w:rPr>
          <w:sz w:val="32"/>
          <w:szCs w:val="32"/>
        </w:rPr>
        <w:t>Также законопроектом предлагается</w:t>
      </w:r>
      <w:r w:rsidR="00EF220A" w:rsidRPr="007065D4">
        <w:rPr>
          <w:sz w:val="32"/>
          <w:szCs w:val="32"/>
        </w:rPr>
        <w:t xml:space="preserve">  распред</w:t>
      </w:r>
      <w:r w:rsidRPr="007065D4">
        <w:rPr>
          <w:sz w:val="32"/>
          <w:szCs w:val="32"/>
        </w:rPr>
        <w:t>елить</w:t>
      </w:r>
      <w:r w:rsidR="00EF220A" w:rsidRPr="007065D4">
        <w:rPr>
          <w:sz w:val="32"/>
          <w:szCs w:val="32"/>
        </w:rPr>
        <w:t xml:space="preserve"> по гла</w:t>
      </w:r>
      <w:r w:rsidR="00EF220A" w:rsidRPr="007065D4">
        <w:rPr>
          <w:sz w:val="32"/>
          <w:szCs w:val="32"/>
        </w:rPr>
        <w:t>в</w:t>
      </w:r>
      <w:r w:rsidR="00EF220A" w:rsidRPr="007065D4">
        <w:rPr>
          <w:sz w:val="32"/>
          <w:szCs w:val="32"/>
        </w:rPr>
        <w:t xml:space="preserve">ным распорядителям </w:t>
      </w:r>
      <w:r w:rsidR="0081596B" w:rsidRPr="007065D4">
        <w:rPr>
          <w:sz w:val="32"/>
          <w:szCs w:val="32"/>
        </w:rPr>
        <w:t xml:space="preserve"> и кодам бюджетной классификации </w:t>
      </w:r>
      <w:r w:rsidR="00EF220A" w:rsidRPr="007065D4">
        <w:rPr>
          <w:sz w:val="32"/>
          <w:szCs w:val="32"/>
        </w:rPr>
        <w:t xml:space="preserve">ранее </w:t>
      </w:r>
      <w:r w:rsidR="00EF220A" w:rsidRPr="007065D4">
        <w:rPr>
          <w:b/>
          <w:sz w:val="32"/>
          <w:szCs w:val="32"/>
        </w:rPr>
        <w:t>централизованные</w:t>
      </w:r>
      <w:r w:rsidR="00EF220A" w:rsidRPr="007065D4">
        <w:rPr>
          <w:sz w:val="32"/>
          <w:szCs w:val="32"/>
        </w:rPr>
        <w:t xml:space="preserve"> бюджетные средства</w:t>
      </w:r>
      <w:r w:rsidR="002D5730" w:rsidRPr="007065D4">
        <w:rPr>
          <w:sz w:val="32"/>
          <w:szCs w:val="32"/>
        </w:rPr>
        <w:t>:</w:t>
      </w:r>
      <w:r w:rsidR="00EF220A" w:rsidRPr="007065D4">
        <w:rPr>
          <w:sz w:val="32"/>
          <w:szCs w:val="32"/>
        </w:rPr>
        <w:t xml:space="preserve"> </w:t>
      </w:r>
    </w:p>
    <w:p w:rsidR="002D5730" w:rsidRPr="007065D4" w:rsidRDefault="002D5730" w:rsidP="00E97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A24A8" w:rsidRPr="007065D4" w:rsidRDefault="001A24A8" w:rsidP="008B40E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65D4">
        <w:rPr>
          <w:rFonts w:ascii="Times New Roman" w:hAnsi="Times New Roman" w:cs="Times New Roman"/>
          <w:sz w:val="32"/>
          <w:szCs w:val="32"/>
        </w:rPr>
        <w:t xml:space="preserve">В результате изменений </w:t>
      </w:r>
      <w:r w:rsidRPr="007065D4">
        <w:rPr>
          <w:rFonts w:ascii="Times New Roman" w:hAnsi="Times New Roman" w:cs="Times New Roman"/>
          <w:b/>
          <w:sz w:val="32"/>
          <w:szCs w:val="32"/>
        </w:rPr>
        <w:t>доходы бюджета</w:t>
      </w:r>
      <w:r w:rsidRPr="007065D4">
        <w:rPr>
          <w:rFonts w:ascii="Times New Roman" w:hAnsi="Times New Roman" w:cs="Times New Roman"/>
          <w:sz w:val="32"/>
          <w:szCs w:val="32"/>
        </w:rPr>
        <w:t xml:space="preserve"> республики прогн</w:t>
      </w:r>
      <w:r w:rsidRPr="007065D4">
        <w:rPr>
          <w:rFonts w:ascii="Times New Roman" w:hAnsi="Times New Roman" w:cs="Times New Roman"/>
          <w:sz w:val="32"/>
          <w:szCs w:val="32"/>
        </w:rPr>
        <w:t>о</w:t>
      </w:r>
      <w:r w:rsidRPr="007065D4">
        <w:rPr>
          <w:rFonts w:ascii="Times New Roman" w:hAnsi="Times New Roman" w:cs="Times New Roman"/>
          <w:sz w:val="32"/>
          <w:szCs w:val="32"/>
        </w:rPr>
        <w:t xml:space="preserve">зируются в объеме 144,1 млрд. рублей, </w:t>
      </w:r>
      <w:r w:rsidRPr="007065D4">
        <w:rPr>
          <w:rFonts w:ascii="Times New Roman" w:hAnsi="Times New Roman" w:cs="Times New Roman"/>
          <w:b/>
          <w:sz w:val="32"/>
          <w:szCs w:val="32"/>
        </w:rPr>
        <w:t>расходы</w:t>
      </w:r>
      <w:r w:rsidRPr="007065D4">
        <w:rPr>
          <w:rFonts w:ascii="Times New Roman" w:hAnsi="Times New Roman" w:cs="Times New Roman"/>
          <w:sz w:val="32"/>
          <w:szCs w:val="32"/>
        </w:rPr>
        <w:t xml:space="preserve"> – 165,2 млрд. ру</w:t>
      </w:r>
      <w:r w:rsidRPr="007065D4">
        <w:rPr>
          <w:rFonts w:ascii="Times New Roman" w:hAnsi="Times New Roman" w:cs="Times New Roman"/>
          <w:sz w:val="32"/>
          <w:szCs w:val="32"/>
        </w:rPr>
        <w:t>б</w:t>
      </w:r>
      <w:r w:rsidRPr="007065D4">
        <w:rPr>
          <w:rFonts w:ascii="Times New Roman" w:hAnsi="Times New Roman" w:cs="Times New Roman"/>
          <w:sz w:val="32"/>
          <w:szCs w:val="32"/>
        </w:rPr>
        <w:t xml:space="preserve">лей. </w:t>
      </w:r>
      <w:r w:rsidRPr="007065D4">
        <w:rPr>
          <w:rFonts w:ascii="Times New Roman" w:hAnsi="Times New Roman" w:cs="Times New Roman"/>
          <w:b/>
          <w:sz w:val="32"/>
          <w:szCs w:val="32"/>
        </w:rPr>
        <w:t>Дефицит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  <w:r w:rsidR="0089027F">
        <w:rPr>
          <w:rFonts w:ascii="Times New Roman" w:hAnsi="Times New Roman" w:cs="Times New Roman"/>
          <w:sz w:val="32"/>
          <w:szCs w:val="32"/>
        </w:rPr>
        <w:t xml:space="preserve">составит </w:t>
      </w:r>
      <w:r w:rsidRPr="007065D4">
        <w:rPr>
          <w:rFonts w:ascii="Times New Roman" w:hAnsi="Times New Roman" w:cs="Times New Roman"/>
          <w:b/>
          <w:sz w:val="32"/>
          <w:szCs w:val="32"/>
        </w:rPr>
        <w:t>21,1</w:t>
      </w:r>
      <w:r w:rsidRPr="007065D4">
        <w:rPr>
          <w:rFonts w:ascii="Times New Roman" w:hAnsi="Times New Roman" w:cs="Times New Roman"/>
          <w:sz w:val="32"/>
          <w:szCs w:val="32"/>
        </w:rPr>
        <w:t xml:space="preserve"> млрд. рублей</w:t>
      </w:r>
      <w:r w:rsidR="0089027F">
        <w:rPr>
          <w:rFonts w:ascii="Times New Roman" w:hAnsi="Times New Roman" w:cs="Times New Roman"/>
          <w:sz w:val="32"/>
          <w:szCs w:val="32"/>
        </w:rPr>
        <w:t>.</w:t>
      </w:r>
      <w:r w:rsidRPr="007065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20A" w:rsidRPr="007065D4" w:rsidRDefault="00EF220A" w:rsidP="008B40E1">
      <w:pPr>
        <w:pStyle w:val="3"/>
        <w:tabs>
          <w:tab w:val="left" w:pos="0"/>
        </w:tabs>
        <w:spacing w:after="0" w:line="288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7065D4">
        <w:rPr>
          <w:sz w:val="32"/>
          <w:szCs w:val="32"/>
        </w:rPr>
        <w:t>Все предлагаемые к внесению изменения по доходам и расх</w:t>
      </w:r>
      <w:r w:rsidRPr="007065D4">
        <w:rPr>
          <w:sz w:val="32"/>
          <w:szCs w:val="32"/>
        </w:rPr>
        <w:t>о</w:t>
      </w:r>
      <w:r w:rsidRPr="007065D4">
        <w:rPr>
          <w:sz w:val="32"/>
          <w:szCs w:val="32"/>
        </w:rPr>
        <w:t>дам в Закон Республики Татарстан «О бюджете Республики Тата</w:t>
      </w:r>
      <w:r w:rsidRPr="007065D4">
        <w:rPr>
          <w:sz w:val="32"/>
          <w:szCs w:val="32"/>
        </w:rPr>
        <w:t>р</w:t>
      </w:r>
      <w:r w:rsidRPr="007065D4">
        <w:rPr>
          <w:sz w:val="32"/>
          <w:szCs w:val="32"/>
        </w:rPr>
        <w:t xml:space="preserve">стан на </w:t>
      </w:r>
      <w:r w:rsidR="00B3721E" w:rsidRPr="007065D4">
        <w:rPr>
          <w:sz w:val="32"/>
          <w:szCs w:val="32"/>
        </w:rPr>
        <w:t>2012</w:t>
      </w:r>
      <w:r w:rsidRPr="007065D4">
        <w:rPr>
          <w:sz w:val="32"/>
          <w:szCs w:val="32"/>
        </w:rPr>
        <w:t xml:space="preserve"> год и на плановый период </w:t>
      </w:r>
      <w:r w:rsidR="00B3721E" w:rsidRPr="007065D4">
        <w:rPr>
          <w:sz w:val="32"/>
          <w:szCs w:val="32"/>
        </w:rPr>
        <w:t>2013</w:t>
      </w:r>
      <w:r w:rsidRPr="007065D4">
        <w:rPr>
          <w:sz w:val="32"/>
          <w:szCs w:val="32"/>
        </w:rPr>
        <w:t xml:space="preserve"> и </w:t>
      </w:r>
      <w:r w:rsidR="00B3721E" w:rsidRPr="007065D4">
        <w:rPr>
          <w:sz w:val="32"/>
          <w:szCs w:val="32"/>
        </w:rPr>
        <w:t>2014</w:t>
      </w:r>
      <w:r w:rsidRPr="007065D4">
        <w:rPr>
          <w:sz w:val="32"/>
          <w:szCs w:val="32"/>
        </w:rPr>
        <w:t xml:space="preserve"> годов»  отраж</w:t>
      </w:r>
      <w:r w:rsidRPr="007065D4">
        <w:rPr>
          <w:sz w:val="32"/>
          <w:szCs w:val="32"/>
        </w:rPr>
        <w:t>е</w:t>
      </w:r>
      <w:r w:rsidRPr="007065D4">
        <w:rPr>
          <w:sz w:val="32"/>
          <w:szCs w:val="32"/>
        </w:rPr>
        <w:t>н</w:t>
      </w:r>
      <w:r w:rsidR="007F38C1" w:rsidRPr="007065D4">
        <w:rPr>
          <w:sz w:val="32"/>
          <w:szCs w:val="32"/>
        </w:rPr>
        <w:t>ы</w:t>
      </w:r>
      <w:r w:rsidRPr="007065D4">
        <w:rPr>
          <w:sz w:val="32"/>
          <w:szCs w:val="32"/>
        </w:rPr>
        <w:t xml:space="preserve"> в соответствующих статьях </w:t>
      </w:r>
      <w:r w:rsidRPr="007065D4">
        <w:rPr>
          <w:color w:val="000000" w:themeColor="text1"/>
          <w:sz w:val="32"/>
          <w:szCs w:val="32"/>
        </w:rPr>
        <w:t xml:space="preserve">законопроекта и  приложениях. </w:t>
      </w:r>
    </w:p>
    <w:p w:rsidR="007C5B58" w:rsidRPr="007065D4" w:rsidRDefault="00EF220A" w:rsidP="008B40E1">
      <w:pPr>
        <w:pStyle w:val="2"/>
        <w:tabs>
          <w:tab w:val="left" w:pos="0"/>
        </w:tabs>
        <w:ind w:right="0" w:firstLine="709"/>
        <w:rPr>
          <w:sz w:val="32"/>
          <w:szCs w:val="32"/>
        </w:rPr>
      </w:pPr>
      <w:r w:rsidRPr="007065D4">
        <w:rPr>
          <w:color w:val="000000" w:themeColor="text1"/>
          <w:sz w:val="32"/>
          <w:szCs w:val="32"/>
        </w:rPr>
        <w:t xml:space="preserve">Сравнительные таблицы по всем вносимым изменениям </w:t>
      </w:r>
      <w:r w:rsidR="008B40E1" w:rsidRPr="007065D4">
        <w:rPr>
          <w:color w:val="000000" w:themeColor="text1"/>
          <w:sz w:val="32"/>
          <w:szCs w:val="32"/>
        </w:rPr>
        <w:t>у д</w:t>
      </w:r>
      <w:r w:rsidR="008B40E1" w:rsidRPr="007065D4">
        <w:rPr>
          <w:color w:val="000000" w:themeColor="text1"/>
          <w:sz w:val="32"/>
          <w:szCs w:val="32"/>
        </w:rPr>
        <w:t>е</w:t>
      </w:r>
      <w:r w:rsidR="008B40E1" w:rsidRPr="007065D4">
        <w:rPr>
          <w:color w:val="000000" w:themeColor="text1"/>
          <w:sz w:val="32"/>
          <w:szCs w:val="32"/>
        </w:rPr>
        <w:t>путатов имеются.</w:t>
      </w:r>
    </w:p>
    <w:p w:rsidR="00981014" w:rsidRPr="007065D4" w:rsidRDefault="00981014" w:rsidP="008B40E1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7065D4">
        <w:rPr>
          <w:rFonts w:eastAsiaTheme="minorHAnsi"/>
          <w:sz w:val="32"/>
          <w:szCs w:val="32"/>
          <w:lang w:eastAsia="en-US"/>
        </w:rPr>
        <w:t>На законопроект</w:t>
      </w:r>
      <w:r w:rsidR="000131C6">
        <w:rPr>
          <w:rFonts w:eastAsiaTheme="minorHAnsi"/>
          <w:sz w:val="32"/>
          <w:szCs w:val="32"/>
          <w:lang w:eastAsia="en-US"/>
        </w:rPr>
        <w:t xml:space="preserve"> </w:t>
      </w:r>
      <w:r w:rsidR="00361438" w:rsidRPr="007065D4">
        <w:rPr>
          <w:rFonts w:eastAsiaTheme="minorHAnsi"/>
          <w:sz w:val="32"/>
          <w:szCs w:val="32"/>
          <w:lang w:eastAsia="en-US"/>
        </w:rPr>
        <w:t>даны</w:t>
      </w:r>
      <w:r w:rsidRPr="007065D4">
        <w:rPr>
          <w:rFonts w:eastAsiaTheme="minorHAnsi"/>
          <w:sz w:val="32"/>
          <w:szCs w:val="32"/>
          <w:lang w:eastAsia="en-US"/>
        </w:rPr>
        <w:t xml:space="preserve"> заключения Счетной Палаты Республ</w:t>
      </w:r>
      <w:r w:rsidRPr="007065D4">
        <w:rPr>
          <w:rFonts w:eastAsiaTheme="minorHAnsi"/>
          <w:sz w:val="32"/>
          <w:szCs w:val="32"/>
          <w:lang w:eastAsia="en-US"/>
        </w:rPr>
        <w:t>и</w:t>
      </w:r>
      <w:r w:rsidRPr="007065D4">
        <w:rPr>
          <w:rFonts w:eastAsiaTheme="minorHAnsi"/>
          <w:sz w:val="32"/>
          <w:szCs w:val="32"/>
          <w:lang w:eastAsia="en-US"/>
        </w:rPr>
        <w:t xml:space="preserve">ки Татарстан и </w:t>
      </w:r>
      <w:r w:rsidR="00D95958" w:rsidRPr="007065D4">
        <w:rPr>
          <w:rFonts w:eastAsiaTheme="minorHAnsi"/>
          <w:sz w:val="32"/>
          <w:szCs w:val="32"/>
          <w:lang w:eastAsia="en-US"/>
        </w:rPr>
        <w:t>П</w:t>
      </w:r>
      <w:r w:rsidRPr="007065D4">
        <w:rPr>
          <w:rFonts w:eastAsiaTheme="minorHAnsi"/>
          <w:sz w:val="32"/>
          <w:szCs w:val="32"/>
          <w:lang w:eastAsia="en-US"/>
        </w:rPr>
        <w:t>равового управления Государственного Совета Республики Татарстан.</w:t>
      </w:r>
      <w:r w:rsidR="00594215" w:rsidRPr="007065D4">
        <w:rPr>
          <w:rFonts w:eastAsiaTheme="minorHAnsi"/>
          <w:sz w:val="32"/>
          <w:szCs w:val="32"/>
          <w:lang w:eastAsia="en-US"/>
        </w:rPr>
        <w:t xml:space="preserve"> Законопроект рассмотрен на Комитете по бюджету, нал</w:t>
      </w:r>
      <w:r w:rsidR="00594215" w:rsidRPr="007065D4">
        <w:rPr>
          <w:rFonts w:eastAsiaTheme="minorHAnsi"/>
          <w:sz w:val="32"/>
          <w:szCs w:val="32"/>
          <w:lang w:eastAsia="en-US"/>
        </w:rPr>
        <w:t>о</w:t>
      </w:r>
      <w:r w:rsidR="00594215" w:rsidRPr="007065D4">
        <w:rPr>
          <w:rFonts w:eastAsiaTheme="minorHAnsi"/>
          <w:sz w:val="32"/>
          <w:szCs w:val="32"/>
          <w:lang w:eastAsia="en-US"/>
        </w:rPr>
        <w:t xml:space="preserve">гам и финансам. </w:t>
      </w:r>
    </w:p>
    <w:p w:rsidR="0089027F" w:rsidRDefault="00981014" w:rsidP="000131C6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7065D4">
        <w:rPr>
          <w:rFonts w:eastAsiaTheme="minorHAnsi"/>
          <w:sz w:val="32"/>
          <w:szCs w:val="32"/>
          <w:lang w:eastAsia="en-US"/>
        </w:rPr>
        <w:t xml:space="preserve">Учитывая объективную необходимость внесения изменений в бюджет на </w:t>
      </w:r>
      <w:r w:rsidR="00B3721E" w:rsidRPr="007065D4">
        <w:rPr>
          <w:rFonts w:eastAsiaTheme="minorHAnsi"/>
          <w:sz w:val="32"/>
          <w:szCs w:val="32"/>
          <w:lang w:eastAsia="en-US"/>
        </w:rPr>
        <w:t>2012</w:t>
      </w:r>
      <w:r w:rsidRPr="007065D4">
        <w:rPr>
          <w:rFonts w:eastAsiaTheme="minorHAnsi"/>
          <w:sz w:val="32"/>
          <w:szCs w:val="32"/>
          <w:lang w:eastAsia="en-US"/>
        </w:rPr>
        <w:t xml:space="preserve"> год, прошу уважаемых депутатов поддержать з</w:t>
      </w:r>
      <w:r w:rsidRPr="007065D4">
        <w:rPr>
          <w:rFonts w:eastAsiaTheme="minorHAnsi"/>
          <w:sz w:val="32"/>
          <w:szCs w:val="32"/>
          <w:lang w:eastAsia="en-US"/>
        </w:rPr>
        <w:t>а</w:t>
      </w:r>
      <w:r w:rsidRPr="007065D4">
        <w:rPr>
          <w:rFonts w:eastAsiaTheme="minorHAnsi"/>
          <w:sz w:val="32"/>
          <w:szCs w:val="32"/>
          <w:lang w:eastAsia="en-US"/>
        </w:rPr>
        <w:t xml:space="preserve">конопроект и </w:t>
      </w:r>
      <w:r w:rsidR="00DC3834" w:rsidRPr="007065D4">
        <w:rPr>
          <w:rFonts w:eastAsiaTheme="minorHAnsi"/>
          <w:sz w:val="32"/>
          <w:szCs w:val="32"/>
          <w:lang w:eastAsia="en-US"/>
        </w:rPr>
        <w:t>принять</w:t>
      </w:r>
      <w:r w:rsidR="00F5527A" w:rsidRPr="007065D4">
        <w:rPr>
          <w:rFonts w:eastAsiaTheme="minorHAnsi"/>
          <w:sz w:val="32"/>
          <w:szCs w:val="32"/>
          <w:lang w:eastAsia="en-US"/>
        </w:rPr>
        <w:t xml:space="preserve"> его</w:t>
      </w:r>
      <w:r w:rsidR="00DC3834" w:rsidRPr="007065D4">
        <w:rPr>
          <w:rFonts w:eastAsiaTheme="minorHAnsi"/>
          <w:sz w:val="32"/>
          <w:szCs w:val="32"/>
          <w:lang w:eastAsia="en-US"/>
        </w:rPr>
        <w:t xml:space="preserve"> </w:t>
      </w:r>
      <w:r w:rsidRPr="007065D4">
        <w:rPr>
          <w:rFonts w:eastAsiaTheme="minorHAnsi"/>
          <w:sz w:val="32"/>
          <w:szCs w:val="32"/>
          <w:lang w:eastAsia="en-US"/>
        </w:rPr>
        <w:t xml:space="preserve"> в первом чтении. </w:t>
      </w:r>
    </w:p>
    <w:p w:rsidR="0089027F" w:rsidRDefault="0089027F" w:rsidP="008B40E1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</w:p>
    <w:p w:rsidR="0089027F" w:rsidRDefault="0089027F" w:rsidP="008B40E1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</w:p>
    <w:p w:rsidR="0089027F" w:rsidRDefault="0089027F" w:rsidP="008B40E1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</w:p>
    <w:p w:rsidR="0089027F" w:rsidRDefault="0089027F" w:rsidP="008B40E1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</w:p>
    <w:p w:rsidR="000E06B9" w:rsidRPr="00594215" w:rsidRDefault="000E06B9" w:rsidP="000131C6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E06B9" w:rsidRPr="00594215" w:rsidSect="009B5C4A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7F" w:rsidRDefault="0089027F" w:rsidP="000E06B9">
      <w:pPr>
        <w:spacing w:after="0" w:line="240" w:lineRule="auto"/>
      </w:pPr>
      <w:r>
        <w:separator/>
      </w:r>
    </w:p>
  </w:endnote>
  <w:endnote w:type="continuationSeparator" w:id="0">
    <w:p w:rsidR="0089027F" w:rsidRDefault="0089027F" w:rsidP="000E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7F" w:rsidRDefault="0089027F" w:rsidP="000E06B9">
      <w:pPr>
        <w:spacing w:after="0" w:line="240" w:lineRule="auto"/>
      </w:pPr>
      <w:r>
        <w:separator/>
      </w:r>
    </w:p>
  </w:footnote>
  <w:footnote w:type="continuationSeparator" w:id="0">
    <w:p w:rsidR="0089027F" w:rsidRDefault="0089027F" w:rsidP="000E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88"/>
      <w:docPartObj>
        <w:docPartGallery w:val="Page Numbers (Top of Page)"/>
        <w:docPartUnique/>
      </w:docPartObj>
    </w:sdtPr>
    <w:sdtContent>
      <w:p w:rsidR="0089027F" w:rsidRDefault="00CB5FEB">
        <w:pPr>
          <w:pStyle w:val="a3"/>
          <w:jc w:val="right"/>
        </w:pPr>
        <w:fldSimple w:instr=" PAGE   \* MERGEFORMAT ">
          <w:r w:rsidR="000131C6">
            <w:rPr>
              <w:noProof/>
            </w:rPr>
            <w:t>4</w:t>
          </w:r>
        </w:fldSimple>
      </w:p>
    </w:sdtContent>
  </w:sdt>
  <w:p w:rsidR="0089027F" w:rsidRDefault="00890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503"/>
    <w:multiLevelType w:val="hybridMultilevel"/>
    <w:tmpl w:val="609C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1C"/>
    <w:rsid w:val="0001228F"/>
    <w:rsid w:val="000131C6"/>
    <w:rsid w:val="0005274F"/>
    <w:rsid w:val="000B5231"/>
    <w:rsid w:val="000E06B9"/>
    <w:rsid w:val="0014227A"/>
    <w:rsid w:val="00150AD6"/>
    <w:rsid w:val="00151185"/>
    <w:rsid w:val="00154381"/>
    <w:rsid w:val="001A24A8"/>
    <w:rsid w:val="001A30AD"/>
    <w:rsid w:val="001B032E"/>
    <w:rsid w:val="001C4317"/>
    <w:rsid w:val="001E327F"/>
    <w:rsid w:val="001F426F"/>
    <w:rsid w:val="00236FCF"/>
    <w:rsid w:val="00266709"/>
    <w:rsid w:val="0029220C"/>
    <w:rsid w:val="002C62EF"/>
    <w:rsid w:val="002D5730"/>
    <w:rsid w:val="002E2F12"/>
    <w:rsid w:val="00304EBC"/>
    <w:rsid w:val="00342915"/>
    <w:rsid w:val="00353AB8"/>
    <w:rsid w:val="00357F8F"/>
    <w:rsid w:val="00361438"/>
    <w:rsid w:val="003B71A4"/>
    <w:rsid w:val="003D7C46"/>
    <w:rsid w:val="00406190"/>
    <w:rsid w:val="00440435"/>
    <w:rsid w:val="00445F55"/>
    <w:rsid w:val="004832CC"/>
    <w:rsid w:val="00493AB8"/>
    <w:rsid w:val="00496910"/>
    <w:rsid w:val="004A533D"/>
    <w:rsid w:val="004A75C4"/>
    <w:rsid w:val="004B7191"/>
    <w:rsid w:val="004D17FB"/>
    <w:rsid w:val="00594215"/>
    <w:rsid w:val="005F3D08"/>
    <w:rsid w:val="006338D5"/>
    <w:rsid w:val="00637579"/>
    <w:rsid w:val="006950DC"/>
    <w:rsid w:val="006B220D"/>
    <w:rsid w:val="006B568F"/>
    <w:rsid w:val="006C0EC6"/>
    <w:rsid w:val="006E09AA"/>
    <w:rsid w:val="007065D4"/>
    <w:rsid w:val="007100AF"/>
    <w:rsid w:val="00725952"/>
    <w:rsid w:val="007C5B58"/>
    <w:rsid w:val="007F38C1"/>
    <w:rsid w:val="007F767A"/>
    <w:rsid w:val="00813352"/>
    <w:rsid w:val="00814BC9"/>
    <w:rsid w:val="0081596B"/>
    <w:rsid w:val="008406F3"/>
    <w:rsid w:val="00854A11"/>
    <w:rsid w:val="008605F5"/>
    <w:rsid w:val="0089027F"/>
    <w:rsid w:val="0089379A"/>
    <w:rsid w:val="008B40E1"/>
    <w:rsid w:val="00916EEC"/>
    <w:rsid w:val="00981014"/>
    <w:rsid w:val="009A4E74"/>
    <w:rsid w:val="009B4E7B"/>
    <w:rsid w:val="009B5C4A"/>
    <w:rsid w:val="00A1059E"/>
    <w:rsid w:val="00A21D10"/>
    <w:rsid w:val="00A73163"/>
    <w:rsid w:val="00A735F0"/>
    <w:rsid w:val="00A7413B"/>
    <w:rsid w:val="00A75FCB"/>
    <w:rsid w:val="00AF7000"/>
    <w:rsid w:val="00B32125"/>
    <w:rsid w:val="00B3721E"/>
    <w:rsid w:val="00B5596F"/>
    <w:rsid w:val="00B60E49"/>
    <w:rsid w:val="00B63502"/>
    <w:rsid w:val="00B66E36"/>
    <w:rsid w:val="00B84BA8"/>
    <w:rsid w:val="00C532EB"/>
    <w:rsid w:val="00C66F78"/>
    <w:rsid w:val="00C67712"/>
    <w:rsid w:val="00C81A61"/>
    <w:rsid w:val="00CB5FEB"/>
    <w:rsid w:val="00CC7DA1"/>
    <w:rsid w:val="00CD6BE7"/>
    <w:rsid w:val="00CE00E3"/>
    <w:rsid w:val="00D373BB"/>
    <w:rsid w:val="00D37B60"/>
    <w:rsid w:val="00D5045F"/>
    <w:rsid w:val="00D800F9"/>
    <w:rsid w:val="00D95958"/>
    <w:rsid w:val="00DB4B09"/>
    <w:rsid w:val="00DB7A26"/>
    <w:rsid w:val="00DC3834"/>
    <w:rsid w:val="00E84B16"/>
    <w:rsid w:val="00E971A4"/>
    <w:rsid w:val="00EA36D6"/>
    <w:rsid w:val="00EB4F23"/>
    <w:rsid w:val="00ED615F"/>
    <w:rsid w:val="00EF220A"/>
    <w:rsid w:val="00EF3BE8"/>
    <w:rsid w:val="00F06DA2"/>
    <w:rsid w:val="00F1248D"/>
    <w:rsid w:val="00F3041C"/>
    <w:rsid w:val="00F5527A"/>
    <w:rsid w:val="00F60716"/>
    <w:rsid w:val="00F66055"/>
    <w:rsid w:val="00FD6BDE"/>
    <w:rsid w:val="00FE26E6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B9"/>
  </w:style>
  <w:style w:type="paragraph" w:styleId="a5">
    <w:name w:val="footer"/>
    <w:basedOn w:val="a"/>
    <w:link w:val="a6"/>
    <w:uiPriority w:val="99"/>
    <w:semiHidden/>
    <w:unhideWhenUsed/>
    <w:rsid w:val="000E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6B9"/>
  </w:style>
  <w:style w:type="paragraph" w:styleId="2">
    <w:name w:val="Body Text Indent 2"/>
    <w:basedOn w:val="a"/>
    <w:link w:val="20"/>
    <w:rsid w:val="0001228F"/>
    <w:pPr>
      <w:spacing w:after="0" w:line="288" w:lineRule="auto"/>
      <w:ind w:right="99" w:firstLine="90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122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2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4F"/>
    <w:rPr>
      <w:rFonts w:ascii="Tahoma" w:hAnsi="Tahoma" w:cs="Tahoma"/>
      <w:sz w:val="16"/>
      <w:szCs w:val="16"/>
    </w:rPr>
  </w:style>
  <w:style w:type="character" w:styleId="a9">
    <w:name w:val="Emphasis"/>
    <w:aliases w:val="Формат документа"/>
    <w:basedOn w:val="a0"/>
    <w:qFormat/>
    <w:rsid w:val="00EF220A"/>
    <w:rPr>
      <w:rFonts w:ascii="Times New Roman" w:hAnsi="Times New Roman"/>
      <w:iCs/>
      <w:sz w:val="28"/>
    </w:rPr>
  </w:style>
  <w:style w:type="paragraph" w:customStyle="1" w:styleId="ConsNormal">
    <w:name w:val="ConsNormal"/>
    <w:rsid w:val="00496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F5FB-694E-47CE-979A-95C2FBD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Aleksey.shishkin</dc:creator>
  <cp:keywords/>
  <dc:description/>
  <cp:lastModifiedBy>Dilyara.Gapsalamova</cp:lastModifiedBy>
  <cp:revision>2</cp:revision>
  <cp:lastPrinted>2012-05-28T03:56:00Z</cp:lastPrinted>
  <dcterms:created xsi:type="dcterms:W3CDTF">2012-05-31T09:10:00Z</dcterms:created>
  <dcterms:modified xsi:type="dcterms:W3CDTF">2012-05-31T09:10:00Z</dcterms:modified>
</cp:coreProperties>
</file>