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9200B3" w:rsidTr="0078614C">
        <w:trPr>
          <w:trHeight w:hRule="exact" w:val="1531"/>
        </w:trPr>
        <w:tc>
          <w:tcPr>
            <w:tcW w:w="4253" w:type="dxa"/>
            <w:vAlign w:val="center"/>
          </w:tcPr>
          <w:p w:rsidR="009200B3" w:rsidRPr="0014341F" w:rsidRDefault="009200B3" w:rsidP="0078614C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9200B3" w:rsidRPr="0014341F" w:rsidRDefault="009200B3" w:rsidP="0078614C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9200B3" w:rsidRPr="0014341F" w:rsidRDefault="009200B3" w:rsidP="0078614C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9200B3" w:rsidRPr="0014341F" w:rsidRDefault="009200B3" w:rsidP="0078614C"/>
        </w:tc>
        <w:tc>
          <w:tcPr>
            <w:tcW w:w="1418" w:type="dxa"/>
          </w:tcPr>
          <w:p w:rsidR="009200B3" w:rsidRDefault="009200B3" w:rsidP="0078614C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9200B3" w:rsidRPr="0014341F" w:rsidRDefault="009200B3" w:rsidP="0078614C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9200B3" w:rsidRPr="0014341F" w:rsidRDefault="009200B3" w:rsidP="0078614C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9200B3" w:rsidRPr="0014341F" w:rsidRDefault="009200B3" w:rsidP="0078614C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9200B3" w:rsidRPr="0014341F" w:rsidRDefault="009200B3" w:rsidP="0078614C"/>
        </w:tc>
      </w:tr>
    </w:tbl>
    <w:p w:rsidR="009200B3" w:rsidRPr="007D414D" w:rsidRDefault="009200B3" w:rsidP="009200B3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9200B3" w:rsidRPr="007402DB" w:rsidRDefault="00F73772" w:rsidP="009200B3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9200B3" w:rsidTr="0078614C">
        <w:tc>
          <w:tcPr>
            <w:tcW w:w="2268" w:type="dxa"/>
            <w:vAlign w:val="bottom"/>
          </w:tcPr>
          <w:p w:rsidR="009200B3" w:rsidRDefault="009200B3" w:rsidP="0078614C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9200B3" w:rsidRDefault="009200B3" w:rsidP="0078614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200B3" w:rsidRDefault="009200B3" w:rsidP="0078614C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9200B3" w:rsidTr="0078614C">
        <w:tc>
          <w:tcPr>
            <w:tcW w:w="2268" w:type="dxa"/>
            <w:tcBorders>
              <w:bottom w:val="single" w:sz="4" w:space="0" w:color="auto"/>
            </w:tcBorders>
          </w:tcPr>
          <w:p w:rsidR="009200B3" w:rsidRPr="00A143F3" w:rsidRDefault="009200B3" w:rsidP="0078614C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9200B3" w:rsidRPr="00687A43" w:rsidRDefault="009200B3" w:rsidP="0078614C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9200B3" w:rsidRDefault="009200B3" w:rsidP="0078614C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00B3" w:rsidRDefault="009200B3" w:rsidP="0078614C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0072A4" w:rsidRPr="00DF222E" w:rsidRDefault="000072A4" w:rsidP="00B74458">
      <w:pPr>
        <w:tabs>
          <w:tab w:val="left" w:pos="6663"/>
        </w:tabs>
        <w:spacing w:after="1" w:line="280" w:lineRule="atLeast"/>
        <w:ind w:right="4818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Об утверждении </w:t>
      </w:r>
      <w:r w:rsidRPr="000E7AB0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0E7AB0">
        <w:rPr>
          <w:sz w:val="28"/>
          <w:szCs w:val="28"/>
        </w:rPr>
        <w:t xml:space="preserve"> </w:t>
      </w:r>
      <w:r w:rsidR="0056407D">
        <w:rPr>
          <w:sz w:val="28"/>
          <w:szCs w:val="28"/>
        </w:rPr>
        <w:t>подтверждени</w:t>
      </w:r>
      <w:r w:rsidR="00B74458">
        <w:rPr>
          <w:sz w:val="28"/>
          <w:szCs w:val="28"/>
        </w:rPr>
        <w:t>я</w:t>
      </w:r>
      <w:r w:rsidR="0056407D">
        <w:rPr>
          <w:sz w:val="28"/>
          <w:szCs w:val="28"/>
        </w:rPr>
        <w:t xml:space="preserve"> наличия потребности </w:t>
      </w:r>
      <w:r w:rsidR="00146DC8">
        <w:rPr>
          <w:sz w:val="28"/>
          <w:szCs w:val="28"/>
        </w:rPr>
        <w:t xml:space="preserve">в направлении </w:t>
      </w:r>
      <w:r w:rsidR="002D4EEC" w:rsidRPr="00DF222E">
        <w:rPr>
          <w:sz w:val="28"/>
        </w:rPr>
        <w:t>не использованных по состоянию на 1 января текущего финансового года</w:t>
      </w:r>
      <w:r w:rsidR="002D4EEC" w:rsidRPr="00DF222E">
        <w:rPr>
          <w:sz w:val="28"/>
          <w:szCs w:val="28"/>
        </w:rPr>
        <w:t xml:space="preserve"> </w:t>
      </w:r>
      <w:r w:rsidR="00146DC8" w:rsidRPr="00DF222E">
        <w:rPr>
          <w:sz w:val="28"/>
          <w:szCs w:val="28"/>
        </w:rPr>
        <w:t xml:space="preserve">остатков </w:t>
      </w:r>
      <w:r w:rsidR="0056407D" w:rsidRPr="00DF222E">
        <w:rPr>
          <w:sz w:val="28"/>
          <w:szCs w:val="28"/>
        </w:rPr>
        <w:t>субсиди</w:t>
      </w:r>
      <w:r w:rsidR="00146DC8" w:rsidRPr="00DF222E">
        <w:rPr>
          <w:sz w:val="28"/>
          <w:szCs w:val="28"/>
        </w:rPr>
        <w:t>й</w:t>
      </w:r>
      <w:r w:rsidR="0056407D" w:rsidRPr="00DF222E">
        <w:rPr>
          <w:sz w:val="28"/>
          <w:szCs w:val="28"/>
        </w:rPr>
        <w:t xml:space="preserve">, </w:t>
      </w:r>
      <w:r w:rsidRPr="00DF222E">
        <w:rPr>
          <w:sz w:val="28"/>
          <w:szCs w:val="28"/>
        </w:rPr>
        <w:t xml:space="preserve">предоставленных </w:t>
      </w:r>
      <w:r w:rsidR="002D4EEC" w:rsidRPr="00DF222E">
        <w:rPr>
          <w:sz w:val="28"/>
          <w:szCs w:val="28"/>
        </w:rPr>
        <w:t xml:space="preserve">из бюджета Республики Татарстан </w:t>
      </w:r>
      <w:r w:rsidRPr="00DF222E">
        <w:rPr>
          <w:sz w:val="28"/>
          <w:szCs w:val="28"/>
        </w:rPr>
        <w:t xml:space="preserve">государственным бюджетным и автономным учреждениям Республики Татарстан </w:t>
      </w:r>
      <w:r w:rsidRPr="00DF222E">
        <w:rPr>
          <w:sz w:val="28"/>
        </w:rPr>
        <w:t xml:space="preserve">в соответствии с </w:t>
      </w:r>
      <w:hyperlink r:id="rId10" w:history="1">
        <w:r w:rsidRPr="00DF222E">
          <w:rPr>
            <w:sz w:val="28"/>
          </w:rPr>
          <w:t>абзацем вторым пункта 1 статьи 78.1</w:t>
        </w:r>
      </w:hyperlink>
      <w:r w:rsidRPr="00DF222E">
        <w:rPr>
          <w:sz w:val="28"/>
        </w:rPr>
        <w:t xml:space="preserve"> Бюджетного кодекса Российской Федерации,</w:t>
      </w:r>
      <w:r w:rsidR="00146DC8" w:rsidRPr="00DF222E">
        <w:rPr>
          <w:sz w:val="28"/>
        </w:rPr>
        <w:t xml:space="preserve"> </w:t>
      </w:r>
      <w:r w:rsidRPr="00DF222E">
        <w:rPr>
          <w:sz w:val="28"/>
        </w:rPr>
        <w:t xml:space="preserve">на те же цели </w:t>
      </w:r>
      <w:r w:rsidR="002D4EEC" w:rsidRPr="00DF222E">
        <w:rPr>
          <w:sz w:val="28"/>
        </w:rPr>
        <w:t>в текущем финансовом году</w:t>
      </w:r>
      <w:proofErr w:type="gramEnd"/>
    </w:p>
    <w:p w:rsidR="000072A4" w:rsidRDefault="000072A4" w:rsidP="000072A4">
      <w:pPr>
        <w:spacing w:line="288" w:lineRule="auto"/>
        <w:jc w:val="center"/>
        <w:rPr>
          <w:sz w:val="28"/>
        </w:rPr>
      </w:pPr>
    </w:p>
    <w:p w:rsidR="000072A4" w:rsidRDefault="000072A4" w:rsidP="008D670C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4.1 статьи 97 Бюджетного кодекса Республики Татарстан</w:t>
      </w:r>
      <w:r w:rsidRPr="00824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4879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879">
        <w:rPr>
          <w:rFonts w:ascii="Times New Roman" w:hAnsi="Times New Roman" w:cs="Times New Roman"/>
          <w:sz w:val="28"/>
          <w:szCs w:val="28"/>
        </w:rPr>
        <w:t>ю:</w:t>
      </w:r>
    </w:p>
    <w:p w:rsidR="000072A4" w:rsidRDefault="000072A4" w:rsidP="008D670C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072A4" w:rsidRPr="00DF222E" w:rsidRDefault="000072A4" w:rsidP="008D670C">
      <w:pPr>
        <w:pStyle w:val="af1"/>
        <w:numPr>
          <w:ilvl w:val="0"/>
          <w:numId w:val="2"/>
        </w:numPr>
        <w:ind w:left="0" w:firstLine="539"/>
        <w:jc w:val="both"/>
        <w:rPr>
          <w:sz w:val="28"/>
        </w:rPr>
      </w:pPr>
      <w:r w:rsidRPr="00352233">
        <w:rPr>
          <w:sz w:val="28"/>
          <w:szCs w:val="28"/>
        </w:rPr>
        <w:t>Утвердить прилагаемый</w:t>
      </w:r>
      <w:r w:rsidR="00146DC8">
        <w:rPr>
          <w:sz w:val="28"/>
          <w:szCs w:val="28"/>
        </w:rPr>
        <w:t xml:space="preserve"> Порядок</w:t>
      </w:r>
      <w:r w:rsidR="00146DC8" w:rsidRPr="000E7AB0">
        <w:rPr>
          <w:sz w:val="28"/>
          <w:szCs w:val="28"/>
        </w:rPr>
        <w:t xml:space="preserve"> </w:t>
      </w:r>
      <w:r w:rsidR="00146DC8">
        <w:rPr>
          <w:sz w:val="28"/>
          <w:szCs w:val="28"/>
        </w:rPr>
        <w:t xml:space="preserve">подтверждения наличия потребности в направлении </w:t>
      </w:r>
      <w:r w:rsidR="002D4EEC" w:rsidRPr="00DF222E">
        <w:rPr>
          <w:sz w:val="28"/>
          <w:szCs w:val="28"/>
        </w:rPr>
        <w:t xml:space="preserve">не использованных по состоянию на 1 января текущего финансового года </w:t>
      </w:r>
      <w:r w:rsidR="00146DC8" w:rsidRPr="00DF222E">
        <w:rPr>
          <w:sz w:val="28"/>
          <w:szCs w:val="28"/>
        </w:rPr>
        <w:t xml:space="preserve">остатков субсидий, предоставленных </w:t>
      </w:r>
      <w:r w:rsidR="006D1B80" w:rsidRPr="00DF222E">
        <w:rPr>
          <w:sz w:val="28"/>
          <w:szCs w:val="28"/>
        </w:rPr>
        <w:t xml:space="preserve">из бюджета Республики Татарстан </w:t>
      </w:r>
      <w:r w:rsidR="00146DC8" w:rsidRPr="00DF222E">
        <w:rPr>
          <w:sz w:val="28"/>
          <w:szCs w:val="28"/>
        </w:rPr>
        <w:t xml:space="preserve">государственным бюджетным и автономным учреждениям Республики Татарстан </w:t>
      </w:r>
      <w:r w:rsidR="00146DC8" w:rsidRPr="00DF222E">
        <w:rPr>
          <w:sz w:val="28"/>
        </w:rPr>
        <w:t xml:space="preserve">в </w:t>
      </w:r>
      <w:proofErr w:type="gramStart"/>
      <w:r w:rsidR="00146DC8" w:rsidRPr="00DF222E">
        <w:rPr>
          <w:sz w:val="28"/>
        </w:rPr>
        <w:t>соответствии</w:t>
      </w:r>
      <w:proofErr w:type="gramEnd"/>
      <w:r w:rsidR="00146DC8" w:rsidRPr="00DF222E">
        <w:rPr>
          <w:sz w:val="28"/>
        </w:rPr>
        <w:t xml:space="preserve"> с </w:t>
      </w:r>
      <w:hyperlink r:id="rId11" w:history="1">
        <w:r w:rsidR="00146DC8" w:rsidRPr="00DF222E">
          <w:rPr>
            <w:sz w:val="28"/>
          </w:rPr>
          <w:t>абзацем вторым пункта 1 статьи 78.1</w:t>
        </w:r>
      </w:hyperlink>
      <w:r w:rsidR="00146DC8" w:rsidRPr="00DF222E">
        <w:rPr>
          <w:sz w:val="28"/>
        </w:rPr>
        <w:t xml:space="preserve"> Бюджетного кодекса Российской Федерации, на те же цели</w:t>
      </w:r>
      <w:r w:rsidR="006D1B80" w:rsidRPr="00DF222E">
        <w:rPr>
          <w:sz w:val="28"/>
        </w:rPr>
        <w:t xml:space="preserve"> в текущем финансовом году</w:t>
      </w:r>
      <w:r w:rsidR="004D29FA" w:rsidRPr="00DF222E">
        <w:rPr>
          <w:sz w:val="28"/>
        </w:rPr>
        <w:t>.</w:t>
      </w:r>
    </w:p>
    <w:p w:rsidR="00963025" w:rsidRDefault="00963025">
      <w:pPr>
        <w:spacing w:after="1" w:line="280" w:lineRule="atLeast"/>
        <w:ind w:firstLine="540"/>
        <w:jc w:val="both"/>
      </w:pPr>
      <w:r>
        <w:rPr>
          <w:sz w:val="28"/>
        </w:rPr>
        <w:t>2.  Департаменту казначейства Министерства финансов Республики Татарстан направить настоящий приказ для государственной регистрации в Министерство юстиции Республики Татарстан.</w:t>
      </w:r>
    </w:p>
    <w:p w:rsidR="00C53B37" w:rsidRDefault="00C53B37" w:rsidP="00C53B37">
      <w:pPr>
        <w:ind w:firstLine="540"/>
        <w:jc w:val="both"/>
        <w:rPr>
          <w:sz w:val="28"/>
        </w:rPr>
      </w:pPr>
    </w:p>
    <w:p w:rsidR="00B74458" w:rsidRDefault="00B74458" w:rsidP="00C53B37">
      <w:pPr>
        <w:ind w:firstLine="540"/>
        <w:jc w:val="both"/>
        <w:rPr>
          <w:sz w:val="28"/>
        </w:rPr>
      </w:pPr>
    </w:p>
    <w:p w:rsidR="00C53B37" w:rsidRPr="00C53B37" w:rsidRDefault="00C53B37" w:rsidP="00C53B37">
      <w:pPr>
        <w:ind w:firstLine="540"/>
        <w:jc w:val="both"/>
        <w:rPr>
          <w:sz w:val="28"/>
        </w:rPr>
      </w:pPr>
    </w:p>
    <w:p w:rsidR="000072A4" w:rsidRDefault="000072A4" w:rsidP="00007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</w:t>
      </w:r>
      <w:r w:rsidR="008D670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Р.Р.Гайзатуллин</w:t>
      </w:r>
    </w:p>
    <w:p w:rsidR="008D670C" w:rsidRDefault="008D670C" w:rsidP="00007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70C" w:rsidRDefault="008D670C" w:rsidP="00007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70D0" w:rsidRDefault="000870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72A4" w:rsidRDefault="000072A4" w:rsidP="00594AB4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приказом </w:t>
      </w:r>
    </w:p>
    <w:p w:rsidR="000072A4" w:rsidRDefault="000072A4" w:rsidP="00594AB4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0072A4" w:rsidRDefault="000072A4" w:rsidP="00594AB4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072A4" w:rsidRDefault="000072A4" w:rsidP="00594AB4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№_________</w:t>
      </w:r>
    </w:p>
    <w:p w:rsidR="000072A4" w:rsidRDefault="000072A4" w:rsidP="000072A4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</w:p>
    <w:p w:rsidR="000072A4" w:rsidRDefault="000072A4" w:rsidP="000072A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63932" w:rsidRDefault="00146DC8" w:rsidP="00863932">
      <w:pPr>
        <w:tabs>
          <w:tab w:val="left" w:pos="10205"/>
        </w:tabs>
        <w:spacing w:after="1" w:line="280" w:lineRule="atLeas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63932" w:rsidRPr="002D4EEC" w:rsidRDefault="00863932" w:rsidP="00863932">
      <w:pPr>
        <w:tabs>
          <w:tab w:val="left" w:pos="10205"/>
        </w:tabs>
        <w:spacing w:after="1" w:line="280" w:lineRule="atLeast"/>
        <w:ind w:right="-1"/>
        <w:jc w:val="center"/>
        <w:rPr>
          <w:b/>
          <w:sz w:val="28"/>
        </w:rPr>
      </w:pPr>
      <w:r>
        <w:rPr>
          <w:sz w:val="28"/>
          <w:szCs w:val="28"/>
        </w:rPr>
        <w:t xml:space="preserve">подтверждения наличия потребности в направлении </w:t>
      </w:r>
      <w:r w:rsidRPr="00DF222E">
        <w:rPr>
          <w:sz w:val="28"/>
        </w:rPr>
        <w:t>не использованных по состоянию на 1 января текущего финансового года</w:t>
      </w:r>
      <w:r w:rsidRPr="00DF222E">
        <w:rPr>
          <w:sz w:val="28"/>
          <w:szCs w:val="28"/>
        </w:rPr>
        <w:t xml:space="preserve"> остатков субсидий, предоставленных из бюджета Республики Татарстан государственным бюджетным и автономным учреждениям Республики Татарстан </w:t>
      </w:r>
      <w:r w:rsidRPr="00DF222E">
        <w:rPr>
          <w:sz w:val="28"/>
        </w:rPr>
        <w:t xml:space="preserve">в соответствии с </w:t>
      </w:r>
      <w:hyperlink r:id="rId12" w:history="1">
        <w:r w:rsidRPr="00DF222E">
          <w:rPr>
            <w:sz w:val="28"/>
          </w:rPr>
          <w:t>абзацем вторым пункта 1 статьи 78.1</w:t>
        </w:r>
      </w:hyperlink>
      <w:r w:rsidRPr="00DF222E">
        <w:rPr>
          <w:sz w:val="28"/>
        </w:rPr>
        <w:t xml:space="preserve"> Бюджетного кодекса Российской Федерации, </w:t>
      </w:r>
      <w:proofErr w:type="gramStart"/>
      <w:r w:rsidRPr="00DF222E">
        <w:rPr>
          <w:sz w:val="28"/>
        </w:rPr>
        <w:t>на те</w:t>
      </w:r>
      <w:proofErr w:type="gramEnd"/>
      <w:r w:rsidRPr="00DF222E">
        <w:rPr>
          <w:sz w:val="28"/>
        </w:rPr>
        <w:t xml:space="preserve"> же цели в текущем финансовом году</w:t>
      </w:r>
    </w:p>
    <w:p w:rsidR="00146DC8" w:rsidRPr="00352233" w:rsidRDefault="00146DC8" w:rsidP="00146DC8">
      <w:pPr>
        <w:pStyle w:val="af1"/>
        <w:ind w:left="0"/>
        <w:jc w:val="center"/>
        <w:rPr>
          <w:sz w:val="28"/>
        </w:rPr>
      </w:pPr>
    </w:p>
    <w:p w:rsidR="000072A4" w:rsidRDefault="000072A4" w:rsidP="000072A4">
      <w:pPr>
        <w:jc w:val="center"/>
        <w:rPr>
          <w:sz w:val="28"/>
        </w:rPr>
      </w:pPr>
    </w:p>
    <w:p w:rsidR="00146DC8" w:rsidRPr="00DF222E" w:rsidRDefault="000072A4" w:rsidP="000072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17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Настоящий Порядок </w:t>
      </w:r>
      <w:r>
        <w:rPr>
          <w:sz w:val="28"/>
        </w:rPr>
        <w:t xml:space="preserve">определяет </w:t>
      </w:r>
      <w:r w:rsidR="00676E61">
        <w:rPr>
          <w:sz w:val="28"/>
        </w:rPr>
        <w:t xml:space="preserve">процедуру </w:t>
      </w:r>
      <w:r w:rsidR="00146DC8">
        <w:rPr>
          <w:sz w:val="28"/>
        </w:rPr>
        <w:t xml:space="preserve">подтверждения </w:t>
      </w:r>
      <w:r>
        <w:rPr>
          <w:sz w:val="28"/>
          <w:szCs w:val="28"/>
        </w:rPr>
        <w:t>исполнительны</w:t>
      </w:r>
      <w:r w:rsidR="00146DC8">
        <w:rPr>
          <w:sz w:val="28"/>
          <w:szCs w:val="28"/>
        </w:rPr>
        <w:t>ми</w:t>
      </w:r>
      <w:r>
        <w:rPr>
          <w:sz w:val="28"/>
          <w:szCs w:val="28"/>
        </w:rPr>
        <w:t xml:space="preserve"> орган</w:t>
      </w:r>
      <w:r w:rsidR="00146DC8">
        <w:rPr>
          <w:sz w:val="28"/>
          <w:szCs w:val="28"/>
        </w:rPr>
        <w:t>ами</w:t>
      </w:r>
      <w:r>
        <w:rPr>
          <w:sz w:val="28"/>
          <w:szCs w:val="28"/>
        </w:rPr>
        <w:t xml:space="preserve"> государственной власти Республики Татарстан, осуществляющи</w:t>
      </w:r>
      <w:r w:rsidR="00146DC8">
        <w:rPr>
          <w:sz w:val="28"/>
          <w:szCs w:val="28"/>
        </w:rPr>
        <w:t>ми</w:t>
      </w:r>
      <w:r>
        <w:rPr>
          <w:sz w:val="28"/>
          <w:szCs w:val="28"/>
        </w:rPr>
        <w:t xml:space="preserve"> функции и полномочия учредителя государственного бюджетного или автономного учреждения Республики Татарстан (далее – учредители)</w:t>
      </w:r>
      <w:r w:rsidR="004347AA">
        <w:rPr>
          <w:sz w:val="28"/>
          <w:szCs w:val="28"/>
        </w:rPr>
        <w:t xml:space="preserve">, </w:t>
      </w:r>
      <w:r w:rsidR="004347AA" w:rsidRPr="00DF222E">
        <w:rPr>
          <w:sz w:val="28"/>
          <w:szCs w:val="28"/>
        </w:rPr>
        <w:t xml:space="preserve">наличия </w:t>
      </w:r>
      <w:r w:rsidR="00146DC8" w:rsidRPr="00DF222E">
        <w:rPr>
          <w:sz w:val="28"/>
          <w:szCs w:val="28"/>
        </w:rPr>
        <w:t xml:space="preserve">потребности в направлении </w:t>
      </w:r>
      <w:r w:rsidR="004347AA" w:rsidRPr="00DF222E">
        <w:rPr>
          <w:sz w:val="28"/>
          <w:szCs w:val="28"/>
        </w:rPr>
        <w:t xml:space="preserve">не использованных по состоянию на 1 января текущего финансового года </w:t>
      </w:r>
      <w:r w:rsidR="00146DC8" w:rsidRPr="00DF222E">
        <w:rPr>
          <w:sz w:val="28"/>
          <w:szCs w:val="28"/>
        </w:rPr>
        <w:t xml:space="preserve">остатков субсидий, предоставленных </w:t>
      </w:r>
      <w:r w:rsidR="004347AA" w:rsidRPr="00DF222E">
        <w:rPr>
          <w:sz w:val="28"/>
          <w:szCs w:val="28"/>
        </w:rPr>
        <w:t xml:space="preserve">из бюджета Республики Татарстан </w:t>
      </w:r>
      <w:r w:rsidR="00146DC8" w:rsidRPr="00DF222E">
        <w:rPr>
          <w:sz w:val="28"/>
          <w:szCs w:val="28"/>
        </w:rPr>
        <w:t xml:space="preserve">государственным бюджетным и автономным учреждениям Республики Татарстан </w:t>
      </w:r>
      <w:r w:rsidR="00676E61" w:rsidRPr="00DF222E">
        <w:rPr>
          <w:sz w:val="28"/>
          <w:szCs w:val="28"/>
        </w:rPr>
        <w:t xml:space="preserve">(далее – учреждения) </w:t>
      </w:r>
      <w:r w:rsidR="00146DC8" w:rsidRPr="00DF222E">
        <w:rPr>
          <w:sz w:val="28"/>
        </w:rPr>
        <w:t xml:space="preserve">в соответствии с </w:t>
      </w:r>
      <w:hyperlink r:id="rId13" w:history="1">
        <w:r w:rsidR="00146DC8" w:rsidRPr="00DF222E">
          <w:rPr>
            <w:sz w:val="28"/>
          </w:rPr>
          <w:t>абзацем вторым</w:t>
        </w:r>
        <w:proofErr w:type="gramEnd"/>
        <w:r w:rsidR="00146DC8" w:rsidRPr="00DF222E">
          <w:rPr>
            <w:sz w:val="28"/>
          </w:rPr>
          <w:t xml:space="preserve"> пункта 1 статьи 78.1</w:t>
        </w:r>
      </w:hyperlink>
      <w:r w:rsidR="00146DC8" w:rsidRPr="00DF222E">
        <w:rPr>
          <w:sz w:val="28"/>
        </w:rPr>
        <w:t xml:space="preserve"> Бюджетного кодекса Российской Федерации</w:t>
      </w:r>
      <w:r w:rsidR="00B74458" w:rsidRPr="00DF222E">
        <w:rPr>
          <w:sz w:val="28"/>
        </w:rPr>
        <w:t xml:space="preserve"> (далее – целевые субсидии)</w:t>
      </w:r>
      <w:r w:rsidR="00146DC8" w:rsidRPr="00DF222E">
        <w:rPr>
          <w:sz w:val="28"/>
        </w:rPr>
        <w:t xml:space="preserve">, </w:t>
      </w:r>
      <w:proofErr w:type="gramStart"/>
      <w:r w:rsidR="00146DC8" w:rsidRPr="00DF222E">
        <w:rPr>
          <w:sz w:val="28"/>
        </w:rPr>
        <w:t>на те</w:t>
      </w:r>
      <w:proofErr w:type="gramEnd"/>
      <w:r w:rsidR="00146DC8" w:rsidRPr="00DF222E">
        <w:rPr>
          <w:sz w:val="28"/>
        </w:rPr>
        <w:t xml:space="preserve"> же цели</w:t>
      </w:r>
      <w:r w:rsidR="004347AA" w:rsidRPr="00DF222E">
        <w:rPr>
          <w:sz w:val="28"/>
        </w:rPr>
        <w:t xml:space="preserve"> в текущем финансовом году</w:t>
      </w:r>
      <w:r w:rsidR="00676E61" w:rsidRPr="00DF222E">
        <w:rPr>
          <w:sz w:val="28"/>
        </w:rPr>
        <w:t>.</w:t>
      </w:r>
    </w:p>
    <w:p w:rsidR="004E734A" w:rsidRDefault="00676E61" w:rsidP="000072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4458" w:rsidRPr="004347AA">
        <w:rPr>
          <w:sz w:val="28"/>
          <w:szCs w:val="28"/>
        </w:rPr>
        <w:t xml:space="preserve">Для подтверждения </w:t>
      </w:r>
      <w:r w:rsidR="00B74458">
        <w:rPr>
          <w:sz w:val="28"/>
          <w:szCs w:val="28"/>
        </w:rPr>
        <w:t xml:space="preserve">наличия потребности в не использованных остатках  целевых субсидий учреждение </w:t>
      </w:r>
      <w:r w:rsidR="00806898">
        <w:rPr>
          <w:sz w:val="28"/>
          <w:szCs w:val="28"/>
        </w:rPr>
        <w:t xml:space="preserve">в течение первых трех рабочих дней </w:t>
      </w:r>
      <w:r w:rsidR="004E734A">
        <w:rPr>
          <w:sz w:val="28"/>
          <w:szCs w:val="28"/>
        </w:rPr>
        <w:t xml:space="preserve">текущего финансового года </w:t>
      </w:r>
      <w:r w:rsidR="00B74458">
        <w:rPr>
          <w:sz w:val="28"/>
          <w:szCs w:val="28"/>
        </w:rPr>
        <w:t>направляет учредителю</w:t>
      </w:r>
      <w:r w:rsidR="004E734A">
        <w:rPr>
          <w:sz w:val="28"/>
          <w:szCs w:val="28"/>
        </w:rPr>
        <w:t>:</w:t>
      </w:r>
    </w:p>
    <w:p w:rsidR="004468D4" w:rsidRDefault="00A95712" w:rsidP="00446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468D4">
        <w:rPr>
          <w:sz w:val="28"/>
          <w:szCs w:val="28"/>
        </w:rPr>
        <w:t>письменное обращение с обоснованиями, подтверждающими наличие потребности в не использованных остатках целевой субсидии;</w:t>
      </w:r>
    </w:p>
    <w:p w:rsidR="00B366FE" w:rsidRPr="00743553" w:rsidRDefault="004468D4" w:rsidP="00446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43553">
        <w:rPr>
          <w:sz w:val="28"/>
          <w:szCs w:val="28"/>
        </w:rPr>
        <w:t xml:space="preserve">отчет об использовании целевой субсидии, предусмотренный </w:t>
      </w:r>
      <w:r w:rsidR="00B366FE" w:rsidRPr="00743553">
        <w:rPr>
          <w:sz w:val="28"/>
          <w:szCs w:val="28"/>
        </w:rPr>
        <w:t>соглашением о предоставлении целевой субсидии;</w:t>
      </w:r>
    </w:p>
    <w:p w:rsidR="004468D4" w:rsidRDefault="00B366FE" w:rsidP="00765B0F">
      <w:pPr>
        <w:spacing w:after="1" w:line="20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сформированны</w:t>
      </w:r>
      <w:r w:rsidRPr="004347AA">
        <w:rPr>
          <w:sz w:val="28"/>
          <w:szCs w:val="28"/>
        </w:rPr>
        <w:t>е</w:t>
      </w:r>
      <w:r>
        <w:rPr>
          <w:sz w:val="28"/>
          <w:szCs w:val="28"/>
        </w:rPr>
        <w:t xml:space="preserve"> за отчетный финансовый год по средствам целевой субсидии в соответствии </w:t>
      </w:r>
      <w:r w:rsidR="00743553">
        <w:rPr>
          <w:sz w:val="28"/>
          <w:szCs w:val="28"/>
        </w:rPr>
        <w:t xml:space="preserve">с </w:t>
      </w:r>
      <w:r w:rsidR="00706687">
        <w:rPr>
          <w:sz w:val="28"/>
          <w:szCs w:val="28"/>
        </w:rPr>
        <w:t>И</w:t>
      </w:r>
      <w:r w:rsidR="00743553">
        <w:rPr>
          <w:sz w:val="28"/>
        </w:rPr>
        <w:t>нструкцией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</w:t>
      </w:r>
      <w:r w:rsidR="00765B0F">
        <w:rPr>
          <w:sz w:val="28"/>
        </w:rPr>
        <w:t>истерства финансов Российской Федерации</w:t>
      </w:r>
      <w:r w:rsidR="00743553">
        <w:rPr>
          <w:sz w:val="28"/>
        </w:rPr>
        <w:t xml:space="preserve"> от 25 марта 2011</w:t>
      </w:r>
      <w:r w:rsidR="00765B0F">
        <w:rPr>
          <w:sz w:val="28"/>
        </w:rPr>
        <w:t xml:space="preserve"> </w:t>
      </w:r>
      <w:r w:rsidR="00743553">
        <w:rPr>
          <w:sz w:val="28"/>
        </w:rPr>
        <w:t>г.</w:t>
      </w:r>
      <w:r w:rsidR="00765B0F">
        <w:rPr>
          <w:sz w:val="28"/>
        </w:rPr>
        <w:t xml:space="preserve"> № 33н, </w:t>
      </w:r>
      <w:r w:rsidR="00400F05">
        <w:rPr>
          <w:sz w:val="28"/>
          <w:szCs w:val="28"/>
        </w:rPr>
        <w:t>О</w:t>
      </w:r>
      <w:r>
        <w:rPr>
          <w:sz w:val="28"/>
          <w:szCs w:val="28"/>
        </w:rPr>
        <w:t xml:space="preserve">тчет </w:t>
      </w:r>
      <w:r w:rsidR="004468D4">
        <w:rPr>
          <w:sz w:val="28"/>
          <w:szCs w:val="28"/>
        </w:rPr>
        <w:t>об обязательствах</w:t>
      </w:r>
      <w:r w:rsidR="00400F05">
        <w:rPr>
          <w:sz w:val="28"/>
          <w:szCs w:val="28"/>
        </w:rPr>
        <w:t xml:space="preserve"> учреждения</w:t>
      </w:r>
      <w:r w:rsidR="004468D4">
        <w:rPr>
          <w:sz w:val="28"/>
          <w:szCs w:val="28"/>
        </w:rPr>
        <w:t xml:space="preserve"> (код формы по ОКУД 0503738) и </w:t>
      </w:r>
      <w:hyperlink r:id="rId14" w:history="1">
        <w:r w:rsidR="00706687">
          <w:rPr>
            <w:sz w:val="28"/>
            <w:szCs w:val="28"/>
          </w:rPr>
          <w:t>С</w:t>
        </w:r>
        <w:r w:rsidRPr="00B366FE">
          <w:rPr>
            <w:sz w:val="28"/>
            <w:szCs w:val="28"/>
          </w:rPr>
          <w:t>ведени</w:t>
        </w:r>
        <w:r w:rsidR="00706687">
          <w:rPr>
            <w:sz w:val="28"/>
            <w:szCs w:val="28"/>
          </w:rPr>
          <w:t>я</w:t>
        </w:r>
      </w:hyperlink>
      <w:r w:rsidR="004468D4">
        <w:rPr>
          <w:sz w:val="28"/>
          <w:szCs w:val="28"/>
        </w:rPr>
        <w:t xml:space="preserve"> по дебиторской и кредиторской задолженности учрежден</w:t>
      </w:r>
      <w:r>
        <w:rPr>
          <w:sz w:val="28"/>
          <w:szCs w:val="28"/>
        </w:rPr>
        <w:t>ия (код формы 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ОКУД 0503769)</w:t>
      </w:r>
      <w:r w:rsidR="00765B0F">
        <w:rPr>
          <w:sz w:val="28"/>
          <w:szCs w:val="28"/>
        </w:rPr>
        <w:t>.</w:t>
      </w:r>
      <w:proofErr w:type="gramEnd"/>
    </w:p>
    <w:p w:rsidR="00644A4E" w:rsidRPr="00C351B7" w:rsidRDefault="000436AD" w:rsidP="000436AD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Учредитель </w:t>
      </w:r>
      <w:r w:rsidR="00E36936">
        <w:rPr>
          <w:sz w:val="28"/>
          <w:szCs w:val="28"/>
        </w:rPr>
        <w:t xml:space="preserve">в срок </w:t>
      </w:r>
      <w:r w:rsidR="00C234E1">
        <w:rPr>
          <w:sz w:val="28"/>
          <w:szCs w:val="28"/>
        </w:rPr>
        <w:t xml:space="preserve">до 20 января текущего финансового года </w:t>
      </w:r>
      <w:r w:rsidR="00552E71">
        <w:rPr>
          <w:sz w:val="28"/>
          <w:szCs w:val="28"/>
        </w:rPr>
        <w:t xml:space="preserve">обеспечивает рассмотрение </w:t>
      </w:r>
      <w:r>
        <w:rPr>
          <w:sz w:val="28"/>
          <w:szCs w:val="28"/>
        </w:rPr>
        <w:t>пред</w:t>
      </w:r>
      <w:r w:rsidR="00A724D0">
        <w:rPr>
          <w:sz w:val="28"/>
          <w:szCs w:val="28"/>
        </w:rPr>
        <w:t>о</w:t>
      </w:r>
      <w:r>
        <w:rPr>
          <w:sz w:val="28"/>
          <w:szCs w:val="28"/>
        </w:rPr>
        <w:t>ставленных учреждением документов</w:t>
      </w:r>
      <w:r w:rsidR="00A724D0">
        <w:rPr>
          <w:sz w:val="28"/>
          <w:szCs w:val="28"/>
        </w:rPr>
        <w:t>, указанных в пункте 2 настоящего Порядка</w:t>
      </w:r>
      <w:r w:rsidR="00C351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52E71">
        <w:rPr>
          <w:sz w:val="28"/>
          <w:szCs w:val="28"/>
        </w:rPr>
        <w:t>и принятие</w:t>
      </w:r>
      <w:r>
        <w:rPr>
          <w:sz w:val="28"/>
          <w:szCs w:val="28"/>
        </w:rPr>
        <w:t xml:space="preserve"> решени</w:t>
      </w:r>
      <w:r w:rsidR="00552E71">
        <w:rPr>
          <w:sz w:val="28"/>
          <w:szCs w:val="28"/>
        </w:rPr>
        <w:t>я</w:t>
      </w:r>
      <w:r>
        <w:rPr>
          <w:sz w:val="28"/>
          <w:szCs w:val="28"/>
        </w:rPr>
        <w:t xml:space="preserve"> о подтверждении  потребности </w:t>
      </w:r>
      <w:r w:rsidR="00A724D0">
        <w:rPr>
          <w:sz w:val="28"/>
          <w:szCs w:val="28"/>
        </w:rPr>
        <w:t xml:space="preserve">в </w:t>
      </w:r>
      <w:r>
        <w:rPr>
          <w:sz w:val="28"/>
          <w:szCs w:val="28"/>
        </w:rPr>
        <w:t>направлени</w:t>
      </w:r>
      <w:r w:rsidR="00A724D0">
        <w:rPr>
          <w:sz w:val="28"/>
          <w:szCs w:val="28"/>
        </w:rPr>
        <w:t>и</w:t>
      </w:r>
      <w:r>
        <w:rPr>
          <w:sz w:val="28"/>
          <w:szCs w:val="28"/>
        </w:rPr>
        <w:t xml:space="preserve"> остатков целевых субсидий на те же цели в текущем финансовом году</w:t>
      </w:r>
      <w:r w:rsidR="00A724D0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сводной информации</w:t>
      </w:r>
      <w:r w:rsidR="00552E71">
        <w:rPr>
          <w:sz w:val="28"/>
          <w:szCs w:val="28"/>
        </w:rPr>
        <w:t>.</w:t>
      </w:r>
      <w:r w:rsidR="00E36936">
        <w:rPr>
          <w:sz w:val="28"/>
          <w:szCs w:val="28"/>
        </w:rPr>
        <w:t xml:space="preserve"> </w:t>
      </w:r>
      <w:proofErr w:type="gramEnd"/>
    </w:p>
    <w:p w:rsidR="00A95712" w:rsidRDefault="00F523FF" w:rsidP="000436AD">
      <w:pPr>
        <w:ind w:firstLine="540"/>
        <w:jc w:val="both"/>
      </w:pPr>
      <w:r>
        <w:rPr>
          <w:sz w:val="28"/>
        </w:rPr>
        <w:lastRenderedPageBreak/>
        <w:t>4</w:t>
      </w:r>
      <w:r w:rsidR="000436AD">
        <w:rPr>
          <w:sz w:val="28"/>
        </w:rPr>
        <w:t xml:space="preserve">. </w:t>
      </w:r>
      <w:r w:rsidR="00A95712">
        <w:rPr>
          <w:sz w:val="28"/>
        </w:rPr>
        <w:t xml:space="preserve">Сводная информация о </w:t>
      </w:r>
      <w:proofErr w:type="gramStart"/>
      <w:r w:rsidR="00A95712">
        <w:rPr>
          <w:sz w:val="28"/>
        </w:rPr>
        <w:t>подтверждении</w:t>
      </w:r>
      <w:proofErr w:type="gramEnd"/>
      <w:r w:rsidR="00A95712">
        <w:rPr>
          <w:sz w:val="28"/>
        </w:rPr>
        <w:t xml:space="preserve"> потребности в не</w:t>
      </w:r>
      <w:r w:rsidR="000436AD">
        <w:rPr>
          <w:sz w:val="28"/>
        </w:rPr>
        <w:t xml:space="preserve"> </w:t>
      </w:r>
      <w:r w:rsidR="00A95712">
        <w:rPr>
          <w:sz w:val="28"/>
        </w:rPr>
        <w:t>использованных остатках целевых субсидий должна содержать:</w:t>
      </w:r>
    </w:p>
    <w:p w:rsidR="00A95712" w:rsidRDefault="00A95712" w:rsidP="000436AD">
      <w:pPr>
        <w:ind w:firstLine="540"/>
        <w:jc w:val="both"/>
      </w:pPr>
      <w:r>
        <w:rPr>
          <w:sz w:val="28"/>
        </w:rPr>
        <w:t>наименование учреждения</w:t>
      </w:r>
      <w:r w:rsidR="00A67C83">
        <w:rPr>
          <w:sz w:val="28"/>
        </w:rPr>
        <w:t>;</w:t>
      </w:r>
    </w:p>
    <w:p w:rsidR="00A95712" w:rsidRDefault="00A95712" w:rsidP="000436AD">
      <w:pPr>
        <w:ind w:firstLine="540"/>
        <w:jc w:val="both"/>
      </w:pPr>
      <w:r>
        <w:rPr>
          <w:sz w:val="28"/>
        </w:rPr>
        <w:t>наименование целевой субсидии</w:t>
      </w:r>
      <w:r w:rsidR="00A67C83">
        <w:rPr>
          <w:sz w:val="28"/>
        </w:rPr>
        <w:t>;</w:t>
      </w:r>
    </w:p>
    <w:p w:rsidR="00A95712" w:rsidRDefault="00A95712" w:rsidP="000436AD">
      <w:pPr>
        <w:ind w:firstLine="540"/>
        <w:jc w:val="both"/>
      </w:pPr>
      <w:r>
        <w:rPr>
          <w:sz w:val="28"/>
        </w:rPr>
        <w:t>направления расходования целевой субсидии в разрезе кодов бюджетной классификации расходов бюджета</w:t>
      </w:r>
      <w:r w:rsidR="00A67C83">
        <w:rPr>
          <w:sz w:val="28"/>
        </w:rPr>
        <w:t>;</w:t>
      </w:r>
    </w:p>
    <w:p w:rsidR="00A95712" w:rsidRDefault="00A95712" w:rsidP="000436AD">
      <w:pPr>
        <w:ind w:firstLine="540"/>
        <w:jc w:val="both"/>
        <w:rPr>
          <w:sz w:val="28"/>
        </w:rPr>
      </w:pPr>
      <w:r>
        <w:rPr>
          <w:sz w:val="28"/>
        </w:rPr>
        <w:t>сумму не</w:t>
      </w:r>
      <w:r w:rsidR="000436AD">
        <w:rPr>
          <w:sz w:val="28"/>
        </w:rPr>
        <w:t xml:space="preserve"> </w:t>
      </w:r>
      <w:r>
        <w:rPr>
          <w:sz w:val="28"/>
        </w:rPr>
        <w:t>использованного остатка целевой субсидии по состоянию на 1 января текущего финансового года</w:t>
      </w:r>
      <w:r w:rsidR="00A67C83">
        <w:rPr>
          <w:sz w:val="28"/>
        </w:rPr>
        <w:t>;</w:t>
      </w:r>
    </w:p>
    <w:p w:rsidR="00A67C83" w:rsidRDefault="00A67C83" w:rsidP="00A67C8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сумму целевой субсидии по заключенному соглашению за прошедший финансовый год;</w:t>
      </w:r>
    </w:p>
    <w:p w:rsidR="00A67C83" w:rsidRDefault="00A67C83" w:rsidP="00A67C8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сумму принятых и неисполненных обязательств по состоянию на 1 января текущего финансового года;</w:t>
      </w:r>
    </w:p>
    <w:p w:rsidR="00A67C83" w:rsidRDefault="00A67C83" w:rsidP="00A67C8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сумму не использованного остатка целевой субсидии, потребность в котором подтверждена;</w:t>
      </w:r>
    </w:p>
    <w:p w:rsidR="00A67C83" w:rsidRDefault="00A67C83" w:rsidP="00A67C8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потребности использования остатков целевой субсидии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же цели.</w:t>
      </w:r>
    </w:p>
    <w:p w:rsidR="0054494A" w:rsidRDefault="0054494A" w:rsidP="00427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265F3">
        <w:rPr>
          <w:sz w:val="28"/>
          <w:szCs w:val="28"/>
        </w:rPr>
        <w:t xml:space="preserve">Учредитель доводит принятое решение </w:t>
      </w:r>
      <w:r>
        <w:rPr>
          <w:sz w:val="28"/>
          <w:szCs w:val="28"/>
        </w:rPr>
        <w:t xml:space="preserve">до учреждения </w:t>
      </w:r>
      <w:r w:rsidR="00033C72">
        <w:rPr>
          <w:sz w:val="28"/>
          <w:szCs w:val="28"/>
        </w:rPr>
        <w:t xml:space="preserve">и Министерства финансов Республики Татарстан </w:t>
      </w:r>
      <w:r>
        <w:rPr>
          <w:sz w:val="28"/>
          <w:szCs w:val="28"/>
        </w:rPr>
        <w:t xml:space="preserve">в течение </w:t>
      </w:r>
      <w:r w:rsidR="00427624">
        <w:rPr>
          <w:sz w:val="28"/>
          <w:szCs w:val="28"/>
        </w:rPr>
        <w:t xml:space="preserve">одного рабочего дня </w:t>
      </w:r>
      <w:r>
        <w:rPr>
          <w:sz w:val="28"/>
          <w:szCs w:val="28"/>
        </w:rPr>
        <w:t>со дня его</w:t>
      </w:r>
      <w:r w:rsidR="00427624">
        <w:rPr>
          <w:sz w:val="28"/>
          <w:szCs w:val="28"/>
        </w:rPr>
        <w:t xml:space="preserve"> принятия</w:t>
      </w:r>
      <w:r>
        <w:rPr>
          <w:sz w:val="28"/>
          <w:szCs w:val="28"/>
        </w:rPr>
        <w:t>.</w:t>
      </w:r>
    </w:p>
    <w:p w:rsidR="0054494A" w:rsidRDefault="00255B33" w:rsidP="00485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Учреждение в </w:t>
      </w:r>
      <w:r w:rsidR="0016158D">
        <w:rPr>
          <w:sz w:val="28"/>
          <w:szCs w:val="28"/>
        </w:rPr>
        <w:t>трехдневный срок</w:t>
      </w:r>
      <w:r w:rsidR="00C351B7">
        <w:rPr>
          <w:sz w:val="28"/>
          <w:szCs w:val="28"/>
        </w:rPr>
        <w:t>,</w:t>
      </w:r>
      <w:r w:rsidR="0016158D">
        <w:rPr>
          <w:sz w:val="28"/>
          <w:szCs w:val="28"/>
        </w:rPr>
        <w:t xml:space="preserve"> исчисляемый в </w:t>
      </w:r>
      <w:r>
        <w:rPr>
          <w:sz w:val="28"/>
          <w:szCs w:val="28"/>
        </w:rPr>
        <w:t xml:space="preserve">рабочих </w:t>
      </w:r>
      <w:r w:rsidR="0016158D">
        <w:rPr>
          <w:sz w:val="28"/>
          <w:szCs w:val="28"/>
        </w:rPr>
        <w:t>днях</w:t>
      </w:r>
      <w:r w:rsidR="00C351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6158D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получения решения </w:t>
      </w:r>
      <w:r w:rsidR="00427624">
        <w:rPr>
          <w:sz w:val="28"/>
          <w:szCs w:val="28"/>
        </w:rPr>
        <w:t xml:space="preserve">от </w:t>
      </w:r>
      <w:r>
        <w:rPr>
          <w:sz w:val="28"/>
          <w:szCs w:val="28"/>
        </w:rPr>
        <w:t>учредителя</w:t>
      </w:r>
      <w:r w:rsidR="004859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предоставляет учредителю </w:t>
      </w:r>
      <w:r w:rsidRPr="00485922">
        <w:rPr>
          <w:sz w:val="28"/>
          <w:szCs w:val="28"/>
        </w:rPr>
        <w:t>сведения</w:t>
      </w:r>
      <w:r w:rsidR="00033C72" w:rsidRPr="00485922">
        <w:rPr>
          <w:sz w:val="28"/>
          <w:szCs w:val="28"/>
        </w:rPr>
        <w:t xml:space="preserve"> об операциях с целевыми субсидиями</w:t>
      </w:r>
      <w:r w:rsidR="00772234">
        <w:rPr>
          <w:sz w:val="28"/>
          <w:szCs w:val="28"/>
        </w:rPr>
        <w:t xml:space="preserve"> </w:t>
      </w:r>
      <w:r w:rsidR="00EB1D40">
        <w:rPr>
          <w:sz w:val="28"/>
          <w:szCs w:val="28"/>
        </w:rPr>
        <w:t>по форме согласно приложению № 1 к Порядку</w:t>
      </w:r>
      <w:r w:rsidR="00EB1D40" w:rsidRPr="00EB1D40">
        <w:rPr>
          <w:sz w:val="28"/>
          <w:szCs w:val="28"/>
        </w:rPr>
        <w:t xml:space="preserve"> </w:t>
      </w:r>
      <w:r w:rsidR="00EB1D40" w:rsidRPr="0054494A">
        <w:rPr>
          <w:sz w:val="28"/>
          <w:szCs w:val="28"/>
        </w:rPr>
        <w:t>взыскания неиспользованных остатков субсидий, предоставленных из бюджета Республики Татарстан бюджетным и автономным учреждениям, государственным унитарным предприятиям Республики Татарстан</w:t>
      </w:r>
      <w:r w:rsidR="00EB1D40">
        <w:rPr>
          <w:sz w:val="28"/>
          <w:szCs w:val="28"/>
        </w:rPr>
        <w:t xml:space="preserve">, утвержденному приказом </w:t>
      </w:r>
      <w:r w:rsidR="00EB1D40" w:rsidRPr="0054494A">
        <w:rPr>
          <w:sz w:val="28"/>
          <w:szCs w:val="28"/>
        </w:rPr>
        <w:t>Министерства финансов Республики Татарстан от 02.03.2016 № 21-53-10</w:t>
      </w:r>
      <w:r w:rsidR="00EB1D40">
        <w:rPr>
          <w:sz w:val="28"/>
          <w:szCs w:val="28"/>
        </w:rPr>
        <w:t xml:space="preserve"> (далее </w:t>
      </w:r>
      <w:r w:rsidR="00485922">
        <w:rPr>
          <w:sz w:val="28"/>
          <w:szCs w:val="28"/>
        </w:rPr>
        <w:t>–</w:t>
      </w:r>
      <w:r w:rsidR="00EB1D40">
        <w:rPr>
          <w:sz w:val="28"/>
          <w:szCs w:val="28"/>
        </w:rPr>
        <w:t xml:space="preserve"> </w:t>
      </w:r>
      <w:r w:rsidR="00485922">
        <w:rPr>
          <w:sz w:val="28"/>
          <w:szCs w:val="28"/>
        </w:rPr>
        <w:t>приказ Минфина РТ</w:t>
      </w:r>
      <w:r w:rsidR="00485922" w:rsidRPr="00485922">
        <w:rPr>
          <w:sz w:val="28"/>
          <w:szCs w:val="28"/>
        </w:rPr>
        <w:t xml:space="preserve"> </w:t>
      </w:r>
      <w:r w:rsidR="00485922" w:rsidRPr="0054494A">
        <w:rPr>
          <w:sz w:val="28"/>
          <w:szCs w:val="28"/>
        </w:rPr>
        <w:t>от</w:t>
      </w:r>
      <w:proofErr w:type="gramEnd"/>
      <w:r w:rsidR="00485922" w:rsidRPr="0054494A">
        <w:rPr>
          <w:sz w:val="28"/>
          <w:szCs w:val="28"/>
        </w:rPr>
        <w:t xml:space="preserve"> </w:t>
      </w:r>
      <w:proofErr w:type="gramStart"/>
      <w:r w:rsidR="00485922" w:rsidRPr="0054494A">
        <w:rPr>
          <w:sz w:val="28"/>
          <w:szCs w:val="28"/>
        </w:rPr>
        <w:t>02.03.2016 № 21-53-10</w:t>
      </w:r>
      <w:r w:rsidR="00485922">
        <w:rPr>
          <w:sz w:val="28"/>
          <w:szCs w:val="28"/>
        </w:rPr>
        <w:t>),</w:t>
      </w:r>
      <w:r w:rsidR="00AE3FDB">
        <w:rPr>
          <w:sz w:val="28"/>
          <w:szCs w:val="28"/>
        </w:rPr>
        <w:t xml:space="preserve"> </w:t>
      </w:r>
      <w:r w:rsidR="004E56E4">
        <w:rPr>
          <w:sz w:val="28"/>
          <w:szCs w:val="28"/>
        </w:rPr>
        <w:t>для утверждения</w:t>
      </w:r>
      <w:r w:rsidR="00033C72">
        <w:rPr>
          <w:sz w:val="28"/>
          <w:szCs w:val="28"/>
        </w:rPr>
        <w:t>.</w:t>
      </w:r>
      <w:proofErr w:type="gramEnd"/>
    </w:p>
    <w:p w:rsidR="004E56E4" w:rsidRDefault="004E56E4" w:rsidP="00A67C8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 Ут</w:t>
      </w:r>
      <w:r w:rsidR="00772234">
        <w:rPr>
          <w:sz w:val="28"/>
          <w:szCs w:val="28"/>
        </w:rPr>
        <w:t xml:space="preserve">вержденные учредителем сведения, указанные в </w:t>
      </w:r>
      <w:proofErr w:type="gramStart"/>
      <w:r w:rsidR="00772234">
        <w:rPr>
          <w:sz w:val="28"/>
          <w:szCs w:val="28"/>
        </w:rPr>
        <w:t>пункте</w:t>
      </w:r>
      <w:proofErr w:type="gramEnd"/>
      <w:r w:rsidR="00772234">
        <w:rPr>
          <w:sz w:val="28"/>
          <w:szCs w:val="28"/>
        </w:rPr>
        <w:t xml:space="preserve"> 6 настоящего Порядка, </w:t>
      </w:r>
      <w:r>
        <w:rPr>
          <w:sz w:val="28"/>
          <w:szCs w:val="28"/>
        </w:rPr>
        <w:t xml:space="preserve">предоставляются в Министерство финансов Республики Татарстан в порядке, установленном приказом </w:t>
      </w:r>
      <w:r w:rsidRPr="0054494A">
        <w:rPr>
          <w:sz w:val="28"/>
          <w:szCs w:val="28"/>
        </w:rPr>
        <w:t>Минфина</w:t>
      </w:r>
      <w:r w:rsidR="00485922">
        <w:rPr>
          <w:sz w:val="28"/>
          <w:szCs w:val="28"/>
        </w:rPr>
        <w:t xml:space="preserve"> РТ</w:t>
      </w:r>
      <w:r w:rsidRPr="0054494A">
        <w:rPr>
          <w:sz w:val="28"/>
          <w:szCs w:val="28"/>
        </w:rPr>
        <w:t xml:space="preserve"> от 02.03.2016 № 21-53-10</w:t>
      </w:r>
      <w:r>
        <w:rPr>
          <w:sz w:val="28"/>
          <w:szCs w:val="28"/>
        </w:rPr>
        <w:t>.</w:t>
      </w:r>
    </w:p>
    <w:p w:rsidR="000436AD" w:rsidRDefault="004E56E4" w:rsidP="00E04AC6">
      <w:pPr>
        <w:ind w:firstLine="539"/>
        <w:jc w:val="both"/>
        <w:rPr>
          <w:sz w:val="28"/>
        </w:rPr>
      </w:pPr>
      <w:r>
        <w:rPr>
          <w:sz w:val="28"/>
        </w:rPr>
        <w:t>8</w:t>
      </w:r>
      <w:r w:rsidR="00E04AC6">
        <w:rPr>
          <w:sz w:val="28"/>
        </w:rPr>
        <w:t>.</w:t>
      </w:r>
      <w:r w:rsidR="0054494A">
        <w:rPr>
          <w:sz w:val="28"/>
        </w:rPr>
        <w:t xml:space="preserve"> </w:t>
      </w:r>
      <w:r w:rsidR="00E04AC6">
        <w:rPr>
          <w:sz w:val="28"/>
        </w:rPr>
        <w:t xml:space="preserve">В случае если учредителем не принято решение о направлении не использованных остатков целевых субсидий </w:t>
      </w:r>
      <w:proofErr w:type="gramStart"/>
      <w:r w:rsidR="00E04AC6">
        <w:rPr>
          <w:sz w:val="28"/>
        </w:rPr>
        <w:t>на те</w:t>
      </w:r>
      <w:proofErr w:type="gramEnd"/>
      <w:r w:rsidR="00E04AC6">
        <w:rPr>
          <w:sz w:val="28"/>
        </w:rPr>
        <w:t xml:space="preserve"> же цели в текущем финансовом году, средства подлежат </w:t>
      </w:r>
      <w:r w:rsidR="00C351B7">
        <w:rPr>
          <w:sz w:val="28"/>
        </w:rPr>
        <w:t xml:space="preserve">возврату в бюджет Республики Татарстан </w:t>
      </w:r>
      <w:r w:rsidR="00255B33">
        <w:rPr>
          <w:sz w:val="28"/>
        </w:rPr>
        <w:t>в установленном Кабинетом Министров Республики Татарстан порядке</w:t>
      </w:r>
      <w:r w:rsidR="00E04AC6">
        <w:rPr>
          <w:sz w:val="28"/>
        </w:rPr>
        <w:t>.</w:t>
      </w:r>
    </w:p>
    <w:p w:rsidR="0054494A" w:rsidRPr="0054494A" w:rsidRDefault="004E56E4" w:rsidP="0054494A">
      <w:pPr>
        <w:spacing w:after="1"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494A" w:rsidRPr="0054494A">
        <w:rPr>
          <w:sz w:val="28"/>
          <w:szCs w:val="28"/>
        </w:rPr>
        <w:t xml:space="preserve">. Взыскание не использованных остатков субсидий осуществляется в </w:t>
      </w:r>
      <w:proofErr w:type="gramStart"/>
      <w:r w:rsidR="0054494A" w:rsidRPr="0054494A">
        <w:rPr>
          <w:sz w:val="28"/>
          <w:szCs w:val="28"/>
        </w:rPr>
        <w:t>соответствии</w:t>
      </w:r>
      <w:proofErr w:type="gramEnd"/>
      <w:r w:rsidR="0054494A" w:rsidRPr="0054494A">
        <w:rPr>
          <w:sz w:val="28"/>
          <w:szCs w:val="28"/>
        </w:rPr>
        <w:t xml:space="preserve"> с приказом Мин</w:t>
      </w:r>
      <w:r w:rsidR="00485922">
        <w:rPr>
          <w:sz w:val="28"/>
          <w:szCs w:val="28"/>
        </w:rPr>
        <w:t>фина РТ от 02.03.2016 № 2</w:t>
      </w:r>
      <w:bookmarkStart w:id="0" w:name="_GoBack"/>
      <w:bookmarkEnd w:id="0"/>
      <w:r w:rsidR="00485922">
        <w:rPr>
          <w:sz w:val="28"/>
          <w:szCs w:val="28"/>
        </w:rPr>
        <w:t>1-53-10.</w:t>
      </w:r>
    </w:p>
    <w:sectPr w:rsidR="0054494A" w:rsidRPr="0054494A" w:rsidSect="00033C72">
      <w:headerReference w:type="default" r:id="rId15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72" w:rsidRDefault="00F73772">
      <w:r>
        <w:separator/>
      </w:r>
    </w:p>
  </w:endnote>
  <w:endnote w:type="continuationSeparator" w:id="0">
    <w:p w:rsidR="00F73772" w:rsidRDefault="00F7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72" w:rsidRDefault="00F73772">
      <w:r>
        <w:separator/>
      </w:r>
    </w:p>
  </w:footnote>
  <w:footnote w:type="continuationSeparator" w:id="0">
    <w:p w:rsidR="00F73772" w:rsidRDefault="00F73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042D8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C7308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080E"/>
    <w:multiLevelType w:val="hybridMultilevel"/>
    <w:tmpl w:val="8C96CDA6"/>
    <w:lvl w:ilvl="0" w:tplc="5A7A8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2A7C9D"/>
    <w:multiLevelType w:val="hybridMultilevel"/>
    <w:tmpl w:val="04AA6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9C"/>
    <w:rsid w:val="00006A09"/>
    <w:rsid w:val="000072A4"/>
    <w:rsid w:val="00007E12"/>
    <w:rsid w:val="000108C2"/>
    <w:rsid w:val="00033C72"/>
    <w:rsid w:val="00042D84"/>
    <w:rsid w:val="000436AD"/>
    <w:rsid w:val="00051CD7"/>
    <w:rsid w:val="00057354"/>
    <w:rsid w:val="0006060A"/>
    <w:rsid w:val="00083B38"/>
    <w:rsid w:val="000870D0"/>
    <w:rsid w:val="00094464"/>
    <w:rsid w:val="000A14E8"/>
    <w:rsid w:val="000B1577"/>
    <w:rsid w:val="000B7862"/>
    <w:rsid w:val="000C42C8"/>
    <w:rsid w:val="000C7AD6"/>
    <w:rsid w:val="000D6EDE"/>
    <w:rsid w:val="000D76F8"/>
    <w:rsid w:val="000E7321"/>
    <w:rsid w:val="000F0433"/>
    <w:rsid w:val="0010015E"/>
    <w:rsid w:val="00115D31"/>
    <w:rsid w:val="00120924"/>
    <w:rsid w:val="00123B3C"/>
    <w:rsid w:val="00123BD0"/>
    <w:rsid w:val="001265F3"/>
    <w:rsid w:val="001313B5"/>
    <w:rsid w:val="00133170"/>
    <w:rsid w:val="00135BD3"/>
    <w:rsid w:val="0014341F"/>
    <w:rsid w:val="00145EE7"/>
    <w:rsid w:val="00146DC8"/>
    <w:rsid w:val="00160CFD"/>
    <w:rsid w:val="0016158D"/>
    <w:rsid w:val="00161D0F"/>
    <w:rsid w:val="00161E05"/>
    <w:rsid w:val="00161E73"/>
    <w:rsid w:val="00162F35"/>
    <w:rsid w:val="001707F3"/>
    <w:rsid w:val="00184496"/>
    <w:rsid w:val="00187275"/>
    <w:rsid w:val="001B016C"/>
    <w:rsid w:val="001C11EA"/>
    <w:rsid w:val="001C5747"/>
    <w:rsid w:val="001D0F9D"/>
    <w:rsid w:val="001D6C47"/>
    <w:rsid w:val="001E4844"/>
    <w:rsid w:val="00211C12"/>
    <w:rsid w:val="00212260"/>
    <w:rsid w:val="00221A36"/>
    <w:rsid w:val="00224EBB"/>
    <w:rsid w:val="00237B18"/>
    <w:rsid w:val="0024424F"/>
    <w:rsid w:val="00255B33"/>
    <w:rsid w:val="002609FF"/>
    <w:rsid w:val="002670CB"/>
    <w:rsid w:val="00270E02"/>
    <w:rsid w:val="00282165"/>
    <w:rsid w:val="00286D3A"/>
    <w:rsid w:val="002910A4"/>
    <w:rsid w:val="002A567D"/>
    <w:rsid w:val="002B15C1"/>
    <w:rsid w:val="002B1DDC"/>
    <w:rsid w:val="002B4205"/>
    <w:rsid w:val="002C6C85"/>
    <w:rsid w:val="002C77F1"/>
    <w:rsid w:val="002D4EEC"/>
    <w:rsid w:val="002D7D9D"/>
    <w:rsid w:val="002E09A1"/>
    <w:rsid w:val="002E4431"/>
    <w:rsid w:val="002F1320"/>
    <w:rsid w:val="002F4CA9"/>
    <w:rsid w:val="00301415"/>
    <w:rsid w:val="00307F50"/>
    <w:rsid w:val="00311828"/>
    <w:rsid w:val="003156AB"/>
    <w:rsid w:val="00316B9D"/>
    <w:rsid w:val="0034357E"/>
    <w:rsid w:val="003463AC"/>
    <w:rsid w:val="00347A73"/>
    <w:rsid w:val="003520AD"/>
    <w:rsid w:val="00352233"/>
    <w:rsid w:val="00354845"/>
    <w:rsid w:val="00356578"/>
    <w:rsid w:val="003633E1"/>
    <w:rsid w:val="00366F51"/>
    <w:rsid w:val="00366FC9"/>
    <w:rsid w:val="0037039C"/>
    <w:rsid w:val="0037274A"/>
    <w:rsid w:val="00383F38"/>
    <w:rsid w:val="00393AE5"/>
    <w:rsid w:val="003A19D5"/>
    <w:rsid w:val="003A7614"/>
    <w:rsid w:val="003B15CB"/>
    <w:rsid w:val="003C2D1C"/>
    <w:rsid w:val="003D76FD"/>
    <w:rsid w:val="003E4176"/>
    <w:rsid w:val="003E5C09"/>
    <w:rsid w:val="003F4D50"/>
    <w:rsid w:val="003F6140"/>
    <w:rsid w:val="00400F05"/>
    <w:rsid w:val="00404CB6"/>
    <w:rsid w:val="004130C7"/>
    <w:rsid w:val="004152F7"/>
    <w:rsid w:val="00416D60"/>
    <w:rsid w:val="0042062D"/>
    <w:rsid w:val="004272E8"/>
    <w:rsid w:val="00427624"/>
    <w:rsid w:val="004347AA"/>
    <w:rsid w:val="00434874"/>
    <w:rsid w:val="004377EC"/>
    <w:rsid w:val="00440A02"/>
    <w:rsid w:val="00444AC9"/>
    <w:rsid w:val="00444C02"/>
    <w:rsid w:val="004467B8"/>
    <w:rsid w:val="004468D4"/>
    <w:rsid w:val="00450237"/>
    <w:rsid w:val="00461466"/>
    <w:rsid w:val="00477809"/>
    <w:rsid w:val="00485922"/>
    <w:rsid w:val="00487B1C"/>
    <w:rsid w:val="00494669"/>
    <w:rsid w:val="00496EBC"/>
    <w:rsid w:val="004A38AE"/>
    <w:rsid w:val="004C0782"/>
    <w:rsid w:val="004C792E"/>
    <w:rsid w:val="004D2385"/>
    <w:rsid w:val="004D29FA"/>
    <w:rsid w:val="004D5589"/>
    <w:rsid w:val="004E5228"/>
    <w:rsid w:val="004E56E4"/>
    <w:rsid w:val="004E734A"/>
    <w:rsid w:val="00504097"/>
    <w:rsid w:val="00504890"/>
    <w:rsid w:val="005055CC"/>
    <w:rsid w:val="00505968"/>
    <w:rsid w:val="00515D15"/>
    <w:rsid w:val="00527371"/>
    <w:rsid w:val="00531B4A"/>
    <w:rsid w:val="0053661D"/>
    <w:rsid w:val="005420F9"/>
    <w:rsid w:val="0054494A"/>
    <w:rsid w:val="00552E71"/>
    <w:rsid w:val="00557C29"/>
    <w:rsid w:val="0056407D"/>
    <w:rsid w:val="005643BF"/>
    <w:rsid w:val="005758C3"/>
    <w:rsid w:val="0058015B"/>
    <w:rsid w:val="0059251D"/>
    <w:rsid w:val="00594AB4"/>
    <w:rsid w:val="005A0150"/>
    <w:rsid w:val="005A0E5A"/>
    <w:rsid w:val="005A446A"/>
    <w:rsid w:val="005A5A52"/>
    <w:rsid w:val="005B2A4D"/>
    <w:rsid w:val="005C0CC1"/>
    <w:rsid w:val="005D5E0A"/>
    <w:rsid w:val="005F1A2F"/>
    <w:rsid w:val="005F3902"/>
    <w:rsid w:val="005F6024"/>
    <w:rsid w:val="00613B4E"/>
    <w:rsid w:val="00615E4D"/>
    <w:rsid w:val="006225C9"/>
    <w:rsid w:val="0062333E"/>
    <w:rsid w:val="00624020"/>
    <w:rsid w:val="006353D5"/>
    <w:rsid w:val="00637B68"/>
    <w:rsid w:val="00644A4E"/>
    <w:rsid w:val="006456CA"/>
    <w:rsid w:val="0065139F"/>
    <w:rsid w:val="006568D0"/>
    <w:rsid w:val="006650B1"/>
    <w:rsid w:val="00672CD5"/>
    <w:rsid w:val="00676E61"/>
    <w:rsid w:val="00687A43"/>
    <w:rsid w:val="006A1527"/>
    <w:rsid w:val="006A5700"/>
    <w:rsid w:val="006B0AB5"/>
    <w:rsid w:val="006B3C8F"/>
    <w:rsid w:val="006B5AF4"/>
    <w:rsid w:val="006B71AD"/>
    <w:rsid w:val="006B7205"/>
    <w:rsid w:val="006C0915"/>
    <w:rsid w:val="006C4EE3"/>
    <w:rsid w:val="006C77D2"/>
    <w:rsid w:val="006D1B80"/>
    <w:rsid w:val="006F2022"/>
    <w:rsid w:val="00702929"/>
    <w:rsid w:val="00706687"/>
    <w:rsid w:val="00715134"/>
    <w:rsid w:val="007216F0"/>
    <w:rsid w:val="00731474"/>
    <w:rsid w:val="007402DB"/>
    <w:rsid w:val="007411C3"/>
    <w:rsid w:val="00743553"/>
    <w:rsid w:val="00746337"/>
    <w:rsid w:val="00753465"/>
    <w:rsid w:val="00755740"/>
    <w:rsid w:val="00764DF7"/>
    <w:rsid w:val="00765B0F"/>
    <w:rsid w:val="00766225"/>
    <w:rsid w:val="00772234"/>
    <w:rsid w:val="00774CEF"/>
    <w:rsid w:val="007971B2"/>
    <w:rsid w:val="007B3B1C"/>
    <w:rsid w:val="007C6E7A"/>
    <w:rsid w:val="007C747C"/>
    <w:rsid w:val="007D08B9"/>
    <w:rsid w:val="007D414D"/>
    <w:rsid w:val="007F1821"/>
    <w:rsid w:val="00806898"/>
    <w:rsid w:val="00813E9C"/>
    <w:rsid w:val="0081491B"/>
    <w:rsid w:val="0082678C"/>
    <w:rsid w:val="008272CC"/>
    <w:rsid w:val="008310A1"/>
    <w:rsid w:val="0083281D"/>
    <w:rsid w:val="00863069"/>
    <w:rsid w:val="00863932"/>
    <w:rsid w:val="008656B4"/>
    <w:rsid w:val="00867280"/>
    <w:rsid w:val="008722E9"/>
    <w:rsid w:val="00872574"/>
    <w:rsid w:val="008762D2"/>
    <w:rsid w:val="00877367"/>
    <w:rsid w:val="008814FD"/>
    <w:rsid w:val="00881598"/>
    <w:rsid w:val="00883C9A"/>
    <w:rsid w:val="00890ECD"/>
    <w:rsid w:val="00893192"/>
    <w:rsid w:val="008944C5"/>
    <w:rsid w:val="008969D0"/>
    <w:rsid w:val="008A284D"/>
    <w:rsid w:val="008A308A"/>
    <w:rsid w:val="008A5C6C"/>
    <w:rsid w:val="008B4254"/>
    <w:rsid w:val="008B4F37"/>
    <w:rsid w:val="008C7308"/>
    <w:rsid w:val="008D1659"/>
    <w:rsid w:val="008D670C"/>
    <w:rsid w:val="008E199E"/>
    <w:rsid w:val="008F2531"/>
    <w:rsid w:val="008F709A"/>
    <w:rsid w:val="00907BFD"/>
    <w:rsid w:val="009104EA"/>
    <w:rsid w:val="00915278"/>
    <w:rsid w:val="00916A0A"/>
    <w:rsid w:val="009200B3"/>
    <w:rsid w:val="009314AF"/>
    <w:rsid w:val="00955F2F"/>
    <w:rsid w:val="00963025"/>
    <w:rsid w:val="009670E6"/>
    <w:rsid w:val="00973714"/>
    <w:rsid w:val="0097551A"/>
    <w:rsid w:val="0098105C"/>
    <w:rsid w:val="00994BE4"/>
    <w:rsid w:val="00995397"/>
    <w:rsid w:val="009A414A"/>
    <w:rsid w:val="009A52C8"/>
    <w:rsid w:val="009A5791"/>
    <w:rsid w:val="009B382E"/>
    <w:rsid w:val="009D1A0D"/>
    <w:rsid w:val="009D3222"/>
    <w:rsid w:val="009E38E9"/>
    <w:rsid w:val="009E45DB"/>
    <w:rsid w:val="009F17B1"/>
    <w:rsid w:val="009F456E"/>
    <w:rsid w:val="00A143F3"/>
    <w:rsid w:val="00A14B2B"/>
    <w:rsid w:val="00A27F9E"/>
    <w:rsid w:val="00A33CE0"/>
    <w:rsid w:val="00A37075"/>
    <w:rsid w:val="00A46CB0"/>
    <w:rsid w:val="00A67C83"/>
    <w:rsid w:val="00A724D0"/>
    <w:rsid w:val="00A7787A"/>
    <w:rsid w:val="00A83103"/>
    <w:rsid w:val="00A87942"/>
    <w:rsid w:val="00A95712"/>
    <w:rsid w:val="00AA117F"/>
    <w:rsid w:val="00AA1E2E"/>
    <w:rsid w:val="00AA5A55"/>
    <w:rsid w:val="00AB32E0"/>
    <w:rsid w:val="00AB6BEA"/>
    <w:rsid w:val="00AB7309"/>
    <w:rsid w:val="00AC3CCA"/>
    <w:rsid w:val="00AC6FD5"/>
    <w:rsid w:val="00AD0D03"/>
    <w:rsid w:val="00AD5EE8"/>
    <w:rsid w:val="00AE3FDB"/>
    <w:rsid w:val="00AE4096"/>
    <w:rsid w:val="00B03312"/>
    <w:rsid w:val="00B05D5E"/>
    <w:rsid w:val="00B05F8A"/>
    <w:rsid w:val="00B111BC"/>
    <w:rsid w:val="00B16467"/>
    <w:rsid w:val="00B239B9"/>
    <w:rsid w:val="00B249BB"/>
    <w:rsid w:val="00B32AA3"/>
    <w:rsid w:val="00B366FE"/>
    <w:rsid w:val="00B41A57"/>
    <w:rsid w:val="00B53FB1"/>
    <w:rsid w:val="00B55FAA"/>
    <w:rsid w:val="00B61A72"/>
    <w:rsid w:val="00B63974"/>
    <w:rsid w:val="00B667CA"/>
    <w:rsid w:val="00B66DE2"/>
    <w:rsid w:val="00B74458"/>
    <w:rsid w:val="00B91E79"/>
    <w:rsid w:val="00B96A06"/>
    <w:rsid w:val="00BC1ACA"/>
    <w:rsid w:val="00BC7A0B"/>
    <w:rsid w:val="00BD44B4"/>
    <w:rsid w:val="00BD6C01"/>
    <w:rsid w:val="00BE130A"/>
    <w:rsid w:val="00BF240B"/>
    <w:rsid w:val="00C21443"/>
    <w:rsid w:val="00C234E1"/>
    <w:rsid w:val="00C268B9"/>
    <w:rsid w:val="00C351B7"/>
    <w:rsid w:val="00C4105E"/>
    <w:rsid w:val="00C46867"/>
    <w:rsid w:val="00C5380C"/>
    <w:rsid w:val="00C53B37"/>
    <w:rsid w:val="00C6275A"/>
    <w:rsid w:val="00C72F1C"/>
    <w:rsid w:val="00C83355"/>
    <w:rsid w:val="00C85607"/>
    <w:rsid w:val="00C858B4"/>
    <w:rsid w:val="00C90D8E"/>
    <w:rsid w:val="00C915FF"/>
    <w:rsid w:val="00C9341A"/>
    <w:rsid w:val="00C9554B"/>
    <w:rsid w:val="00C97748"/>
    <w:rsid w:val="00CA7357"/>
    <w:rsid w:val="00CA7AC8"/>
    <w:rsid w:val="00CB0B5F"/>
    <w:rsid w:val="00CB28CA"/>
    <w:rsid w:val="00CD2CB6"/>
    <w:rsid w:val="00CD4580"/>
    <w:rsid w:val="00CE0970"/>
    <w:rsid w:val="00CE3E77"/>
    <w:rsid w:val="00CE53E0"/>
    <w:rsid w:val="00CF0BF6"/>
    <w:rsid w:val="00CF7DA6"/>
    <w:rsid w:val="00D16496"/>
    <w:rsid w:val="00D23EC9"/>
    <w:rsid w:val="00D545DD"/>
    <w:rsid w:val="00D8504C"/>
    <w:rsid w:val="00D906B7"/>
    <w:rsid w:val="00D94027"/>
    <w:rsid w:val="00DA4FE8"/>
    <w:rsid w:val="00DB65FD"/>
    <w:rsid w:val="00DC1CB5"/>
    <w:rsid w:val="00DD6385"/>
    <w:rsid w:val="00DD711F"/>
    <w:rsid w:val="00DE0F00"/>
    <w:rsid w:val="00DF222E"/>
    <w:rsid w:val="00DF30BC"/>
    <w:rsid w:val="00E04AC6"/>
    <w:rsid w:val="00E12D28"/>
    <w:rsid w:val="00E175A3"/>
    <w:rsid w:val="00E20E4E"/>
    <w:rsid w:val="00E265DF"/>
    <w:rsid w:val="00E266F6"/>
    <w:rsid w:val="00E365B2"/>
    <w:rsid w:val="00E36936"/>
    <w:rsid w:val="00E473F6"/>
    <w:rsid w:val="00E51058"/>
    <w:rsid w:val="00E51ABB"/>
    <w:rsid w:val="00E53105"/>
    <w:rsid w:val="00E83F68"/>
    <w:rsid w:val="00E84D1F"/>
    <w:rsid w:val="00E90B27"/>
    <w:rsid w:val="00E93B69"/>
    <w:rsid w:val="00EA33F8"/>
    <w:rsid w:val="00EB1D40"/>
    <w:rsid w:val="00ED3C18"/>
    <w:rsid w:val="00F06AB5"/>
    <w:rsid w:val="00F24A98"/>
    <w:rsid w:val="00F31312"/>
    <w:rsid w:val="00F34326"/>
    <w:rsid w:val="00F4036D"/>
    <w:rsid w:val="00F523FF"/>
    <w:rsid w:val="00F56591"/>
    <w:rsid w:val="00F72279"/>
    <w:rsid w:val="00F73772"/>
    <w:rsid w:val="00F752F8"/>
    <w:rsid w:val="00F9111A"/>
    <w:rsid w:val="00F91897"/>
    <w:rsid w:val="00F93CA7"/>
    <w:rsid w:val="00F941BA"/>
    <w:rsid w:val="00FA28DD"/>
    <w:rsid w:val="00FA755F"/>
    <w:rsid w:val="00FB629C"/>
    <w:rsid w:val="00FC1E2F"/>
    <w:rsid w:val="00FC41CD"/>
    <w:rsid w:val="00FC7EF6"/>
    <w:rsid w:val="00FD6082"/>
    <w:rsid w:val="00FD7F0E"/>
    <w:rsid w:val="00FE140F"/>
    <w:rsid w:val="00FF4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813E9C"/>
    <w:pPr>
      <w:spacing w:line="360" w:lineRule="auto"/>
      <w:ind w:firstLine="709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813E9C"/>
    <w:rPr>
      <w:sz w:val="28"/>
    </w:rPr>
  </w:style>
  <w:style w:type="paragraph" w:customStyle="1" w:styleId="ConsPlusNormal">
    <w:name w:val="ConsPlusNormal"/>
    <w:rsid w:val="00813E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99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F93CA7"/>
    <w:pPr>
      <w:spacing w:line="288" w:lineRule="auto"/>
    </w:pPr>
    <w:rPr>
      <w:sz w:val="28"/>
    </w:rPr>
  </w:style>
  <w:style w:type="paragraph" w:styleId="af1">
    <w:name w:val="List Paragraph"/>
    <w:basedOn w:val="a"/>
    <w:uiPriority w:val="34"/>
    <w:qFormat/>
    <w:rsid w:val="00352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813E9C"/>
    <w:pPr>
      <w:spacing w:line="360" w:lineRule="auto"/>
      <w:ind w:firstLine="709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813E9C"/>
    <w:rPr>
      <w:sz w:val="28"/>
    </w:rPr>
  </w:style>
  <w:style w:type="paragraph" w:customStyle="1" w:styleId="ConsPlusNormal">
    <w:name w:val="ConsPlusNormal"/>
    <w:rsid w:val="00813E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99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F93CA7"/>
    <w:pPr>
      <w:spacing w:line="288" w:lineRule="auto"/>
    </w:pPr>
    <w:rPr>
      <w:sz w:val="28"/>
    </w:rPr>
  </w:style>
  <w:style w:type="paragraph" w:styleId="af1">
    <w:name w:val="List Paragraph"/>
    <w:basedOn w:val="a"/>
    <w:uiPriority w:val="34"/>
    <w:qFormat/>
    <w:rsid w:val="0035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179A87CDBA1DC3E72B3E00BA63BE8EF0D5B1A2764478B3155FAD0CAF4CB0767DE2ACA4F7BFe4g5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179A87CDBA1DC3E72B3E00BA63BE8EF0D5B1A2764478B3155FAD0CAF4CB0767DE2ACA4F7BFe4g5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179A87CDBA1DC3E72B3E00BA63BE8EF0D5B1A2764478B3155FAD0CAF4CB0767DE2ACA4F7BFe4g5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A179A87CDBA1DC3E72B3E00BA63BE8EF0D5B1A2764478B3155FAD0CAF4CB0767DE2ACA4F7BFe4g5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48A5E85C34156199717530AC7A994A2420E16549FC8197A090A82C163E8480F22927C67D4x7dF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1E3C3-8FDD-4C50-8971-09D00C7A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2018-07-05T10:06:00Z</cp:lastPrinted>
  <dcterms:created xsi:type="dcterms:W3CDTF">2018-07-05T11:08:00Z</dcterms:created>
  <dcterms:modified xsi:type="dcterms:W3CDTF">2018-07-05T11:08:00Z</dcterms:modified>
</cp:coreProperties>
</file>