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B230D9" w:rsidRPr="005C2E47" w:rsidTr="00643A7F">
        <w:trPr>
          <w:jc w:val="right"/>
        </w:trPr>
        <w:tc>
          <w:tcPr>
            <w:tcW w:w="3084" w:type="dxa"/>
          </w:tcPr>
          <w:p w:rsidR="00B230D9" w:rsidRPr="004B1A1B" w:rsidRDefault="00B230D9" w:rsidP="00AA10A9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33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230D9" w:rsidRDefault="00B230D9" w:rsidP="00AA10A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</w:p>
          <w:p w:rsidR="00B230D9" w:rsidRPr="005C2E47" w:rsidRDefault="00B230D9" w:rsidP="00AA10A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201</w:t>
            </w:r>
            <w:r w:rsidR="00346C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 20</w:t>
            </w:r>
            <w:r w:rsidR="00346C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E7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6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230D9" w:rsidRPr="00E03C08" w:rsidRDefault="00B230D9" w:rsidP="00B230D9">
      <w:pPr>
        <w:pStyle w:val="3"/>
        <w:jc w:val="center"/>
        <w:rPr>
          <w:rFonts w:ascii="Times New Roman" w:hAnsi="Times New Roman"/>
          <w:i/>
          <w:sz w:val="28"/>
          <w:szCs w:val="28"/>
        </w:rPr>
      </w:pPr>
    </w:p>
    <w:p w:rsidR="00B230D9" w:rsidRPr="00B230D9" w:rsidRDefault="00B230D9" w:rsidP="00B230D9">
      <w:pPr>
        <w:pStyle w:val="3"/>
        <w:spacing w:before="0" w:after="0"/>
        <w:ind w:right="119"/>
        <w:jc w:val="center"/>
        <w:rPr>
          <w:rFonts w:ascii="Times New Roman" w:hAnsi="Times New Roman"/>
          <w:b w:val="0"/>
          <w:sz w:val="28"/>
          <w:szCs w:val="28"/>
        </w:rPr>
      </w:pPr>
      <w:r w:rsidRPr="00B230D9">
        <w:rPr>
          <w:rFonts w:ascii="Times New Roman" w:hAnsi="Times New Roman"/>
          <w:b w:val="0"/>
          <w:sz w:val="28"/>
          <w:szCs w:val="28"/>
        </w:rPr>
        <w:t xml:space="preserve">Перечень </w:t>
      </w:r>
    </w:p>
    <w:p w:rsidR="00B230D9" w:rsidRPr="00B230D9" w:rsidRDefault="00B230D9" w:rsidP="00B230D9">
      <w:pPr>
        <w:pStyle w:val="3"/>
        <w:spacing w:before="0" w:after="0"/>
        <w:ind w:right="119"/>
        <w:jc w:val="center"/>
        <w:rPr>
          <w:rFonts w:ascii="Times New Roman" w:eastAsia="Arial Unicode MS" w:hAnsi="Times New Roman"/>
          <w:b w:val="0"/>
          <w:sz w:val="28"/>
          <w:szCs w:val="28"/>
        </w:rPr>
      </w:pPr>
      <w:r w:rsidRPr="00B230D9">
        <w:rPr>
          <w:rFonts w:ascii="Times New Roman" w:hAnsi="Times New Roman"/>
          <w:b w:val="0"/>
          <w:sz w:val="28"/>
          <w:szCs w:val="28"/>
        </w:rPr>
        <w:t xml:space="preserve">главных администраторов источников  </w:t>
      </w:r>
    </w:p>
    <w:p w:rsidR="00B230D9" w:rsidRPr="00B230D9" w:rsidRDefault="00B230D9" w:rsidP="00B230D9">
      <w:pPr>
        <w:pStyle w:val="3"/>
        <w:spacing w:before="0" w:after="0"/>
        <w:ind w:right="119"/>
        <w:jc w:val="center"/>
        <w:rPr>
          <w:rFonts w:ascii="Times New Roman" w:hAnsi="Times New Roman"/>
          <w:b w:val="0"/>
          <w:sz w:val="28"/>
          <w:szCs w:val="28"/>
        </w:rPr>
      </w:pPr>
      <w:r w:rsidRPr="00B230D9">
        <w:rPr>
          <w:rFonts w:ascii="Times New Roman" w:hAnsi="Times New Roman"/>
          <w:b w:val="0"/>
          <w:sz w:val="28"/>
          <w:szCs w:val="28"/>
        </w:rPr>
        <w:t xml:space="preserve">финансирования дефицита бюджета Республики Татарстан </w:t>
      </w:r>
    </w:p>
    <w:p w:rsidR="00B230D9" w:rsidRPr="0080714F" w:rsidRDefault="00B230D9" w:rsidP="00B230D9">
      <w:pPr>
        <w:rPr>
          <w:sz w:val="28"/>
          <w:szCs w:val="28"/>
          <w:highlight w:val="yellow"/>
        </w:rPr>
      </w:pPr>
    </w:p>
    <w:tbl>
      <w:tblPr>
        <w:tblW w:w="1034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5812"/>
      </w:tblGrid>
      <w:tr w:rsidR="00B230D9" w:rsidRPr="00CE5C36" w:rsidTr="00643A7F">
        <w:trPr>
          <w:cantSplit/>
          <w:trHeight w:val="20"/>
          <w:tblHeader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D9" w:rsidRPr="00CE5C36" w:rsidRDefault="00B230D9" w:rsidP="00643A7F">
            <w:pPr>
              <w:jc w:val="center"/>
              <w:rPr>
                <w:snapToGrid w:val="0"/>
                <w:color w:val="000000"/>
              </w:rPr>
            </w:pPr>
            <w:r w:rsidRPr="00CE5C36">
              <w:rPr>
                <w:snapToGrid w:val="0"/>
                <w:color w:val="000000"/>
              </w:rPr>
              <w:t xml:space="preserve">Код  </w:t>
            </w:r>
            <w:proofErr w:type="gramStart"/>
            <w:r w:rsidRPr="00CE5C36">
              <w:rPr>
                <w:snapToGrid w:val="0"/>
                <w:color w:val="000000"/>
              </w:rPr>
              <w:t>бюджетной</w:t>
            </w:r>
            <w:proofErr w:type="gramEnd"/>
          </w:p>
          <w:p w:rsidR="00B230D9" w:rsidRPr="00CE5C36" w:rsidRDefault="00B230D9" w:rsidP="00643A7F">
            <w:pPr>
              <w:jc w:val="center"/>
              <w:rPr>
                <w:snapToGrid w:val="0"/>
                <w:color w:val="000000"/>
              </w:rPr>
            </w:pPr>
            <w:r w:rsidRPr="00CE5C36">
              <w:rPr>
                <w:snapToGrid w:val="0"/>
                <w:color w:val="000000"/>
              </w:rPr>
              <w:t>классификации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D9" w:rsidRPr="00CE5C36" w:rsidRDefault="00B230D9" w:rsidP="00643A7F">
            <w:pPr>
              <w:jc w:val="center"/>
              <w:rPr>
                <w:snapToGrid w:val="0"/>
                <w:color w:val="000000"/>
              </w:rPr>
            </w:pPr>
            <w:r w:rsidRPr="00CE5C36">
              <w:rPr>
                <w:snapToGrid w:val="0"/>
                <w:color w:val="000000"/>
              </w:rPr>
              <w:t>Наименование</w:t>
            </w:r>
          </w:p>
        </w:tc>
      </w:tr>
      <w:tr w:rsidR="00B230D9" w:rsidRPr="00CE5C36" w:rsidTr="00643A7F">
        <w:trPr>
          <w:cantSplit/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D9" w:rsidRPr="00CE5C36" w:rsidRDefault="00B230D9" w:rsidP="00643A7F">
            <w:pPr>
              <w:jc w:val="center"/>
              <w:rPr>
                <w:snapToGrid w:val="0"/>
                <w:color w:val="000000"/>
              </w:rPr>
            </w:pPr>
            <w:r w:rsidRPr="00CE5C36">
              <w:rPr>
                <w:snapToGrid w:val="0"/>
                <w:color w:val="000000"/>
              </w:rPr>
              <w:t>главного адм</w:t>
            </w:r>
            <w:r w:rsidRPr="00CE5C36">
              <w:rPr>
                <w:snapToGrid w:val="0"/>
                <w:color w:val="000000"/>
              </w:rPr>
              <w:t>и</w:t>
            </w:r>
            <w:r w:rsidRPr="00CE5C36">
              <w:rPr>
                <w:snapToGrid w:val="0"/>
                <w:color w:val="000000"/>
              </w:rPr>
              <w:t>нистратора д</w:t>
            </w:r>
            <w:r w:rsidRPr="00CE5C36">
              <w:rPr>
                <w:snapToGrid w:val="0"/>
                <w:color w:val="000000"/>
              </w:rPr>
              <w:t>о</w:t>
            </w:r>
            <w:r w:rsidRPr="00CE5C36">
              <w:rPr>
                <w:snapToGrid w:val="0"/>
                <w:color w:val="000000"/>
              </w:rPr>
              <w:t>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D9" w:rsidRPr="00CE5C36" w:rsidRDefault="00B230D9" w:rsidP="00643A7F">
            <w:pPr>
              <w:jc w:val="center"/>
              <w:rPr>
                <w:snapToGrid w:val="0"/>
                <w:color w:val="000000"/>
              </w:rPr>
            </w:pPr>
            <w:r w:rsidRPr="00CE5C36">
              <w:rPr>
                <w:snapToGrid w:val="0"/>
                <w:color w:val="000000"/>
              </w:rPr>
              <w:t>источников финансиров</w:t>
            </w:r>
            <w:r w:rsidRPr="00CE5C36">
              <w:rPr>
                <w:snapToGrid w:val="0"/>
                <w:color w:val="000000"/>
              </w:rPr>
              <w:t>а</w:t>
            </w:r>
            <w:r w:rsidRPr="00CE5C36">
              <w:rPr>
                <w:snapToGrid w:val="0"/>
                <w:color w:val="000000"/>
              </w:rPr>
              <w:t>ния дефицита бюджета Республики Татарстан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D9" w:rsidRPr="00CE5C36" w:rsidRDefault="00B230D9" w:rsidP="00643A7F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1D549F" w:rsidRPr="00CE5C36" w:rsidTr="00643A7F">
        <w:trPr>
          <w:cantSplit/>
          <w:trHeight w:val="208"/>
        </w:trPr>
        <w:tc>
          <w:tcPr>
            <w:tcW w:w="1701" w:type="dxa"/>
            <w:tcBorders>
              <w:top w:val="single" w:sz="4" w:space="0" w:color="auto"/>
            </w:tcBorders>
          </w:tcPr>
          <w:p w:rsidR="001D549F" w:rsidRPr="00900DFA" w:rsidRDefault="001D549F" w:rsidP="00191892">
            <w:pPr>
              <w:autoSpaceDE w:val="0"/>
              <w:autoSpaceDN w:val="0"/>
              <w:adjustRightInd w:val="0"/>
              <w:spacing w:after="120"/>
              <w:jc w:val="center"/>
            </w:pPr>
            <w:r w:rsidRPr="00900DFA">
              <w:t>711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  <w:vAlign w:val="center"/>
          </w:tcPr>
          <w:p w:rsidR="001D549F" w:rsidRPr="00900DFA" w:rsidRDefault="001D549F" w:rsidP="00191892">
            <w:pPr>
              <w:autoSpaceDE w:val="0"/>
              <w:autoSpaceDN w:val="0"/>
              <w:adjustRightInd w:val="0"/>
              <w:spacing w:after="120"/>
            </w:pPr>
            <w:r w:rsidRPr="00900DFA">
              <w:t>Министерство финансов Республики Татарстан</w:t>
            </w:r>
          </w:p>
        </w:tc>
      </w:tr>
      <w:tr w:rsidR="001D549F" w:rsidRPr="008C2652" w:rsidTr="00643A7F">
        <w:trPr>
          <w:cantSplit/>
          <w:trHeight w:val="20"/>
        </w:trPr>
        <w:tc>
          <w:tcPr>
            <w:tcW w:w="1701" w:type="dxa"/>
          </w:tcPr>
          <w:p w:rsidR="001D549F" w:rsidRPr="00900DFA" w:rsidRDefault="001D549F" w:rsidP="00191892">
            <w:pPr>
              <w:autoSpaceDE w:val="0"/>
              <w:autoSpaceDN w:val="0"/>
              <w:adjustRightInd w:val="0"/>
              <w:spacing w:after="120"/>
              <w:jc w:val="center"/>
            </w:pPr>
            <w:r w:rsidRPr="00900DFA">
              <w:t>711</w:t>
            </w:r>
          </w:p>
        </w:tc>
        <w:tc>
          <w:tcPr>
            <w:tcW w:w="2835" w:type="dxa"/>
          </w:tcPr>
          <w:p w:rsidR="001D549F" w:rsidRPr="00900DFA" w:rsidRDefault="001D549F" w:rsidP="00191892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900DFA">
              <w:t>01 03 01 00 02 0000 710</w:t>
            </w:r>
          </w:p>
        </w:tc>
        <w:tc>
          <w:tcPr>
            <w:tcW w:w="5812" w:type="dxa"/>
          </w:tcPr>
          <w:p w:rsidR="001D549F" w:rsidRPr="00900DFA" w:rsidRDefault="001D549F" w:rsidP="00191892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FA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</w:t>
            </w:r>
            <w:r w:rsidRPr="00900D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0DF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1D549F" w:rsidRPr="008C2652" w:rsidTr="00643A7F">
        <w:trPr>
          <w:cantSplit/>
          <w:trHeight w:val="20"/>
        </w:trPr>
        <w:tc>
          <w:tcPr>
            <w:tcW w:w="1701" w:type="dxa"/>
          </w:tcPr>
          <w:p w:rsidR="001D549F" w:rsidRPr="0011172F" w:rsidRDefault="001D549F" w:rsidP="00191892">
            <w:pPr>
              <w:autoSpaceDE w:val="0"/>
              <w:autoSpaceDN w:val="0"/>
              <w:adjustRightInd w:val="0"/>
              <w:spacing w:after="120"/>
              <w:jc w:val="center"/>
            </w:pPr>
            <w:r w:rsidRPr="0011172F">
              <w:t>711</w:t>
            </w:r>
          </w:p>
        </w:tc>
        <w:tc>
          <w:tcPr>
            <w:tcW w:w="2835" w:type="dxa"/>
          </w:tcPr>
          <w:p w:rsidR="001D549F" w:rsidRPr="0011172F" w:rsidRDefault="001D549F" w:rsidP="00191892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11172F">
              <w:t>01 03 01 00 02 0000 810</w:t>
            </w:r>
          </w:p>
        </w:tc>
        <w:tc>
          <w:tcPr>
            <w:tcW w:w="5812" w:type="dxa"/>
          </w:tcPr>
          <w:p w:rsidR="001D549F" w:rsidRPr="0011172F" w:rsidRDefault="001D549F" w:rsidP="00191892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ции кредитов от других бюджетов бюджетной системы Российской Федерации в валюте Российской Федер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1D549F" w:rsidRPr="008C2652" w:rsidTr="00643A7F">
        <w:trPr>
          <w:cantSplit/>
          <w:trHeight w:val="20"/>
        </w:trPr>
        <w:tc>
          <w:tcPr>
            <w:tcW w:w="1701" w:type="dxa"/>
          </w:tcPr>
          <w:p w:rsidR="001D549F" w:rsidRPr="0011172F" w:rsidRDefault="001D549F" w:rsidP="00191892">
            <w:pPr>
              <w:autoSpaceDE w:val="0"/>
              <w:autoSpaceDN w:val="0"/>
              <w:adjustRightInd w:val="0"/>
              <w:spacing w:after="120"/>
              <w:jc w:val="center"/>
            </w:pPr>
            <w:r w:rsidRPr="0011172F">
              <w:t>711</w:t>
            </w:r>
          </w:p>
        </w:tc>
        <w:tc>
          <w:tcPr>
            <w:tcW w:w="2835" w:type="dxa"/>
          </w:tcPr>
          <w:p w:rsidR="001D549F" w:rsidRPr="0011172F" w:rsidRDefault="001D549F" w:rsidP="00191892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11172F">
              <w:t>01 06 04 02 02 0000 820</w:t>
            </w:r>
          </w:p>
        </w:tc>
        <w:tc>
          <w:tcPr>
            <w:tcW w:w="5812" w:type="dxa"/>
          </w:tcPr>
          <w:p w:rsidR="001D549F" w:rsidRPr="0011172F" w:rsidRDefault="001D549F" w:rsidP="00191892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субъекта Ро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сийской Федерации в иностранной валюте, предоста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ленных Российской Федерации в рамках использования целевых иностранных кредитов (заимствований), в случае, если исполнение гарантом государственных гарантий субъекта Российской Федерации ведет к во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никновению права регрессного требования гаранта к принципалу</w:t>
            </w:r>
          </w:p>
        </w:tc>
      </w:tr>
      <w:tr w:rsidR="001D549F" w:rsidRPr="008C2652" w:rsidTr="00643A7F">
        <w:trPr>
          <w:cantSplit/>
          <w:trHeight w:val="20"/>
        </w:trPr>
        <w:tc>
          <w:tcPr>
            <w:tcW w:w="1701" w:type="dxa"/>
          </w:tcPr>
          <w:p w:rsidR="001D549F" w:rsidRPr="0011172F" w:rsidRDefault="001D549F" w:rsidP="00191892">
            <w:pPr>
              <w:autoSpaceDE w:val="0"/>
              <w:autoSpaceDN w:val="0"/>
              <w:adjustRightInd w:val="0"/>
              <w:spacing w:after="120"/>
              <w:jc w:val="center"/>
            </w:pPr>
            <w:r w:rsidRPr="0011172F">
              <w:t>711</w:t>
            </w:r>
          </w:p>
        </w:tc>
        <w:tc>
          <w:tcPr>
            <w:tcW w:w="2835" w:type="dxa"/>
          </w:tcPr>
          <w:p w:rsidR="001D549F" w:rsidRPr="0011172F" w:rsidRDefault="001D549F" w:rsidP="00191892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11172F">
              <w:t>01 06 05 01 02 0000 640</w:t>
            </w:r>
          </w:p>
        </w:tc>
        <w:tc>
          <w:tcPr>
            <w:tcW w:w="5812" w:type="dxa"/>
          </w:tcPr>
          <w:p w:rsidR="001D549F" w:rsidRPr="0011172F" w:rsidRDefault="001D549F" w:rsidP="00191892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дическим лицам из бюджетов субъектов Российской Федерации в валюте Российской Федерации</w:t>
            </w:r>
          </w:p>
        </w:tc>
      </w:tr>
      <w:tr w:rsidR="001D549F" w:rsidRPr="008C2652" w:rsidTr="00643A7F">
        <w:trPr>
          <w:cantSplit/>
          <w:trHeight w:val="20"/>
        </w:trPr>
        <w:tc>
          <w:tcPr>
            <w:tcW w:w="1701" w:type="dxa"/>
          </w:tcPr>
          <w:p w:rsidR="001D549F" w:rsidRPr="0011172F" w:rsidRDefault="001D549F" w:rsidP="00191892">
            <w:pPr>
              <w:autoSpaceDE w:val="0"/>
              <w:autoSpaceDN w:val="0"/>
              <w:adjustRightInd w:val="0"/>
              <w:spacing w:after="120"/>
              <w:jc w:val="center"/>
            </w:pPr>
            <w:r w:rsidRPr="0011172F">
              <w:t>711</w:t>
            </w:r>
          </w:p>
        </w:tc>
        <w:tc>
          <w:tcPr>
            <w:tcW w:w="2835" w:type="dxa"/>
          </w:tcPr>
          <w:p w:rsidR="001D549F" w:rsidRPr="0011172F" w:rsidRDefault="001D549F" w:rsidP="00191892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11172F">
              <w:t>01 06 05 02 02 0000 640</w:t>
            </w:r>
          </w:p>
        </w:tc>
        <w:tc>
          <w:tcPr>
            <w:tcW w:w="5812" w:type="dxa"/>
          </w:tcPr>
          <w:p w:rsidR="001D549F" w:rsidRPr="0011172F" w:rsidRDefault="001D549F" w:rsidP="00191892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гим бюджетам бюджетной системы Российской Фед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рации из бюджетов субъектов Российской Федерации в валюте Российской Федерации</w:t>
            </w:r>
          </w:p>
        </w:tc>
      </w:tr>
      <w:tr w:rsidR="001D549F" w:rsidRPr="008C2652" w:rsidTr="003434B8">
        <w:trPr>
          <w:cantSplit/>
          <w:trHeight w:val="20"/>
        </w:trPr>
        <w:tc>
          <w:tcPr>
            <w:tcW w:w="1701" w:type="dxa"/>
          </w:tcPr>
          <w:p w:rsidR="001D549F" w:rsidRPr="0011172F" w:rsidRDefault="001D549F" w:rsidP="00191892">
            <w:pPr>
              <w:autoSpaceDE w:val="0"/>
              <w:autoSpaceDN w:val="0"/>
              <w:adjustRightInd w:val="0"/>
              <w:spacing w:after="120"/>
              <w:jc w:val="center"/>
            </w:pPr>
            <w:r w:rsidRPr="0011172F">
              <w:t>711</w:t>
            </w:r>
          </w:p>
        </w:tc>
        <w:tc>
          <w:tcPr>
            <w:tcW w:w="2835" w:type="dxa"/>
          </w:tcPr>
          <w:p w:rsidR="001D549F" w:rsidRPr="0011172F" w:rsidRDefault="001D549F" w:rsidP="00191892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11172F">
              <w:t>01 06 05 02 02 0000 540</w:t>
            </w:r>
          </w:p>
        </w:tc>
        <w:tc>
          <w:tcPr>
            <w:tcW w:w="5812" w:type="dxa"/>
            <w:vAlign w:val="center"/>
          </w:tcPr>
          <w:p w:rsidR="001D549F" w:rsidRPr="0011172F" w:rsidRDefault="001D549F" w:rsidP="00191892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1D549F" w:rsidRPr="008C2652" w:rsidTr="00643A7F">
        <w:trPr>
          <w:cantSplit/>
          <w:trHeight w:val="20"/>
        </w:trPr>
        <w:tc>
          <w:tcPr>
            <w:tcW w:w="1701" w:type="dxa"/>
          </w:tcPr>
          <w:p w:rsidR="001D549F" w:rsidRPr="0011172F" w:rsidRDefault="001D549F" w:rsidP="00191892">
            <w:pPr>
              <w:autoSpaceDE w:val="0"/>
              <w:autoSpaceDN w:val="0"/>
              <w:adjustRightInd w:val="0"/>
              <w:spacing w:after="120"/>
              <w:jc w:val="center"/>
            </w:pPr>
            <w:r w:rsidRPr="0011172F">
              <w:t>711</w:t>
            </w:r>
          </w:p>
        </w:tc>
        <w:tc>
          <w:tcPr>
            <w:tcW w:w="2835" w:type="dxa"/>
          </w:tcPr>
          <w:p w:rsidR="001D549F" w:rsidRPr="0011172F" w:rsidRDefault="001D549F" w:rsidP="00191892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11172F">
              <w:t xml:space="preserve">01 06 08 00 02 0000 640 </w:t>
            </w:r>
          </w:p>
        </w:tc>
        <w:tc>
          <w:tcPr>
            <w:tcW w:w="5812" w:type="dxa"/>
          </w:tcPr>
          <w:p w:rsidR="001D549F" w:rsidRPr="0011172F" w:rsidRDefault="001D549F" w:rsidP="00191892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Возврат прочих бюджетных кредитов (ссуд), пред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ставленных бюджетами субъектов Российской Федер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ции внутри страны</w:t>
            </w:r>
          </w:p>
        </w:tc>
      </w:tr>
      <w:tr w:rsidR="001D549F" w:rsidRPr="008C2652" w:rsidTr="00727786">
        <w:trPr>
          <w:cantSplit/>
          <w:trHeight w:val="20"/>
        </w:trPr>
        <w:tc>
          <w:tcPr>
            <w:tcW w:w="1701" w:type="dxa"/>
          </w:tcPr>
          <w:p w:rsidR="001D549F" w:rsidRPr="0011172F" w:rsidRDefault="001D549F" w:rsidP="00191892">
            <w:pPr>
              <w:autoSpaceDE w:val="0"/>
              <w:autoSpaceDN w:val="0"/>
              <w:adjustRightInd w:val="0"/>
              <w:spacing w:after="120"/>
              <w:jc w:val="center"/>
            </w:pPr>
            <w:r w:rsidRPr="0011172F">
              <w:lastRenderedPageBreak/>
              <w:t>720</w:t>
            </w:r>
          </w:p>
        </w:tc>
        <w:tc>
          <w:tcPr>
            <w:tcW w:w="8647" w:type="dxa"/>
            <w:gridSpan w:val="2"/>
          </w:tcPr>
          <w:p w:rsidR="001D549F" w:rsidRPr="0011172F" w:rsidRDefault="001D549F" w:rsidP="00191892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</w:tr>
      <w:tr w:rsidR="001D549F" w:rsidRPr="008C2652" w:rsidTr="00643A7F">
        <w:trPr>
          <w:cantSplit/>
          <w:trHeight w:val="20"/>
        </w:trPr>
        <w:tc>
          <w:tcPr>
            <w:tcW w:w="1701" w:type="dxa"/>
          </w:tcPr>
          <w:p w:rsidR="001D549F" w:rsidRPr="0011172F" w:rsidRDefault="001D549F" w:rsidP="00191892">
            <w:pPr>
              <w:autoSpaceDE w:val="0"/>
              <w:autoSpaceDN w:val="0"/>
              <w:adjustRightInd w:val="0"/>
              <w:spacing w:after="120"/>
              <w:jc w:val="center"/>
            </w:pPr>
            <w:r w:rsidRPr="0011172F">
              <w:t>720</w:t>
            </w:r>
          </w:p>
        </w:tc>
        <w:tc>
          <w:tcPr>
            <w:tcW w:w="2835" w:type="dxa"/>
          </w:tcPr>
          <w:p w:rsidR="001D549F" w:rsidRPr="0011172F" w:rsidRDefault="001D549F" w:rsidP="00191892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11172F">
              <w:t>01 06 01 00 02 0000 630</w:t>
            </w:r>
          </w:p>
        </w:tc>
        <w:tc>
          <w:tcPr>
            <w:tcW w:w="5812" w:type="dxa"/>
          </w:tcPr>
          <w:p w:rsidR="001D549F" w:rsidRPr="0011172F" w:rsidRDefault="001D549F" w:rsidP="00191892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питале, находящихся в собственности субъектов Ро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</w:tr>
      <w:tr w:rsidR="001D549F" w:rsidRPr="008C2652" w:rsidTr="005A43AE">
        <w:trPr>
          <w:cantSplit/>
          <w:trHeight w:val="20"/>
        </w:trPr>
        <w:tc>
          <w:tcPr>
            <w:tcW w:w="1701" w:type="dxa"/>
          </w:tcPr>
          <w:p w:rsidR="001D549F" w:rsidRPr="0011172F" w:rsidRDefault="001D549F" w:rsidP="00191892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11172F">
              <w:t>000</w:t>
            </w:r>
          </w:p>
        </w:tc>
        <w:tc>
          <w:tcPr>
            <w:tcW w:w="8647" w:type="dxa"/>
            <w:gridSpan w:val="2"/>
          </w:tcPr>
          <w:p w:rsidR="001D549F" w:rsidRPr="0011172F" w:rsidRDefault="001D549F" w:rsidP="00191892">
            <w:pPr>
              <w:pStyle w:val="a8"/>
              <w:tabs>
                <w:tab w:val="clear" w:pos="4677"/>
                <w:tab w:val="clear" w:pos="9355"/>
              </w:tabs>
              <w:spacing w:after="120"/>
            </w:pPr>
            <w:r w:rsidRPr="0011172F">
              <w:t>Источники, закрепляемые за всеми администраторами</w:t>
            </w:r>
          </w:p>
        </w:tc>
      </w:tr>
      <w:tr w:rsidR="001D549F" w:rsidRPr="008C2652" w:rsidTr="00734149">
        <w:trPr>
          <w:cantSplit/>
          <w:trHeight w:val="20"/>
        </w:trPr>
        <w:tc>
          <w:tcPr>
            <w:tcW w:w="1701" w:type="dxa"/>
          </w:tcPr>
          <w:p w:rsidR="001D549F" w:rsidRPr="0011172F" w:rsidRDefault="001D549F" w:rsidP="00191892">
            <w:pPr>
              <w:autoSpaceDE w:val="0"/>
              <w:autoSpaceDN w:val="0"/>
              <w:adjustRightInd w:val="0"/>
              <w:spacing w:after="120"/>
              <w:jc w:val="center"/>
            </w:pPr>
            <w:r w:rsidRPr="0011172F">
              <w:t>000</w:t>
            </w:r>
          </w:p>
        </w:tc>
        <w:tc>
          <w:tcPr>
            <w:tcW w:w="2835" w:type="dxa"/>
          </w:tcPr>
          <w:p w:rsidR="001D549F" w:rsidRPr="0011172F" w:rsidRDefault="001D549F" w:rsidP="00191892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11172F">
              <w:t>01 05 02 01 02 0000 510</w:t>
            </w:r>
          </w:p>
        </w:tc>
        <w:tc>
          <w:tcPr>
            <w:tcW w:w="5812" w:type="dxa"/>
            <w:vAlign w:val="center"/>
          </w:tcPr>
          <w:p w:rsidR="001D549F" w:rsidRPr="0011172F" w:rsidRDefault="001D549F" w:rsidP="00191892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</w:t>
            </w:r>
            <w:proofErr w:type="gramStart"/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бю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</w:t>
            </w:r>
            <w:proofErr w:type="gramEnd"/>
          </w:p>
        </w:tc>
      </w:tr>
      <w:tr w:rsidR="001D549F" w:rsidRPr="008C2652" w:rsidTr="00734149">
        <w:trPr>
          <w:cantSplit/>
          <w:trHeight w:val="20"/>
        </w:trPr>
        <w:tc>
          <w:tcPr>
            <w:tcW w:w="1701" w:type="dxa"/>
          </w:tcPr>
          <w:p w:rsidR="001D549F" w:rsidRPr="0011172F" w:rsidRDefault="001D549F" w:rsidP="00191892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11172F">
              <w:t>000</w:t>
            </w:r>
          </w:p>
        </w:tc>
        <w:tc>
          <w:tcPr>
            <w:tcW w:w="2835" w:type="dxa"/>
          </w:tcPr>
          <w:p w:rsidR="001D549F" w:rsidRPr="0011172F" w:rsidRDefault="001D549F" w:rsidP="00191892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11172F">
              <w:t>01 05 02 01 02 0000 610</w:t>
            </w:r>
          </w:p>
        </w:tc>
        <w:tc>
          <w:tcPr>
            <w:tcW w:w="5812" w:type="dxa"/>
            <w:vAlign w:val="center"/>
          </w:tcPr>
          <w:p w:rsidR="001D549F" w:rsidRPr="0011172F" w:rsidRDefault="001D549F" w:rsidP="00191892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</w:t>
            </w:r>
            <w:proofErr w:type="gramStart"/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бю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Федерации</w:t>
            </w:r>
            <w:proofErr w:type="gramEnd"/>
          </w:p>
        </w:tc>
      </w:tr>
      <w:tr w:rsidR="001D549F" w:rsidRPr="008C2652" w:rsidTr="00734149">
        <w:trPr>
          <w:cantSplit/>
          <w:trHeight w:val="20"/>
        </w:trPr>
        <w:tc>
          <w:tcPr>
            <w:tcW w:w="1701" w:type="dxa"/>
          </w:tcPr>
          <w:p w:rsidR="001D549F" w:rsidRPr="0011172F" w:rsidRDefault="001D549F" w:rsidP="00191892">
            <w:pPr>
              <w:autoSpaceDE w:val="0"/>
              <w:autoSpaceDN w:val="0"/>
              <w:adjustRightInd w:val="0"/>
              <w:spacing w:after="120"/>
              <w:jc w:val="center"/>
            </w:pPr>
            <w:r w:rsidRPr="0011172F">
              <w:t>000</w:t>
            </w:r>
          </w:p>
        </w:tc>
        <w:tc>
          <w:tcPr>
            <w:tcW w:w="2835" w:type="dxa"/>
          </w:tcPr>
          <w:p w:rsidR="001D549F" w:rsidRPr="0011172F" w:rsidRDefault="001D549F" w:rsidP="00191892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11172F">
              <w:t>01 06 03 00 02 0000 171</w:t>
            </w:r>
          </w:p>
        </w:tc>
        <w:tc>
          <w:tcPr>
            <w:tcW w:w="5812" w:type="dxa"/>
            <w:vAlign w:val="center"/>
          </w:tcPr>
          <w:p w:rsidR="001D549F" w:rsidRPr="0011172F" w:rsidRDefault="001D549F" w:rsidP="00191892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F">
              <w:rPr>
                <w:rFonts w:ascii="Times New Roman" w:hAnsi="Times New Roman" w:cs="Times New Roman"/>
                <w:sz w:val="24"/>
                <w:szCs w:val="24"/>
              </w:rPr>
              <w:t>Курсовая разница по средствам бюджетов субъектов Российской Федерации</w:t>
            </w:r>
          </w:p>
        </w:tc>
      </w:tr>
    </w:tbl>
    <w:p w:rsidR="000B7CEC" w:rsidRDefault="000B7CEC"/>
    <w:sectPr w:rsidR="000B7CEC" w:rsidSect="00FE1B64">
      <w:head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71" w:rsidRDefault="00234171" w:rsidP="00FE1B64">
      <w:r>
        <w:separator/>
      </w:r>
    </w:p>
  </w:endnote>
  <w:endnote w:type="continuationSeparator" w:id="0">
    <w:p w:rsidR="00234171" w:rsidRDefault="00234171" w:rsidP="00FE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71" w:rsidRDefault="00234171" w:rsidP="00FE1B64">
      <w:r>
        <w:separator/>
      </w:r>
    </w:p>
  </w:footnote>
  <w:footnote w:type="continuationSeparator" w:id="0">
    <w:p w:rsidR="00234171" w:rsidRDefault="00234171" w:rsidP="00FE1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709378"/>
      <w:docPartObj>
        <w:docPartGallery w:val="Page Numbers (Top of Page)"/>
        <w:docPartUnique/>
      </w:docPartObj>
    </w:sdtPr>
    <w:sdtEndPr/>
    <w:sdtContent>
      <w:p w:rsidR="00FE1B64" w:rsidRDefault="00FE1B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310">
          <w:rPr>
            <w:noProof/>
          </w:rPr>
          <w:t>2</w:t>
        </w:r>
        <w:r>
          <w:fldChar w:fldCharType="end"/>
        </w:r>
      </w:p>
    </w:sdtContent>
  </w:sdt>
  <w:p w:rsidR="00FE1B64" w:rsidRDefault="00FE1B6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D9"/>
    <w:rsid w:val="000B7CEC"/>
    <w:rsid w:val="000C3F0C"/>
    <w:rsid w:val="001C3D29"/>
    <w:rsid w:val="001D549F"/>
    <w:rsid w:val="00234171"/>
    <w:rsid w:val="0024512F"/>
    <w:rsid w:val="002E7BD0"/>
    <w:rsid w:val="00346CEA"/>
    <w:rsid w:val="00715310"/>
    <w:rsid w:val="009005FA"/>
    <w:rsid w:val="00AA10A9"/>
    <w:rsid w:val="00AF707D"/>
    <w:rsid w:val="00B230D9"/>
    <w:rsid w:val="00B3358B"/>
    <w:rsid w:val="00DF5E69"/>
    <w:rsid w:val="00ED4DC3"/>
    <w:rsid w:val="00F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D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nformat">
    <w:name w:val="ConsPlusNonformat"/>
    <w:uiPriority w:val="99"/>
    <w:rsid w:val="00B230D9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footer"/>
    <w:basedOn w:val="a"/>
    <w:link w:val="a7"/>
    <w:rsid w:val="00B230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230D9"/>
    <w:rPr>
      <w:sz w:val="24"/>
      <w:szCs w:val="24"/>
      <w:lang w:eastAsia="ru-RU"/>
    </w:rPr>
  </w:style>
  <w:style w:type="paragraph" w:customStyle="1" w:styleId="ConsPlusNormal">
    <w:name w:val="ConsPlusNormal"/>
    <w:rsid w:val="00B230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B230D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8">
    <w:name w:val="header"/>
    <w:basedOn w:val="a"/>
    <w:link w:val="a9"/>
    <w:rsid w:val="00900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05FA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3D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3D2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D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nformat">
    <w:name w:val="ConsPlusNonformat"/>
    <w:uiPriority w:val="99"/>
    <w:rsid w:val="00B230D9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footer"/>
    <w:basedOn w:val="a"/>
    <w:link w:val="a7"/>
    <w:rsid w:val="00B230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230D9"/>
    <w:rPr>
      <w:sz w:val="24"/>
      <w:szCs w:val="24"/>
      <w:lang w:eastAsia="ru-RU"/>
    </w:rPr>
  </w:style>
  <w:style w:type="paragraph" w:customStyle="1" w:styleId="ConsPlusNormal">
    <w:name w:val="ConsPlusNormal"/>
    <w:rsid w:val="00B230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B230D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8">
    <w:name w:val="header"/>
    <w:basedOn w:val="a"/>
    <w:link w:val="a9"/>
    <w:rsid w:val="00900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05FA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3D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3D2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14</cp:revision>
  <cp:lastPrinted>2018-11-16T15:43:00Z</cp:lastPrinted>
  <dcterms:created xsi:type="dcterms:W3CDTF">2016-09-15T13:03:00Z</dcterms:created>
  <dcterms:modified xsi:type="dcterms:W3CDTF">2018-11-16T15:43:00Z</dcterms:modified>
</cp:coreProperties>
</file>