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CE" w:rsidRDefault="00275FCE"/>
    <w:p w:rsidR="007E35D7" w:rsidRPr="007E35D7" w:rsidRDefault="007E35D7" w:rsidP="007E35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5D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7E35D7" w:rsidRDefault="007E35D7" w:rsidP="007E35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7E35D7">
        <w:rPr>
          <w:rFonts w:ascii="Times New Roman" w:hAnsi="Times New Roman" w:cs="Times New Roman"/>
          <w:b/>
          <w:sz w:val="28"/>
          <w:szCs w:val="28"/>
        </w:rPr>
        <w:t xml:space="preserve">аботы Общественного совета при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7E35D7">
        <w:rPr>
          <w:rFonts w:ascii="Times New Roman" w:hAnsi="Times New Roman" w:cs="Times New Roman"/>
          <w:b/>
          <w:sz w:val="28"/>
          <w:szCs w:val="28"/>
        </w:rPr>
        <w:t xml:space="preserve">инистерстве финансов </w:t>
      </w:r>
    </w:p>
    <w:p w:rsidR="007E35D7" w:rsidRDefault="007E35D7" w:rsidP="007E35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5D7">
        <w:rPr>
          <w:rFonts w:ascii="Times New Roman" w:hAnsi="Times New Roman" w:cs="Times New Roman"/>
          <w:b/>
          <w:sz w:val="28"/>
          <w:szCs w:val="28"/>
        </w:rPr>
        <w:t>Республики Татарстан на 201</w:t>
      </w:r>
      <w:r w:rsidR="003B1962">
        <w:rPr>
          <w:rFonts w:ascii="Times New Roman" w:hAnsi="Times New Roman" w:cs="Times New Roman"/>
          <w:b/>
          <w:sz w:val="28"/>
          <w:szCs w:val="28"/>
        </w:rPr>
        <w:t>1</w:t>
      </w:r>
      <w:r w:rsidRPr="007E35D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E35D7" w:rsidRDefault="007E35D7" w:rsidP="007E35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959"/>
        <w:gridCol w:w="6413"/>
        <w:gridCol w:w="2126"/>
      </w:tblGrid>
      <w:tr w:rsidR="007E35D7" w:rsidTr="007E35D7">
        <w:tc>
          <w:tcPr>
            <w:tcW w:w="959" w:type="dxa"/>
          </w:tcPr>
          <w:p w:rsidR="007E35D7" w:rsidRDefault="007E35D7" w:rsidP="007E35D7">
            <w:pPr>
              <w:ind w:hanging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E35D7" w:rsidRDefault="007E35D7" w:rsidP="007E35D7">
            <w:pPr>
              <w:ind w:hanging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13" w:type="dxa"/>
          </w:tcPr>
          <w:p w:rsidR="007E35D7" w:rsidRDefault="007E35D7" w:rsidP="007E3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6" w:type="dxa"/>
          </w:tcPr>
          <w:p w:rsidR="007E35D7" w:rsidRDefault="007E35D7" w:rsidP="007E3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7E35D7" w:rsidTr="007E35D7">
        <w:tc>
          <w:tcPr>
            <w:tcW w:w="959" w:type="dxa"/>
          </w:tcPr>
          <w:p w:rsidR="007E35D7" w:rsidRPr="007E35D7" w:rsidRDefault="004A2B9E" w:rsidP="007E3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3" w:type="dxa"/>
          </w:tcPr>
          <w:p w:rsidR="007E35D7" w:rsidRPr="007E35D7" w:rsidRDefault="007E35D7" w:rsidP="00A166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5D7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 работы Общественного совета при Министерстве финансов Республики Татарстан на 201</w:t>
            </w:r>
            <w:r w:rsidR="00A166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E35D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</w:tcPr>
          <w:p w:rsidR="007E35D7" w:rsidRDefault="007E35D7" w:rsidP="007E3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  <w:p w:rsidR="007E35D7" w:rsidRPr="007E35D7" w:rsidRDefault="007E35D7" w:rsidP="00A16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166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7E35D7" w:rsidTr="007E35D7">
        <w:tc>
          <w:tcPr>
            <w:tcW w:w="959" w:type="dxa"/>
          </w:tcPr>
          <w:p w:rsidR="007E35D7" w:rsidRPr="007E35D7" w:rsidRDefault="004A2B9E" w:rsidP="007E3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13" w:type="dxa"/>
          </w:tcPr>
          <w:p w:rsidR="007E35D7" w:rsidRPr="007E35D7" w:rsidRDefault="00DE2125" w:rsidP="00DE21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членов Общественного совета при Министерстве финансов Республики Татарстан в работе республиканских совещаний финансовых, казначейских и налоговых органов республики по итогам исполнения консолидированного бюджета Республики Татарстан</w:t>
            </w:r>
          </w:p>
        </w:tc>
        <w:tc>
          <w:tcPr>
            <w:tcW w:w="2126" w:type="dxa"/>
          </w:tcPr>
          <w:p w:rsidR="00DE2125" w:rsidRDefault="00DE2125" w:rsidP="00DE2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  <w:p w:rsidR="007E35D7" w:rsidRDefault="00DE2125" w:rsidP="00DE2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166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DE2125" w:rsidRDefault="00DE2125" w:rsidP="00DE2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201</w:t>
            </w:r>
            <w:r w:rsidR="00A166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года, за 9 месяцев 201</w:t>
            </w:r>
            <w:r w:rsidR="00A166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года, </w:t>
            </w:r>
          </w:p>
          <w:p w:rsidR="00DE2125" w:rsidRPr="00DE2125" w:rsidRDefault="00DE2125" w:rsidP="00A16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</w:t>
            </w:r>
            <w:r w:rsidR="00A166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(годовая коллегия)</w:t>
            </w:r>
          </w:p>
        </w:tc>
      </w:tr>
      <w:tr w:rsidR="004A2B9E" w:rsidTr="007E35D7">
        <w:tc>
          <w:tcPr>
            <w:tcW w:w="959" w:type="dxa"/>
          </w:tcPr>
          <w:p w:rsidR="004A2B9E" w:rsidRDefault="00D97E7D" w:rsidP="007E3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13" w:type="dxa"/>
          </w:tcPr>
          <w:p w:rsidR="004A2B9E" w:rsidRDefault="004A2B9E" w:rsidP="00A166CE">
            <w:pPr>
              <w:pStyle w:val="a4"/>
              <w:jc w:val="both"/>
              <w:rPr>
                <w:szCs w:val="28"/>
              </w:rPr>
            </w:pPr>
            <w:proofErr w:type="gramStart"/>
            <w:r>
              <w:rPr>
                <w:b w:val="0"/>
                <w:szCs w:val="28"/>
              </w:rPr>
              <w:t xml:space="preserve">Участие в Заседании Кабинета Министров Республики Татарстан « </w:t>
            </w:r>
            <w:r w:rsidRPr="004A2B9E">
              <w:rPr>
                <w:rStyle w:val="a6"/>
                <w:szCs w:val="28"/>
              </w:rPr>
              <w:t>Об основных параметрах прогноза социально-экономического развития Республики Татарстан на 201</w:t>
            </w:r>
            <w:r w:rsidR="00A166CE">
              <w:rPr>
                <w:rStyle w:val="a6"/>
                <w:szCs w:val="28"/>
              </w:rPr>
              <w:t>2</w:t>
            </w:r>
            <w:r w:rsidRPr="004A2B9E">
              <w:rPr>
                <w:rStyle w:val="a6"/>
                <w:szCs w:val="28"/>
              </w:rPr>
              <w:t xml:space="preserve"> год и на плановый период 201</w:t>
            </w:r>
            <w:r w:rsidR="00A166CE">
              <w:rPr>
                <w:rStyle w:val="a6"/>
                <w:szCs w:val="28"/>
              </w:rPr>
              <w:t>3</w:t>
            </w:r>
            <w:r w:rsidRPr="004A2B9E">
              <w:rPr>
                <w:rStyle w:val="a6"/>
                <w:szCs w:val="28"/>
              </w:rPr>
              <w:t xml:space="preserve"> и 201</w:t>
            </w:r>
            <w:r w:rsidR="00A166CE">
              <w:rPr>
                <w:rStyle w:val="a6"/>
                <w:szCs w:val="28"/>
              </w:rPr>
              <w:t>4</w:t>
            </w:r>
            <w:r w:rsidRPr="004A2B9E">
              <w:rPr>
                <w:rStyle w:val="a6"/>
                <w:szCs w:val="28"/>
              </w:rPr>
              <w:t xml:space="preserve"> годов и проекте консолидированного бюджета Республики Татарстан на 201</w:t>
            </w:r>
            <w:r w:rsidR="00A166CE">
              <w:rPr>
                <w:rStyle w:val="a6"/>
                <w:szCs w:val="28"/>
              </w:rPr>
              <w:t xml:space="preserve">2 </w:t>
            </w:r>
            <w:r w:rsidRPr="004A2B9E">
              <w:rPr>
                <w:rStyle w:val="a6"/>
                <w:szCs w:val="28"/>
              </w:rPr>
              <w:t>год и на плановый период 201</w:t>
            </w:r>
            <w:r w:rsidR="00A166CE">
              <w:rPr>
                <w:rStyle w:val="a6"/>
                <w:szCs w:val="28"/>
              </w:rPr>
              <w:t>3</w:t>
            </w:r>
            <w:r w:rsidRPr="004A2B9E">
              <w:rPr>
                <w:rStyle w:val="a6"/>
                <w:szCs w:val="28"/>
              </w:rPr>
              <w:t xml:space="preserve"> и 201</w:t>
            </w:r>
            <w:r w:rsidR="00A166CE">
              <w:rPr>
                <w:rStyle w:val="a6"/>
                <w:szCs w:val="28"/>
              </w:rPr>
              <w:t>4</w:t>
            </w:r>
            <w:r w:rsidRPr="004A2B9E">
              <w:rPr>
                <w:rStyle w:val="a6"/>
                <w:szCs w:val="28"/>
              </w:rPr>
              <w:t xml:space="preserve"> годов», и проекте  бюджета Территориального фонда обязательного медицинского страхования Республики Татарстан на 201</w:t>
            </w:r>
            <w:r w:rsidR="00A166CE">
              <w:rPr>
                <w:rStyle w:val="a6"/>
                <w:szCs w:val="28"/>
              </w:rPr>
              <w:t>2</w:t>
            </w:r>
            <w:r w:rsidRPr="004A2B9E">
              <w:rPr>
                <w:rStyle w:val="a6"/>
                <w:szCs w:val="28"/>
              </w:rPr>
              <w:t xml:space="preserve"> год и на плановый период</w:t>
            </w:r>
            <w:proofErr w:type="gramEnd"/>
            <w:r w:rsidRPr="004A2B9E">
              <w:rPr>
                <w:rStyle w:val="a6"/>
                <w:szCs w:val="28"/>
              </w:rPr>
              <w:t xml:space="preserve"> 201</w:t>
            </w:r>
            <w:r w:rsidR="00A166CE">
              <w:rPr>
                <w:rStyle w:val="a6"/>
                <w:szCs w:val="28"/>
              </w:rPr>
              <w:t>3</w:t>
            </w:r>
            <w:r w:rsidRPr="004A2B9E">
              <w:rPr>
                <w:rStyle w:val="a6"/>
                <w:szCs w:val="28"/>
              </w:rPr>
              <w:t xml:space="preserve"> – 201</w:t>
            </w:r>
            <w:r w:rsidR="00A166CE">
              <w:rPr>
                <w:rStyle w:val="a6"/>
                <w:szCs w:val="28"/>
              </w:rPr>
              <w:t>4</w:t>
            </w:r>
            <w:r w:rsidRPr="004A2B9E">
              <w:rPr>
                <w:rStyle w:val="a6"/>
                <w:szCs w:val="28"/>
              </w:rPr>
              <w:t xml:space="preserve"> годов</w:t>
            </w:r>
            <w:r>
              <w:rPr>
                <w:rStyle w:val="a6"/>
                <w:szCs w:val="28"/>
              </w:rPr>
              <w:t>»</w:t>
            </w:r>
          </w:p>
        </w:tc>
        <w:tc>
          <w:tcPr>
            <w:tcW w:w="2126" w:type="dxa"/>
          </w:tcPr>
          <w:p w:rsidR="004A2B9E" w:rsidRDefault="004A2B9E" w:rsidP="002F7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</w:t>
            </w:r>
            <w:r w:rsidR="002F7C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35D7" w:rsidTr="007E35D7">
        <w:tc>
          <w:tcPr>
            <w:tcW w:w="959" w:type="dxa"/>
          </w:tcPr>
          <w:p w:rsidR="007E35D7" w:rsidRPr="007E35D7" w:rsidRDefault="00D97E7D" w:rsidP="007E3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13" w:type="dxa"/>
          </w:tcPr>
          <w:p w:rsidR="007E35D7" w:rsidRPr="007E35D7" w:rsidRDefault="004A2B9E" w:rsidP="00A16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Общественного совета при Министерстве финансов республики Татарстан за 201</w:t>
            </w:r>
            <w:r w:rsidR="00A166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</w:tcPr>
          <w:p w:rsidR="007E35D7" w:rsidRPr="007E35D7" w:rsidRDefault="00A166CE" w:rsidP="00A16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4A2B9E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7E35D7" w:rsidRPr="007E35D7" w:rsidRDefault="007E35D7" w:rsidP="007E35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E35D7" w:rsidRPr="007E35D7" w:rsidSect="001F26A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proofState w:spelling="clean" w:grammar="clean"/>
  <w:defaultTabStop w:val="708"/>
  <w:characterSpacingControl w:val="doNotCompress"/>
  <w:compat/>
  <w:rsids>
    <w:rsidRoot w:val="001F26AD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D98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282A"/>
    <w:rsid w:val="000F3587"/>
    <w:rsid w:val="000F37AC"/>
    <w:rsid w:val="000F4269"/>
    <w:rsid w:val="000F4F4B"/>
    <w:rsid w:val="000F5B8F"/>
    <w:rsid w:val="000F5BFB"/>
    <w:rsid w:val="000F5E18"/>
    <w:rsid w:val="000F64BA"/>
    <w:rsid w:val="000F6A89"/>
    <w:rsid w:val="000F70C1"/>
    <w:rsid w:val="000F7FB3"/>
    <w:rsid w:val="00100013"/>
    <w:rsid w:val="00100E1D"/>
    <w:rsid w:val="00100EA2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441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3EC0"/>
    <w:rsid w:val="001D4483"/>
    <w:rsid w:val="001D4546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6AD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48D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539B"/>
    <w:rsid w:val="00285847"/>
    <w:rsid w:val="00285C9C"/>
    <w:rsid w:val="0028674A"/>
    <w:rsid w:val="0028719D"/>
    <w:rsid w:val="00287826"/>
    <w:rsid w:val="00287BC5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C09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640"/>
    <w:rsid w:val="00391AF9"/>
    <w:rsid w:val="00393956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1962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2EB0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B9E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6EC4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1D29"/>
    <w:rsid w:val="00702373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5D7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633"/>
    <w:rsid w:val="00806D24"/>
    <w:rsid w:val="00806DEA"/>
    <w:rsid w:val="008111EE"/>
    <w:rsid w:val="008119A5"/>
    <w:rsid w:val="0081232E"/>
    <w:rsid w:val="008126A5"/>
    <w:rsid w:val="008135E2"/>
    <w:rsid w:val="00813E43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6DEA"/>
    <w:rsid w:val="008C71EF"/>
    <w:rsid w:val="008C74A8"/>
    <w:rsid w:val="008C7B33"/>
    <w:rsid w:val="008C7B3D"/>
    <w:rsid w:val="008C7D3A"/>
    <w:rsid w:val="008C7F9D"/>
    <w:rsid w:val="008D0748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25E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166CE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406C"/>
    <w:rsid w:val="00A946EB"/>
    <w:rsid w:val="00A949F7"/>
    <w:rsid w:val="00A9536B"/>
    <w:rsid w:val="00A95944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665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FD"/>
    <w:rsid w:val="00B85324"/>
    <w:rsid w:val="00B85B62"/>
    <w:rsid w:val="00B86078"/>
    <w:rsid w:val="00B868D3"/>
    <w:rsid w:val="00B86A3F"/>
    <w:rsid w:val="00B87063"/>
    <w:rsid w:val="00B870EB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909"/>
    <w:rsid w:val="00C26B16"/>
    <w:rsid w:val="00C26E91"/>
    <w:rsid w:val="00C26F1F"/>
    <w:rsid w:val="00C2734C"/>
    <w:rsid w:val="00C27C0B"/>
    <w:rsid w:val="00C301CD"/>
    <w:rsid w:val="00C30202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505F4"/>
    <w:rsid w:val="00D507C1"/>
    <w:rsid w:val="00D50D64"/>
    <w:rsid w:val="00D51404"/>
    <w:rsid w:val="00D51754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E3B"/>
    <w:rsid w:val="00D73AC3"/>
    <w:rsid w:val="00D73E9E"/>
    <w:rsid w:val="00D73F36"/>
    <w:rsid w:val="00D74161"/>
    <w:rsid w:val="00D746BC"/>
    <w:rsid w:val="00D74F84"/>
    <w:rsid w:val="00D756CA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534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E7D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125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408"/>
    <w:rsid w:val="00E6744A"/>
    <w:rsid w:val="00E67724"/>
    <w:rsid w:val="00E700D5"/>
    <w:rsid w:val="00E70887"/>
    <w:rsid w:val="00E710B8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4118"/>
    <w:rsid w:val="00FA458C"/>
    <w:rsid w:val="00FA4859"/>
    <w:rsid w:val="00FA4E69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6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rsid w:val="0095525E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rsid w:val="004A2B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4A2B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Strong"/>
    <w:basedOn w:val="a0"/>
    <w:uiPriority w:val="22"/>
    <w:qFormat/>
    <w:rsid w:val="004A2B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galiya.maksudova</cp:lastModifiedBy>
  <cp:revision>2</cp:revision>
  <cp:lastPrinted>2013-05-06T13:12:00Z</cp:lastPrinted>
  <dcterms:created xsi:type="dcterms:W3CDTF">2013-05-06T14:07:00Z</dcterms:created>
  <dcterms:modified xsi:type="dcterms:W3CDTF">2013-05-06T14:07:00Z</dcterms:modified>
</cp:coreProperties>
</file>