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D6" w:rsidRDefault="00F700D6" w:rsidP="00F700D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Зарегистрировано в </w:t>
      </w:r>
      <w:proofErr w:type="gramStart"/>
      <w:r>
        <w:rPr>
          <w:rFonts w:ascii="Arial" w:hAnsi="Arial" w:cs="Arial"/>
          <w:sz w:val="20"/>
          <w:szCs w:val="20"/>
        </w:rPr>
        <w:t>Минюсте</w:t>
      </w:r>
      <w:proofErr w:type="gramEnd"/>
      <w:r>
        <w:rPr>
          <w:rFonts w:ascii="Arial" w:hAnsi="Arial" w:cs="Arial"/>
          <w:sz w:val="20"/>
          <w:szCs w:val="20"/>
        </w:rPr>
        <w:t xml:space="preserve"> РТ 9 февраля 2018 г. N 4565</w:t>
      </w:r>
    </w:p>
    <w:p w:rsidR="00F700D6" w:rsidRDefault="00F700D6" w:rsidP="00F700D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МИНИСТЕРСТВО ФИНАНСОВ РЕСПУБЛИКИ ТАТАРСТАН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января 2018 г. N 21-72-10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УТВЕРЖДЕНИИ ФОРМ И ТРЕБОВАНИЙ К СОДЕРЖАНИЮ ДОКУМЕНТОВ,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СОСТАВЛЯЕМЫХ ДОЛЖНОСТНЫМИ ЛИЦАМИ МИНИСТЕРСТВА ФИНАНСОВ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РЕСПУБЛИКИ ТАТАРСТАН ПРИ РЕАЛИЗАЦИИ ПОЛНОМОЧИЙ ПО КОНТРОЛЮ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ФИНАНСОВО-БЮДЖЕТНОЙ СФЕРЕ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Порядком</w:t>
        </w:r>
      </w:hyperlink>
      <w:r>
        <w:rPr>
          <w:rFonts w:ascii="Arial" w:hAnsi="Arial" w:cs="Arial"/>
          <w:sz w:val="20"/>
          <w:szCs w:val="20"/>
        </w:rPr>
        <w:t xml:space="preserve"> осуществления Министерством финансов Республики Татарстан полномочий по контролю в финансово-бюджетной сфере, утвержденным постановлением Кабинета Министров Республики Татарстан от 07.02.2014 N 67 "Об утверждении Порядка осуществления Министерством финансов Республики Татарстан полномочий по контролю в финансово-бюджетной сфере", приказываю: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Утвердить прилагаемые: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форму </w:t>
      </w:r>
      <w:hyperlink w:anchor="Par48" w:history="1">
        <w:r>
          <w:rPr>
            <w:rFonts w:ascii="Arial" w:hAnsi="Arial" w:cs="Arial"/>
            <w:color w:val="0000FF"/>
            <w:sz w:val="20"/>
            <w:szCs w:val="20"/>
          </w:rPr>
          <w:t>уведомления</w:t>
        </w:r>
      </w:hyperlink>
      <w:r>
        <w:rPr>
          <w:rFonts w:ascii="Arial" w:hAnsi="Arial" w:cs="Arial"/>
          <w:sz w:val="20"/>
          <w:szCs w:val="20"/>
        </w:rPr>
        <w:t xml:space="preserve"> о применении бюджетных мер принуждения;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форму </w:t>
      </w:r>
      <w:hyperlink w:anchor="Par127" w:history="1">
        <w:r>
          <w:rPr>
            <w:rFonts w:ascii="Arial" w:hAnsi="Arial" w:cs="Arial"/>
            <w:color w:val="0000FF"/>
            <w:sz w:val="20"/>
            <w:szCs w:val="20"/>
          </w:rPr>
          <w:t>представления</w:t>
        </w:r>
      </w:hyperlink>
      <w:r>
        <w:rPr>
          <w:rFonts w:ascii="Arial" w:hAnsi="Arial" w:cs="Arial"/>
          <w:sz w:val="20"/>
          <w:szCs w:val="20"/>
        </w:rPr>
        <w:t xml:space="preserve"> об устранении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F700D6" w:rsidRDefault="00456320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10" w:history="1">
        <w:r w:rsidR="00F700D6"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 w:rsidR="00F700D6">
        <w:rPr>
          <w:rFonts w:ascii="Arial" w:hAnsi="Arial" w:cs="Arial"/>
          <w:sz w:val="20"/>
          <w:szCs w:val="20"/>
        </w:rPr>
        <w:t xml:space="preserve"> предписания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форму </w:t>
      </w:r>
      <w:hyperlink w:anchor="Par292" w:history="1">
        <w:r>
          <w:rPr>
            <w:rFonts w:ascii="Arial" w:hAnsi="Arial" w:cs="Arial"/>
            <w:color w:val="0000FF"/>
            <w:sz w:val="20"/>
            <w:szCs w:val="20"/>
          </w:rPr>
          <w:t>заключения</w:t>
        </w:r>
      </w:hyperlink>
      <w:r>
        <w:rPr>
          <w:rFonts w:ascii="Arial" w:hAnsi="Arial" w:cs="Arial"/>
          <w:sz w:val="20"/>
          <w:szCs w:val="20"/>
        </w:rPr>
        <w:t xml:space="preserve"> о результатах обследования;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форму </w:t>
      </w:r>
      <w:hyperlink w:anchor="Par377" w:history="1">
        <w:r>
          <w:rPr>
            <w:rFonts w:ascii="Arial" w:hAnsi="Arial" w:cs="Arial"/>
            <w:color w:val="0000FF"/>
            <w:sz w:val="20"/>
            <w:szCs w:val="20"/>
          </w:rPr>
          <w:t>акта</w:t>
        </w:r>
      </w:hyperlink>
      <w:r>
        <w:rPr>
          <w:rFonts w:ascii="Arial" w:hAnsi="Arial" w:cs="Arial"/>
          <w:sz w:val="20"/>
          <w:szCs w:val="20"/>
        </w:rPr>
        <w:t xml:space="preserve"> о факте непредставления (несвоевременного представления) документов (информации, материалов), запрошенных при проведении выездной проверки (ревизии);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форму </w:t>
      </w:r>
      <w:hyperlink w:anchor="Par431" w:history="1">
        <w:r>
          <w:rPr>
            <w:rFonts w:ascii="Arial" w:hAnsi="Arial" w:cs="Arial"/>
            <w:color w:val="0000FF"/>
            <w:sz w:val="20"/>
            <w:szCs w:val="20"/>
          </w:rPr>
          <w:t>акта</w:t>
        </w:r>
      </w:hyperlink>
      <w:r>
        <w:rPr>
          <w:rFonts w:ascii="Arial" w:hAnsi="Arial" w:cs="Arial"/>
          <w:sz w:val="20"/>
          <w:szCs w:val="20"/>
        </w:rPr>
        <w:t xml:space="preserve"> выездной проверки (ревизии);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форму </w:t>
      </w:r>
      <w:hyperlink w:anchor="Par534" w:history="1">
        <w:r>
          <w:rPr>
            <w:rFonts w:ascii="Arial" w:hAnsi="Arial" w:cs="Arial"/>
            <w:color w:val="0000FF"/>
            <w:sz w:val="20"/>
            <w:szCs w:val="20"/>
          </w:rPr>
          <w:t>акта</w:t>
        </w:r>
      </w:hyperlink>
      <w:r>
        <w:rPr>
          <w:rFonts w:ascii="Arial" w:hAnsi="Arial" w:cs="Arial"/>
          <w:sz w:val="20"/>
          <w:szCs w:val="20"/>
        </w:rPr>
        <w:t xml:space="preserve"> камеральной проверки;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форму </w:t>
      </w:r>
      <w:hyperlink w:anchor="Par636" w:history="1">
        <w:r>
          <w:rPr>
            <w:rFonts w:ascii="Arial" w:hAnsi="Arial" w:cs="Arial"/>
            <w:color w:val="0000FF"/>
            <w:sz w:val="20"/>
            <w:szCs w:val="20"/>
          </w:rPr>
          <w:t>акта</w:t>
        </w:r>
      </w:hyperlink>
      <w:r>
        <w:rPr>
          <w:rFonts w:ascii="Arial" w:hAnsi="Arial" w:cs="Arial"/>
          <w:sz w:val="20"/>
          <w:szCs w:val="20"/>
        </w:rPr>
        <w:t xml:space="preserve"> встречной проверки;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форму </w:t>
      </w:r>
      <w:hyperlink w:anchor="Par716" w:history="1">
        <w:r>
          <w:rPr>
            <w:rFonts w:ascii="Arial" w:hAnsi="Arial" w:cs="Arial"/>
            <w:color w:val="0000FF"/>
            <w:sz w:val="20"/>
            <w:szCs w:val="20"/>
          </w:rPr>
          <w:t>акта</w:t>
        </w:r>
      </w:hyperlink>
      <w:r>
        <w:rPr>
          <w:rFonts w:ascii="Arial" w:hAnsi="Arial" w:cs="Arial"/>
          <w:sz w:val="20"/>
          <w:szCs w:val="20"/>
        </w:rPr>
        <w:t xml:space="preserve"> изъятия документов и (или) материалов;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форму </w:t>
      </w:r>
      <w:hyperlink w:anchor="Par866" w:history="1">
        <w:r>
          <w:rPr>
            <w:rFonts w:ascii="Arial" w:hAnsi="Arial" w:cs="Arial"/>
            <w:color w:val="0000FF"/>
            <w:sz w:val="20"/>
            <w:szCs w:val="20"/>
          </w:rPr>
          <w:t>предписания</w:t>
        </w:r>
      </w:hyperlink>
      <w:r>
        <w:rPr>
          <w:rFonts w:ascii="Arial" w:hAnsi="Arial" w:cs="Arial"/>
          <w:sz w:val="20"/>
          <w:szCs w:val="20"/>
        </w:rPr>
        <w:t xml:space="preserve">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 w:rsidR="00F700D6" w:rsidRDefault="00456320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943" w:history="1">
        <w:r w:rsidR="00F700D6">
          <w:rPr>
            <w:rFonts w:ascii="Arial" w:hAnsi="Arial" w:cs="Arial"/>
            <w:color w:val="0000FF"/>
            <w:sz w:val="20"/>
            <w:szCs w:val="20"/>
          </w:rPr>
          <w:t>требования</w:t>
        </w:r>
      </w:hyperlink>
      <w:r w:rsidR="00F700D6">
        <w:rPr>
          <w:rFonts w:ascii="Arial" w:hAnsi="Arial" w:cs="Arial"/>
          <w:sz w:val="20"/>
          <w:szCs w:val="20"/>
        </w:rPr>
        <w:t xml:space="preserve"> к содержанию документов, составляемых должностными лицами Министерства финансов Республики Татарстан при реализации полномочий по контролю в финансово-бюджетной сфере.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Контроль за исполнением настоящего приказа возложить на первого заместителя министра - директора Департамента казначейства Министерства финансов Республики Татарстан </w:t>
      </w:r>
      <w:proofErr w:type="spellStart"/>
      <w:r>
        <w:rPr>
          <w:rFonts w:ascii="Arial" w:hAnsi="Arial" w:cs="Arial"/>
          <w:sz w:val="20"/>
          <w:szCs w:val="20"/>
        </w:rPr>
        <w:t>М.Д.Файзрахманова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Р.Р.ГАЙЗАТУЛЛИН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финансов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Республики Татарстан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января 2018 г. N 21-72-10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Министру финансов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Республики Татарстан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Par48"/>
      <w:bookmarkEnd w:id="1"/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о применении бюджетных мер принуждения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  уведомление   о   применении   бюджетных   мер  принуждения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направляется  Департаментом  казначейства  Министерства финансов Республики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Татарстан  по  результатам проверки в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статьями 269.2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306.2</w:t>
        </w:r>
      </w:hyperlink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Бюджетного   кодекса   Российской   Федерации,   </w:t>
      </w:r>
      <w:hyperlink r:id="rId8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пунктами  64</w:t>
        </w:r>
      </w:hyperlink>
      <w:r>
        <w:rPr>
          <w:rFonts w:ascii="Courier New" w:hAnsi="Courier New" w:cs="Courier New"/>
          <w:sz w:val="20"/>
          <w:szCs w:val="20"/>
        </w:rPr>
        <w:t xml:space="preserve">,  </w:t>
      </w:r>
      <w:hyperlink r:id="rId9" w:history="1">
        <w:r>
          <w:rPr>
            <w:rFonts w:ascii="Courier New" w:hAnsi="Courier New" w:cs="Courier New"/>
            <w:color w:val="0000FF"/>
            <w:sz w:val="20"/>
            <w:szCs w:val="20"/>
          </w:rPr>
          <w:t>66</w:t>
        </w:r>
      </w:hyperlink>
      <w:r>
        <w:rPr>
          <w:rFonts w:ascii="Courier New" w:hAnsi="Courier New" w:cs="Courier New"/>
          <w:sz w:val="20"/>
          <w:szCs w:val="20"/>
        </w:rPr>
        <w:t xml:space="preserve">  Порядка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осуществления  Министерством  финансов  Республики  Татарстан полномочий по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контролю в </w:t>
      </w:r>
      <w:proofErr w:type="gramStart"/>
      <w:r>
        <w:rPr>
          <w:rFonts w:ascii="Courier New" w:hAnsi="Courier New" w:cs="Courier New"/>
          <w:sz w:val="20"/>
          <w:szCs w:val="20"/>
        </w:rPr>
        <w:t>финансово-бюджетной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сфере, утвержденного постановлением Кабинета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Министров Республики Татарстан от 07.02.2014 N 67.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Департаментом  казначейства  Министерства финансов Республики Татарстан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(межрайонным контрольно-ревизионным территориальным отделением ДК МФ РТ) по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результатам проверки (ревизии) ___________________________________________,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тема проверки (ревизии)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проведенной с ___________ по ____________ в 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объекта проверки) (финансового органа, главного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распорядителя (распорядителя) получателя бюджетных средств, главного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администратора (администратора) доходов бюджета, главного администратора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источников финансирования дефицита бюджета)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(назначена приказом   Министерства   финансов   Республики   Татарстан   от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"__" _________ 20__ года N __________ в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пунктом ______ Плана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контрольных мероприятий 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(на </w:t>
      </w:r>
      <w:proofErr w:type="gramStart"/>
      <w:r>
        <w:rPr>
          <w:rFonts w:ascii="Courier New" w:hAnsi="Courier New" w:cs="Courier New"/>
          <w:sz w:val="20"/>
          <w:szCs w:val="20"/>
        </w:rPr>
        <w:t>основании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обращения (поручения)), установлено следующее.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(указываются нормативные правовые акты и иные основания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предоставления средств бюджета Республики Татарстан)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наименование главного распорядителя бюджета Республики Татарстан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(предоставившего средства)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 бюджета Республики Татарстан в ________ году были предоставлены средства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(субсидия, субвенция, бюджетный кредит и т.д.)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указать сумму и целевое назначение, а также сумму средств, использованных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нарушением условий предоставления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(расходования) межбюджетного трансферта, бюджетного кредита или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использованных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не по целевому назначению)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ходе проверки (ревизии) выявлены следующие бюджетные нарушения: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излагаются обстоятельства совершенного нарушения со ссылками на страницы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акта проверки (ревизии) и с указанием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нарушенных норм (положений) </w:t>
      </w:r>
      <w:proofErr w:type="gramStart"/>
      <w:r>
        <w:rPr>
          <w:rFonts w:ascii="Courier New" w:hAnsi="Courier New" w:cs="Courier New"/>
          <w:sz w:val="20"/>
          <w:szCs w:val="20"/>
        </w:rPr>
        <w:t>бюджетного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законодательства Российской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Федерации и иных нормативных правовых актов,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регулирующих бюджетные правоотношения, договоров (соглашений) и документов,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которые подтверждают указанные нарушения)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  совершение данного нарушения предусматривается применение </w:t>
      </w:r>
      <w:proofErr w:type="gramStart"/>
      <w:r>
        <w:rPr>
          <w:rFonts w:ascii="Courier New" w:hAnsi="Courier New" w:cs="Courier New"/>
          <w:sz w:val="20"/>
          <w:szCs w:val="20"/>
        </w:rPr>
        <w:t>бюджетной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меры  принуждения  в 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со  статьей  _____  Бюджетного  </w:t>
      </w:r>
      <w:hyperlink r:id="rId10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кодекса</w:t>
        </w:r>
      </w:hyperlink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Приложение: копии акта проверки и документов, подтверждающих нарушения.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   _________     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(должность руководителя структурного    (подпись)      (инициалы, фамилия)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подразделения органа внутреннего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государственного контроля,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ответственного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 осуществление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контроля в </w:t>
      </w:r>
      <w:proofErr w:type="gramStart"/>
      <w:r>
        <w:rPr>
          <w:rFonts w:ascii="Courier New" w:hAnsi="Courier New" w:cs="Courier New"/>
          <w:sz w:val="20"/>
          <w:szCs w:val="20"/>
        </w:rPr>
        <w:t>финансово-бюджетной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сфере)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финансов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Республики Татарстан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января 2018 г. N 21-72-10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(руководитель объекта контроля)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(адрес объекта контроля)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" w:name="Par127"/>
      <w:bookmarkEnd w:id="2"/>
      <w:r>
        <w:rPr>
          <w:rFonts w:ascii="Courier New" w:hAnsi="Courier New" w:cs="Courier New"/>
          <w:sz w:val="20"/>
          <w:szCs w:val="20"/>
        </w:rPr>
        <w:t xml:space="preserve">                               ПРЕДСТАВЛЕНИЕ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об устранении нарушений </w:t>
      </w:r>
      <w:proofErr w:type="gramStart"/>
      <w:r>
        <w:rPr>
          <w:rFonts w:ascii="Courier New" w:hAnsi="Courier New" w:cs="Courier New"/>
          <w:sz w:val="20"/>
          <w:szCs w:val="20"/>
        </w:rPr>
        <w:t>бюджетного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законодательства Российской Федерации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и иных нормативных правовых актов, регулирующих бюджетные правоотношения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Министерством  финансов  Республики  Татарстан в период с __________ по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 в </w:t>
      </w:r>
      <w:proofErr w:type="gramStart"/>
      <w:r>
        <w:rPr>
          <w:rFonts w:ascii="Courier New" w:hAnsi="Courier New" w:cs="Courier New"/>
          <w:sz w:val="20"/>
          <w:szCs w:val="20"/>
        </w:rPr>
        <w:t>отношении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_________________________________________________,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(наименование объекта контроля)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проведена плановая (внеплановая) проверка (ревизия) ______________________.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(тема проверки (ревизии))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ходе  проверки  (ревизии)  выявлены  следующие  нарушения бюджетного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законодательства  Российской  Федерации,  иных  нормативных правовых актов,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регулирующих   бюджетные   правоотношения,   а   также   условий  договоров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(соглашений)   о   предоставлении   средств   из  бюджета,  государственных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контрактов,  целей,  порядка  и  условий  предоставления кредитов и займов,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обеспеченных   государственными   гарантиями,   целей,  порядка  и  условий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размещения средств бюджета в ценные бумаги объектов контроля: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44"/>
        <w:gridCol w:w="4819"/>
      </w:tblGrid>
      <w:tr w:rsidR="00F700D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нарушения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Нарушение в денежном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выражении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графа заполняется при возможности денежного выражения нарушения</w:t>
            </w: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(период) совершения нарушения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Нарушенные положения нормативных правовых актов и иных документов, являющихся правовым основанием предоставления бюджетных средств (со ссылками на соответствующие пункты, части, статьи)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документов, подтверждающих нарушение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нарушения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Нарушение в денежном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выражении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графа заполняется при возможности денежного выражения нарушения</w:t>
            </w: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(период) совершения нарушения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Нарушенные положения нормативных правовых актов и иных документов, являющихся правовым основанием предоставления бюджетных средств (со ссылками на соответствующие пункты, части, статьи)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документов, подтверждающих нарушение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Министерство  финансов  Республики Татарстан в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 статьями</w:t>
      </w:r>
    </w:p>
    <w:p w:rsidR="00F700D6" w:rsidRDefault="00456320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hyperlink r:id="rId11" w:history="1">
        <w:r w:rsidR="00F700D6">
          <w:rPr>
            <w:rFonts w:ascii="Courier New" w:hAnsi="Courier New" w:cs="Courier New"/>
            <w:color w:val="0000FF"/>
            <w:sz w:val="20"/>
            <w:szCs w:val="20"/>
          </w:rPr>
          <w:t>269.2</w:t>
        </w:r>
      </w:hyperlink>
      <w:r w:rsidR="00F700D6">
        <w:rPr>
          <w:rFonts w:ascii="Courier New" w:hAnsi="Courier New" w:cs="Courier New"/>
          <w:sz w:val="20"/>
          <w:szCs w:val="20"/>
        </w:rPr>
        <w:t xml:space="preserve">,  </w:t>
      </w:r>
      <w:hyperlink r:id="rId12" w:history="1">
        <w:r w:rsidR="00F700D6">
          <w:rPr>
            <w:rFonts w:ascii="Courier New" w:hAnsi="Courier New" w:cs="Courier New"/>
            <w:color w:val="0000FF"/>
            <w:sz w:val="20"/>
            <w:szCs w:val="20"/>
          </w:rPr>
          <w:t>270.2</w:t>
        </w:r>
      </w:hyperlink>
      <w:r w:rsidR="00F700D6">
        <w:rPr>
          <w:rFonts w:ascii="Courier New" w:hAnsi="Courier New" w:cs="Courier New"/>
          <w:sz w:val="20"/>
          <w:szCs w:val="20"/>
        </w:rPr>
        <w:t xml:space="preserve">  Бюджетного  кодекса Российской Федерации, </w:t>
      </w:r>
      <w:hyperlink r:id="rId13" w:history="1">
        <w:r w:rsidR="00F700D6">
          <w:rPr>
            <w:rFonts w:ascii="Courier New" w:hAnsi="Courier New" w:cs="Courier New"/>
            <w:color w:val="0000FF"/>
            <w:sz w:val="20"/>
            <w:szCs w:val="20"/>
          </w:rPr>
          <w:t>пунктом 64</w:t>
        </w:r>
      </w:hyperlink>
      <w:r w:rsidR="00F700D6">
        <w:rPr>
          <w:rFonts w:ascii="Courier New" w:hAnsi="Courier New" w:cs="Courier New"/>
          <w:sz w:val="20"/>
          <w:szCs w:val="20"/>
        </w:rPr>
        <w:t xml:space="preserve"> Порядка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осуществления  Министерством  финансов  Республики  Татарстан полномочий по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контролю в </w:t>
      </w:r>
      <w:proofErr w:type="gramStart"/>
      <w:r>
        <w:rPr>
          <w:rFonts w:ascii="Courier New" w:hAnsi="Courier New" w:cs="Courier New"/>
          <w:sz w:val="20"/>
          <w:szCs w:val="20"/>
        </w:rPr>
        <w:t>финансово-бюджетной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сфере, утвержденного постановлением Кабинета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Министров Республики Татарстан от 07.02.2014 N 67,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ТРЕБУЕТ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рассмотреть информацию о выявленных нарушениях, а также принять меры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по устранению причин и условий их совершения или по возврату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предоставленных средств бюджета Республики Татарстан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(с указанием срока рассмотрения требования).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    результатах    исполнения    настоящего    Представления   следует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проинформировать  Министерство  финансов  Республики Татарстан в 30-дневный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срок  со  дня  получения  (или  не  позднее  ____  дней  с  даты исполнения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Представления).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 Представление  может быть обжаловано в </w:t>
      </w:r>
      <w:proofErr w:type="gramStart"/>
      <w:r>
        <w:rPr>
          <w:rFonts w:ascii="Courier New" w:hAnsi="Courier New" w:cs="Courier New"/>
          <w:sz w:val="20"/>
          <w:szCs w:val="20"/>
        </w:rPr>
        <w:t>установленном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законом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порядке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суд.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   _________     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(должность руководителя органа       (подпись)      (инициалы, фамилия)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внутреннего государственного контроля)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финансов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Республики Татарстан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января 2018 г. N 21-72-10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(руководитель объекта контроля)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(адрес объекта контроля)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" w:name="Par210"/>
      <w:bookmarkEnd w:id="3"/>
      <w:r>
        <w:rPr>
          <w:rFonts w:ascii="Courier New" w:hAnsi="Courier New" w:cs="Courier New"/>
          <w:sz w:val="20"/>
          <w:szCs w:val="20"/>
        </w:rPr>
        <w:t xml:space="preserve">                               ПРЕДПИСАНИЕ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об устранении нарушений </w:t>
      </w:r>
      <w:proofErr w:type="gramStart"/>
      <w:r>
        <w:rPr>
          <w:rFonts w:ascii="Courier New" w:hAnsi="Courier New" w:cs="Courier New"/>
          <w:sz w:val="20"/>
          <w:szCs w:val="20"/>
        </w:rPr>
        <w:t>бюджетного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законодательства Российской Федерации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и иных нормативных правовых актов, регулирующих бюджетные правоотношения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Министерством  финансов  Республики  Татарстан в период с __________ по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 в </w:t>
      </w:r>
      <w:proofErr w:type="gramStart"/>
      <w:r>
        <w:rPr>
          <w:rFonts w:ascii="Courier New" w:hAnsi="Courier New" w:cs="Courier New"/>
          <w:sz w:val="20"/>
          <w:szCs w:val="20"/>
        </w:rPr>
        <w:t>отношении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(наименование объекта контроля)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проведена плановая (внеплановая) проверка (ревизия) ______________________.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(тема проверки (ревизии))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ходе  проверки  (ревизии)  выявлены  следующие  нарушения бюджетного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законодательства  Российской  Федерации,  иных  нормативных правовых актов,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регулирующих   бюджетные   правоотношения,   а   также   условий  договоров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(соглашений)   о   предоставлении   средств   из  бюджета,  государственных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контрактов,  целей,  порядка  и  условий  предоставления кредитов и займов,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обеспеченных   государственными   гарантиями,   целей,  порядка  и  условий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размещения средств бюджета в ценные бумаги объектов контроля: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44"/>
        <w:gridCol w:w="4819"/>
      </w:tblGrid>
      <w:tr w:rsidR="00F700D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нарушения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Нарушение в денежном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выражении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(причиненный ущерб)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графа заполняется при возможности денежного выражения нарушения (установления причиненного ущерба)</w:t>
            </w: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(период) совершения нарушения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Нарушенные положения нормативных правовых актов и иных документов, являющихся правовым основанием предоставления бюджетных средств (со ссылками на соответствующие пункты, части, статьи)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документов, подтверждающих нарушение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нарушения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Нарушение в денежном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выражении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(причиненный ущерб)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графа заполняется при возможности денежного выражения нарушения (установления причиненного ущерба)</w:t>
            </w: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(период) совершения нарушения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Нарушенные положения нормативных правовых актов и иных документов, являющихся правовым основанием предоставления бюджетных средств (со ссылками на соответствующие пункты, части, статьи)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документов, подтверждающих нарушение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Министерство  финансов  Республики Татарстан в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 статьями</w:t>
      </w:r>
    </w:p>
    <w:p w:rsidR="00F700D6" w:rsidRDefault="00456320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hyperlink r:id="rId14" w:history="1">
        <w:r w:rsidR="00F700D6">
          <w:rPr>
            <w:rFonts w:ascii="Courier New" w:hAnsi="Courier New" w:cs="Courier New"/>
            <w:color w:val="0000FF"/>
            <w:sz w:val="20"/>
            <w:szCs w:val="20"/>
          </w:rPr>
          <w:t>269.2</w:t>
        </w:r>
      </w:hyperlink>
      <w:r w:rsidR="00F700D6">
        <w:rPr>
          <w:rFonts w:ascii="Courier New" w:hAnsi="Courier New" w:cs="Courier New"/>
          <w:sz w:val="20"/>
          <w:szCs w:val="20"/>
        </w:rPr>
        <w:t xml:space="preserve">,  </w:t>
      </w:r>
      <w:hyperlink r:id="rId15" w:history="1">
        <w:r w:rsidR="00F700D6">
          <w:rPr>
            <w:rFonts w:ascii="Courier New" w:hAnsi="Courier New" w:cs="Courier New"/>
            <w:color w:val="0000FF"/>
            <w:sz w:val="20"/>
            <w:szCs w:val="20"/>
          </w:rPr>
          <w:t>270.2</w:t>
        </w:r>
      </w:hyperlink>
      <w:r w:rsidR="00F700D6">
        <w:rPr>
          <w:rFonts w:ascii="Courier New" w:hAnsi="Courier New" w:cs="Courier New"/>
          <w:sz w:val="20"/>
          <w:szCs w:val="20"/>
        </w:rPr>
        <w:t xml:space="preserve">  Бюджетного  кодекса Российской Федерации, </w:t>
      </w:r>
      <w:hyperlink r:id="rId16" w:history="1">
        <w:r w:rsidR="00F700D6">
          <w:rPr>
            <w:rFonts w:ascii="Courier New" w:hAnsi="Courier New" w:cs="Courier New"/>
            <w:color w:val="0000FF"/>
            <w:sz w:val="20"/>
            <w:szCs w:val="20"/>
          </w:rPr>
          <w:t>пунктом 64</w:t>
        </w:r>
      </w:hyperlink>
      <w:r w:rsidR="00F700D6">
        <w:rPr>
          <w:rFonts w:ascii="Courier New" w:hAnsi="Courier New" w:cs="Courier New"/>
          <w:sz w:val="20"/>
          <w:szCs w:val="20"/>
        </w:rPr>
        <w:t xml:space="preserve"> Порядка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осуществления  Министерством  финансов  Республики  Татарстан полномочий по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контролю в </w:t>
      </w:r>
      <w:proofErr w:type="gramStart"/>
      <w:r>
        <w:rPr>
          <w:rFonts w:ascii="Courier New" w:hAnsi="Courier New" w:cs="Courier New"/>
          <w:sz w:val="20"/>
          <w:szCs w:val="20"/>
        </w:rPr>
        <w:t>финансово-бюджетной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сфере, утвержденного постановлением Кабинета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Министров Республики Татарстан от 07.02.2014 N 67,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ПРЕДПИСЫВАЕТ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указываются  требования  об  устранении  выявленных  нарушений  и (или)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возмещении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причиненного указанными нарушениями ущерба Республики Татарстан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(указывается при наличии ущерба) и сроки устранения и (или) возмещения.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     результатах    исполнения    настоящего    Предписания    следует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проинформировать  Министерство  финансов  Республики Татарстан в 30-дневный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срок  со  дня  получения  (или  не  позднее  ___  дней  с  даты  исполнения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Предписания).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Неисполнение   в   установленный  срок  настоящего  Предписания  влечет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административную  ответственность  в 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частью 20 статьи 19.5</w:t>
        </w:r>
      </w:hyperlink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Кодекса Российской Федерации об административных правонарушениях.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 Предписание  может  быть  обжаловано в </w:t>
      </w:r>
      <w:proofErr w:type="gramStart"/>
      <w:r>
        <w:rPr>
          <w:rFonts w:ascii="Courier New" w:hAnsi="Courier New" w:cs="Courier New"/>
          <w:sz w:val="20"/>
          <w:szCs w:val="20"/>
        </w:rPr>
        <w:t>установленном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законом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порядке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суд.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  _________   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(должность руководителя органа       (подпись)     (инициалы, фамилия)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внутреннего государственного контроля)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финансов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Республики Татарстан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января 2018 г. N 21-72-10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Министру финансов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Республики Татарстан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" w:name="Par292"/>
      <w:bookmarkEnd w:id="4"/>
      <w:r>
        <w:rPr>
          <w:rFonts w:ascii="Courier New" w:hAnsi="Courier New" w:cs="Courier New"/>
          <w:sz w:val="20"/>
          <w:szCs w:val="20"/>
        </w:rPr>
        <w:t xml:space="preserve">                   ЗАКЛЮЧЕНИЕ О РЕЗУЛЬТАТАХ ОБСЛЕДОВАНИЯ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                                 "__" ___________ 20__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(место составления)                                          (дата)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Обследование проведено в </w:t>
      </w:r>
      <w:proofErr w:type="gramStart"/>
      <w:r>
        <w:rPr>
          <w:rFonts w:ascii="Courier New" w:hAnsi="Courier New" w:cs="Courier New"/>
          <w:sz w:val="20"/>
          <w:szCs w:val="20"/>
        </w:rPr>
        <w:t>отношении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(полное и сокращенное наименование объекта контроля)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 проведении обследования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осуществлен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сфера деятельности объекта контроля, анализ и оценка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которой осуществлялась в ходе обследования)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(в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приказом о назначении обследования))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(наименование объекта контроля)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Проверяемый период: 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Обследование назначено на </w:t>
      </w:r>
      <w:proofErr w:type="gramStart"/>
      <w:r>
        <w:rPr>
          <w:rFonts w:ascii="Courier New" w:hAnsi="Courier New" w:cs="Courier New"/>
          <w:sz w:val="20"/>
          <w:szCs w:val="20"/>
        </w:rPr>
        <w:t>основании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Обследование проведено проверочной группой в </w:t>
      </w:r>
      <w:proofErr w:type="gramStart"/>
      <w:r>
        <w:rPr>
          <w:rFonts w:ascii="Courier New" w:hAnsi="Courier New" w:cs="Courier New"/>
          <w:sz w:val="20"/>
          <w:szCs w:val="20"/>
        </w:rPr>
        <w:t>составе</w:t>
      </w:r>
      <w:proofErr w:type="gramEnd"/>
      <w:r>
        <w:rPr>
          <w:rFonts w:ascii="Courier New" w:hAnsi="Courier New" w:cs="Courier New"/>
          <w:sz w:val="20"/>
          <w:szCs w:val="20"/>
        </w:rPr>
        <w:t>: 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(должности, фамилии, инициалы)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проведению обследования привлекались эксперты 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(фамилии, инициалы)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только в случае привлечения экспертов к контрольному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мероприятию)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Срок  проведения  обследования, не включая периоды его приостановления,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составил ____ рабочих дней с ____________ по ____________.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Проведение    обследования    приостанавливалось    (срок    проведения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обследования продлевался) с ___________ по ___________ на </w:t>
      </w:r>
      <w:proofErr w:type="gramStart"/>
      <w:r>
        <w:rPr>
          <w:rFonts w:ascii="Courier New" w:hAnsi="Courier New" w:cs="Courier New"/>
          <w:sz w:val="20"/>
          <w:szCs w:val="20"/>
        </w:rPr>
        <w:t>основании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приказа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Министерства   финансов   Республики   Татарстан   от  ___________  N 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"________________________".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(указывается    только   в   случае   приостановления   (продления   срока)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обследования)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 проведении обследования проведен</w:t>
      </w:r>
      <w:proofErr w:type="gramStart"/>
      <w:r>
        <w:rPr>
          <w:rFonts w:ascii="Courier New" w:hAnsi="Courier New" w:cs="Courier New"/>
          <w:sz w:val="20"/>
          <w:szCs w:val="20"/>
        </w:rPr>
        <w:t>о(</w:t>
      </w:r>
      <w:proofErr w:type="gramEnd"/>
      <w:r>
        <w:rPr>
          <w:rFonts w:ascii="Courier New" w:hAnsi="Courier New" w:cs="Courier New"/>
          <w:sz w:val="20"/>
          <w:szCs w:val="20"/>
        </w:rPr>
        <w:t>а) 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исследование и (или) экспертиза, проведенная в рамках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обследования (в соответствии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с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33</w:t>
        </w:r>
      </w:hyperlink>
      <w:r>
        <w:rPr>
          <w:rFonts w:ascii="Courier New" w:hAnsi="Courier New" w:cs="Courier New"/>
          <w:sz w:val="20"/>
          <w:szCs w:val="20"/>
        </w:rPr>
        <w:t xml:space="preserve"> Порядка, утвержденного постановлением Кабинета Министров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Республики Татарстан от 07.02.2014 N 67)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с указанием объекта, сроков проведения исследования и (или) экспертизы,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лиц, их проводивших, иной информации)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ходе проведения обследования установлено 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(указываются необходимые сведения (характеристики) об объекте контроля </w:t>
      </w:r>
      <w:hyperlink w:anchor="Par35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,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факты и информация, установленные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результатам обследования, с указанием документов и материалов, на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основании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которых они сделаны, в том числе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фото-, аудио-, видеоматериалов)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Приложение:  (перечисляются  наименования документов с указанием количества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листов,  материалов,  приобщаемых  к заключению, в том числе фото-, видео</w:t>
      </w:r>
      <w:proofErr w:type="gramStart"/>
      <w:r>
        <w:rPr>
          <w:rFonts w:ascii="Courier New" w:hAnsi="Courier New" w:cs="Courier New"/>
          <w:sz w:val="20"/>
          <w:szCs w:val="20"/>
        </w:rPr>
        <w:t>-,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аудиоматериалы).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Заключение составил: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   ____________ _________   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(должность лица,           (дата)    (подпись)     (инициалы, фамилия)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проводившего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обследование)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357"/>
      <w:bookmarkEnd w:id="5"/>
      <w:r>
        <w:rPr>
          <w:rFonts w:ascii="Arial" w:hAnsi="Arial" w:cs="Arial"/>
          <w:sz w:val="20"/>
          <w:szCs w:val="20"/>
        </w:rPr>
        <w:t>&lt;1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казываются необходимые сведения об объекте контроля: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полное и краткое наименование, идентификационный номер налогоплательщика (ИНН), ОГРН, код по Сводному реестру главных распорядителей, распорядителей и получателей средств бюджета Республики Татарстан, главных администраторов и администраторов доходов, главных администраторов и администраторов источников финансирования дефицита бюджета Республики Татарстан, а также юридических лиц, не являющихся участниками бюджетного процесса;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об учредителях (участниках) (при наличии);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и реквизиты всех счетов в кредитных организациях, включая депозитные, а также лицевых счетов, включая счета, закрытые на момент ревизии (проверки), но действовавшие в проверяемом периоде;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иные данные, необходимые, по мнению руководителя проверочной группы, для полной характеристики объекта контроля.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финансов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Республики Татарстан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января 2018 г. N 21-72-10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ar377"/>
      <w:bookmarkEnd w:id="6"/>
      <w:r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 факте непредставления (несвоевременного представления) документов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(информации, материалов), запрошенных при проведении выездной проверки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(ревизии)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                               "__" ____________ 20___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(место составления)                                         (дата)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Мною, 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(должность, инициалы, фамилия руководителя проверочной (ревизионной)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группы)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</w:t>
      </w:r>
      <w:proofErr w:type="gramStart"/>
      <w:r>
        <w:rPr>
          <w:rFonts w:ascii="Courier New" w:hAnsi="Courier New" w:cs="Courier New"/>
          <w:sz w:val="20"/>
          <w:szCs w:val="20"/>
        </w:rPr>
        <w:t>присутствии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(должность сотрудник</w:t>
      </w:r>
      <w:proofErr w:type="gramStart"/>
      <w:r>
        <w:rPr>
          <w:rFonts w:ascii="Courier New" w:hAnsi="Courier New" w:cs="Courier New"/>
          <w:sz w:val="20"/>
          <w:szCs w:val="20"/>
        </w:rPr>
        <w:t>а(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ов</w:t>
      </w:r>
      <w:proofErr w:type="spellEnd"/>
      <w:r>
        <w:rPr>
          <w:rFonts w:ascii="Courier New" w:hAnsi="Courier New" w:cs="Courier New"/>
          <w:sz w:val="20"/>
          <w:szCs w:val="20"/>
        </w:rPr>
        <w:t>) Министерства финансов РТ, инициалы, фамилия)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(должность, инициалы, фамилия представителя объекта контроля)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составлен акт о том, что по запросу 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(должность, инициалы, фамилия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руководителя проверочной (ревизионной) группы)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от _______________________ о представлении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 документов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(дата, месяц, год)                           (дата)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(информации, материалов) 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(наименование документов, материалов, информация)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состоянию на ____________________ руководителем (иным должностным лицом)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(дата)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______________________________________ запрашиваемые документы (информация,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(наименование объекта контроля)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материалы)  не представлены (несвоевременно представлены, представлены не в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полном </w:t>
      </w:r>
      <w:proofErr w:type="gramStart"/>
      <w:r>
        <w:rPr>
          <w:rFonts w:ascii="Courier New" w:hAnsi="Courier New" w:cs="Courier New"/>
          <w:sz w:val="20"/>
          <w:szCs w:val="20"/>
        </w:rPr>
        <w:t>объеме</w:t>
      </w:r>
      <w:proofErr w:type="gramEnd"/>
      <w:r>
        <w:rPr>
          <w:rFonts w:ascii="Courier New" w:hAnsi="Courier New" w:cs="Courier New"/>
          <w:sz w:val="20"/>
          <w:szCs w:val="20"/>
        </w:rPr>
        <w:t>):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(документы, материалы, информация)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Настоящий акт составил: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(должность, дата, подпись, инициалы, фамилия руководителя проверочной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(ревизионной) группы)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Копию акта получил: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(должность, дата, подпись, инициалы, фамилия должностного лица,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объекта контроля)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финансов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Республики Татарстан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января 2018 г. N 21-72-10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7" w:name="Par431"/>
      <w:bookmarkEnd w:id="7"/>
      <w:r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выездной проверки (ревизии)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(полное и сокращенное наименование объекта проверки (ревизии)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                               "__" __________ 20__ г.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(место составления)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Выездная проверка (ревизия) проведена на </w:t>
      </w:r>
      <w:proofErr w:type="gramStart"/>
      <w:r>
        <w:rPr>
          <w:rFonts w:ascii="Courier New" w:hAnsi="Courier New" w:cs="Courier New"/>
          <w:sz w:val="20"/>
          <w:szCs w:val="20"/>
        </w:rPr>
        <w:t>основании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приказа Министерства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финансов   Республики   Татарстан   от  "__"  ________ 20__  г.  N  _____ в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Планом контрольных мероприятий 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 связи с обращением, поручением и т.д.) ________________________________)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Тема выездной проверки (ревизии): 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Проверяемый период: 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Выездная проверка (ревизия) проведена проверочной (ревизионной) группой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</w:t>
      </w:r>
      <w:proofErr w:type="gramStart"/>
      <w:r>
        <w:rPr>
          <w:rFonts w:ascii="Courier New" w:hAnsi="Courier New" w:cs="Courier New"/>
          <w:sz w:val="20"/>
          <w:szCs w:val="20"/>
        </w:rPr>
        <w:t>составе</w:t>
      </w:r>
      <w:proofErr w:type="gramEnd"/>
      <w:r>
        <w:rPr>
          <w:rFonts w:ascii="Courier New" w:hAnsi="Courier New" w:cs="Courier New"/>
          <w:sz w:val="20"/>
          <w:szCs w:val="20"/>
        </w:rPr>
        <w:t>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(должности, фамилии, инициалы)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проведению проверки (ревизии) привлекались эксперты: 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(фамилии, инициалы)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(указывается только в </w:t>
      </w:r>
      <w:proofErr w:type="gramStart"/>
      <w:r>
        <w:rPr>
          <w:rFonts w:ascii="Courier New" w:hAnsi="Courier New" w:cs="Courier New"/>
          <w:sz w:val="20"/>
          <w:szCs w:val="20"/>
        </w:rPr>
        <w:t>случае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их привлечения к контрольному мероприятию)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рамках выездной проверки (ревизии) 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(указывается наименование объекта контроля)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проведена встречная проверка (обследование) 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наименование организации (лица), в отношении которой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</w:t>
      </w:r>
      <w:proofErr w:type="gramStart"/>
      <w:r>
        <w:rPr>
          <w:rFonts w:ascii="Courier New" w:hAnsi="Courier New" w:cs="Courier New"/>
          <w:sz w:val="20"/>
          <w:szCs w:val="20"/>
        </w:rPr>
        <w:t>которого</w:t>
      </w:r>
      <w:proofErr w:type="gramEnd"/>
      <w:r>
        <w:rPr>
          <w:rFonts w:ascii="Courier New" w:hAnsi="Courier New" w:cs="Courier New"/>
          <w:sz w:val="20"/>
          <w:szCs w:val="20"/>
        </w:rPr>
        <w:t>) проведена встречная проверка (обследование)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(указывается   только  в  случае  проведения  в  рамках  выездной  проверки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(ревизии) встречной проверки или обследования)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Срок  проведения  выездной  проверки  (ревизии),  не включая периоды ее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приостановления, составил ___ рабочих дней с __________ по ________.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Проведение   выездной   проверки   (ревизии)  приостанавливалось  (срок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проведения  проверки  (ревизии)  продлевался)  с ________ по ___________ на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основании   приказа   Министерства   финансов   Республики   Татарстан  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 20__ г. N ______.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(указывается  только  в  случае  приостановления (продления срока) проверки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(ревизии)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Общие сведения об объекте контроля </w:t>
      </w:r>
      <w:hyperlink w:anchor="Par514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Настоящей проверкой (ревизией) установлено: 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(описание проведенной работы и выявленных нарушений по каждому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вопросу выездной проверки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(ревизии), с указанием документов (материалов), на основании которых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сделаны выводы о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нарушениях, нарушенных положений (с указанием частей, пунктов, подпунктов и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т.д.) нормативных правовых актов,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 также иные факты, установленные в ходе контрольного мероприятия)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Обобщенная информация о результатах выездной проверки (ревизии):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обобщенная информация о результатах выездной проверки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(ревизии), в том числе о выявленных нарушениях, сгруппированных по видам)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Объект   контроля  вправе  представить  письменные  возражения  на  акт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выездной  проверки  (ревизии), в течение ____ рабочих дней со дня получения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настоящего акта.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Приложение:  (указываются документы, материалы, приобщаемые к акту выездной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проверки,   в   том  числе  документы  (копии  документов),  подтверждающие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нарушения).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проверочной (ревизионной) группы: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 ____________ ___________ 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(должность)     (дата)      (подпись)         (инициалы, фамилия)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Акт выездной проверки (ревизии), получил 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(должность и Ф.И.О. представителя объекта контроля, получившего документ,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дата, подпись)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514"/>
      <w:bookmarkEnd w:id="8"/>
      <w:r>
        <w:rPr>
          <w:rFonts w:ascii="Arial" w:hAnsi="Arial" w:cs="Arial"/>
          <w:sz w:val="20"/>
          <w:szCs w:val="20"/>
        </w:rPr>
        <w:t>&lt;1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казываются сведения о проведенной организации, включающие: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полное и сокращенное наименование, идентификационный номер налогоплательщика (ИНН), ОГРН, код организации по Сводному реестру главных распорядителей, распорядителей и получателей средств бюджета Республики Татарстан, главных администраторов и администраторов доходов, главных администраторов и администраторов источников финансирования дефицита бюджета Республики Татарстан, а также юридических лиц, не являющихся участниками бюджетного процесса;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об учредителях (участниках) (при наличии);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и реквизиты всех счетов в кредитных организациях, включая депозитные, а также лицевых счетов, включая счета, закрытые на момент ревизии (проверки), но действовавшие в проверяемом периоде;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фамилии, инициалы и должности лиц, имевших право подписи денежных и расчетных документов в проверяемый период;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иные данные, необходимые, по мнению руководителя проверочной (ревизионной) группы, для полной характеристики проверенной организации.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финансов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Республики Татарстан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января 2018 г. N 21-72-10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" w:name="Par534"/>
      <w:bookmarkEnd w:id="9"/>
      <w:r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камеральной проверки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(полное и сокращенное наименование объекта контроля)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                                  "__" _______ 20__ г.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(место составления)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Камеральная   проверка  проведена  на  </w:t>
      </w:r>
      <w:proofErr w:type="gramStart"/>
      <w:r>
        <w:rPr>
          <w:rFonts w:ascii="Courier New" w:hAnsi="Courier New" w:cs="Courier New"/>
          <w:sz w:val="20"/>
          <w:szCs w:val="20"/>
        </w:rPr>
        <w:t>основании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приказа  Министерства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финансов  Республики  Татарстан  от  "__"  ________  20__  г.  N  _______ в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Планом контрольных мероприятий 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 связи с обращением, поручением и т.д.) ________________________________)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Тема камеральной проверки: 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Проверяемый период: 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Камеральная проверка проведена проверочной группой в </w:t>
      </w:r>
      <w:proofErr w:type="gramStart"/>
      <w:r>
        <w:rPr>
          <w:rFonts w:ascii="Courier New" w:hAnsi="Courier New" w:cs="Courier New"/>
          <w:sz w:val="20"/>
          <w:szCs w:val="20"/>
        </w:rPr>
        <w:t>составе</w:t>
      </w:r>
      <w:proofErr w:type="gramEnd"/>
      <w:r>
        <w:rPr>
          <w:rFonts w:ascii="Courier New" w:hAnsi="Courier New" w:cs="Courier New"/>
          <w:sz w:val="20"/>
          <w:szCs w:val="20"/>
        </w:rPr>
        <w:t>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(должности, фамилии, инициалы)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проведению проверки привлекались эксперты: 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(фамилии, инициалы)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(указывается только в </w:t>
      </w:r>
      <w:proofErr w:type="gramStart"/>
      <w:r>
        <w:rPr>
          <w:rFonts w:ascii="Courier New" w:hAnsi="Courier New" w:cs="Courier New"/>
          <w:sz w:val="20"/>
          <w:szCs w:val="20"/>
        </w:rPr>
        <w:t>случае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их привлечения к контрольному мероприятию)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рамках камеральной проверки 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(указывается наименование объекта контроля)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проведена встречная проверка (обследование) 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наименование организации (лица), в отношении которой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</w:t>
      </w:r>
      <w:proofErr w:type="gramStart"/>
      <w:r>
        <w:rPr>
          <w:rFonts w:ascii="Courier New" w:hAnsi="Courier New" w:cs="Courier New"/>
          <w:sz w:val="20"/>
          <w:szCs w:val="20"/>
        </w:rPr>
        <w:t>которого</w:t>
      </w:r>
      <w:proofErr w:type="gramEnd"/>
      <w:r>
        <w:rPr>
          <w:rFonts w:ascii="Courier New" w:hAnsi="Courier New" w:cs="Courier New"/>
          <w:sz w:val="20"/>
          <w:szCs w:val="20"/>
        </w:rPr>
        <w:t>) проведена встречная проверка (обследование)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(указывается  только  в  случае  проведения  в  рамках камеральной проверки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встречной проверки или обследования)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Срок  проведения  камеральной  проверки, не включая периоды времени, не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засчитываемые в срок ее проведения, составил ____ рабочих дней.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Проверка начата _________________, окончена 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(дата)                         (дата)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ходе камеральной проверки исследовано: 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(указываются документы,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материалы и иная информация (в том числе полученная в ходе встречных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проверок и обследований)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представленные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(полученные) 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(указываются источники поступления документов,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материалов и иной информации)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Общие сведения об объекте контроля </w:t>
      </w:r>
      <w:hyperlink w:anchor="Par616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Настоящей проверкой </w:t>
      </w:r>
      <w:proofErr w:type="gramStart"/>
      <w:r>
        <w:rPr>
          <w:rFonts w:ascii="Courier New" w:hAnsi="Courier New" w:cs="Courier New"/>
          <w:sz w:val="20"/>
          <w:szCs w:val="20"/>
        </w:rPr>
        <w:t>установлены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(описание проведенной работы и выявленных нарушений по каждому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вопросу камеральной проверки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 указанием документов (материалов), на </w:t>
      </w:r>
      <w:proofErr w:type="gramStart"/>
      <w:r>
        <w:rPr>
          <w:rFonts w:ascii="Courier New" w:hAnsi="Courier New" w:cs="Courier New"/>
          <w:sz w:val="20"/>
          <w:szCs w:val="20"/>
        </w:rPr>
        <w:t>основании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которых сделаны выводы о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нарушениях, нарушенных положений (с указанием частей, пунктов, подпунктов и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т.д.) нормативных правовых актов,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а также иные факты, установленные в ходе проверки)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Обобщенная информация о результатах камеральной проверки: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обобщенная информация о результатах камеральной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проверки, в том числе выявленных нарушениях, сгруппированных по видам)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Объект  контроля  вправе  представить  письменные  возражения  на  акт,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оформленный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результатам камеральной проверки, в течение ___ рабочих дней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 дня получения акта.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Приложение:  (указываются  документы,  материалы,  приобщаемые  к  акту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камеральной   проверки,   в   том   числе   документы  (копии  документов),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подтверждающие нарушения).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проверочной (ревизионной) группы: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 ____________ ___________ 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(должность)     (дата)     (подпись)           (инициалы, фамилия)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Акт камеральной проверки получил 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(должность и Ф.И.О. представителя объекта контроля, получившего документ,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дата, подпись)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616"/>
      <w:bookmarkEnd w:id="10"/>
      <w:r>
        <w:rPr>
          <w:rFonts w:ascii="Arial" w:hAnsi="Arial" w:cs="Arial"/>
          <w:sz w:val="20"/>
          <w:szCs w:val="20"/>
        </w:rPr>
        <w:t>&lt;1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казываются сведения о проведенной организации, включающие: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полное и сокращенное наименование, идентификационный номер налогоплательщика (ИНН), ОГРН, код организации по Сводному реестру главных распорядителей, распорядителей и получателей средств бюджета Республики Татарстан, главных администраторов и администраторов доходов, главных администраторов и администраторов источников финансирования дефицита бюджета Республики Татарстан, а также юридических лиц, не являющихся участниками бюджетного процесса;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об учредителях (участниках) (при наличии);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перечень и реквизиты всех счетов в кредитных организациях, включая депозитные, а также лицевых счетов, включая счета, закрытые на момент ревизии (проверки), но действовавшие в проверяемом периоде;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иные данные, необходимые, по мнению руководителя проверочной (ревизионной) группы, для полной характеристики проверенной организации.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финансов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Республики Татарстан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января 2018 г. N 21-72-10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1" w:name="Par636"/>
      <w:bookmarkEnd w:id="11"/>
      <w:r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встречной проверки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(полное и сокращенное наименование объекта встречной проверки)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                                "__" _________ 20__ г.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(место составления)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Встречная проверка проведена на </w:t>
      </w:r>
      <w:proofErr w:type="gramStart"/>
      <w:r>
        <w:rPr>
          <w:rFonts w:ascii="Courier New" w:hAnsi="Courier New" w:cs="Courier New"/>
          <w:sz w:val="20"/>
          <w:szCs w:val="20"/>
        </w:rPr>
        <w:t>основании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приказа Министерства финансов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Республики  Татарстан  от  "__" ________ 20__ г. N ______ в </w:t>
      </w:r>
      <w:proofErr w:type="gramStart"/>
      <w:r>
        <w:rPr>
          <w:rFonts w:ascii="Courier New" w:hAnsi="Courier New" w:cs="Courier New"/>
          <w:sz w:val="20"/>
          <w:szCs w:val="20"/>
        </w:rPr>
        <w:t>рамках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выездной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(камеральной) проверки 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(указывается тема контрольного мероприятия)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Тема встречной проверки: 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Проверяемый период: 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Встречная проверка проведена проверочной группой в </w:t>
      </w:r>
      <w:proofErr w:type="gramStart"/>
      <w:r>
        <w:rPr>
          <w:rFonts w:ascii="Courier New" w:hAnsi="Courier New" w:cs="Courier New"/>
          <w:sz w:val="20"/>
          <w:szCs w:val="20"/>
        </w:rPr>
        <w:t>составе</w:t>
      </w:r>
      <w:proofErr w:type="gramEnd"/>
      <w:r>
        <w:rPr>
          <w:rFonts w:ascii="Courier New" w:hAnsi="Courier New" w:cs="Courier New"/>
          <w:sz w:val="20"/>
          <w:szCs w:val="20"/>
        </w:rPr>
        <w:t>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(должности, фамилии, инициалы)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проведению проверки привлекались эксперты: 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(фамилии, инициалы)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(указывается только в </w:t>
      </w:r>
      <w:proofErr w:type="gramStart"/>
      <w:r>
        <w:rPr>
          <w:rFonts w:ascii="Courier New" w:hAnsi="Courier New" w:cs="Courier New"/>
          <w:sz w:val="20"/>
          <w:szCs w:val="20"/>
        </w:rPr>
        <w:t>случае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их привлечения к контрольному мероприятию)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Срок   проведения   встречной   проверки,   не   включая   периоды   ее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приостановления, составил ___ рабочих дней с _____________ по ____________.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Проведение   встречной  проверки  приостанавливалось  (срок  проведения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встречной  проверки  продлевался)  с  ________  по  _________  на основании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приказа Министерства финансов Республики Татарстан от "__" _______ 20___ г.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______.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(указывается  только  в  случае приостановления (продления срока) встречной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проверки)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ходе встречной проверки исследованы: 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(указываются документы, материалы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и иная информация (в том числе полученная в ходе встречных проверок и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обследований)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представленные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(полученные) 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(указываются источники поступления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документов, материалов и иной информации)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Общие сведения об объекте встречной проверки </w:t>
      </w:r>
      <w:hyperlink w:anchor="Par696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Настоящей проверкой установлено: 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(указываются факты с указанием документов (материалов),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на </w:t>
      </w:r>
      <w:proofErr w:type="gramStart"/>
      <w:r>
        <w:rPr>
          <w:rFonts w:ascii="Courier New" w:hAnsi="Courier New" w:cs="Courier New"/>
          <w:sz w:val="20"/>
          <w:szCs w:val="20"/>
        </w:rPr>
        <w:t>основании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которых сделаны выводы)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Обобщенная информация о результатах встречной проверки: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(указывается обобщенная информация о результатах встречной проверки)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Приложение:  (указываются  документы,  материалы,  приобщаемые  к  акту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встречной   проверки,   в   том   числе   документы   (копии   документов),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подтверждающие нарушения).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проверочной (ревизионной) группы: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 _______________  ____________ 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(должность)     (дата)         (подпись)         (инициалы, фамилия)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696"/>
      <w:bookmarkEnd w:id="12"/>
      <w:r>
        <w:rPr>
          <w:rFonts w:ascii="Arial" w:hAnsi="Arial" w:cs="Arial"/>
          <w:sz w:val="20"/>
          <w:szCs w:val="20"/>
        </w:rPr>
        <w:t>&lt;1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казываются сведения о проведенной организации, включающие: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полное и сокращенное наименование, идентификационный номер налогоплательщика (ИНН), ОГРН, код организации по Сводному реестру главных распорядителей, распорядителей и получателей средств бюджета Республики Татарстан, главных администраторов и администраторов доходов, главных администраторов и администраторов источников финансирования дефицита бюджета Республики Татарстан, а также юридических лиц, не являющихся участниками бюджетного процесса;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об учредителях (участниках) (при наличии);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и реквизиты всех счетов в кредитных организациях, включая депозитные, а также лицевых счетов, включая счета, закрытые на момент ревизии (проверки), но действовавшие в проверяемом периоде;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иные данные, необходимые, по мнению руководителя проверочной (ревизионной) группы, для полной характеристики проверенной организации.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финансов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Республики Татарстан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января 2018 г. N 21-72-10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3" w:name="Par716"/>
      <w:bookmarkEnd w:id="13"/>
      <w:r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изъятия документов и (или) материалов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                               "__"___________ 20__ года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место составления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Изъятие начато ___ час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 </w:t>
      </w:r>
      <w:proofErr w:type="gramStart"/>
      <w:r>
        <w:rPr>
          <w:rFonts w:ascii="Courier New" w:hAnsi="Courier New" w:cs="Courier New"/>
          <w:sz w:val="20"/>
          <w:szCs w:val="20"/>
        </w:rPr>
        <w:t>м</w:t>
      </w:r>
      <w:proofErr w:type="gramEnd"/>
      <w:r>
        <w:rPr>
          <w:rFonts w:ascii="Courier New" w:hAnsi="Courier New" w:cs="Courier New"/>
          <w:sz w:val="20"/>
          <w:szCs w:val="20"/>
        </w:rPr>
        <w:t>ин.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Изъятие окончено ___ час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 </w:t>
      </w:r>
      <w:proofErr w:type="gramStart"/>
      <w:r>
        <w:rPr>
          <w:rFonts w:ascii="Courier New" w:hAnsi="Courier New" w:cs="Courier New"/>
          <w:sz w:val="20"/>
          <w:szCs w:val="20"/>
        </w:rPr>
        <w:t>м</w:t>
      </w:r>
      <w:proofErr w:type="gramEnd"/>
      <w:r>
        <w:rPr>
          <w:rFonts w:ascii="Courier New" w:hAnsi="Courier New" w:cs="Courier New"/>
          <w:sz w:val="20"/>
          <w:szCs w:val="20"/>
        </w:rPr>
        <w:t>ин.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(должность, Ф.И.О. лица, составившего акт)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(должности, Ф.И.О. лица, </w:t>
      </w:r>
      <w:proofErr w:type="gramStart"/>
      <w:r>
        <w:rPr>
          <w:rFonts w:ascii="Courier New" w:hAnsi="Courier New" w:cs="Courier New"/>
          <w:sz w:val="20"/>
          <w:szCs w:val="20"/>
        </w:rPr>
        <w:t>производивших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изъятие)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соответствии  с  </w:t>
      </w:r>
      <w:hyperlink r:id="rId19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 50</w:t>
        </w:r>
      </w:hyperlink>
      <w:r>
        <w:rPr>
          <w:rFonts w:ascii="Courier New" w:hAnsi="Courier New" w:cs="Courier New"/>
          <w:sz w:val="20"/>
          <w:szCs w:val="20"/>
        </w:rPr>
        <w:t xml:space="preserve">  Порядка,  утвержденного постановлением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Кабинета   Министров  Республики  Татарстан  от  07.02.2014  N 67 произвели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изъятие документов и (или) материалов у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(полное и сокращенное наименование организации, ИНН/КПП или полное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 </w:t>
      </w:r>
      <w:proofErr w:type="gramStart"/>
      <w:r>
        <w:rPr>
          <w:rFonts w:ascii="Courier New" w:hAnsi="Courier New" w:cs="Courier New"/>
          <w:sz w:val="20"/>
          <w:szCs w:val="20"/>
        </w:rPr>
        <w:t>сокращенное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наименования организации и филиала (представительства)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организации, ИНН/КПП)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Изъятие  произведено  при  участии  (в  присутствии)  должностного лица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объекта контроля, его представителя: 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(наименование объекта контроля, должность, Ф.И.О.)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Изъятие произведено при участии специалистов: 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(Ф.И.О.)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Участвующим  (присутствующим)  лицам объявлено о применении </w:t>
      </w:r>
      <w:proofErr w:type="gramStart"/>
      <w:r>
        <w:rPr>
          <w:rFonts w:ascii="Courier New" w:hAnsi="Courier New" w:cs="Courier New"/>
          <w:sz w:val="20"/>
          <w:szCs w:val="20"/>
        </w:rPr>
        <w:t>технических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средств (в </w:t>
      </w:r>
      <w:proofErr w:type="gramStart"/>
      <w:r>
        <w:rPr>
          <w:rFonts w:ascii="Courier New" w:hAnsi="Courier New" w:cs="Courier New"/>
          <w:sz w:val="20"/>
          <w:szCs w:val="20"/>
        </w:rPr>
        <w:t>случае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их применения)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(каких именно)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Изъяты следующие документы и материалы </w:t>
      </w:r>
      <w:hyperlink w:anchor="Par81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(указываются наименования, количество и индивидуальные признаки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документов (в том числе копия или подлинник) и (или) материалов)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Все  изымаемые  документы  и материалы предъявлены лицам, участвующим в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производстве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изъятия.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(изъятые документы пронумерованы, прошнурованы и скреплены печатью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(подписью) должностного лица объекта проверки или отметка об отказе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скрепить печатью или подписью изымаемые документы)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Перед началом, в ходе либо по окончании изъятия от участвующих лиц: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(лицо, у которого производилось изъятие, специалист, Ф.И.О.)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замечания 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("поступили" или "не поступили")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содержание замечаний </w:t>
      </w:r>
      <w:hyperlink w:anchor="Par81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(приводятся замечания и (или) сведения о приобщении замечаний к акту)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       ___________     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(специалист)            (подпись)                (Ф.И.О.)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       ___________     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(специалист)            (подпись)                (Ф.И.О.)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Изъятие документов произведено в </w:t>
      </w:r>
      <w:proofErr w:type="gramStart"/>
      <w:r>
        <w:rPr>
          <w:rFonts w:ascii="Courier New" w:hAnsi="Courier New" w:cs="Courier New"/>
          <w:sz w:val="20"/>
          <w:szCs w:val="20"/>
        </w:rPr>
        <w:t>присутствии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должностных лиц 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объекта контрольного мероприятия, должность,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фамилия и инициалы)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Приложения к акту: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(описи документов, фотографические снимки и негативы, киноленты,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видеозаписи, выполненные при производстве изъятия, и другие материалы)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Акт прочитан участвующим (присутствующим) лицам вслух.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Замечания к акту 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(содержания замечаний с указанием Ф.И.О. лица,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сделавшего замечания, либо указание на их отсутствие)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проверочной (ревизионной) группы: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  _____________    ___________      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(должность)     (дата)         (подпись)            (инициалы, фамилия)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должностных лиц: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       ________________           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(должность)         (личная подпись)                (инициалы, фамилия)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должностных лиц объекта контроля, его представителя: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       ________________           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(должность)         (личная подпись)                 (инициалы, фамилия)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       ________________           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(должность)         (личная подпись)                 (инициалы, фамилия)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иных лиц: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  ________________           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(специалист и др.)  (личная подпись)                 (инициалы, фамилия)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"Копию Акта изъятия документов и (или) материалов получил" </w:t>
      </w:r>
      <w:hyperlink w:anchor="Par815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должностного лица объекта контроля, его представителя: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объекта контроля)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    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(подпись)               (Ф.И.О.)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813"/>
      <w:bookmarkEnd w:id="14"/>
      <w:r>
        <w:rPr>
          <w:rFonts w:ascii="Arial" w:hAnsi="Arial" w:cs="Arial"/>
          <w:sz w:val="20"/>
          <w:szCs w:val="20"/>
        </w:rPr>
        <w:t>&lt;1</w:t>
      </w:r>
      <w:proofErr w:type="gramStart"/>
      <w:r>
        <w:rPr>
          <w:rFonts w:ascii="Arial" w:hAnsi="Arial" w:cs="Arial"/>
          <w:sz w:val="20"/>
          <w:szCs w:val="20"/>
        </w:rPr>
        <w:t>&gt; В</w:t>
      </w:r>
      <w:proofErr w:type="gramEnd"/>
      <w:r>
        <w:rPr>
          <w:rFonts w:ascii="Arial" w:hAnsi="Arial" w:cs="Arial"/>
          <w:sz w:val="20"/>
          <w:szCs w:val="20"/>
        </w:rPr>
        <w:t xml:space="preserve"> случае большого количества изъятых документов и материалов данный раздел не заполняется, при этом указывается, что документы и материалы перечисляются и описываются в прилагаемых к акту изъятия </w:t>
      </w:r>
      <w:hyperlink w:anchor="Par826" w:history="1">
        <w:r>
          <w:rPr>
            <w:rFonts w:ascii="Arial" w:hAnsi="Arial" w:cs="Arial"/>
            <w:color w:val="0000FF"/>
            <w:sz w:val="20"/>
            <w:szCs w:val="20"/>
          </w:rPr>
          <w:t>описях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814"/>
      <w:bookmarkEnd w:id="15"/>
      <w:r>
        <w:rPr>
          <w:rFonts w:ascii="Arial" w:hAnsi="Arial" w:cs="Arial"/>
          <w:sz w:val="20"/>
          <w:szCs w:val="20"/>
        </w:rPr>
        <w:t>&lt;2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казывается при наличии замечаний.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815"/>
      <w:bookmarkEnd w:id="16"/>
      <w:r>
        <w:rPr>
          <w:rFonts w:ascii="Arial" w:hAnsi="Arial" w:cs="Arial"/>
          <w:sz w:val="20"/>
          <w:szCs w:val="20"/>
        </w:rPr>
        <w:t>&lt;3</w:t>
      </w:r>
      <w:proofErr w:type="gramStart"/>
      <w:r>
        <w:rPr>
          <w:rFonts w:ascii="Arial" w:hAnsi="Arial" w:cs="Arial"/>
          <w:sz w:val="20"/>
          <w:szCs w:val="20"/>
        </w:rPr>
        <w:t>&gt; З</w:t>
      </w:r>
      <w:proofErr w:type="gramEnd"/>
      <w:r>
        <w:rPr>
          <w:rFonts w:ascii="Arial" w:hAnsi="Arial" w:cs="Arial"/>
          <w:sz w:val="20"/>
          <w:szCs w:val="20"/>
        </w:rPr>
        <w:t>аполняется в случае вручения акта изъятия документов и материалов непосредственно соответствующему лицу.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акту изъятия документов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(или) материалов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 _______________ (дата)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7" w:name="Par826"/>
      <w:bookmarkEnd w:id="17"/>
      <w:r>
        <w:rPr>
          <w:rFonts w:ascii="Courier New" w:hAnsi="Courier New" w:cs="Courier New"/>
          <w:sz w:val="20"/>
          <w:szCs w:val="20"/>
        </w:rPr>
        <w:lastRenderedPageBreak/>
        <w:t xml:space="preserve">                  Опись документов и материалов, изъятых у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(наименование объекта контроля, ИНН/КПП)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соответствии  с  актом  изъятия  документов  и  (или)  материалов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 20___ года изъяты следующие документы и материалы: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(указываются наименования, количество и индивидуальные признаки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документов (в том числе копия или подлинник) и материалов)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Всего листов документов _______________, материалов 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(количество, единица измерения)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Опись на _________ </w:t>
      </w:r>
      <w:proofErr w:type="gramStart"/>
      <w:r>
        <w:rPr>
          <w:rFonts w:ascii="Courier New" w:hAnsi="Courier New" w:cs="Courier New"/>
          <w:sz w:val="20"/>
          <w:szCs w:val="20"/>
        </w:rPr>
        <w:t>листах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должностных лиц: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        ___________              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(должность)          (подпись)                    (инициалы, фамилия)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должностных лиц объекта контроля, его представителя: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        ___________              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(должность)          (подпись)                    (инициалы, фамилия)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финансов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Республики Татарстан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января 2018 г. N 21-72-10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(руководитель объекта контроля)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(адрес объекта контроля)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8" w:name="Par866"/>
      <w:bookmarkEnd w:id="18"/>
      <w:r>
        <w:rPr>
          <w:rFonts w:ascii="Courier New" w:hAnsi="Courier New" w:cs="Courier New"/>
          <w:sz w:val="20"/>
          <w:szCs w:val="20"/>
        </w:rPr>
        <w:t xml:space="preserve">                                ПРЕДПИСАНИЕ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 устранении нарушений законодательства Российской Федерации и иных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нормативных правовых актов о контрактной системе в сфере закупок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товаров, работ, услуг для обеспечения государственных и муниципальных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нужд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Министерством финансов Республики Татарстан в период с _____________ по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 в </w:t>
      </w:r>
      <w:proofErr w:type="gramStart"/>
      <w:r>
        <w:rPr>
          <w:rFonts w:ascii="Courier New" w:hAnsi="Courier New" w:cs="Courier New"/>
          <w:sz w:val="20"/>
          <w:szCs w:val="20"/>
        </w:rPr>
        <w:t>отношении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(наименование объекта контроля)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проведена плановая (внеплановая) проверка (ревизия) 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(тема проверки (ревизии))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ходе проверки (ревизии) выявлены следующие нарушения законодательства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Российской  Федерации  и  иных  нормативных  правовых  актов  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контрактной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системе в сфере закупок: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44"/>
        <w:gridCol w:w="4819"/>
      </w:tblGrid>
      <w:tr w:rsidR="00F700D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нарушения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Нарушение в денежном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выражении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графа заполняется при возможности денежного выражения нарушения</w:t>
            </w: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(период) совершения нарушения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документов, подтверждающих нарушение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нарушения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Нарушение в денежном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выражении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графа заполняется при возможности денежного выражения нарушения</w:t>
            </w: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(период) совершения нарушения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Нарушенные положения нормативных правовых актов (со ссылками на соответствующие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пункты, части, статьи)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0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документов, подтверждающих нарушение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D6" w:rsidRDefault="00F7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Министерство  финансов  Республики Татарстан в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</w:t>
      </w:r>
      <w:hyperlink r:id="rId20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3</w:t>
        </w:r>
      </w:hyperlink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27  статьи  99  Федерального  закона  от 5 апреля 2013 г. N 44-ФЗ "О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контрактной  системе  в сфере закупок товаров, работ, услуг для обеспечения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государственных  и  муниципальных  нужд",  </w:t>
      </w:r>
      <w:hyperlink r:id="rId21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65</w:t>
        </w:r>
      </w:hyperlink>
      <w:r>
        <w:rPr>
          <w:rFonts w:ascii="Courier New" w:hAnsi="Courier New" w:cs="Courier New"/>
          <w:sz w:val="20"/>
          <w:szCs w:val="20"/>
        </w:rPr>
        <w:t xml:space="preserve"> Порядка осуществления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Министерством  финансов  Республики  Татарстан  полномочий  по  контролю  в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финансово-бюджетной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сфере, утвержденного постановлением Кабинета Министров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Республики Татарстан от 07.02.2014 N 67,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ПРЕДПИСЫВАЕТ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указываются    требования    об    устранении    выявленных   нарушений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законодательства  Российской  Федерации и иных нормативных правовых актов о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контрактной системе в сфере закупок.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     результатах    исполнения    настоящего    Предписания    следует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проинформировать  Министерство  финансов  Республики Татарстан в 30-дневный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срок  со  дня  получения  (или  не  позднее  ___  дней  с  даты  исполнения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Предписания).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Неисполнение   в   установленный  срок  настоящего  Предписания  влечет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административную  ответственность  в 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 </w:t>
      </w:r>
      <w:hyperlink r:id="rId22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частью 20 статьи 19.5</w:t>
        </w:r>
      </w:hyperlink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Кодекса Российской Федерации об административных правонарушениях.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 Предписание  может  быть  обжаловано в </w:t>
      </w:r>
      <w:proofErr w:type="gramStart"/>
      <w:r>
        <w:rPr>
          <w:rFonts w:ascii="Courier New" w:hAnsi="Courier New" w:cs="Courier New"/>
          <w:sz w:val="20"/>
          <w:szCs w:val="20"/>
        </w:rPr>
        <w:t>установленном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законом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порядке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суд.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 ___________ ________________________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(должность руководителя органа       (подпись)     (инициалы, фамилия)</w:t>
      </w:r>
      <w:proofErr w:type="gramEnd"/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внутреннего государственного контроля)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приказом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финансов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Республики Татарстан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января 2018 г. N 21-72-10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9" w:name="Par943"/>
      <w:bookmarkEnd w:id="19"/>
      <w:r>
        <w:rPr>
          <w:rFonts w:ascii="Arial" w:hAnsi="Arial" w:cs="Arial"/>
          <w:sz w:val="20"/>
          <w:szCs w:val="20"/>
        </w:rPr>
        <w:t>ТРЕБОВАНИЯ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СОДЕРЖАНИЮ ДОКУМЕНТОВ, СОСТАВЛЯЕМЫХ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ДОЛЖНОСТНЫМИ ЛИЦАМИ МИНИСТЕРСТВА ФИНАНСОВ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РЕСПУБЛИКИ ТАТАРСТАН ПРИ РЕАЛИЗАЦИИ ПОЛНОМОЧИЙ ПО КОНТРОЛЮ</w:t>
      </w:r>
    </w:p>
    <w:p w:rsidR="00F700D6" w:rsidRDefault="00F700D6" w:rsidP="00F700D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ФИНАНСОВО-БЮДЖЕТНОЙ СФЕРЕ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Документы, формы которых установлены настоящим приказом (далее - документы), должны быть составлены на русском языке и иметь сквозную нумерацию страниц.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документах не допускаются помарки, подчистки и иные исправления, за исключением исправлений, оговоренных и заверенных подписями должностных лиц, подписывающих указанные документы.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 случае необходимости использования в тексте документов сокращенных наименований и общепринятых аббревиатур при первом употреблении соответствующее словосочетание приводится полностью с одновременным указанием в скобках его сокращенного наименования или аббревиатуры, используемых далее по тексту.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Показатели, выраженные в иностранной валюте, приводятся в документах в этой иностранной валюте и в сумме в рублях, определенной по официальному курсу этой иностранной валюты к рублю, установленному Центральным банком Российской Федерации, на дату совершения соответствующих операций.</w:t>
      </w:r>
    </w:p>
    <w:p w:rsidR="00F700D6" w:rsidRDefault="00F700D6" w:rsidP="00F700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Документы, содержащие сведения, составляющие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0D6" w:rsidRDefault="00F700D6" w:rsidP="00F700D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880010" w:rsidRDefault="00880010"/>
    <w:sectPr w:rsidR="00880010" w:rsidSect="000B33C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D6"/>
    <w:rsid w:val="00456320"/>
    <w:rsid w:val="00880010"/>
    <w:rsid w:val="00F05CD6"/>
    <w:rsid w:val="00F7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B593F0DD0E14B6049D42DDE8DA6169BCA4ADE09D80A31E09C7C4FFD152F637808450BDFD15C5846137180E29H0O" TargetMode="External"/><Relationship Id="rId13" Type="http://schemas.openxmlformats.org/officeDocument/2006/relationships/hyperlink" Target="consultantplus://offline/ref=53B593F0DD0E14B6049D42DDE8DA6169BCA4ADE09D80A31E09C7C4FFD152F637808450BDFD15C5846137180E29H0O" TargetMode="External"/><Relationship Id="rId18" Type="http://schemas.openxmlformats.org/officeDocument/2006/relationships/hyperlink" Target="consultantplus://offline/ref=53B593F0DD0E14B6049D42DDE8DA6169BCA4ADE09D80A31E09C7C4FFD152F637808450BDFD15C58461371A0429H5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B593F0DD0E14B6049D42DDE8DA6169BCA4ADE09D80A31E09C7C4FFD152F637808450BDFD15C5846137180F29H5O" TargetMode="External"/><Relationship Id="rId7" Type="http://schemas.openxmlformats.org/officeDocument/2006/relationships/hyperlink" Target="consultantplus://offline/ref=53B593F0DD0E14B6049D5CD0FEB63C62BCAFF7EC9582AD4A5693C2A88E02F062C0C456EAB9552CHFO" TargetMode="External"/><Relationship Id="rId12" Type="http://schemas.openxmlformats.org/officeDocument/2006/relationships/hyperlink" Target="consultantplus://offline/ref=53B593F0DD0E14B6049D5CD0FEB63C62BCAFF7EC9582AD4A5693C2A88E02F062C0C456EAB9522CHCO" TargetMode="External"/><Relationship Id="rId17" Type="http://schemas.openxmlformats.org/officeDocument/2006/relationships/hyperlink" Target="consultantplus://offline/ref=53B593F0DD0E14B6049D5CD0FEB63C62BCAFF7EC9588AD4A5693C2A88E02F062C0C456EEB6572CHE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B593F0DD0E14B6049D42DDE8DA6169BCA4ADE09D80A31E09C7C4FFD152F637808450BDFD15C5846137180E29H0O" TargetMode="External"/><Relationship Id="rId20" Type="http://schemas.openxmlformats.org/officeDocument/2006/relationships/hyperlink" Target="consultantplus://offline/ref=53B593F0DD0E14B6049D5CD0FEB63C62BCAFF7EC9B81AD4A5693C2A88E02F062C0C456E8BE50C08726H1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B593F0DD0E14B6049D5CD0FEB63C62BCAFF7EC9582AD4A5693C2A88E02F062C0C456EAB9532CHAO" TargetMode="External"/><Relationship Id="rId11" Type="http://schemas.openxmlformats.org/officeDocument/2006/relationships/hyperlink" Target="consultantplus://offline/ref=53B593F0DD0E14B6049D5CD0FEB63C62BCAFF7EC9582AD4A5693C2A88E02F062C0C456EAB9532CHAO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3B593F0DD0E14B6049D42DDE8DA6169BCA4ADE09D80A31E09C7C4FFD152F637808450BDFD15C58461371A0C29H9O" TargetMode="External"/><Relationship Id="rId15" Type="http://schemas.openxmlformats.org/officeDocument/2006/relationships/hyperlink" Target="consultantplus://offline/ref=53B593F0DD0E14B6049D5CD0FEB63C62BCAFF7EC9582AD4A5693C2A88E02F062C0C456EAB9522CHC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3B593F0DD0E14B6049D5CD0FEB63C62BCAFF7EC9582AD4A5693C2A88E20H2O" TargetMode="External"/><Relationship Id="rId19" Type="http://schemas.openxmlformats.org/officeDocument/2006/relationships/hyperlink" Target="consultantplus://offline/ref=53B593F0DD0E14B6049D42DDE8DA6169BCA4ADE09D80A31E09C7C4FFD152F637808450BDFD15C58461371B0C29H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B593F0DD0E14B6049D42DDE8DA6169BCA4ADE09D80A31E09C7C4FFD152F637808450BDFD15C58461371B0829H2O" TargetMode="External"/><Relationship Id="rId14" Type="http://schemas.openxmlformats.org/officeDocument/2006/relationships/hyperlink" Target="consultantplus://offline/ref=53B593F0DD0E14B6049D5CD0FEB63C62BCAFF7EC9582AD4A5693C2A88E02F062C0C456EAB9532CHAO" TargetMode="External"/><Relationship Id="rId22" Type="http://schemas.openxmlformats.org/officeDocument/2006/relationships/hyperlink" Target="consultantplus://offline/ref=53B593F0DD0E14B6049D5CD0FEB63C62BCAFF7EC9588AD4A5693C2A88E02F062C0C456EEB6572CH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8037</Words>
  <Characters>45814</Characters>
  <Application>Microsoft Office Word</Application>
  <DocSecurity>0</DocSecurity>
  <Lines>381</Lines>
  <Paragraphs>107</Paragraphs>
  <ScaleCrop>false</ScaleCrop>
  <Company/>
  <LinksUpToDate>false</LinksUpToDate>
  <CharactersWithSpaces>53744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2018-08-15T14:07:00Z</dcterms:created>
  <dcterms:modified xsi:type="dcterms:W3CDTF">2019-05-06T12:33:00Z</dcterms:modified>
</cp:coreProperties>
</file>