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AC" w:rsidRPr="00380F70" w:rsidRDefault="003C1CC8" w:rsidP="00380F70">
      <w:pPr>
        <w:pStyle w:val="a3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3C1CC8">
        <w:rPr>
          <w:rFonts w:ascii="Times New Roman" w:hAnsi="Times New Roman" w:cs="Times New Roman"/>
          <w:b/>
          <w:sz w:val="28"/>
          <w:szCs w:val="28"/>
        </w:rPr>
        <w:t>Вопросы для тестирования по оценки государственных служащих и лиц, претендующих на замещение вакантных должностей и претендующих на включение в кадровый резерв</w:t>
      </w:r>
      <w:r w:rsidR="004C3686">
        <w:rPr>
          <w:rFonts w:ascii="Times New Roman" w:eastAsia="MS Mincho" w:hAnsi="Times New Roman" w:cs="Times New Roman"/>
          <w:b/>
          <w:sz w:val="28"/>
          <w:szCs w:val="28"/>
        </w:rPr>
        <w:t xml:space="preserve"> Министерства финансов РТ</w:t>
      </w:r>
    </w:p>
    <w:p w:rsidR="00226DAC" w:rsidRPr="00380F70" w:rsidRDefault="00226DAC" w:rsidP="00380F70">
      <w:pPr>
        <w:pStyle w:val="a3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26DAC" w:rsidRDefault="00895137" w:rsidP="00895137">
      <w:pPr>
        <w:pStyle w:val="a3"/>
        <w:numPr>
          <w:ilvl w:val="0"/>
          <w:numId w:val="2"/>
        </w:num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На знание Бюджетного кодекса</w:t>
      </w:r>
    </w:p>
    <w:p w:rsidR="005D6E0C" w:rsidRDefault="005D6E0C" w:rsidP="005D6E0C">
      <w:pPr>
        <w:pStyle w:val="a3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>Доходы бюджета – это:</w:t>
      </w:r>
    </w:p>
    <w:p w:rsidR="00AF13C0" w:rsidRPr="00D547B5" w:rsidRDefault="00226DAC" w:rsidP="004C368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</w:t>
      </w:r>
      <w:r w:rsidRPr="00D547B5">
        <w:rPr>
          <w:rFonts w:ascii="Times New Roman" w:eastAsia="MS Mincho" w:hAnsi="Times New Roman" w:cs="Times New Roman"/>
          <w:sz w:val="28"/>
          <w:szCs w:val="28"/>
        </w:rPr>
        <w:t xml:space="preserve">поступающие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бюджет </w:t>
      </w:r>
      <w:r w:rsidRPr="00D547B5">
        <w:rPr>
          <w:rFonts w:ascii="Times New Roman" w:eastAsia="MS Mincho" w:hAnsi="Times New Roman" w:cs="Times New Roman"/>
          <w:sz w:val="28"/>
          <w:szCs w:val="28"/>
        </w:rPr>
        <w:t xml:space="preserve">денежные средства,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за исключением  средств, являющихся </w:t>
      </w:r>
      <w:r w:rsidR="00C12964" w:rsidRPr="00AF13C0">
        <w:rPr>
          <w:rFonts w:ascii="Times New Roman" w:eastAsia="MS Mincho" w:hAnsi="Times New Roman" w:cs="Times New Roman"/>
          <w:sz w:val="28"/>
          <w:szCs w:val="28"/>
        </w:rPr>
        <w:t>в соответствии с Бюджетным кодексом Российской Федерации</w:t>
      </w:r>
      <w:r w:rsidR="00C129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источниками финансирования дефицита бюджета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 xml:space="preserve">Межбюджетные трансферты </w:t>
      </w:r>
      <w:bookmarkStart w:id="0" w:name="_GoBack"/>
      <w:bookmarkEnd w:id="0"/>
      <w:r w:rsidRPr="007224B7">
        <w:rPr>
          <w:rFonts w:ascii="Times New Roman" w:eastAsia="MS Mincho" w:hAnsi="Times New Roman" w:cs="Times New Roman"/>
          <w:b/>
          <w:sz w:val="28"/>
          <w:szCs w:val="28"/>
        </w:rPr>
        <w:t>- это: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-*-средства, предоставляемые одним бюджетом бюджетной системы </w:t>
      </w:r>
      <w:r w:rsidRPr="00AE20BA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оссийской Федерации другому бюджету бюджетной системы </w:t>
      </w:r>
      <w:r w:rsidRPr="00AE20BA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>оссийской Федерации</w:t>
      </w:r>
    </w:p>
    <w:p w:rsidR="004C3686" w:rsidRDefault="004C3686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>К безвозмездным поступлениям относятся: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-*-субвенции из федерального бюджета и (или) из бюджетов субъектов </w:t>
      </w:r>
      <w:r w:rsidRPr="00AE20BA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>оссийской Федерации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>На выравнивание бюджетной обеспеченности  субъектов Российской Федерации из федерального бюджета предоставляются: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-*-дотации</w:t>
      </w:r>
    </w:p>
    <w:p w:rsidR="00935956" w:rsidRDefault="00935956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>Из местных бюджетов бюджету субъекта Российской Федерации предоставляются: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-*-субсидии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>Расходы бюджета - это: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-*-выплачиваемые из бюджета денежные средства, за исключением  средств, являющихся </w:t>
      </w:r>
      <w:r w:rsidR="00470C67" w:rsidRPr="00AF13C0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Бюджетным кодексом </w:t>
      </w:r>
      <w:r w:rsidR="00AF13C0">
        <w:rPr>
          <w:rFonts w:ascii="Times New Roman" w:eastAsia="MS Mincho" w:hAnsi="Times New Roman" w:cs="Times New Roman"/>
          <w:sz w:val="28"/>
          <w:szCs w:val="28"/>
        </w:rPr>
        <w:t>Р</w:t>
      </w:r>
      <w:r w:rsidR="00470C67" w:rsidRPr="00AF13C0">
        <w:rPr>
          <w:rFonts w:ascii="Times New Roman" w:eastAsia="MS Mincho" w:hAnsi="Times New Roman" w:cs="Times New Roman"/>
          <w:sz w:val="28"/>
          <w:szCs w:val="28"/>
        </w:rPr>
        <w:t>оссийской Федерации</w:t>
      </w:r>
      <w:r w:rsidR="00470C6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источниками финансирования дефицита бюджета </w:t>
      </w:r>
    </w:p>
    <w:p w:rsidR="00CF03D2" w:rsidRPr="007224B7" w:rsidRDefault="00CF03D2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26DAC" w:rsidRPr="007224B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7224B7">
        <w:rPr>
          <w:rFonts w:ascii="Times New Roman" w:eastAsia="MS Mincho" w:hAnsi="Times New Roman" w:cs="Times New Roman"/>
          <w:b/>
          <w:sz w:val="28"/>
          <w:szCs w:val="28"/>
        </w:rPr>
        <w:t>Бюджетные обязательства – это:</w:t>
      </w:r>
    </w:p>
    <w:p w:rsidR="00226DAC" w:rsidRDefault="00226DAC" w:rsidP="002E4ADE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-*-расходные обязательства, подлежащие исполнению в соответствующем финансовом году</w:t>
      </w:r>
    </w:p>
    <w:p w:rsidR="00CF03D2" w:rsidRDefault="00CF03D2" w:rsidP="002E4ADE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 xml:space="preserve">Дефицит бюджета субъекта Российской Федерации по общему правилу не должен превышать: 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</w:t>
      </w:r>
      <w:r w:rsidRPr="00D547B5">
        <w:rPr>
          <w:rFonts w:ascii="Times New Roman" w:eastAsia="MS Mincho" w:hAnsi="Times New Roman" w:cs="Times New Roman"/>
          <w:sz w:val="28"/>
          <w:szCs w:val="28"/>
        </w:rPr>
        <w:t>15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процентов</w:t>
      </w:r>
      <w:r w:rsidRPr="00584FB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утвержденного общего годового </w:t>
      </w:r>
      <w:proofErr w:type="gramStart"/>
      <w:r w:rsidRPr="00D547B5">
        <w:rPr>
          <w:rFonts w:ascii="Times New Roman" w:eastAsia="MS Mincho" w:hAnsi="Times New Roman" w:cs="Times New Roman"/>
          <w:sz w:val="28"/>
          <w:szCs w:val="28"/>
        </w:rPr>
        <w:t>объ</w:t>
      </w:r>
      <w:r w:rsidR="00DC3811">
        <w:rPr>
          <w:rFonts w:ascii="Times New Roman" w:eastAsia="MS Mincho" w:hAnsi="Times New Roman" w:cs="Times New Roman"/>
          <w:sz w:val="28"/>
          <w:szCs w:val="28"/>
        </w:rPr>
        <w:t>е</w:t>
      </w:r>
      <w:r w:rsidRPr="00D547B5">
        <w:rPr>
          <w:rFonts w:ascii="Times New Roman" w:eastAsia="MS Mincho" w:hAnsi="Times New Roman" w:cs="Times New Roman"/>
          <w:sz w:val="28"/>
          <w:szCs w:val="28"/>
        </w:rPr>
        <w:t>ма доходов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бюджета субъекта </w:t>
      </w:r>
      <w:r w:rsidRPr="00AE20BA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>оссийской Федерации</w:t>
      </w:r>
      <w:proofErr w:type="gramEnd"/>
      <w:r w:rsidRPr="00D547B5">
        <w:rPr>
          <w:rFonts w:ascii="Times New Roman" w:eastAsia="MS Mincho" w:hAnsi="Times New Roman" w:cs="Times New Roman"/>
          <w:sz w:val="28"/>
          <w:szCs w:val="28"/>
        </w:rPr>
        <w:t xml:space="preserve"> без учета </w:t>
      </w:r>
      <w:r>
        <w:rPr>
          <w:rFonts w:ascii="Times New Roman" w:eastAsia="MS Mincho" w:hAnsi="Times New Roman" w:cs="Times New Roman"/>
          <w:sz w:val="28"/>
          <w:szCs w:val="28"/>
        </w:rPr>
        <w:t>утвержденного объема безвозмездных поступлений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 xml:space="preserve">Дефицит местного бюджета по общему правилу не должен превышать: 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-*-</w:t>
      </w:r>
      <w:r w:rsidRPr="00D547B5">
        <w:rPr>
          <w:rFonts w:ascii="Times New Roman" w:eastAsia="MS Mincho" w:hAnsi="Times New Roman" w:cs="Times New Roman"/>
          <w:sz w:val="28"/>
          <w:szCs w:val="28"/>
        </w:rPr>
        <w:t>10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процентов</w:t>
      </w:r>
      <w:r w:rsidRPr="00D547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утвержденного общего годового </w:t>
      </w:r>
      <w:r w:rsidRPr="00D547B5">
        <w:rPr>
          <w:rFonts w:ascii="Times New Roman" w:eastAsia="MS Mincho" w:hAnsi="Times New Roman" w:cs="Times New Roman"/>
          <w:sz w:val="28"/>
          <w:szCs w:val="28"/>
        </w:rPr>
        <w:t>объёма доходов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местного бюджета </w:t>
      </w:r>
      <w:r w:rsidRPr="00D547B5">
        <w:rPr>
          <w:rFonts w:ascii="Times New Roman" w:eastAsia="MS Mincho" w:hAnsi="Times New Roman" w:cs="Times New Roman"/>
          <w:sz w:val="28"/>
          <w:szCs w:val="28"/>
        </w:rPr>
        <w:t xml:space="preserve">без учета </w:t>
      </w:r>
      <w:r>
        <w:rPr>
          <w:rFonts w:ascii="Times New Roman" w:eastAsia="MS Mincho" w:hAnsi="Times New Roman" w:cs="Times New Roman"/>
          <w:sz w:val="28"/>
          <w:szCs w:val="28"/>
        </w:rPr>
        <w:t>утвержденного объема безвозмездных поступлений</w:t>
      </w:r>
      <w:r w:rsidR="00470C6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70C67" w:rsidRPr="00470C67">
        <w:rPr>
          <w:rFonts w:ascii="Times New Roman" w:eastAsia="MS Mincho" w:hAnsi="Times New Roman" w:cs="Times New Roman"/>
          <w:sz w:val="28"/>
          <w:szCs w:val="28"/>
          <w:highlight w:val="yellow"/>
        </w:rPr>
        <w:t>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(или)</w:t>
      </w:r>
      <w:r w:rsidRPr="00584FB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поступлений налоговых доходов по дополнительным нормативам отчислений</w:t>
      </w:r>
    </w:p>
    <w:p w:rsidR="006F288D" w:rsidRPr="00895137" w:rsidRDefault="006F288D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Бюджетные кредиты</w:t>
      </w:r>
      <w:r w:rsidR="006F288D" w:rsidRPr="00895137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местным бюджетам могут предоставляться на срок: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 до трех лет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Исполнение бюджета по доходам предусматривает: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</w:t>
      </w:r>
      <w:r w:rsidRPr="00D547B5">
        <w:rPr>
          <w:rFonts w:ascii="Times New Roman" w:eastAsia="MS Mincho" w:hAnsi="Times New Roman" w:cs="Times New Roman"/>
          <w:sz w:val="28"/>
          <w:szCs w:val="28"/>
        </w:rPr>
        <w:t>зачисление доходов на единый счет бюджета</w:t>
      </w:r>
    </w:p>
    <w:p w:rsidR="00F748D1" w:rsidRPr="00D547B5" w:rsidRDefault="00F748D1" w:rsidP="00F748D1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Операции по исполнению бюджета завершаются: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-*-31 декабря текущего года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Получатели бюджетных средств составляют:</w:t>
      </w:r>
    </w:p>
    <w:p w:rsidR="00226DAC" w:rsidRPr="00D547B5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-*-бюджетную смету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Проект бюджета составляется на основе:</w:t>
      </w:r>
    </w:p>
    <w:p w:rsidR="00226DAC" w:rsidRPr="00B83756" w:rsidRDefault="00226DAC" w:rsidP="006134E7">
      <w:pPr>
        <w:pStyle w:val="a3"/>
        <w:jc w:val="both"/>
        <w:rPr>
          <w:rFonts w:ascii="Times New Roman" w:eastAsia="MS Mincho" w:hAnsi="Times New Roman" w:cs="Times New Roman"/>
          <w:strike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-*-прогноза  социально-экономического развития 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6134E7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Прогноз социально-экономического развития  Российской Федерации, субъекта Российской Федерации, муниципального района (городского округа) раз</w:t>
      </w:r>
      <w:r w:rsidR="002E0ED1" w:rsidRPr="00895137">
        <w:rPr>
          <w:rFonts w:ascii="Times New Roman" w:eastAsia="MS Mincho" w:hAnsi="Times New Roman" w:cs="Times New Roman"/>
          <w:b/>
          <w:sz w:val="28"/>
          <w:szCs w:val="28"/>
        </w:rPr>
        <w:t>рабатывается на период не менее</w:t>
      </w:r>
      <w:r w:rsidRPr="00895137">
        <w:rPr>
          <w:rFonts w:ascii="Times New Roman" w:eastAsia="MS Mincho" w:hAnsi="Times New Roman" w:cs="Times New Roman"/>
          <w:b/>
          <w:sz w:val="28"/>
          <w:szCs w:val="28"/>
        </w:rPr>
        <w:t>: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-*-трех лет</w:t>
      </w:r>
    </w:p>
    <w:p w:rsidR="00226DAC" w:rsidRDefault="00226DAC" w:rsidP="006134E7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520E26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Бюджеты субъектов Российской Федерации разрабатываются и утверждаются в форме:</w:t>
      </w:r>
    </w:p>
    <w:p w:rsidR="00226DAC" w:rsidRPr="00D547B5" w:rsidRDefault="00226DAC" w:rsidP="00520E2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-*-законов субъектов</w:t>
      </w:r>
      <w:r w:rsidRPr="00D547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E20BA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>оссийской Федерации</w:t>
      </w:r>
    </w:p>
    <w:p w:rsidR="00226DAC" w:rsidRPr="00D547B5" w:rsidRDefault="00226DAC" w:rsidP="00520E2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520E26">
      <w:pPr>
        <w:pStyle w:val="a3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95137">
        <w:rPr>
          <w:rFonts w:ascii="Times New Roman" w:eastAsia="MS Mincho" w:hAnsi="Times New Roman" w:cs="Times New Roman"/>
          <w:b/>
          <w:sz w:val="28"/>
          <w:szCs w:val="28"/>
        </w:rPr>
        <w:t>Закон (решение) о бюджете вступает в силу:</w:t>
      </w:r>
    </w:p>
    <w:p w:rsidR="00226DAC" w:rsidRDefault="00226DAC" w:rsidP="00520E2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-*-с 1 января </w:t>
      </w:r>
    </w:p>
    <w:p w:rsidR="007224B7" w:rsidRDefault="007224B7" w:rsidP="00520E26">
      <w:pPr>
        <w:jc w:val="both"/>
        <w:rPr>
          <w:rFonts w:eastAsia="MS Mincho"/>
          <w:sz w:val="28"/>
          <w:szCs w:val="28"/>
        </w:rPr>
      </w:pPr>
    </w:p>
    <w:p w:rsidR="00226DAC" w:rsidRPr="00895137" w:rsidRDefault="00E67F96" w:rsidP="00520E26">
      <w:pPr>
        <w:jc w:val="both"/>
        <w:rPr>
          <w:rFonts w:eastAsia="MS Mincho"/>
          <w:b/>
          <w:sz w:val="28"/>
          <w:szCs w:val="28"/>
        </w:rPr>
      </w:pPr>
      <w:r w:rsidRPr="00895137">
        <w:rPr>
          <w:rFonts w:eastAsia="MS Mincho"/>
          <w:b/>
          <w:sz w:val="28"/>
          <w:szCs w:val="28"/>
        </w:rPr>
        <w:t>Очередной финансовый год</w:t>
      </w:r>
      <w:r w:rsidR="00226DAC" w:rsidRPr="00895137">
        <w:rPr>
          <w:rFonts w:eastAsia="MS Mincho"/>
          <w:b/>
          <w:sz w:val="28"/>
          <w:szCs w:val="28"/>
        </w:rPr>
        <w:t>:</w:t>
      </w:r>
    </w:p>
    <w:p w:rsidR="00226DAC" w:rsidRDefault="00226DAC" w:rsidP="00F438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-*-год, следующий за текущим финансовым годом;</w:t>
      </w:r>
    </w:p>
    <w:p w:rsidR="007224B7" w:rsidRDefault="007224B7" w:rsidP="00520E26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26DAC" w:rsidRPr="00895137" w:rsidRDefault="00226DAC" w:rsidP="00520E26">
      <w:pPr>
        <w:jc w:val="both"/>
        <w:rPr>
          <w:b/>
          <w:sz w:val="28"/>
          <w:szCs w:val="28"/>
        </w:rPr>
      </w:pPr>
      <w:r w:rsidRPr="00895137">
        <w:rPr>
          <w:b/>
          <w:sz w:val="28"/>
          <w:szCs w:val="28"/>
        </w:rPr>
        <w:t>Бюджетная роспись утверждается:</w:t>
      </w:r>
    </w:p>
    <w:p w:rsidR="00226DAC" w:rsidRDefault="00226DAC" w:rsidP="008C470F">
      <w:pPr>
        <w:jc w:val="both"/>
        <w:rPr>
          <w:sz w:val="28"/>
          <w:szCs w:val="28"/>
        </w:rPr>
      </w:pPr>
      <w:r>
        <w:rPr>
          <w:sz w:val="28"/>
          <w:szCs w:val="28"/>
        </w:rPr>
        <w:t>-*-главным распорядителем</w:t>
      </w:r>
      <w:r w:rsidR="00814B6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средств</w:t>
      </w:r>
    </w:p>
    <w:p w:rsidR="00226DAC" w:rsidRDefault="00226DAC" w:rsidP="00520E26">
      <w:pPr>
        <w:jc w:val="both"/>
        <w:rPr>
          <w:sz w:val="28"/>
          <w:szCs w:val="28"/>
        </w:rPr>
      </w:pPr>
    </w:p>
    <w:p w:rsidR="001B3A10" w:rsidRPr="00895137" w:rsidRDefault="001B3A10" w:rsidP="00963D8D">
      <w:pPr>
        <w:jc w:val="both"/>
        <w:rPr>
          <w:b/>
          <w:sz w:val="28"/>
          <w:szCs w:val="28"/>
        </w:rPr>
      </w:pPr>
      <w:r w:rsidRPr="00895137">
        <w:rPr>
          <w:b/>
          <w:sz w:val="28"/>
          <w:szCs w:val="28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действие:</w:t>
      </w:r>
    </w:p>
    <w:p w:rsidR="00226DAC" w:rsidRDefault="00226DAC" w:rsidP="007923D9">
      <w:pPr>
        <w:jc w:val="both"/>
        <w:rPr>
          <w:sz w:val="28"/>
          <w:szCs w:val="28"/>
        </w:rPr>
      </w:pPr>
      <w:r>
        <w:rPr>
          <w:sz w:val="28"/>
          <w:szCs w:val="28"/>
        </w:rPr>
        <w:t>-*-31 декабря</w:t>
      </w:r>
    </w:p>
    <w:p w:rsidR="00226DAC" w:rsidRDefault="00226DAC" w:rsidP="00520E26">
      <w:pPr>
        <w:jc w:val="both"/>
        <w:rPr>
          <w:sz w:val="28"/>
          <w:szCs w:val="28"/>
        </w:rPr>
      </w:pPr>
    </w:p>
    <w:p w:rsidR="00226DAC" w:rsidRPr="00895137" w:rsidRDefault="00226DAC" w:rsidP="001957A1">
      <w:pPr>
        <w:jc w:val="both"/>
        <w:rPr>
          <w:b/>
          <w:sz w:val="28"/>
          <w:szCs w:val="28"/>
        </w:rPr>
      </w:pPr>
      <w:r w:rsidRPr="00895137">
        <w:rPr>
          <w:b/>
          <w:sz w:val="28"/>
          <w:szCs w:val="28"/>
        </w:rPr>
        <w:lastRenderedPageBreak/>
        <w:t>Бюджетным и автономным учреждениям на финансовое обеспечение выполнения ими государственного (муниципального) задания предоставляются:</w:t>
      </w:r>
    </w:p>
    <w:p w:rsidR="00226DAC" w:rsidRDefault="00226DAC" w:rsidP="001957A1">
      <w:pPr>
        <w:jc w:val="both"/>
        <w:rPr>
          <w:sz w:val="28"/>
          <w:szCs w:val="28"/>
        </w:rPr>
      </w:pPr>
      <w:r>
        <w:rPr>
          <w:sz w:val="28"/>
          <w:szCs w:val="28"/>
        </w:rPr>
        <w:t>-*-субсидии</w:t>
      </w:r>
    </w:p>
    <w:p w:rsidR="00226DAC" w:rsidRDefault="00226DAC" w:rsidP="001957A1">
      <w:pPr>
        <w:jc w:val="both"/>
        <w:rPr>
          <w:sz w:val="28"/>
          <w:szCs w:val="28"/>
        </w:rPr>
      </w:pPr>
    </w:p>
    <w:p w:rsidR="00226DAC" w:rsidRPr="00895137" w:rsidRDefault="00226DAC" w:rsidP="00E12319">
      <w:pPr>
        <w:jc w:val="both"/>
        <w:rPr>
          <w:rStyle w:val="blk"/>
          <w:b/>
          <w:sz w:val="28"/>
          <w:szCs w:val="28"/>
        </w:rPr>
      </w:pPr>
      <w:r w:rsidRPr="00895137">
        <w:rPr>
          <w:rStyle w:val="blk"/>
          <w:b/>
          <w:sz w:val="28"/>
          <w:szCs w:val="28"/>
        </w:rPr>
        <w:t>К мерам административной ответственности, применяемым за нарушение бюджетного законодательства, относится:</w:t>
      </w:r>
    </w:p>
    <w:p w:rsidR="00226DAC" w:rsidRDefault="00226DAC" w:rsidP="00E12319">
      <w:pPr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-*-административный штраф</w:t>
      </w:r>
    </w:p>
    <w:p w:rsidR="00226DAC" w:rsidRDefault="00226DAC" w:rsidP="00E12319">
      <w:pPr>
        <w:jc w:val="both"/>
        <w:rPr>
          <w:rStyle w:val="blk"/>
          <w:sz w:val="28"/>
          <w:szCs w:val="28"/>
        </w:rPr>
      </w:pPr>
    </w:p>
    <w:p w:rsidR="00895137" w:rsidRDefault="00895137" w:rsidP="00895137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95137">
        <w:rPr>
          <w:b/>
          <w:sz w:val="28"/>
          <w:szCs w:val="28"/>
        </w:rPr>
        <w:t xml:space="preserve">На знание законодательства о </w:t>
      </w:r>
    </w:p>
    <w:p w:rsidR="005B7B38" w:rsidRDefault="00895137" w:rsidP="00895137">
      <w:pPr>
        <w:pStyle w:val="aa"/>
        <w:jc w:val="center"/>
        <w:rPr>
          <w:b/>
          <w:sz w:val="28"/>
          <w:szCs w:val="28"/>
        </w:rPr>
      </w:pPr>
      <w:r w:rsidRPr="00895137">
        <w:rPr>
          <w:b/>
          <w:sz w:val="28"/>
          <w:szCs w:val="28"/>
        </w:rPr>
        <w:t>государственной гражданской службе</w:t>
      </w:r>
    </w:p>
    <w:p w:rsidR="00895137" w:rsidRDefault="00895137" w:rsidP="00895137">
      <w:pPr>
        <w:pStyle w:val="aa"/>
        <w:jc w:val="center"/>
        <w:rPr>
          <w:b/>
          <w:sz w:val="28"/>
          <w:szCs w:val="28"/>
        </w:rPr>
      </w:pPr>
    </w:p>
    <w:p w:rsidR="00BF7028" w:rsidRDefault="00386C1A" w:rsidP="00BF7028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rStyle w:val="FontStyle12"/>
          <w:b/>
          <w:sz w:val="28"/>
          <w:szCs w:val="28"/>
        </w:rPr>
      </w:pPr>
      <w:r w:rsidRPr="00BF7028">
        <w:rPr>
          <w:rStyle w:val="FontStyle12"/>
          <w:b/>
          <w:sz w:val="28"/>
          <w:szCs w:val="28"/>
        </w:rPr>
        <w:t>Понятие «Государственная гражданская служба Республики Татарстан»</w:t>
      </w:r>
      <w:r w:rsidR="00BF7028">
        <w:rPr>
          <w:rStyle w:val="FontStyle12"/>
          <w:b/>
          <w:sz w:val="28"/>
          <w:szCs w:val="28"/>
        </w:rPr>
        <w:t>:</w:t>
      </w:r>
    </w:p>
    <w:p w:rsidR="00BF7028" w:rsidRPr="00BF7028" w:rsidRDefault="00386C1A" w:rsidP="00BF7028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sz w:val="23"/>
          <w:szCs w:val="23"/>
        </w:rPr>
      </w:pPr>
      <w:r w:rsidRPr="00BF7028">
        <w:rPr>
          <w:sz w:val="23"/>
          <w:szCs w:val="23"/>
        </w:rPr>
        <w:t xml:space="preserve"> </w:t>
      </w:r>
    </w:p>
    <w:p w:rsidR="00BF7028" w:rsidRDefault="00BF7028" w:rsidP="00BF7028">
      <w:pPr>
        <w:pStyle w:val="Style3"/>
        <w:widowControl/>
        <w:tabs>
          <w:tab w:val="left" w:pos="0"/>
        </w:tabs>
        <w:spacing w:line="240" w:lineRule="auto"/>
        <w:ind w:firstLine="426"/>
        <w:jc w:val="both"/>
        <w:rPr>
          <w:sz w:val="28"/>
          <w:szCs w:val="28"/>
        </w:rPr>
      </w:pPr>
      <w:r w:rsidRPr="00BF7028">
        <w:rPr>
          <w:sz w:val="28"/>
          <w:szCs w:val="28"/>
        </w:rPr>
        <w:t>Вид государственной службы,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государственных органов. Государственная гражданская служба подразделяется на федеральную и государственную гражданскую службу субъектов Российской Федерации</w:t>
      </w:r>
    </w:p>
    <w:p w:rsidR="00BF7028" w:rsidRPr="00BF7028" w:rsidRDefault="00BF7028" w:rsidP="00BF7028">
      <w:pPr>
        <w:pStyle w:val="Style3"/>
        <w:widowControl/>
        <w:tabs>
          <w:tab w:val="left" w:pos="0"/>
        </w:tabs>
        <w:spacing w:line="240" w:lineRule="auto"/>
        <w:ind w:firstLine="426"/>
        <w:jc w:val="both"/>
        <w:rPr>
          <w:rStyle w:val="FontStyle12"/>
          <w:sz w:val="28"/>
          <w:szCs w:val="28"/>
        </w:rPr>
      </w:pPr>
    </w:p>
    <w:p w:rsidR="00386C1A" w:rsidRDefault="00386C1A" w:rsidP="00BF7028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rStyle w:val="FontStyle12"/>
          <w:b/>
          <w:sz w:val="28"/>
          <w:szCs w:val="28"/>
        </w:rPr>
      </w:pPr>
      <w:r w:rsidRPr="00BF7028">
        <w:rPr>
          <w:rStyle w:val="FontStyle12"/>
          <w:b/>
          <w:sz w:val="28"/>
          <w:szCs w:val="28"/>
        </w:rPr>
        <w:t xml:space="preserve">Какие принципы государственной гражданской службы Вы знаете? </w:t>
      </w:r>
      <w:r w:rsidR="00874FD1">
        <w:rPr>
          <w:rStyle w:val="FontStyle12"/>
          <w:b/>
          <w:sz w:val="28"/>
          <w:szCs w:val="28"/>
        </w:rPr>
        <w:t xml:space="preserve">Назовите </w:t>
      </w:r>
      <w:proofErr w:type="gramStart"/>
      <w:r w:rsidR="00874FD1">
        <w:rPr>
          <w:rStyle w:val="FontStyle12"/>
          <w:b/>
          <w:sz w:val="28"/>
          <w:szCs w:val="28"/>
        </w:rPr>
        <w:t>основные</w:t>
      </w:r>
      <w:proofErr w:type="gramEnd"/>
      <w:r w:rsidR="00874FD1">
        <w:rPr>
          <w:rStyle w:val="FontStyle12"/>
          <w:b/>
          <w:sz w:val="28"/>
          <w:szCs w:val="28"/>
        </w:rPr>
        <w:t>.</w:t>
      </w:r>
    </w:p>
    <w:p w:rsidR="00BF7028" w:rsidRDefault="00BF7028" w:rsidP="00BF7028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rStyle w:val="FontStyle12"/>
          <w:b/>
          <w:sz w:val="28"/>
          <w:szCs w:val="28"/>
        </w:rPr>
      </w:pP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1) приоритет прав и свобод человека и гражданина;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2) единство правовых и организационных основ службы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3) равный доступ граждан, владеющих государственным языком РФ,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обстоятельств;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4) профессионализм и компетентность гражданских служащих;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5) стабильность гражданской службы;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6) доступность информации о гражданской службе;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7) взаимодействие с общественными объединениями и гражданами; </w:t>
      </w:r>
    </w:p>
    <w:p w:rsidR="00BF7028" w:rsidRDefault="00BF7028" w:rsidP="00BF7028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sz w:val="28"/>
          <w:szCs w:val="28"/>
        </w:rPr>
      </w:pPr>
      <w:r w:rsidRPr="00BF7028">
        <w:rPr>
          <w:sz w:val="28"/>
          <w:szCs w:val="28"/>
        </w:rPr>
        <w:t>8)защищенность гражданских служащих от неправомерного вмешательства в их профессиональную служебную деятельность</w:t>
      </w:r>
    </w:p>
    <w:p w:rsidR="00BF7028" w:rsidRPr="00BF7028" w:rsidRDefault="00BF7028" w:rsidP="00BF7028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</w:p>
    <w:p w:rsidR="00386C1A" w:rsidRDefault="00386C1A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r w:rsidRPr="00BF7028">
        <w:rPr>
          <w:rStyle w:val="FontStyle12"/>
          <w:b/>
          <w:sz w:val="28"/>
          <w:szCs w:val="28"/>
        </w:rPr>
        <w:t>На какие категории подразделяются должности государственной гражданской службы?</w:t>
      </w:r>
      <w:r w:rsidR="00BF7028">
        <w:rPr>
          <w:rStyle w:val="FontStyle12"/>
          <w:sz w:val="28"/>
          <w:szCs w:val="28"/>
        </w:rPr>
        <w:t xml:space="preserve"> </w:t>
      </w:r>
      <w:proofErr w:type="gramStart"/>
      <w:r w:rsidRPr="008171C4">
        <w:rPr>
          <w:rStyle w:val="FontStyle12"/>
          <w:sz w:val="28"/>
          <w:szCs w:val="28"/>
        </w:rPr>
        <w:t>Назовите</w:t>
      </w:r>
      <w:proofErr w:type="gramEnd"/>
      <w:r w:rsidRPr="008171C4">
        <w:rPr>
          <w:rStyle w:val="FontStyle12"/>
          <w:sz w:val="28"/>
          <w:szCs w:val="28"/>
        </w:rPr>
        <w:t xml:space="preserve"> к какой категории должности относится замещаемая Вами должность?</w:t>
      </w:r>
    </w:p>
    <w:p w:rsidR="00BF7028" w:rsidRDefault="00BF7028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Должности гражданской службы подразделяются на следующие категории: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lastRenderedPageBreak/>
        <w:t xml:space="preserve">1) руководители  </w:t>
      </w:r>
    </w:p>
    <w:p w:rsid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2) помощники (советники) 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3) специалисты </w:t>
      </w:r>
    </w:p>
    <w:p w:rsidR="00BF7028" w:rsidRDefault="00BF7028" w:rsidP="00BF7028">
      <w:pPr>
        <w:pStyle w:val="Default"/>
        <w:rPr>
          <w:sz w:val="28"/>
          <w:szCs w:val="28"/>
        </w:rPr>
      </w:pPr>
      <w:r w:rsidRPr="00BF7028">
        <w:rPr>
          <w:sz w:val="28"/>
          <w:szCs w:val="28"/>
        </w:rPr>
        <w:t xml:space="preserve">4) обеспечивающие специалисты. </w:t>
      </w:r>
    </w:p>
    <w:p w:rsidR="00BF7028" w:rsidRDefault="00BF7028" w:rsidP="00BF7028">
      <w:pPr>
        <w:pStyle w:val="Default"/>
        <w:rPr>
          <w:sz w:val="28"/>
          <w:szCs w:val="28"/>
        </w:rPr>
      </w:pPr>
    </w:p>
    <w:p w:rsidR="00BF7028" w:rsidRDefault="00BF7028" w:rsidP="00BF70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Моя должность относится к категории…….</w:t>
      </w:r>
    </w:p>
    <w:p w:rsidR="00BF7028" w:rsidRPr="00BF7028" w:rsidRDefault="00BF7028" w:rsidP="00BF7028">
      <w:pPr>
        <w:pStyle w:val="Default"/>
        <w:rPr>
          <w:sz w:val="28"/>
          <w:szCs w:val="28"/>
        </w:rPr>
      </w:pPr>
    </w:p>
    <w:p w:rsidR="00386C1A" w:rsidRDefault="00386C1A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r w:rsidRPr="00BF7028">
        <w:rPr>
          <w:rStyle w:val="FontStyle12"/>
          <w:b/>
          <w:sz w:val="28"/>
          <w:szCs w:val="28"/>
        </w:rPr>
        <w:t>На какие группы подразделяются должности государственной гр</w:t>
      </w:r>
      <w:r w:rsidR="00BF7028" w:rsidRPr="00BF7028">
        <w:rPr>
          <w:rStyle w:val="FontStyle12"/>
          <w:b/>
          <w:sz w:val="28"/>
          <w:szCs w:val="28"/>
        </w:rPr>
        <w:t>ажданской службы?</w:t>
      </w:r>
      <w:r w:rsidR="00BF7028">
        <w:rPr>
          <w:rStyle w:val="FontStyle12"/>
          <w:sz w:val="28"/>
          <w:szCs w:val="28"/>
        </w:rPr>
        <w:t xml:space="preserve"> </w:t>
      </w:r>
      <w:r w:rsidRPr="008171C4">
        <w:rPr>
          <w:rStyle w:val="FontStyle12"/>
          <w:sz w:val="28"/>
          <w:szCs w:val="28"/>
        </w:rPr>
        <w:t xml:space="preserve"> </w:t>
      </w:r>
      <w:proofErr w:type="gramStart"/>
      <w:r w:rsidRPr="008171C4">
        <w:rPr>
          <w:rStyle w:val="FontStyle12"/>
          <w:sz w:val="28"/>
          <w:szCs w:val="28"/>
        </w:rPr>
        <w:t>Назовите</w:t>
      </w:r>
      <w:proofErr w:type="gramEnd"/>
      <w:r w:rsidRPr="008171C4">
        <w:rPr>
          <w:rStyle w:val="FontStyle12"/>
          <w:sz w:val="28"/>
          <w:szCs w:val="28"/>
        </w:rPr>
        <w:t xml:space="preserve"> к какой группе должностей относится замещаемая Вами должность?</w:t>
      </w:r>
    </w:p>
    <w:p w:rsidR="00BF7028" w:rsidRDefault="00BF7028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BF7028" w:rsidRPr="00BF7028" w:rsidRDefault="00BF7028" w:rsidP="00BF7028">
      <w:pPr>
        <w:pStyle w:val="Default"/>
        <w:jc w:val="both"/>
        <w:rPr>
          <w:sz w:val="28"/>
          <w:szCs w:val="28"/>
        </w:rPr>
      </w:pPr>
      <w:r w:rsidRPr="00BF7028">
        <w:rPr>
          <w:sz w:val="28"/>
          <w:szCs w:val="28"/>
        </w:rPr>
        <w:t xml:space="preserve">Должности гражданской службы подразделяются на группы: высшие, главные, ведущие, старшие, младшие. </w:t>
      </w:r>
    </w:p>
    <w:p w:rsidR="00BF7028" w:rsidRPr="00BF7028" w:rsidRDefault="00BF7028" w:rsidP="00BF7028">
      <w:pPr>
        <w:pStyle w:val="Default"/>
        <w:jc w:val="both"/>
        <w:rPr>
          <w:sz w:val="28"/>
          <w:szCs w:val="28"/>
        </w:rPr>
      </w:pPr>
      <w:proofErr w:type="gramStart"/>
      <w:r w:rsidRPr="00BF7028">
        <w:rPr>
          <w:sz w:val="28"/>
          <w:szCs w:val="28"/>
        </w:rPr>
        <w:t xml:space="preserve">Должности категорий "руководители" и "помощники (советники)": высшая, главная и ведущая группы. </w:t>
      </w:r>
      <w:proofErr w:type="gramEnd"/>
    </w:p>
    <w:p w:rsidR="00BF7028" w:rsidRPr="00BF7028" w:rsidRDefault="00BF7028" w:rsidP="00BF7028">
      <w:pPr>
        <w:pStyle w:val="Default"/>
        <w:jc w:val="both"/>
        <w:rPr>
          <w:sz w:val="28"/>
          <w:szCs w:val="28"/>
        </w:rPr>
      </w:pPr>
      <w:r w:rsidRPr="00BF7028">
        <w:rPr>
          <w:sz w:val="28"/>
          <w:szCs w:val="28"/>
        </w:rPr>
        <w:t xml:space="preserve">Должности категории "специалисты": высшая, главная, ведущая, старшая группы. </w:t>
      </w:r>
    </w:p>
    <w:p w:rsidR="00BF7028" w:rsidRPr="00BF7028" w:rsidRDefault="00BF7028" w:rsidP="00BF7028">
      <w:pPr>
        <w:jc w:val="both"/>
        <w:rPr>
          <w:b/>
          <w:sz w:val="28"/>
          <w:szCs w:val="28"/>
        </w:rPr>
      </w:pPr>
      <w:r w:rsidRPr="00BF7028">
        <w:rPr>
          <w:sz w:val="28"/>
          <w:szCs w:val="28"/>
        </w:rPr>
        <w:t>Должности категории "обеспечивающие специалисты": главная, ведущая, старшая и младшую группы.</w:t>
      </w:r>
    </w:p>
    <w:p w:rsidR="00BF7028" w:rsidRDefault="00BF7028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BF7028" w:rsidRDefault="00BF7028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Моя должность относится к </w:t>
      </w:r>
      <w:r w:rsidR="00C93619">
        <w:rPr>
          <w:rStyle w:val="FontStyle12"/>
          <w:sz w:val="28"/>
          <w:szCs w:val="28"/>
        </w:rPr>
        <w:t>…… группе должностей.</w:t>
      </w:r>
    </w:p>
    <w:p w:rsidR="00C93619" w:rsidRDefault="00C93619" w:rsidP="00BF7028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386C1A" w:rsidRDefault="00386C1A" w:rsidP="00BF7028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  <w:r w:rsidRPr="00BF7028">
        <w:rPr>
          <w:rStyle w:val="FontStyle12"/>
          <w:b/>
          <w:sz w:val="28"/>
          <w:szCs w:val="28"/>
        </w:rPr>
        <w:t>Какие классные чины установлены на государственной гражданской службе Республики Татарстан?</w:t>
      </w:r>
      <w:r w:rsidRPr="008171C4">
        <w:rPr>
          <w:rStyle w:val="FontStyle12"/>
          <w:sz w:val="28"/>
          <w:szCs w:val="28"/>
        </w:rPr>
        <w:t xml:space="preserve">  Назовите присвоенный Вам  классный чин.</w:t>
      </w:r>
    </w:p>
    <w:p w:rsidR="00BF7028" w:rsidRDefault="00BF7028" w:rsidP="00BF7028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sz w:val="28"/>
          <w:szCs w:val="28"/>
        </w:rPr>
        <w:t xml:space="preserve">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службы. </w:t>
      </w: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sz w:val="28"/>
          <w:szCs w:val="28"/>
        </w:rPr>
        <w:t xml:space="preserve">ГС - высшая группа - действительный государственный советник 1, 2 или 3-го класса, присваивается Президентом </w:t>
      </w: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sz w:val="28"/>
          <w:szCs w:val="28"/>
        </w:rPr>
        <w:t xml:space="preserve">ГС - главной группы - государственный советник 1, 2 или 3-го класса, присваивается Правительством. </w:t>
      </w: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sz w:val="28"/>
          <w:szCs w:val="28"/>
        </w:rPr>
        <w:t xml:space="preserve">ГС - ведущая группа - советник 1, 2 или 3-го класса, присваивается руководителем государственного органа. </w:t>
      </w: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sz w:val="28"/>
          <w:szCs w:val="28"/>
        </w:rPr>
        <w:t xml:space="preserve">ГС - старшая группа - референт 1, 2 или 3-го класса, присваивается руководителем государственного органа. </w:t>
      </w: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sz w:val="28"/>
          <w:szCs w:val="28"/>
        </w:rPr>
        <w:t xml:space="preserve">ГС - младшая группа - 1, 2 или 3-го класса, присваивается руководителем государственного органа. </w:t>
      </w:r>
    </w:p>
    <w:p w:rsidR="00C93619" w:rsidRDefault="00C93619" w:rsidP="00BF7028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</w:p>
    <w:p w:rsidR="00C93619" w:rsidRDefault="00C93619" w:rsidP="00BF7028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Мой классный чин……..</w:t>
      </w:r>
    </w:p>
    <w:p w:rsidR="00C93619" w:rsidRPr="008171C4" w:rsidRDefault="00C93619" w:rsidP="00BF7028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</w:p>
    <w:p w:rsidR="00386C1A" w:rsidRDefault="00386C1A" w:rsidP="00C93619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  <w:r w:rsidRPr="00C93619">
        <w:rPr>
          <w:rStyle w:val="FontStyle12"/>
          <w:b/>
          <w:sz w:val="28"/>
          <w:szCs w:val="28"/>
        </w:rPr>
        <w:t>Что входит в квалификационные требования к должностям государственной службы?</w:t>
      </w:r>
      <w:r w:rsidRPr="008171C4">
        <w:rPr>
          <w:rStyle w:val="FontStyle12"/>
          <w:sz w:val="28"/>
          <w:szCs w:val="28"/>
        </w:rPr>
        <w:t xml:space="preserve"> Назовите квалификационные требования для  замещения Вашей  должности? </w:t>
      </w:r>
    </w:p>
    <w:p w:rsidR="00C93619" w:rsidRDefault="00C93619" w:rsidP="00C93619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</w:p>
    <w:p w:rsidR="00C93619" w:rsidRPr="00C93619" w:rsidRDefault="00C93619" w:rsidP="00C93619">
      <w:pPr>
        <w:pStyle w:val="Default"/>
        <w:jc w:val="both"/>
        <w:rPr>
          <w:sz w:val="28"/>
          <w:szCs w:val="28"/>
        </w:rPr>
      </w:pPr>
      <w:r w:rsidRPr="00C93619">
        <w:rPr>
          <w:b/>
          <w:bCs/>
          <w:sz w:val="28"/>
          <w:szCs w:val="28"/>
        </w:rPr>
        <w:lastRenderedPageBreak/>
        <w:t xml:space="preserve">Квалификационные требования к должностям гражданской службы </w:t>
      </w:r>
      <w:r w:rsidRPr="00C93619">
        <w:rPr>
          <w:sz w:val="28"/>
          <w:szCs w:val="28"/>
        </w:rPr>
        <w:t xml:space="preserve">входят требования к уровню профессионального образования, стажу гражданской службы или стажу (опыту) работы по специальности, направлению подготовки, профессиональным знаниям и навыкам, необходимым для исполнения должностных обязанностей. </w:t>
      </w:r>
    </w:p>
    <w:p w:rsidR="00C93619" w:rsidRDefault="00C93619" w:rsidP="00C93619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sz w:val="28"/>
          <w:szCs w:val="28"/>
        </w:rPr>
      </w:pPr>
      <w:r w:rsidRPr="00C93619">
        <w:rPr>
          <w:sz w:val="28"/>
          <w:szCs w:val="28"/>
        </w:rPr>
        <w:t>Квалификационные требования к должностям гражданской службы устанавливаются в соответствии с категориями и группами должностей гражданской службы.</w:t>
      </w:r>
    </w:p>
    <w:p w:rsidR="00730205" w:rsidRDefault="00730205" w:rsidP="00730205">
      <w:pPr>
        <w:jc w:val="both"/>
        <w:rPr>
          <w:b/>
          <w:i/>
          <w:u w:val="single"/>
        </w:rPr>
      </w:pPr>
      <w:r w:rsidRPr="00C9362B">
        <w:rPr>
          <w:b/>
          <w:i/>
          <w:u w:val="single"/>
        </w:rPr>
        <w:t>Примечание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7C6E3C">
        <w:t xml:space="preserve">Для замещения должностей государственной службы </w:t>
      </w:r>
      <w:r w:rsidRPr="007C6E3C">
        <w:rPr>
          <w:b/>
        </w:rPr>
        <w:t>категорий "руководители", "помощники (советники)", "специалисты" высшей и главной групп</w:t>
      </w:r>
      <w:r w:rsidRPr="007C6E3C">
        <w:t xml:space="preserve"> должностей государственной службы обязательно </w:t>
      </w:r>
      <w:r w:rsidRPr="007C6E3C">
        <w:rPr>
          <w:b/>
          <w:u w:val="single"/>
        </w:rPr>
        <w:t xml:space="preserve">наличие высшего образования не ниже уровня </w:t>
      </w:r>
      <w:proofErr w:type="spellStart"/>
      <w:r w:rsidRPr="007C6E3C">
        <w:rPr>
          <w:b/>
          <w:u w:val="single"/>
        </w:rPr>
        <w:t>специалитета</w:t>
      </w:r>
      <w:proofErr w:type="spellEnd"/>
      <w:r w:rsidRPr="007C6E3C">
        <w:rPr>
          <w:b/>
          <w:u w:val="single"/>
        </w:rPr>
        <w:t>, магистратуры.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7C6E3C">
        <w:t xml:space="preserve">Для замещения должностей государственной службы </w:t>
      </w:r>
      <w:r w:rsidRPr="007C6E3C">
        <w:rPr>
          <w:b/>
        </w:rPr>
        <w:t xml:space="preserve">категорий "руководители", "помощники (советники)" ведущей группы </w:t>
      </w:r>
      <w:r w:rsidRPr="007C6E3C">
        <w:t xml:space="preserve">должностей государственной службы, </w:t>
      </w:r>
      <w:r w:rsidRPr="007C6E3C">
        <w:rPr>
          <w:b/>
        </w:rPr>
        <w:t>категории "специалисты" ведущей и старшей групп</w:t>
      </w:r>
      <w:r w:rsidRPr="007C6E3C">
        <w:t xml:space="preserve"> должностей государственной службы, а также </w:t>
      </w:r>
      <w:r w:rsidRPr="007C6E3C">
        <w:rPr>
          <w:b/>
        </w:rPr>
        <w:t>категории "обеспечивающие специалисты" главной и ведущей групп</w:t>
      </w:r>
      <w:r w:rsidRPr="007C6E3C">
        <w:t xml:space="preserve"> должностей государственной службы </w:t>
      </w:r>
      <w:r w:rsidRPr="007C6E3C">
        <w:rPr>
          <w:b/>
          <w:u w:val="single"/>
        </w:rPr>
        <w:t>обязательно наличие высшего образования.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</w:pPr>
      <w:bookmarkStart w:id="1" w:name="sub_1005"/>
      <w:r w:rsidRPr="007C6E3C">
        <w:t xml:space="preserve">Для замещения должностей государственной службы </w:t>
      </w:r>
      <w:r w:rsidRPr="007C6E3C">
        <w:rPr>
          <w:b/>
        </w:rPr>
        <w:t xml:space="preserve">категории "обеспечивающие специалисты" старшей и младшей групп </w:t>
      </w:r>
      <w:r w:rsidRPr="007C6E3C">
        <w:t xml:space="preserve">должностей государственной службы </w:t>
      </w:r>
      <w:r w:rsidRPr="007C6E3C">
        <w:rPr>
          <w:b/>
          <w:u w:val="single"/>
        </w:rPr>
        <w:t>обязательно наличие профессионального образования</w:t>
      </w:r>
      <w:r w:rsidRPr="007C6E3C">
        <w:t>.</w:t>
      </w:r>
    </w:p>
    <w:bookmarkEnd w:id="1"/>
    <w:p w:rsidR="007C6E3C" w:rsidRPr="007C6E3C" w:rsidRDefault="007C6E3C" w:rsidP="00730205">
      <w:pPr>
        <w:jc w:val="both"/>
        <w:rPr>
          <w:b/>
          <w:i/>
          <w:u w:val="single"/>
        </w:rPr>
      </w:pP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</w:pPr>
      <w:r w:rsidRPr="007C6E3C">
        <w:t xml:space="preserve">Устанавливаются следующие квалификационные требования к стажу государственной службы или работы по специальности, направлению подготовки, </w:t>
      </w:r>
      <w:proofErr w:type="gramStart"/>
      <w:r w:rsidRPr="007C6E3C">
        <w:t>который</w:t>
      </w:r>
      <w:proofErr w:type="gramEnd"/>
      <w:r w:rsidRPr="007C6E3C">
        <w:t xml:space="preserve"> необходим для замещения должностей государственной службы, для государственных служащих: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7C6E3C">
        <w:t xml:space="preserve">для замещения должностей государственной службы </w:t>
      </w:r>
      <w:r w:rsidRPr="007C6E3C">
        <w:rPr>
          <w:b/>
        </w:rPr>
        <w:t>высшей группы должностей</w:t>
      </w:r>
      <w:r w:rsidRPr="007C6E3C">
        <w:t xml:space="preserve"> государственной службы - </w:t>
      </w:r>
      <w:r w:rsidRPr="007C6E3C">
        <w:rPr>
          <w:b/>
        </w:rPr>
        <w:t>стаж государственной службы не менее трех лет или стаж работы по специальности, направлению подготовки не менее четырех лет;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7C6E3C">
        <w:t xml:space="preserve">для замещения должностей государственной службы </w:t>
      </w:r>
      <w:r w:rsidRPr="007C6E3C">
        <w:rPr>
          <w:b/>
        </w:rPr>
        <w:t>главной группы</w:t>
      </w:r>
      <w:r w:rsidRPr="007C6E3C">
        <w:t xml:space="preserve"> должностей государственной службы - </w:t>
      </w:r>
      <w:r w:rsidRPr="007C6E3C">
        <w:rPr>
          <w:b/>
        </w:rPr>
        <w:t>стаж государственной службы или стаж работы по специальности, направлению подготовки не менее двух лет;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7C6E3C">
        <w:t xml:space="preserve">для замещения должностей государственной службы </w:t>
      </w:r>
      <w:r w:rsidRPr="007C6E3C">
        <w:rPr>
          <w:b/>
        </w:rPr>
        <w:t xml:space="preserve">категории "руководители" ведущей группы </w:t>
      </w:r>
      <w:r w:rsidRPr="007C6E3C">
        <w:t xml:space="preserve">должностей государственной службы - </w:t>
      </w:r>
      <w:r w:rsidRPr="007C6E3C">
        <w:rPr>
          <w:b/>
        </w:rPr>
        <w:t>стаж государственной службы не менее одного года или стаж работы по специальности, направлению подготовки не менее двух лет.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7C6E3C">
        <w:t xml:space="preserve">Квалификационные требования к стажу государственной службы или стажу работы по специальности, направлению подготовки для замещения должностей государственной службы </w:t>
      </w:r>
      <w:r w:rsidRPr="007C6E3C">
        <w:rPr>
          <w:b/>
        </w:rPr>
        <w:t>категорий "помощники (советники)", "специалисты", "обеспечивающие специалисты" ведущей группы</w:t>
      </w:r>
      <w:r w:rsidRPr="007C6E3C">
        <w:t xml:space="preserve"> должностей государственной службы, </w:t>
      </w:r>
      <w:r w:rsidRPr="007C6E3C">
        <w:rPr>
          <w:b/>
        </w:rPr>
        <w:t>всех категорий старшей и младшей групп</w:t>
      </w:r>
      <w:r w:rsidRPr="007C6E3C">
        <w:t xml:space="preserve"> должностей государственной службы </w:t>
      </w:r>
      <w:r w:rsidRPr="007C6E3C">
        <w:rPr>
          <w:b/>
          <w:u w:val="single"/>
        </w:rPr>
        <w:t>не устанавливаются.</w:t>
      </w:r>
    </w:p>
    <w:p w:rsidR="007C6E3C" w:rsidRPr="007C6E3C" w:rsidRDefault="007C6E3C" w:rsidP="007C6E3C">
      <w:pPr>
        <w:widowControl w:val="0"/>
        <w:autoSpaceDE w:val="0"/>
        <w:autoSpaceDN w:val="0"/>
        <w:adjustRightInd w:val="0"/>
        <w:ind w:firstLine="720"/>
        <w:jc w:val="both"/>
      </w:pPr>
      <w:r w:rsidRPr="007C6E3C">
        <w:t>При определении стажа государственной службы учитывается также стаж работы на должностях федеральной государственной гражданской службы соответствующих должностных групп, воинских должностях и должностях федеральной государственной службы иных видов, государственных должностях, муниципальных должностях, должностях муниципальной службы соответствующих должностных групп, иных должностях в соответствии с федеральными законами.</w:t>
      </w:r>
    </w:p>
    <w:p w:rsidR="007C6E3C" w:rsidRDefault="007C6E3C" w:rsidP="00730205">
      <w:pPr>
        <w:jc w:val="both"/>
        <w:rPr>
          <w:b/>
          <w:i/>
          <w:u w:val="single"/>
        </w:rPr>
      </w:pPr>
    </w:p>
    <w:p w:rsidR="007C6E3C" w:rsidRDefault="007C6E3C" w:rsidP="00730205">
      <w:pPr>
        <w:jc w:val="both"/>
        <w:rPr>
          <w:b/>
          <w:i/>
          <w:u w:val="single"/>
        </w:rPr>
      </w:pPr>
    </w:p>
    <w:p w:rsidR="007C6E3C" w:rsidRDefault="007C6E3C" w:rsidP="00730205">
      <w:pPr>
        <w:jc w:val="both"/>
        <w:rPr>
          <w:b/>
          <w:i/>
          <w:u w:val="single"/>
        </w:rPr>
      </w:pPr>
    </w:p>
    <w:p w:rsidR="007C6E3C" w:rsidRDefault="007C6E3C" w:rsidP="00730205">
      <w:pPr>
        <w:jc w:val="both"/>
        <w:rPr>
          <w:b/>
          <w:i/>
          <w:u w:val="single"/>
        </w:rPr>
      </w:pPr>
    </w:p>
    <w:p w:rsidR="007C6E3C" w:rsidRPr="00C9362B" w:rsidRDefault="007C6E3C" w:rsidP="00730205">
      <w:pPr>
        <w:jc w:val="both"/>
        <w:rPr>
          <w:b/>
          <w:i/>
          <w:u w:val="single"/>
        </w:rPr>
      </w:pPr>
    </w:p>
    <w:p w:rsidR="00C93619" w:rsidRPr="00C93619" w:rsidRDefault="00730205" w:rsidP="00C93619">
      <w:pPr>
        <w:pStyle w:val="Style3"/>
        <w:widowControl/>
        <w:tabs>
          <w:tab w:val="left" w:pos="598"/>
        </w:tabs>
        <w:spacing w:line="317" w:lineRule="exact"/>
        <w:ind w:right="-47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Для замещения моей должности……. </w:t>
      </w:r>
      <w:r w:rsidR="00C9362B">
        <w:rPr>
          <w:rStyle w:val="FontStyle12"/>
          <w:sz w:val="28"/>
          <w:szCs w:val="28"/>
        </w:rPr>
        <w:t>у</w:t>
      </w:r>
      <w:r>
        <w:rPr>
          <w:rStyle w:val="FontStyle12"/>
          <w:sz w:val="28"/>
          <w:szCs w:val="28"/>
        </w:rPr>
        <w:t xml:space="preserve">станавливаются следующие квалификационные требования: наличие высшего образования, стаж государственной службы на должностях ……. группы  – не менее …. лет, </w:t>
      </w:r>
      <w:r w:rsidR="00C9362B">
        <w:rPr>
          <w:rStyle w:val="FontStyle12"/>
          <w:sz w:val="28"/>
          <w:szCs w:val="28"/>
        </w:rPr>
        <w:t>либо стаж по специальности, направлению подготовки не менее……. лет.</w:t>
      </w:r>
    </w:p>
    <w:p w:rsidR="00874FD1" w:rsidRDefault="00874FD1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</w:p>
    <w:p w:rsidR="00386C1A" w:rsidRDefault="00C9362B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b/>
          <w:sz w:val="28"/>
          <w:szCs w:val="28"/>
        </w:rPr>
        <w:t>Назовите несколько основных о</w:t>
      </w:r>
      <w:r w:rsidR="00386C1A" w:rsidRPr="00C9362B">
        <w:rPr>
          <w:rStyle w:val="FontStyle12"/>
          <w:b/>
          <w:sz w:val="28"/>
          <w:szCs w:val="28"/>
        </w:rPr>
        <w:t>бязанност</w:t>
      </w:r>
      <w:r>
        <w:rPr>
          <w:rStyle w:val="FontStyle12"/>
          <w:b/>
          <w:sz w:val="28"/>
          <w:szCs w:val="28"/>
        </w:rPr>
        <w:t>ей</w:t>
      </w:r>
      <w:r w:rsidR="00386C1A" w:rsidRPr="00C9362B">
        <w:rPr>
          <w:rStyle w:val="FontStyle12"/>
          <w:b/>
          <w:sz w:val="28"/>
          <w:szCs w:val="28"/>
        </w:rPr>
        <w:t xml:space="preserve"> государственных гражданских служащих</w:t>
      </w:r>
      <w:r w:rsidR="00386C1A" w:rsidRPr="008171C4">
        <w:rPr>
          <w:rStyle w:val="FontStyle12"/>
          <w:sz w:val="28"/>
          <w:szCs w:val="28"/>
        </w:rPr>
        <w:t xml:space="preserve">? </w:t>
      </w:r>
    </w:p>
    <w:p w:rsidR="00C9362B" w:rsidRPr="00C9362B" w:rsidRDefault="00C9362B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  <w:u w:val="single"/>
        </w:rPr>
      </w:pPr>
      <w:r w:rsidRPr="00C9362B">
        <w:rPr>
          <w:rStyle w:val="FontStyle12"/>
          <w:b/>
          <w:sz w:val="28"/>
          <w:szCs w:val="28"/>
          <w:u w:val="single"/>
        </w:rPr>
        <w:t>Статья 15</w:t>
      </w:r>
    </w:p>
    <w:p w:rsidR="00C9362B" w:rsidRDefault="00C9362B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C9362B" w:rsidRDefault="00C9362B" w:rsidP="00C9362B">
      <w:pPr>
        <w:jc w:val="both"/>
      </w:pPr>
      <w:bookmarkStart w:id="2" w:name="sub_151"/>
      <w:r>
        <w:t>1. Государственный служащий обязан:</w:t>
      </w:r>
    </w:p>
    <w:p w:rsidR="00C9362B" w:rsidRDefault="00C9362B" w:rsidP="00C9362B">
      <w:pPr>
        <w:jc w:val="both"/>
      </w:pPr>
      <w:bookmarkStart w:id="3" w:name="sub_15011"/>
      <w:bookmarkEnd w:id="2"/>
      <w:r>
        <w:t xml:space="preserve">1) соблюдать </w:t>
      </w:r>
      <w:hyperlink r:id="rId8" w:history="1">
        <w:r>
          <w:rPr>
            <w:rStyle w:val="ab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9" w:history="1">
        <w:r>
          <w:rPr>
            <w:rStyle w:val="ab"/>
          </w:rPr>
          <w:t>Конституцию</w:t>
        </w:r>
      </w:hyperlink>
      <w:r>
        <w:t xml:space="preserve"> Республики Татарстан, законы и иные нормативные правовые акты Республики Татарстан и обеспечивать их исполнение;</w:t>
      </w:r>
    </w:p>
    <w:p w:rsidR="00C9362B" w:rsidRDefault="00C9362B" w:rsidP="00C9362B">
      <w:pPr>
        <w:jc w:val="both"/>
      </w:pPr>
      <w:bookmarkStart w:id="4" w:name="sub_15012"/>
      <w:bookmarkEnd w:id="3"/>
      <w:r>
        <w:t>2) исполнять должностные обязанности в соответствии с должностным регламентом;</w:t>
      </w:r>
    </w:p>
    <w:p w:rsidR="00C9362B" w:rsidRDefault="00C9362B" w:rsidP="00C9362B">
      <w:pPr>
        <w:jc w:val="both"/>
      </w:pPr>
      <w:bookmarkStart w:id="5" w:name="sub_15013"/>
      <w:bookmarkEnd w:id="4"/>
      <w:r>
        <w:t>3) исполнять поручения соответствующих руководителей, данные в пределах их полномочий, установленных законодательством;</w:t>
      </w:r>
    </w:p>
    <w:p w:rsidR="00C9362B" w:rsidRDefault="00C9362B" w:rsidP="00C9362B">
      <w:pPr>
        <w:jc w:val="both"/>
      </w:pPr>
      <w:bookmarkStart w:id="6" w:name="sub_15014"/>
      <w:bookmarkEnd w:id="5"/>
      <w:r>
        <w:t>4) соблюдать при исполнении должностных обязанностей права и законные интересы граждан и организаций;</w:t>
      </w:r>
    </w:p>
    <w:p w:rsidR="00C9362B" w:rsidRDefault="00C9362B" w:rsidP="00C9362B">
      <w:pPr>
        <w:jc w:val="both"/>
      </w:pPr>
      <w:bookmarkStart w:id="7" w:name="sub_15015"/>
      <w:bookmarkEnd w:id="6"/>
      <w:r>
        <w:t>5) соблюдать служебный распорядок государственного органа;</w:t>
      </w:r>
    </w:p>
    <w:p w:rsidR="00C9362B" w:rsidRDefault="00C9362B" w:rsidP="00C9362B">
      <w:pPr>
        <w:jc w:val="both"/>
      </w:pPr>
      <w:bookmarkStart w:id="8" w:name="sub_15016"/>
      <w:bookmarkEnd w:id="7"/>
      <w:r>
        <w:t>6) поддерживать уровень квалификации, необходимый для надлежащего исполнения должностных обязанностей;</w:t>
      </w:r>
    </w:p>
    <w:p w:rsidR="00C9362B" w:rsidRDefault="00C9362B" w:rsidP="00C9362B">
      <w:pPr>
        <w:jc w:val="both"/>
      </w:pPr>
      <w:bookmarkStart w:id="9" w:name="sub_1517"/>
      <w:bookmarkEnd w:id="8"/>
      <w:r>
        <w:t xml:space="preserve">7) не разглашать сведения, составляющие государственную и иную охраняемую </w:t>
      </w:r>
      <w:hyperlink r:id="rId10" w:history="1">
        <w:r>
          <w:rPr>
            <w:rStyle w:val="ab"/>
          </w:rPr>
          <w:t>федеральным законом</w:t>
        </w:r>
      </w:hyperlink>
      <w: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9362B" w:rsidRDefault="00C9362B" w:rsidP="00C9362B">
      <w:pPr>
        <w:jc w:val="both"/>
      </w:pPr>
      <w:bookmarkStart w:id="10" w:name="sub_15018"/>
      <w:bookmarkEnd w:id="9"/>
      <w:r>
        <w:t>8) беречь государственное имущество, в том числе предоставленное ему для исполнения должностных обязанностей;</w:t>
      </w:r>
    </w:p>
    <w:bookmarkEnd w:id="10"/>
    <w:p w:rsidR="00C9362B" w:rsidRDefault="00C9362B" w:rsidP="00C9362B">
      <w:pPr>
        <w:jc w:val="both"/>
      </w:pPr>
      <w:r>
        <w:t xml:space="preserve">9) представлять в установленном порядке предусмотренные </w:t>
      </w:r>
      <w:hyperlink r:id="rId11" w:history="1">
        <w:r>
          <w:rPr>
            <w:rStyle w:val="ab"/>
          </w:rPr>
          <w:t>федеральным законом</w:t>
        </w:r>
      </w:hyperlink>
      <w:r>
        <w:t xml:space="preserve"> сведения о себе и членах своей семьи;</w:t>
      </w:r>
    </w:p>
    <w:p w:rsidR="00C9362B" w:rsidRDefault="00C9362B" w:rsidP="00C9362B">
      <w:pPr>
        <w:jc w:val="both"/>
      </w:pPr>
      <w:bookmarkStart w:id="11" w:name="sub_150110"/>
      <w: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9362B" w:rsidRDefault="00C9362B" w:rsidP="00C9362B">
      <w:pPr>
        <w:jc w:val="both"/>
      </w:pPr>
      <w:bookmarkStart w:id="12" w:name="sub_15111"/>
      <w:bookmarkEnd w:id="11"/>
      <w:r>
        <w:t>11)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C9362B" w:rsidRDefault="00C9362B" w:rsidP="00C9362B">
      <w:pPr>
        <w:jc w:val="both"/>
      </w:pPr>
      <w:bookmarkStart w:id="13" w:name="sub_15112"/>
      <w:bookmarkEnd w:id="12"/>
      <w: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bookmarkEnd w:id="13"/>
    <w:p w:rsidR="00C9362B" w:rsidRDefault="00C9362B" w:rsidP="00C9362B">
      <w:pPr>
        <w:jc w:val="both"/>
      </w:pPr>
      <w:r>
        <w:t>1.1. Государственный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C9362B" w:rsidRDefault="00C9362B" w:rsidP="00C9362B">
      <w:pPr>
        <w:jc w:val="both"/>
      </w:pPr>
      <w:bookmarkStart w:id="14" w:name="sub_152"/>
      <w:r>
        <w:t xml:space="preserve">2. Государственный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государственного служащего, неправомерным, государственный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</w:t>
      </w:r>
      <w:r>
        <w:lastRenderedPageBreak/>
        <w:t>руководителем данного поручения в письменной форме государственный служащий обязан отказаться от его исполнения.</w:t>
      </w:r>
    </w:p>
    <w:p w:rsidR="00C9362B" w:rsidRDefault="00C9362B" w:rsidP="00C9362B">
      <w:pPr>
        <w:jc w:val="both"/>
      </w:pPr>
      <w:bookmarkStart w:id="15" w:name="sub_153"/>
      <w:bookmarkEnd w:id="14"/>
      <w:r>
        <w:t xml:space="preserve">3. В случае исполнения государственным служащим неправомерного поручения государственный служащий и давший это поручение руководитель несут дисциплинарную, </w:t>
      </w:r>
      <w:hyperlink r:id="rId12" w:history="1">
        <w:r>
          <w:rPr>
            <w:rStyle w:val="ab"/>
          </w:rPr>
          <w:t>гражданско-правовую</w:t>
        </w:r>
      </w:hyperlink>
      <w:r>
        <w:t xml:space="preserve">, </w:t>
      </w:r>
      <w:hyperlink r:id="rId13" w:history="1">
        <w:r>
          <w:rPr>
            <w:rStyle w:val="ab"/>
          </w:rPr>
          <w:t>административную</w:t>
        </w:r>
      </w:hyperlink>
      <w:r>
        <w:t xml:space="preserve"> или </w:t>
      </w:r>
      <w:hyperlink r:id="rId14" w:history="1">
        <w:r>
          <w:rPr>
            <w:rStyle w:val="ab"/>
          </w:rPr>
          <w:t>уголовную</w:t>
        </w:r>
      </w:hyperlink>
      <w:r>
        <w:t xml:space="preserve"> ответственность в соответствии с федеральными законами.</w:t>
      </w:r>
    </w:p>
    <w:p w:rsidR="00C9362B" w:rsidRDefault="00C9362B" w:rsidP="00C9362B">
      <w:pPr>
        <w:jc w:val="both"/>
      </w:pPr>
      <w:bookmarkStart w:id="16" w:name="sub_154"/>
      <w:bookmarkEnd w:id="15"/>
      <w:r>
        <w:t>4. Государственный служащий, замещающий должность государственной службы категории "руководители" высшей группы должностей государственной службы, в целях исключения конфликта интересов в государственном органе не может представлять интересы государственных служащих в выборном профсоюзном органе данного государственного органа в период замещения им указанной должности.</w:t>
      </w:r>
    </w:p>
    <w:p w:rsidR="00C9362B" w:rsidRDefault="00C9362B" w:rsidP="00C9362B">
      <w:pPr>
        <w:jc w:val="both"/>
      </w:pPr>
      <w:bookmarkStart w:id="17" w:name="sub_155"/>
      <w:bookmarkEnd w:id="16"/>
      <w:r>
        <w:t xml:space="preserve">5. Государственные служащие подлежат обязательной государственной дактилоскопической регистрации в случаях и порядке, установленных </w:t>
      </w:r>
      <w:hyperlink r:id="rId15" w:history="1">
        <w:r>
          <w:rPr>
            <w:rStyle w:val="ab"/>
          </w:rPr>
          <w:t>федеральным законом</w:t>
        </w:r>
      </w:hyperlink>
      <w:r>
        <w:t>.</w:t>
      </w:r>
    </w:p>
    <w:bookmarkEnd w:id="17"/>
    <w:p w:rsidR="00C9362B" w:rsidRDefault="00C9362B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386C1A" w:rsidRDefault="00C9362B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Назовите несколько о</w:t>
      </w:r>
      <w:r w:rsidR="00386C1A" w:rsidRPr="00C9362B">
        <w:rPr>
          <w:rStyle w:val="FontStyle12"/>
          <w:b/>
          <w:sz w:val="28"/>
          <w:szCs w:val="28"/>
        </w:rPr>
        <w:t>сновны</w:t>
      </w:r>
      <w:r>
        <w:rPr>
          <w:rStyle w:val="FontStyle12"/>
          <w:b/>
          <w:sz w:val="28"/>
          <w:szCs w:val="28"/>
        </w:rPr>
        <w:t>х</w:t>
      </w:r>
      <w:r w:rsidR="00386C1A" w:rsidRPr="00C9362B">
        <w:rPr>
          <w:rStyle w:val="FontStyle12"/>
          <w:b/>
          <w:sz w:val="28"/>
          <w:szCs w:val="28"/>
        </w:rPr>
        <w:t xml:space="preserve"> прав государственного служащего? </w:t>
      </w:r>
    </w:p>
    <w:p w:rsidR="00C9362B" w:rsidRPr="00C9362B" w:rsidRDefault="00C9362B" w:rsidP="00C9362B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  <w:u w:val="single"/>
        </w:rPr>
      </w:pPr>
      <w:r w:rsidRPr="00C9362B">
        <w:rPr>
          <w:rStyle w:val="FontStyle12"/>
          <w:b/>
          <w:sz w:val="28"/>
          <w:szCs w:val="28"/>
          <w:u w:val="single"/>
        </w:rPr>
        <w:t>Статья 14</w:t>
      </w:r>
    </w:p>
    <w:p w:rsidR="00C9362B" w:rsidRDefault="00C9362B" w:rsidP="00C9362B">
      <w:pPr>
        <w:jc w:val="both"/>
      </w:pPr>
      <w:bookmarkStart w:id="18" w:name="sub_141"/>
      <w:r>
        <w:t xml:space="preserve"> Государственный служащий имеет право </w:t>
      </w:r>
      <w:proofErr w:type="gramStart"/>
      <w:r>
        <w:t>на</w:t>
      </w:r>
      <w:proofErr w:type="gramEnd"/>
      <w:r>
        <w:t>:</w:t>
      </w:r>
    </w:p>
    <w:p w:rsidR="00C9362B" w:rsidRDefault="00C9362B" w:rsidP="00C9362B">
      <w:pPr>
        <w:jc w:val="both"/>
      </w:pPr>
      <w:bookmarkStart w:id="19" w:name="sub_1411"/>
      <w:bookmarkEnd w:id="18"/>
      <w: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C9362B" w:rsidRDefault="00C9362B" w:rsidP="00C9362B">
      <w:pPr>
        <w:jc w:val="both"/>
      </w:pPr>
      <w:bookmarkStart w:id="20" w:name="sub_1412"/>
      <w:bookmarkEnd w:id="19"/>
      <w:r>
        <w:t>2) ознакомление с должностным регламентом и иными документами, определяющими его права и обязанности по замещаемой должности государственной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9362B" w:rsidRDefault="00C9362B" w:rsidP="00C9362B">
      <w:pPr>
        <w:jc w:val="both"/>
      </w:pPr>
      <w:bookmarkStart w:id="21" w:name="sub_1413"/>
      <w:bookmarkEnd w:id="20"/>
      <w: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9362B" w:rsidRDefault="00C9362B" w:rsidP="00C9362B">
      <w:pPr>
        <w:jc w:val="both"/>
      </w:pPr>
      <w:bookmarkStart w:id="22" w:name="sub_1414"/>
      <w:bookmarkEnd w:id="21"/>
      <w:r>
        <w:t xml:space="preserve">4) оплату труда и другие выплаты в соответствии с </w:t>
      </w:r>
      <w:hyperlink r:id="rId16" w:history="1">
        <w:r>
          <w:rPr>
            <w:rStyle w:val="ab"/>
          </w:rPr>
          <w:t>Федеральным законом</w:t>
        </w:r>
      </w:hyperlink>
      <w:r>
        <w:t>, иными нормативными правовыми актами Российской Федерации, настоящим Законом и со служебным контрактом;</w:t>
      </w:r>
    </w:p>
    <w:p w:rsidR="00C9362B" w:rsidRDefault="00C9362B" w:rsidP="00C9362B">
      <w:pPr>
        <w:jc w:val="both"/>
      </w:pPr>
      <w:bookmarkStart w:id="23" w:name="sub_1415"/>
      <w:bookmarkEnd w:id="22"/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9362B" w:rsidRDefault="00C9362B" w:rsidP="00C9362B">
      <w:pPr>
        <w:jc w:val="both"/>
      </w:pPr>
      <w:bookmarkStart w:id="24" w:name="sub_1416"/>
      <w:bookmarkEnd w:id="23"/>
      <w: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9362B" w:rsidRDefault="00C9362B" w:rsidP="00C9362B">
      <w:pPr>
        <w:jc w:val="both"/>
      </w:pPr>
      <w:bookmarkStart w:id="25" w:name="sub_1417"/>
      <w:bookmarkEnd w:id="24"/>
      <w: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9362B" w:rsidRDefault="00C9362B" w:rsidP="00C9362B">
      <w:pPr>
        <w:jc w:val="both"/>
      </w:pPr>
      <w:bookmarkStart w:id="26" w:name="sub_1418"/>
      <w:bookmarkEnd w:id="25"/>
      <w: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9362B" w:rsidRDefault="00C9362B" w:rsidP="00C9362B">
      <w:pPr>
        <w:jc w:val="both"/>
      </w:pPr>
      <w:bookmarkStart w:id="27" w:name="sub_1419"/>
      <w:bookmarkEnd w:id="26"/>
      <w:r>
        <w:t>9) защиту сведений о государственном служащем;</w:t>
      </w:r>
    </w:p>
    <w:p w:rsidR="00C9362B" w:rsidRDefault="00C9362B" w:rsidP="00C9362B">
      <w:pPr>
        <w:jc w:val="both"/>
      </w:pPr>
      <w:bookmarkStart w:id="28" w:name="sub_14110"/>
      <w:bookmarkEnd w:id="27"/>
      <w:r>
        <w:t>10) должностной рост на конкурсной основе;</w:t>
      </w:r>
    </w:p>
    <w:bookmarkEnd w:id="28"/>
    <w:p w:rsidR="00C9362B" w:rsidRDefault="00C9362B" w:rsidP="00C9362B">
      <w:pPr>
        <w:jc w:val="both"/>
      </w:pPr>
      <w:r>
        <w:t>11) дополнительное профессиональное образование в порядке, установленном федеральными законами;</w:t>
      </w:r>
    </w:p>
    <w:p w:rsidR="00C9362B" w:rsidRDefault="00C9362B" w:rsidP="00C9362B">
      <w:pPr>
        <w:jc w:val="both"/>
      </w:pPr>
      <w:bookmarkStart w:id="29" w:name="sub_14112"/>
      <w:r>
        <w:t>12) членство в профессиональном союзе;</w:t>
      </w:r>
    </w:p>
    <w:p w:rsidR="00C9362B" w:rsidRDefault="00C9362B" w:rsidP="00C9362B">
      <w:pPr>
        <w:jc w:val="both"/>
      </w:pPr>
      <w:bookmarkStart w:id="30" w:name="sub_14113"/>
      <w:bookmarkEnd w:id="29"/>
      <w:r>
        <w:t xml:space="preserve">13) рассмотрение индивидуальных служебных споров в соответствии с </w:t>
      </w:r>
      <w:hyperlink r:id="rId17" w:history="1">
        <w:r>
          <w:rPr>
            <w:rStyle w:val="ab"/>
          </w:rPr>
          <w:t>федеральными законами</w:t>
        </w:r>
      </w:hyperlink>
      <w:r>
        <w:t>;</w:t>
      </w:r>
    </w:p>
    <w:p w:rsidR="00C9362B" w:rsidRDefault="00C9362B" w:rsidP="00C9362B">
      <w:pPr>
        <w:jc w:val="both"/>
      </w:pPr>
      <w:bookmarkStart w:id="31" w:name="sub_14114"/>
      <w:bookmarkEnd w:id="30"/>
      <w:r>
        <w:t>14) проведение по его заявлению служебной проверки;</w:t>
      </w:r>
    </w:p>
    <w:p w:rsidR="00C9362B" w:rsidRDefault="00C9362B" w:rsidP="00C9362B">
      <w:pPr>
        <w:jc w:val="both"/>
      </w:pPr>
      <w:bookmarkStart w:id="32" w:name="sub_14115"/>
      <w:bookmarkEnd w:id="31"/>
      <w:r>
        <w:lastRenderedPageBreak/>
        <w:t>15) защиту своих прав и законных интересов на государственной службе, включая обжалование в суд их нарушения;</w:t>
      </w:r>
    </w:p>
    <w:p w:rsidR="00C9362B" w:rsidRDefault="00C9362B" w:rsidP="00C9362B">
      <w:pPr>
        <w:jc w:val="both"/>
      </w:pPr>
      <w:bookmarkStart w:id="33" w:name="sub_14116"/>
      <w:bookmarkEnd w:id="32"/>
      <w:r>
        <w:t>16) медицинское страхование в соответствии с федеральными законами;</w:t>
      </w:r>
    </w:p>
    <w:p w:rsidR="00C9362B" w:rsidRDefault="00C9362B" w:rsidP="00C9362B">
      <w:pPr>
        <w:jc w:val="both"/>
      </w:pPr>
      <w:bookmarkStart w:id="34" w:name="sub_14117"/>
      <w:bookmarkEnd w:id="33"/>
      <w:r>
        <w:t>17) государственную защиту своих жизни и здоровья; жизни и здоровья членов своей семьи, а также принадлежащего ему имущества;</w:t>
      </w:r>
    </w:p>
    <w:p w:rsidR="00C9362B" w:rsidRDefault="00C9362B" w:rsidP="00C9362B">
      <w:pPr>
        <w:jc w:val="both"/>
      </w:pPr>
      <w:bookmarkStart w:id="35" w:name="sub_14118"/>
      <w:bookmarkEnd w:id="34"/>
      <w:r>
        <w:t xml:space="preserve">18) государственное пенсионное обеспечение в соответствии с </w:t>
      </w:r>
      <w:hyperlink r:id="rId18" w:history="1">
        <w:r>
          <w:rPr>
            <w:rStyle w:val="ab"/>
          </w:rPr>
          <w:t>федеральным законом</w:t>
        </w:r>
      </w:hyperlink>
      <w:r>
        <w:t>.</w:t>
      </w:r>
    </w:p>
    <w:p w:rsidR="00C9362B" w:rsidRDefault="00C9362B" w:rsidP="00C9362B">
      <w:pPr>
        <w:jc w:val="both"/>
      </w:pPr>
      <w:bookmarkStart w:id="36" w:name="sub_142"/>
      <w:bookmarkEnd w:id="35"/>
      <w:r>
        <w:t>2. 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bookmarkEnd w:id="36"/>
    <w:p w:rsidR="00C9362B" w:rsidRDefault="00C9362B" w:rsidP="00C9362B">
      <w:pPr>
        <w:pStyle w:val="Style3"/>
        <w:widowControl/>
        <w:tabs>
          <w:tab w:val="left" w:pos="598"/>
        </w:tabs>
        <w:spacing w:line="317" w:lineRule="exact"/>
        <w:ind w:left="245" w:firstLine="0"/>
        <w:jc w:val="both"/>
        <w:rPr>
          <w:rStyle w:val="FontStyle12"/>
          <w:sz w:val="28"/>
          <w:szCs w:val="28"/>
        </w:rPr>
      </w:pPr>
    </w:p>
    <w:p w:rsidR="00C9362B" w:rsidRPr="008171C4" w:rsidRDefault="00C9362B" w:rsidP="00C9362B">
      <w:pPr>
        <w:pStyle w:val="Style3"/>
        <w:widowControl/>
        <w:tabs>
          <w:tab w:val="left" w:pos="598"/>
        </w:tabs>
        <w:spacing w:line="317" w:lineRule="exact"/>
        <w:ind w:left="245" w:firstLine="0"/>
        <w:jc w:val="both"/>
        <w:rPr>
          <w:rStyle w:val="FontStyle12"/>
          <w:sz w:val="28"/>
          <w:szCs w:val="28"/>
        </w:rPr>
      </w:pPr>
    </w:p>
    <w:p w:rsidR="00386C1A" w:rsidRPr="00874FD1" w:rsidRDefault="00386C1A" w:rsidP="003502B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874FD1">
        <w:rPr>
          <w:rStyle w:val="FontStyle12"/>
          <w:b/>
          <w:sz w:val="28"/>
          <w:szCs w:val="28"/>
        </w:rPr>
        <w:t xml:space="preserve">Что запрещается государственному гражданскому служащему? </w:t>
      </w:r>
    </w:p>
    <w:p w:rsidR="003502B4" w:rsidRDefault="003502B4" w:rsidP="003502B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В связи с прохождением гражданской службы гражданскому служащему запрещается: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1) замещать должность гражданской службы в случае: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а) избрания или назначения на государственную должность;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б) избрания на выборную должность в органе местного самоуправления;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в) избрания на оплачиваемую выборную должность в органе профессионального союза;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3) приобретать ценные бумаги, по которым может быть получен доход;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4) быть поверенным или представителем по делам третьих лиц в государственном органе, в котором он замещает должность гражданской службы;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6) выезжать в связи с исполнением должностных обязанностей за пределы территории Российской Федерации за счет средств физических и юридических лиц;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8) разглашать или использовать в целях, не связанных с гражданской службой, сведения, отнесенные к сведениям конфиденциального характера, или служебную информацию, ставшие ему известными в связи с исполнением должностных обязанностей;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lastRenderedPageBreak/>
        <w:t xml:space="preserve"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11) использовать преимущества должностного положения для предвыборной агитации, а также для агитации по вопросам референдума;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14) прекращать исполнение должностных обязанностей в целях урегулирования служебного спора;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организаций;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 </w:t>
      </w:r>
    </w:p>
    <w:p w:rsidR="00AF2C2A" w:rsidRPr="00AF2C2A" w:rsidRDefault="00AF2C2A" w:rsidP="00AF2C2A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финансовыми. </w:t>
      </w:r>
    </w:p>
    <w:p w:rsidR="00CF6AE4" w:rsidRPr="00AF2C2A" w:rsidRDefault="00AF2C2A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>В случае</w:t>
      </w:r>
      <w:proofErr w:type="gramStart"/>
      <w:r w:rsidRPr="00AF2C2A">
        <w:rPr>
          <w:sz w:val="28"/>
          <w:szCs w:val="28"/>
        </w:rPr>
        <w:t>,</w:t>
      </w:r>
      <w:proofErr w:type="gramEnd"/>
      <w:r w:rsidRPr="00AF2C2A">
        <w:rPr>
          <w:sz w:val="28"/>
          <w:szCs w:val="28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</w:t>
      </w:r>
      <w:r w:rsidR="00CF6AE4">
        <w:rPr>
          <w:sz w:val="28"/>
          <w:szCs w:val="28"/>
        </w:rPr>
        <w:t xml:space="preserve"> </w:t>
      </w:r>
      <w:r w:rsidR="00CF6AE4" w:rsidRPr="00AF2C2A">
        <w:rPr>
          <w:sz w:val="28"/>
          <w:szCs w:val="28"/>
        </w:rPr>
        <w:t xml:space="preserve">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управление.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Не разглашать, не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 </w:t>
      </w:r>
    </w:p>
    <w:p w:rsidR="00CF6AE4" w:rsidRPr="00AF2C2A" w:rsidRDefault="00CF6AE4" w:rsidP="00CF6AE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proofErr w:type="gramStart"/>
      <w:r w:rsidRPr="00AF2C2A">
        <w:rPr>
          <w:sz w:val="28"/>
          <w:szCs w:val="28"/>
        </w:rPr>
        <w:t xml:space="preserve">Гражданин, замещавший должность ГС включенную в перечень должностей,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</w:t>
      </w:r>
      <w:r w:rsidRPr="00AF2C2A">
        <w:rPr>
          <w:sz w:val="28"/>
          <w:szCs w:val="28"/>
        </w:rPr>
        <w:lastRenderedPageBreak/>
        <w:t>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</w:t>
      </w:r>
      <w:proofErr w:type="gramEnd"/>
      <w:r w:rsidRPr="00AF2C2A">
        <w:rPr>
          <w:sz w:val="28"/>
          <w:szCs w:val="28"/>
        </w:rPr>
        <w:t xml:space="preserve"> договоров) если отдельные функции государственного управления входили в должностные (служебные) обязанности ГС.</w:t>
      </w:r>
    </w:p>
    <w:p w:rsidR="00AF2C2A" w:rsidRDefault="00AF2C2A" w:rsidP="00AF2C2A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386C1A" w:rsidRPr="00CF6AE4" w:rsidRDefault="00386C1A" w:rsidP="00CF6AE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CF6AE4">
        <w:rPr>
          <w:rStyle w:val="FontStyle12"/>
          <w:b/>
          <w:sz w:val="28"/>
          <w:szCs w:val="28"/>
        </w:rPr>
        <w:t xml:space="preserve">Ограничения, связанные с гражданской службой? </w:t>
      </w:r>
    </w:p>
    <w:p w:rsidR="00CF6AE4" w:rsidRDefault="00CF6AE4" w:rsidP="00CF6AE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1. Гражданин не может быть принят на гражданскую службу, а гражданский служащий не может находиться на гражданской службе в случае: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1) признания его недееспособным или ограниченно дееспособным решением суда, вступившим в законную силу;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судимости;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законом тайну;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6) выхода из гражданства Российской Федерации или приобретения гражданства другого государства;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7) наличия гражданства другого государства (других государств);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8) представления подложных документов или заведомо ложных сведений при поступлении на гражданскую службу;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9) непредставления установленных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 </w:t>
      </w:r>
    </w:p>
    <w:p w:rsidR="00CF6AE4" w:rsidRPr="00AF2C2A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коррупции; </w:t>
      </w:r>
    </w:p>
    <w:p w:rsidR="00CF6AE4" w:rsidRDefault="00CF6AE4" w:rsidP="00CF6AE4">
      <w:pPr>
        <w:pStyle w:val="Default"/>
        <w:jc w:val="both"/>
        <w:rPr>
          <w:sz w:val="28"/>
          <w:szCs w:val="28"/>
        </w:rPr>
      </w:pPr>
      <w:r w:rsidRPr="00AF2C2A">
        <w:rPr>
          <w:sz w:val="28"/>
          <w:szCs w:val="28"/>
        </w:rPr>
        <w:t>11) признания его не прошедшим военную службу по призыву, не</w:t>
      </w:r>
      <w:r>
        <w:rPr>
          <w:sz w:val="28"/>
          <w:szCs w:val="28"/>
        </w:rPr>
        <w:t xml:space="preserve"> имея на то законных оснований.</w:t>
      </w:r>
    </w:p>
    <w:p w:rsidR="00CF6AE4" w:rsidRPr="00CF6AE4" w:rsidRDefault="00CF6AE4" w:rsidP="00CF6AE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386C1A" w:rsidRPr="00CF6AE4" w:rsidRDefault="00386C1A" w:rsidP="00CF6AE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CF6AE4">
        <w:rPr>
          <w:rStyle w:val="FontStyle12"/>
          <w:b/>
          <w:sz w:val="28"/>
          <w:szCs w:val="28"/>
        </w:rPr>
        <w:t xml:space="preserve">Что понимается под личной заинтересованностью гражданского служащего? </w:t>
      </w:r>
    </w:p>
    <w:p w:rsidR="00CF6AE4" w:rsidRDefault="00CF6AE4" w:rsidP="00CF6AE4">
      <w:pPr>
        <w:pStyle w:val="Style3"/>
        <w:widowControl/>
        <w:tabs>
          <w:tab w:val="left" w:pos="598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CF6AE4" w:rsidRDefault="00CF6AE4" w:rsidP="00CF6AE4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sz w:val="28"/>
          <w:szCs w:val="28"/>
        </w:rPr>
      </w:pPr>
      <w:r w:rsidRPr="00CF6AE4">
        <w:rPr>
          <w:sz w:val="28"/>
          <w:szCs w:val="28"/>
        </w:rPr>
        <w:lastRenderedPageBreak/>
        <w:t xml:space="preserve">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</w:t>
      </w:r>
      <w:proofErr w:type="gramStart"/>
      <w:r w:rsidRPr="00CF6AE4">
        <w:rPr>
          <w:sz w:val="28"/>
          <w:szCs w:val="28"/>
        </w:rPr>
        <w:t>лиц</w:t>
      </w:r>
      <w:proofErr w:type="gramEnd"/>
      <w:r w:rsidRPr="00CF6AE4">
        <w:rPr>
          <w:sz w:val="28"/>
          <w:szCs w:val="28"/>
        </w:rPr>
        <w:t xml:space="preserve"> а также для граждан или организаций, с которыми гражданский служащий связан финансовыми или иными обязательствами. В случае возникновения у гражданского служащего личной заинтересованности, которая приводит или может привести к конфликту интересов, гражданский служащий обязан проинформировать об этом представителя нанимателя в письменной форме.</w:t>
      </w:r>
    </w:p>
    <w:p w:rsidR="00CF6AE4" w:rsidRPr="00CF6AE4" w:rsidRDefault="00CF6AE4" w:rsidP="00CF6AE4">
      <w:pPr>
        <w:pStyle w:val="Style3"/>
        <w:widowControl/>
        <w:tabs>
          <w:tab w:val="left" w:pos="598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</w:p>
    <w:p w:rsidR="00386C1A" w:rsidRDefault="00386C1A" w:rsidP="00CF6AE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r w:rsidRPr="00CF6AE4">
        <w:rPr>
          <w:rStyle w:val="FontStyle12"/>
          <w:b/>
          <w:sz w:val="28"/>
          <w:szCs w:val="28"/>
        </w:rPr>
        <w:t>Урегулирование конфликта интересов?</w:t>
      </w:r>
      <w:r w:rsidRPr="008171C4">
        <w:rPr>
          <w:rStyle w:val="FontStyle12"/>
          <w:sz w:val="28"/>
          <w:szCs w:val="28"/>
        </w:rPr>
        <w:t xml:space="preserve"> </w:t>
      </w:r>
    </w:p>
    <w:p w:rsidR="00CF6AE4" w:rsidRDefault="00CF6AE4" w:rsidP="00CF6AE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CF6AE4" w:rsidRPr="00CF6AE4" w:rsidRDefault="00CF6AE4" w:rsidP="00CF6AE4">
      <w:pPr>
        <w:pStyle w:val="Default"/>
        <w:jc w:val="both"/>
        <w:rPr>
          <w:sz w:val="28"/>
          <w:szCs w:val="28"/>
        </w:rPr>
      </w:pPr>
      <w:r w:rsidRPr="00CF6AE4">
        <w:rPr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 </w:t>
      </w:r>
    </w:p>
    <w:p w:rsidR="00CF6AE4" w:rsidRPr="00CF6AE4" w:rsidRDefault="00CF6AE4" w:rsidP="00CF6AE4">
      <w:pPr>
        <w:pStyle w:val="Default"/>
        <w:jc w:val="both"/>
        <w:rPr>
          <w:sz w:val="28"/>
          <w:szCs w:val="28"/>
        </w:rPr>
      </w:pPr>
      <w:r w:rsidRPr="00CF6AE4">
        <w:rPr>
          <w:sz w:val="28"/>
          <w:szCs w:val="28"/>
        </w:rPr>
        <w:t xml:space="preserve">Непринятие гражданским служащим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 </w:t>
      </w:r>
    </w:p>
    <w:p w:rsidR="00CF6AE4" w:rsidRPr="00CF6AE4" w:rsidRDefault="00CF6AE4" w:rsidP="00CF6AE4">
      <w:pPr>
        <w:pStyle w:val="Style3"/>
        <w:widowControl/>
        <w:tabs>
          <w:tab w:val="left" w:pos="569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  <w:r w:rsidRPr="00CF6AE4">
        <w:rPr>
          <w:sz w:val="28"/>
          <w:szCs w:val="28"/>
        </w:rPr>
        <w:t>Для соблюдения требований к служебному поведению гражданских служащих и урегулирования конфликтов интересов в государственном органе образуются комиссии по соблюдению требований к служебному поведению гражданских служащих и урегулированию конфликтов интересов.</w:t>
      </w:r>
    </w:p>
    <w:p w:rsidR="00CF6AE4" w:rsidRPr="008171C4" w:rsidRDefault="00CF6AE4" w:rsidP="00CF6AE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3502B4" w:rsidRDefault="00874FD1" w:rsidP="003502B4">
      <w:pPr>
        <w:pStyle w:val="Style3"/>
        <w:widowControl/>
        <w:tabs>
          <w:tab w:val="left" w:pos="569"/>
        </w:tabs>
        <w:spacing w:line="317" w:lineRule="exact"/>
        <w:ind w:left="245" w:firstLine="0"/>
        <w:jc w:val="both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Назовите п</w:t>
      </w:r>
      <w:r w:rsidR="00386C1A" w:rsidRPr="003502B4">
        <w:rPr>
          <w:rStyle w:val="FontStyle12"/>
          <w:b/>
          <w:sz w:val="28"/>
          <w:szCs w:val="28"/>
        </w:rPr>
        <w:t>онятия и стороны служебного контракта</w:t>
      </w:r>
      <w:r>
        <w:rPr>
          <w:rStyle w:val="FontStyle12"/>
          <w:b/>
          <w:sz w:val="28"/>
          <w:szCs w:val="28"/>
        </w:rPr>
        <w:t>.</w:t>
      </w:r>
      <w:r w:rsidR="00386C1A" w:rsidRPr="003502B4">
        <w:rPr>
          <w:rStyle w:val="FontStyle12"/>
          <w:b/>
          <w:sz w:val="28"/>
          <w:szCs w:val="28"/>
        </w:rPr>
        <w:t xml:space="preserve"> </w:t>
      </w:r>
    </w:p>
    <w:p w:rsidR="003502B4" w:rsidRPr="003502B4" w:rsidRDefault="003502B4" w:rsidP="003502B4">
      <w:pPr>
        <w:pStyle w:val="Style3"/>
        <w:widowControl/>
        <w:tabs>
          <w:tab w:val="left" w:pos="569"/>
        </w:tabs>
        <w:spacing w:line="317" w:lineRule="exact"/>
        <w:ind w:left="245" w:firstLine="0"/>
        <w:jc w:val="both"/>
        <w:rPr>
          <w:rStyle w:val="FontStyle12"/>
          <w:b/>
          <w:sz w:val="28"/>
          <w:szCs w:val="28"/>
        </w:rPr>
      </w:pPr>
    </w:p>
    <w:p w:rsidR="003502B4" w:rsidRPr="003502B4" w:rsidRDefault="003502B4" w:rsidP="003502B4">
      <w:pPr>
        <w:pStyle w:val="Default"/>
        <w:jc w:val="both"/>
        <w:rPr>
          <w:sz w:val="28"/>
          <w:szCs w:val="28"/>
        </w:rPr>
      </w:pPr>
      <w:r w:rsidRPr="003502B4">
        <w:rPr>
          <w:sz w:val="28"/>
          <w:szCs w:val="28"/>
          <w:u w:val="single"/>
        </w:rPr>
        <w:t>Служебный контракт</w:t>
      </w:r>
      <w:r w:rsidRPr="003502B4">
        <w:rPr>
          <w:sz w:val="28"/>
          <w:szCs w:val="28"/>
        </w:rPr>
        <w:t xml:space="preserve"> - соглашение между представителем нанимателя и гражданином, поступающим на гражданскую службу, или гражданским служащим о прохождении гражданской службы и замещении должности гражданской службы. Служебным контрактом устанавливаются права и обязанности сторон. </w:t>
      </w:r>
    </w:p>
    <w:p w:rsidR="003502B4" w:rsidRPr="003502B4" w:rsidRDefault="003502B4" w:rsidP="003502B4">
      <w:pPr>
        <w:pStyle w:val="Default"/>
        <w:jc w:val="both"/>
        <w:rPr>
          <w:sz w:val="28"/>
          <w:szCs w:val="28"/>
        </w:rPr>
      </w:pPr>
      <w:proofErr w:type="gramStart"/>
      <w:r w:rsidRPr="003502B4">
        <w:rPr>
          <w:sz w:val="28"/>
          <w:szCs w:val="28"/>
          <w:u w:val="single"/>
        </w:rPr>
        <w:t>Представитель нанимателя</w:t>
      </w:r>
      <w:r w:rsidRPr="003502B4">
        <w:rPr>
          <w:sz w:val="28"/>
          <w:szCs w:val="28"/>
        </w:rPr>
        <w:t xml:space="preserve">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службы, своевременно и в полном объеме выплачивать гражданскому служащему денежное содержание и предоставить ему государственные социальные гарантии. </w:t>
      </w:r>
      <w:proofErr w:type="gramEnd"/>
    </w:p>
    <w:p w:rsidR="003502B4" w:rsidRPr="003502B4" w:rsidRDefault="003502B4" w:rsidP="003502B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  <w:r w:rsidRPr="003502B4">
        <w:rPr>
          <w:sz w:val="28"/>
          <w:szCs w:val="28"/>
          <w:u w:val="single"/>
        </w:rPr>
        <w:lastRenderedPageBreak/>
        <w:t xml:space="preserve">Гражданин, </w:t>
      </w:r>
      <w:r w:rsidRPr="003502B4">
        <w:rPr>
          <w:sz w:val="28"/>
          <w:szCs w:val="28"/>
        </w:rPr>
        <w:t>поступающий на гражданскую службу,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органа.</w:t>
      </w:r>
    </w:p>
    <w:p w:rsidR="003502B4" w:rsidRPr="003502B4" w:rsidRDefault="003502B4" w:rsidP="003502B4">
      <w:pPr>
        <w:pStyle w:val="Default"/>
        <w:rPr>
          <w:sz w:val="28"/>
          <w:szCs w:val="28"/>
        </w:rPr>
      </w:pPr>
      <w:r w:rsidRPr="003502B4">
        <w:rPr>
          <w:b/>
          <w:bCs/>
          <w:sz w:val="28"/>
          <w:szCs w:val="28"/>
        </w:rPr>
        <w:t xml:space="preserve">Существенными условиями служебного контракта являются: </w:t>
      </w:r>
    </w:p>
    <w:p w:rsidR="003502B4" w:rsidRPr="003502B4" w:rsidRDefault="003502B4" w:rsidP="003502B4">
      <w:pPr>
        <w:pStyle w:val="Default"/>
        <w:rPr>
          <w:sz w:val="28"/>
          <w:szCs w:val="28"/>
        </w:rPr>
      </w:pPr>
      <w:r w:rsidRPr="003502B4">
        <w:rPr>
          <w:sz w:val="28"/>
          <w:szCs w:val="28"/>
        </w:rPr>
        <w:t xml:space="preserve">1) наименование замещаемой должности гражданской службы с указанием подразделения государственного органа; </w:t>
      </w:r>
    </w:p>
    <w:p w:rsidR="003502B4" w:rsidRPr="003502B4" w:rsidRDefault="003502B4" w:rsidP="003502B4">
      <w:pPr>
        <w:pStyle w:val="Default"/>
        <w:rPr>
          <w:sz w:val="28"/>
          <w:szCs w:val="28"/>
        </w:rPr>
      </w:pPr>
      <w:r w:rsidRPr="003502B4">
        <w:rPr>
          <w:sz w:val="28"/>
          <w:szCs w:val="28"/>
        </w:rPr>
        <w:t xml:space="preserve">2) дата начала исполнения должностных обязанностей; </w:t>
      </w:r>
    </w:p>
    <w:p w:rsidR="003502B4" w:rsidRPr="003502B4" w:rsidRDefault="003502B4" w:rsidP="003502B4">
      <w:pPr>
        <w:pStyle w:val="Default"/>
        <w:rPr>
          <w:sz w:val="28"/>
          <w:szCs w:val="28"/>
        </w:rPr>
      </w:pPr>
      <w:r w:rsidRPr="003502B4">
        <w:rPr>
          <w:sz w:val="28"/>
          <w:szCs w:val="28"/>
        </w:rPr>
        <w:t xml:space="preserve">3) права и обязанности гражданского служащего, должностной регламент; </w:t>
      </w:r>
    </w:p>
    <w:p w:rsidR="003502B4" w:rsidRPr="003502B4" w:rsidRDefault="003502B4" w:rsidP="003502B4">
      <w:pPr>
        <w:pStyle w:val="Default"/>
        <w:rPr>
          <w:sz w:val="28"/>
          <w:szCs w:val="28"/>
        </w:rPr>
      </w:pPr>
      <w:r w:rsidRPr="003502B4">
        <w:rPr>
          <w:sz w:val="28"/>
          <w:szCs w:val="28"/>
        </w:rPr>
        <w:t xml:space="preserve">4) виды и условия медицинского страхования гражданского служащего и иные виды его страхования; </w:t>
      </w:r>
    </w:p>
    <w:p w:rsidR="003502B4" w:rsidRDefault="003502B4" w:rsidP="003502B4">
      <w:pPr>
        <w:pStyle w:val="Default"/>
        <w:rPr>
          <w:sz w:val="28"/>
          <w:szCs w:val="28"/>
        </w:rPr>
      </w:pPr>
      <w:r w:rsidRPr="003502B4">
        <w:rPr>
          <w:sz w:val="28"/>
          <w:szCs w:val="28"/>
        </w:rPr>
        <w:t xml:space="preserve">5) права и обязанности представителя нанимателя; </w:t>
      </w:r>
    </w:p>
    <w:p w:rsidR="003502B4" w:rsidRPr="003502B4" w:rsidRDefault="003502B4" w:rsidP="003502B4">
      <w:pPr>
        <w:pStyle w:val="Default"/>
        <w:jc w:val="both"/>
        <w:rPr>
          <w:sz w:val="28"/>
          <w:szCs w:val="28"/>
        </w:rPr>
      </w:pPr>
      <w:r w:rsidRPr="003502B4">
        <w:rPr>
          <w:sz w:val="28"/>
          <w:szCs w:val="28"/>
        </w:rPr>
        <w:t xml:space="preserve">6) условия профессиональной служебной деятельности, компенсации и льготы, предусмотренные за профессиональную служебную деятельность; </w:t>
      </w:r>
    </w:p>
    <w:p w:rsidR="003502B4" w:rsidRPr="003502B4" w:rsidRDefault="003502B4" w:rsidP="003502B4">
      <w:pPr>
        <w:pStyle w:val="Default"/>
        <w:jc w:val="both"/>
        <w:rPr>
          <w:sz w:val="28"/>
          <w:szCs w:val="28"/>
        </w:rPr>
      </w:pPr>
      <w:r w:rsidRPr="003502B4">
        <w:rPr>
          <w:sz w:val="28"/>
          <w:szCs w:val="28"/>
        </w:rPr>
        <w:t xml:space="preserve">7) режим служебного времени и времени отдыха; </w:t>
      </w:r>
    </w:p>
    <w:p w:rsidR="003502B4" w:rsidRPr="003502B4" w:rsidRDefault="003502B4" w:rsidP="003502B4">
      <w:pPr>
        <w:pStyle w:val="Default"/>
        <w:jc w:val="both"/>
        <w:rPr>
          <w:sz w:val="28"/>
          <w:szCs w:val="28"/>
        </w:rPr>
      </w:pPr>
      <w:r w:rsidRPr="003502B4">
        <w:rPr>
          <w:sz w:val="28"/>
          <w:szCs w:val="28"/>
        </w:rPr>
        <w:t xml:space="preserve">8) условия оплаты труда; </w:t>
      </w:r>
    </w:p>
    <w:p w:rsidR="003502B4" w:rsidRDefault="003502B4" w:rsidP="003502B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sz w:val="28"/>
          <w:szCs w:val="28"/>
        </w:rPr>
      </w:pPr>
      <w:r w:rsidRPr="003502B4">
        <w:rPr>
          <w:sz w:val="28"/>
          <w:szCs w:val="28"/>
        </w:rPr>
        <w:t>9) виды и условия социального страхования, связанные с профессиональной служебной деятельностью.</w:t>
      </w:r>
    </w:p>
    <w:p w:rsidR="003502B4" w:rsidRPr="00CF6AE4" w:rsidRDefault="003502B4" w:rsidP="003502B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b/>
          <w:sz w:val="28"/>
          <w:szCs w:val="28"/>
        </w:rPr>
      </w:pPr>
    </w:p>
    <w:p w:rsidR="00386C1A" w:rsidRPr="00CF6AE4" w:rsidRDefault="00386C1A" w:rsidP="00CF6AE4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CF6AE4">
        <w:rPr>
          <w:rStyle w:val="FontStyle12"/>
          <w:b/>
          <w:sz w:val="28"/>
          <w:szCs w:val="28"/>
        </w:rPr>
        <w:t xml:space="preserve">Что представляет собой должностной регламент госслужащего? </w:t>
      </w:r>
      <w:proofErr w:type="gramStart"/>
      <w:r w:rsidRPr="00CF6AE4">
        <w:rPr>
          <w:rStyle w:val="FontStyle12"/>
          <w:b/>
          <w:sz w:val="28"/>
          <w:szCs w:val="28"/>
        </w:rPr>
        <w:t>(Что включается в должностной регламент?</w:t>
      </w:r>
      <w:proofErr w:type="gramEnd"/>
    </w:p>
    <w:p w:rsidR="00CA6982" w:rsidRDefault="00CA6982" w:rsidP="00CA6982">
      <w:pPr>
        <w:pStyle w:val="Style3"/>
        <w:widowControl/>
        <w:tabs>
          <w:tab w:val="left" w:pos="569"/>
        </w:tabs>
        <w:spacing w:line="317" w:lineRule="exact"/>
        <w:ind w:left="569" w:firstLine="0"/>
        <w:jc w:val="both"/>
        <w:rPr>
          <w:rStyle w:val="FontStyle12"/>
          <w:sz w:val="28"/>
          <w:szCs w:val="28"/>
        </w:rPr>
      </w:pP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37" w:name="sub_2001"/>
      <w:r w:rsidRPr="00CF6AE4">
        <w:rPr>
          <w:sz w:val="28"/>
          <w:szCs w:val="28"/>
        </w:rPr>
        <w:t>1. Профессиональная служебная деятельность государственного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государственного органа.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38" w:name="sub_2002"/>
      <w:bookmarkEnd w:id="37"/>
      <w:r w:rsidRPr="00CF6AE4">
        <w:rPr>
          <w:sz w:val="28"/>
          <w:szCs w:val="28"/>
        </w:rPr>
        <w:t>2. В должностной регламент включаются:</w:t>
      </w:r>
    </w:p>
    <w:bookmarkEnd w:id="38"/>
    <w:p w:rsidR="00CF6AE4" w:rsidRPr="00CF6AE4" w:rsidRDefault="00CF6AE4" w:rsidP="00CF6AE4">
      <w:pPr>
        <w:jc w:val="both"/>
        <w:rPr>
          <w:sz w:val="28"/>
          <w:szCs w:val="28"/>
        </w:rPr>
      </w:pPr>
      <w:r w:rsidRPr="00CF6AE4">
        <w:rPr>
          <w:sz w:val="28"/>
          <w:szCs w:val="28"/>
        </w:rPr>
        <w:t>1) квалификационные требования к уровню и характеру знаний и навыков, предъявляемые к государственному служащему, замещающему соответствующую должность государственной службы, а также к образованию, стажу государственной службы или стажу (опыту) работы по специальности, направлению подготовки;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39" w:name="sub_20022"/>
      <w:r w:rsidRPr="00CF6AE4">
        <w:rPr>
          <w:sz w:val="28"/>
          <w:szCs w:val="28"/>
        </w:rPr>
        <w:t>2) должностные обязанности, права и ответственность государственного служащего за неисполнение (ненадлежащее исполнение) должностных обязанностей в соответствии с административным регламентом государственного органа, задачами и функциями структурного подразделения государственного органа и функциональными особенностями замещаемой в нем должности государственной службы;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40" w:name="sub_20023"/>
      <w:bookmarkEnd w:id="39"/>
      <w:r w:rsidRPr="00CF6AE4">
        <w:rPr>
          <w:sz w:val="28"/>
          <w:szCs w:val="28"/>
        </w:rPr>
        <w:t>3) перечень вопросов, по которым государственный служащий вправе или обязан самостоятельно принимать управленческие и иные решения;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41" w:name="sub_20024"/>
      <w:bookmarkEnd w:id="40"/>
      <w:r w:rsidRPr="00CF6AE4">
        <w:rPr>
          <w:sz w:val="28"/>
          <w:szCs w:val="28"/>
        </w:rPr>
        <w:lastRenderedPageBreak/>
        <w:t>4) перечень вопросов, по которым государственный служащий вправе или обязан участвовать при подготовке проектов нормативных правовых актов и (или) проектов управленческих и иных решений;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42" w:name="sub_20025"/>
      <w:bookmarkEnd w:id="41"/>
      <w:r w:rsidRPr="00CF6AE4">
        <w:rPr>
          <w:sz w:val="28"/>
          <w:szCs w:val="28"/>
        </w:rPr>
        <w:t>5) 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43" w:name="sub_20026"/>
      <w:bookmarkEnd w:id="42"/>
      <w:r w:rsidRPr="00CF6AE4">
        <w:rPr>
          <w:sz w:val="28"/>
          <w:szCs w:val="28"/>
        </w:rPr>
        <w:t>6) порядок служебного взаимодействия государственного служащего в связи с исполнением им должностных обязанностей с государственными служащими того же государственного органа, государственными служащими иных государственных органов, другими гражданами, а также с организациями;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44" w:name="sub_20027"/>
      <w:bookmarkEnd w:id="43"/>
      <w:r w:rsidRPr="00CF6AE4">
        <w:rPr>
          <w:sz w:val="28"/>
          <w:szCs w:val="28"/>
        </w:rPr>
        <w:t>7) перечень государственных услуг, оказываемых гражданам и организациям в соответствии с административным регламентом государственного органа;</w:t>
      </w:r>
    </w:p>
    <w:p w:rsidR="00CF6AE4" w:rsidRPr="00CF6AE4" w:rsidRDefault="00CF6AE4" w:rsidP="00CF6AE4">
      <w:pPr>
        <w:jc w:val="both"/>
        <w:rPr>
          <w:sz w:val="28"/>
          <w:szCs w:val="28"/>
        </w:rPr>
      </w:pPr>
      <w:bookmarkStart w:id="45" w:name="sub_20028"/>
      <w:bookmarkEnd w:id="44"/>
      <w:r w:rsidRPr="00CF6AE4">
        <w:rPr>
          <w:sz w:val="28"/>
          <w:szCs w:val="28"/>
        </w:rPr>
        <w:t>8) показатели эффективности и результативности профессиональной служебной деятельности государственного служащего.</w:t>
      </w:r>
    </w:p>
    <w:bookmarkEnd w:id="45"/>
    <w:p w:rsidR="00CF6AE4" w:rsidRPr="00CF6AE4" w:rsidRDefault="00CF6AE4" w:rsidP="00CF6AE4">
      <w:pPr>
        <w:pStyle w:val="Style3"/>
        <w:widowControl/>
        <w:tabs>
          <w:tab w:val="left" w:pos="569"/>
        </w:tabs>
        <w:spacing w:line="240" w:lineRule="auto"/>
        <w:ind w:left="569" w:firstLine="0"/>
        <w:jc w:val="both"/>
        <w:rPr>
          <w:rStyle w:val="FontStyle12"/>
          <w:sz w:val="28"/>
          <w:szCs w:val="28"/>
        </w:rPr>
      </w:pPr>
    </w:p>
    <w:p w:rsidR="00386C1A" w:rsidRPr="00B25BD1" w:rsidRDefault="00386C1A" w:rsidP="00B25BD1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B25BD1">
        <w:rPr>
          <w:rStyle w:val="FontStyle12"/>
          <w:b/>
          <w:sz w:val="28"/>
          <w:szCs w:val="28"/>
        </w:rPr>
        <w:t>Что такое аттестация госслужащего и для чего она проводится?</w:t>
      </w:r>
    </w:p>
    <w:p w:rsidR="00B25BD1" w:rsidRDefault="00B25BD1" w:rsidP="00B25BD1">
      <w:pPr>
        <w:jc w:val="both"/>
        <w:rPr>
          <w:rStyle w:val="FontStyle12"/>
          <w:sz w:val="28"/>
          <w:szCs w:val="28"/>
        </w:rPr>
      </w:pPr>
      <w:bookmarkStart w:id="46" w:name="sub_211"/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bookmarkStart w:id="47" w:name="sub_214"/>
      <w:bookmarkEnd w:id="46"/>
      <w:r w:rsidRPr="00CA6982">
        <w:rPr>
          <w:sz w:val="28"/>
          <w:szCs w:val="28"/>
        </w:rPr>
        <w:t xml:space="preserve">Аттестация гражданского служащего проводится в целях определения его соответствия замещаемой должности гражданской службы. Аттестация проводится один раз в три года.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b/>
          <w:bCs/>
          <w:sz w:val="28"/>
          <w:szCs w:val="28"/>
        </w:rPr>
        <w:t xml:space="preserve">Внеочередная аттестация </w:t>
      </w:r>
      <w:r w:rsidRPr="00CA6982">
        <w:rPr>
          <w:sz w:val="28"/>
          <w:szCs w:val="28"/>
        </w:rPr>
        <w:t xml:space="preserve">может проводиться после принятия в установленном порядке решения: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1) о сокращении должностей гражданской службы в государственном органе; </w:t>
      </w:r>
    </w:p>
    <w:p w:rsid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2) об изменении условий оплаты труда гражданских служащих.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3) по соглашению сторон с учетом результатов годового отчета о профессиональной служебной деятельности.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При проведении аттестации учитываются соблюдение ограничений, отсутствие нарушений запретов, выполнение требований к служебному поведению и обязательств.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b/>
          <w:bCs/>
          <w:sz w:val="28"/>
          <w:szCs w:val="28"/>
        </w:rPr>
        <w:t>По результатам аттестации гражданского служащего аттестационной комиссией принимается одно из следующих решений</w:t>
      </w:r>
      <w:r w:rsidRPr="00CA6982">
        <w:rPr>
          <w:sz w:val="28"/>
          <w:szCs w:val="28"/>
        </w:rPr>
        <w:t xml:space="preserve">: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1) соответствует замещаемой должности гражданской службы;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2)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3) соответствует замещаемой должности гражданской службы при условии успешного получения дополнительного профессионального образования;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t xml:space="preserve">4) не соответствует замещаемой должности гражданской службы. </w:t>
      </w:r>
    </w:p>
    <w:bookmarkEnd w:id="47"/>
    <w:p w:rsidR="00B25BD1" w:rsidRPr="008171C4" w:rsidRDefault="00B25BD1" w:rsidP="00B25BD1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sz w:val="28"/>
          <w:szCs w:val="28"/>
        </w:rPr>
      </w:pPr>
    </w:p>
    <w:p w:rsidR="00CA6982" w:rsidRPr="00CA6982" w:rsidRDefault="00386C1A" w:rsidP="00CA6982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CA6982">
        <w:rPr>
          <w:rStyle w:val="FontStyle12"/>
          <w:b/>
          <w:sz w:val="28"/>
          <w:szCs w:val="28"/>
        </w:rPr>
        <w:t xml:space="preserve">Что такое квалификационный экзамен и для чего он проводится? </w:t>
      </w:r>
    </w:p>
    <w:p w:rsidR="00CA6982" w:rsidRDefault="00CA6982" w:rsidP="00CA6982">
      <w:pPr>
        <w:pStyle w:val="Style3"/>
        <w:widowControl/>
        <w:tabs>
          <w:tab w:val="left" w:pos="569"/>
        </w:tabs>
        <w:spacing w:line="317" w:lineRule="exact"/>
        <w:ind w:left="569" w:firstLine="0"/>
        <w:jc w:val="both"/>
        <w:rPr>
          <w:rStyle w:val="FontStyle12"/>
          <w:sz w:val="28"/>
          <w:szCs w:val="28"/>
        </w:rPr>
      </w:pP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bookmarkStart w:id="48" w:name="sub_2203"/>
      <w:r w:rsidRPr="00CA6982">
        <w:rPr>
          <w:sz w:val="28"/>
          <w:szCs w:val="28"/>
        </w:rPr>
        <w:t xml:space="preserve">Квалификационный экзамен проводится по установленной форме в целях оценки знаний, навыков и умений (профессионального уровня) гражданского служащего конкурсной или аттестационной комиссией. </w:t>
      </w:r>
    </w:p>
    <w:p w:rsidR="00CA6982" w:rsidRPr="00CA6982" w:rsidRDefault="00CA6982" w:rsidP="00CA6982">
      <w:pPr>
        <w:pStyle w:val="Default"/>
        <w:jc w:val="both"/>
        <w:rPr>
          <w:sz w:val="28"/>
          <w:szCs w:val="28"/>
        </w:rPr>
      </w:pPr>
      <w:r w:rsidRPr="00CA6982">
        <w:rPr>
          <w:sz w:val="28"/>
          <w:szCs w:val="28"/>
        </w:rPr>
        <w:lastRenderedPageBreak/>
        <w:t xml:space="preserve">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службы. </w:t>
      </w:r>
    </w:p>
    <w:p w:rsidR="00CA6982" w:rsidRPr="00CA6982" w:rsidRDefault="00CA6982" w:rsidP="00CA6982">
      <w:pPr>
        <w:jc w:val="both"/>
        <w:rPr>
          <w:sz w:val="28"/>
          <w:szCs w:val="28"/>
        </w:rPr>
      </w:pPr>
      <w:r w:rsidRPr="00CA6982">
        <w:rPr>
          <w:sz w:val="28"/>
          <w:szCs w:val="28"/>
        </w:rPr>
        <w:t>Гражданский служащий вправе обжаловать результаты квалификационного экзамена.</w:t>
      </w:r>
    </w:p>
    <w:bookmarkEnd w:id="48"/>
    <w:p w:rsidR="00CA6982" w:rsidRPr="00CA6982" w:rsidRDefault="00CA6982" w:rsidP="00CA6982">
      <w:pPr>
        <w:pStyle w:val="Style3"/>
        <w:widowControl/>
        <w:tabs>
          <w:tab w:val="left" w:pos="569"/>
        </w:tabs>
        <w:spacing w:line="317" w:lineRule="exact"/>
        <w:ind w:left="569" w:firstLine="0"/>
        <w:jc w:val="both"/>
        <w:rPr>
          <w:rStyle w:val="FontStyle12"/>
          <w:b/>
          <w:sz w:val="28"/>
          <w:szCs w:val="28"/>
        </w:rPr>
      </w:pPr>
    </w:p>
    <w:p w:rsidR="00B25BD1" w:rsidRPr="00CA6982" w:rsidRDefault="00386C1A" w:rsidP="00CA6982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r w:rsidRPr="00CA6982">
        <w:rPr>
          <w:rStyle w:val="FontStyle12"/>
          <w:b/>
          <w:sz w:val="28"/>
          <w:szCs w:val="28"/>
        </w:rPr>
        <w:t xml:space="preserve">Орган по управлению государственной гражданской службы в Республике Татарстан? </w:t>
      </w:r>
    </w:p>
    <w:p w:rsidR="00386C1A" w:rsidRPr="00CA6982" w:rsidRDefault="00386C1A" w:rsidP="00B25BD1">
      <w:pPr>
        <w:pStyle w:val="Style3"/>
        <w:widowControl/>
        <w:tabs>
          <w:tab w:val="left" w:pos="569"/>
        </w:tabs>
        <w:spacing w:line="317" w:lineRule="exact"/>
        <w:ind w:left="569" w:firstLine="0"/>
        <w:jc w:val="both"/>
        <w:rPr>
          <w:rStyle w:val="FontStyle12"/>
          <w:b/>
          <w:sz w:val="28"/>
          <w:szCs w:val="28"/>
        </w:rPr>
      </w:pPr>
    </w:p>
    <w:p w:rsidR="00CA6982" w:rsidRPr="009E7ED7" w:rsidRDefault="00CA6982" w:rsidP="00CA6982">
      <w:pPr>
        <w:pStyle w:val="11"/>
        <w:spacing w:line="240" w:lineRule="auto"/>
        <w:ind w:right="142"/>
        <w:rPr>
          <w:szCs w:val="28"/>
        </w:rPr>
      </w:pPr>
      <w:r w:rsidRPr="00CA6982">
        <w:rPr>
          <w:sz w:val="32"/>
          <w:szCs w:val="28"/>
        </w:rPr>
        <w:t>Департамента государственной</w:t>
      </w:r>
      <w:r>
        <w:rPr>
          <w:sz w:val="32"/>
          <w:szCs w:val="28"/>
        </w:rPr>
        <w:t xml:space="preserve"> </w:t>
      </w:r>
      <w:r w:rsidRPr="00CA6982">
        <w:rPr>
          <w:sz w:val="32"/>
          <w:szCs w:val="28"/>
        </w:rPr>
        <w:t xml:space="preserve">службы и </w:t>
      </w:r>
      <w:r>
        <w:rPr>
          <w:sz w:val="32"/>
          <w:szCs w:val="28"/>
        </w:rPr>
        <w:t>к</w:t>
      </w:r>
      <w:r w:rsidRPr="00CA6982">
        <w:rPr>
          <w:sz w:val="32"/>
          <w:szCs w:val="28"/>
        </w:rPr>
        <w:t>адров при Президенте Республики Татарстан</w:t>
      </w:r>
    </w:p>
    <w:p w:rsidR="00CA6982" w:rsidRPr="008171C4" w:rsidRDefault="00CA6982" w:rsidP="00B25BD1">
      <w:pPr>
        <w:pStyle w:val="Style3"/>
        <w:widowControl/>
        <w:tabs>
          <w:tab w:val="left" w:pos="569"/>
        </w:tabs>
        <w:spacing w:line="317" w:lineRule="exact"/>
        <w:ind w:left="569" w:firstLine="0"/>
        <w:jc w:val="both"/>
        <w:rPr>
          <w:rStyle w:val="FontStyle12"/>
          <w:sz w:val="28"/>
          <w:szCs w:val="28"/>
        </w:rPr>
      </w:pPr>
    </w:p>
    <w:p w:rsidR="00CA6982" w:rsidRDefault="00CA6982" w:rsidP="00CA6982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</w:p>
    <w:p w:rsidR="0026343C" w:rsidRDefault="0026343C" w:rsidP="0026343C">
      <w:pPr>
        <w:pStyle w:val="Style3"/>
        <w:widowControl/>
        <w:tabs>
          <w:tab w:val="left" w:pos="569"/>
        </w:tabs>
        <w:spacing w:line="317" w:lineRule="exact"/>
        <w:ind w:firstLine="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3.Вопросы по противодействию коррупции</w:t>
      </w:r>
    </w:p>
    <w:p w:rsidR="0026343C" w:rsidRDefault="0026343C" w:rsidP="0026343C">
      <w:pPr>
        <w:pStyle w:val="Style3"/>
        <w:widowControl/>
        <w:tabs>
          <w:tab w:val="left" w:pos="569"/>
        </w:tabs>
        <w:spacing w:line="317" w:lineRule="exact"/>
        <w:ind w:firstLine="0"/>
        <w:jc w:val="center"/>
        <w:rPr>
          <w:rStyle w:val="FontStyle12"/>
          <w:b/>
          <w:sz w:val="28"/>
          <w:szCs w:val="28"/>
        </w:rPr>
      </w:pPr>
    </w:p>
    <w:p w:rsidR="0026343C" w:rsidRDefault="0026343C" w:rsidP="0026343C">
      <w:pPr>
        <w:pStyle w:val="Default"/>
        <w:jc w:val="both"/>
        <w:rPr>
          <w:b/>
          <w:bCs/>
          <w:sz w:val="28"/>
          <w:szCs w:val="28"/>
        </w:rPr>
      </w:pPr>
      <w:r w:rsidRPr="0026343C">
        <w:rPr>
          <w:b/>
          <w:bCs/>
          <w:sz w:val="28"/>
          <w:szCs w:val="28"/>
        </w:rPr>
        <w:t>Срок, в течение которого подаются сведения о доходах, расходах, об имуществе и обязательствах имущественного характера государственного служащего и членов его семьи.</w:t>
      </w:r>
    </w:p>
    <w:p w:rsidR="0026343C" w:rsidRPr="0026343C" w:rsidRDefault="0026343C" w:rsidP="0026343C">
      <w:pPr>
        <w:pStyle w:val="Default"/>
        <w:jc w:val="both"/>
        <w:rPr>
          <w:sz w:val="28"/>
          <w:szCs w:val="28"/>
        </w:rPr>
      </w:pPr>
      <w:r w:rsidRPr="0026343C">
        <w:rPr>
          <w:b/>
          <w:bCs/>
          <w:sz w:val="28"/>
          <w:szCs w:val="28"/>
        </w:rPr>
        <w:t xml:space="preserve"> </w:t>
      </w:r>
    </w:p>
    <w:p w:rsidR="0026343C" w:rsidRDefault="0026343C" w:rsidP="0026343C">
      <w:pPr>
        <w:pStyle w:val="Default"/>
        <w:jc w:val="both"/>
        <w:rPr>
          <w:b/>
          <w:sz w:val="28"/>
          <w:szCs w:val="28"/>
          <w:u w:val="single"/>
        </w:rPr>
      </w:pPr>
      <w:proofErr w:type="gramStart"/>
      <w:r w:rsidRPr="0026343C">
        <w:rPr>
          <w:sz w:val="28"/>
          <w:szCs w:val="28"/>
        </w:rPr>
        <w:t xml:space="preserve">Сведения за отчетный период (с 1 января по 31 декабря)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 представителю нанимателя (кадровая служба государственного органа) представляют гражданские служащие, замещающие должность гражданской службы, включенную в Перечень, утвержденный локальным актом органа, </w:t>
      </w:r>
      <w:r w:rsidRPr="0026343C">
        <w:rPr>
          <w:b/>
          <w:sz w:val="28"/>
          <w:szCs w:val="28"/>
          <w:u w:val="single"/>
        </w:rPr>
        <w:t>не позднее 30 апреля года, следующего</w:t>
      </w:r>
      <w:proofErr w:type="gramEnd"/>
      <w:r w:rsidRPr="0026343C">
        <w:rPr>
          <w:b/>
          <w:sz w:val="28"/>
          <w:szCs w:val="28"/>
          <w:u w:val="single"/>
        </w:rPr>
        <w:t xml:space="preserve"> за отчетным. </w:t>
      </w:r>
    </w:p>
    <w:p w:rsidR="0026343C" w:rsidRDefault="0026343C" w:rsidP="0026343C">
      <w:pPr>
        <w:pStyle w:val="Default"/>
        <w:jc w:val="both"/>
        <w:rPr>
          <w:b/>
          <w:sz w:val="28"/>
          <w:szCs w:val="28"/>
          <w:u w:val="single"/>
        </w:rPr>
      </w:pPr>
    </w:p>
    <w:p w:rsidR="0026343C" w:rsidRDefault="0026343C" w:rsidP="0026343C">
      <w:pPr>
        <w:pStyle w:val="Default"/>
        <w:jc w:val="both"/>
        <w:rPr>
          <w:b/>
          <w:bCs/>
          <w:sz w:val="28"/>
          <w:szCs w:val="28"/>
        </w:rPr>
      </w:pPr>
      <w:r w:rsidRPr="0026343C">
        <w:rPr>
          <w:b/>
          <w:bCs/>
          <w:sz w:val="28"/>
          <w:szCs w:val="28"/>
        </w:rPr>
        <w:t xml:space="preserve">В </w:t>
      </w:r>
      <w:proofErr w:type="gramStart"/>
      <w:r w:rsidRPr="0026343C">
        <w:rPr>
          <w:b/>
          <w:bCs/>
          <w:sz w:val="28"/>
          <w:szCs w:val="28"/>
        </w:rPr>
        <w:t>течение</w:t>
      </w:r>
      <w:proofErr w:type="gramEnd"/>
      <w:r w:rsidRPr="0026343C">
        <w:rPr>
          <w:b/>
          <w:bCs/>
          <w:sz w:val="28"/>
          <w:szCs w:val="28"/>
        </w:rPr>
        <w:t xml:space="preserve"> какого времени государственный служащий может представить уточненные сведения о доходах, расходах, об имуществе и обязательствах имущественного характера</w:t>
      </w:r>
    </w:p>
    <w:p w:rsidR="0026343C" w:rsidRPr="0026343C" w:rsidRDefault="0026343C" w:rsidP="0026343C">
      <w:pPr>
        <w:pStyle w:val="Default"/>
        <w:jc w:val="both"/>
        <w:rPr>
          <w:b/>
          <w:color w:val="auto"/>
          <w:sz w:val="28"/>
          <w:szCs w:val="28"/>
        </w:rPr>
      </w:pPr>
    </w:p>
    <w:p w:rsidR="0026343C" w:rsidRPr="0026343C" w:rsidRDefault="0026343C" w:rsidP="0026343C">
      <w:pPr>
        <w:pStyle w:val="Style3"/>
        <w:widowControl/>
        <w:tabs>
          <w:tab w:val="left" w:pos="569"/>
        </w:tabs>
        <w:spacing w:line="317" w:lineRule="exact"/>
        <w:ind w:firstLine="0"/>
        <w:jc w:val="both"/>
        <w:rPr>
          <w:rStyle w:val="FontStyle12"/>
          <w:b/>
          <w:sz w:val="28"/>
          <w:szCs w:val="28"/>
        </w:rPr>
      </w:pPr>
      <w:proofErr w:type="gramStart"/>
      <w:r w:rsidRPr="0026343C">
        <w:rPr>
          <w:sz w:val="28"/>
          <w:szCs w:val="28"/>
        </w:rPr>
        <w:t xml:space="preserve">В случае если гражданин или государственный служащий обнаружили, что в представленных ими в кадровую службу федерального государственного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</w:t>
      </w:r>
      <w:r w:rsidRPr="0026343C">
        <w:rPr>
          <w:b/>
          <w:sz w:val="28"/>
          <w:szCs w:val="28"/>
          <w:u w:val="single"/>
        </w:rPr>
        <w:t>в течение одного месяца со дня представления сведений</w:t>
      </w:r>
      <w:proofErr w:type="gramEnd"/>
    </w:p>
    <w:p w:rsidR="00386C1A" w:rsidRPr="00AF2C2A" w:rsidRDefault="00386C1A" w:rsidP="00AF2C2A">
      <w:pPr>
        <w:pStyle w:val="Style3"/>
        <w:widowControl/>
        <w:tabs>
          <w:tab w:val="left" w:pos="569"/>
        </w:tabs>
        <w:spacing w:line="240" w:lineRule="auto"/>
        <w:ind w:firstLine="0"/>
        <w:jc w:val="both"/>
        <w:rPr>
          <w:rStyle w:val="FontStyle12"/>
          <w:sz w:val="28"/>
          <w:szCs w:val="28"/>
        </w:rPr>
      </w:pPr>
    </w:p>
    <w:p w:rsidR="00386C1A" w:rsidRDefault="00386C1A" w:rsidP="00386C1A">
      <w:pPr>
        <w:pStyle w:val="Style3"/>
        <w:widowControl/>
        <w:tabs>
          <w:tab w:val="left" w:pos="598"/>
        </w:tabs>
        <w:spacing w:line="317" w:lineRule="exact"/>
        <w:ind w:left="598" w:firstLine="0"/>
        <w:jc w:val="both"/>
        <w:rPr>
          <w:rStyle w:val="FontStyle12"/>
          <w:sz w:val="28"/>
          <w:szCs w:val="28"/>
        </w:rPr>
      </w:pPr>
    </w:p>
    <w:p w:rsidR="0026343C" w:rsidRDefault="0026343C" w:rsidP="0026343C">
      <w:pPr>
        <w:pStyle w:val="Default"/>
        <w:jc w:val="both"/>
        <w:rPr>
          <w:b/>
          <w:bCs/>
          <w:sz w:val="28"/>
          <w:szCs w:val="28"/>
        </w:rPr>
      </w:pPr>
      <w:r w:rsidRPr="0026343C">
        <w:rPr>
          <w:b/>
          <w:bCs/>
          <w:sz w:val="28"/>
          <w:szCs w:val="28"/>
        </w:rPr>
        <w:t>Что такое конфликт интересов на государственной службе</w:t>
      </w:r>
      <w:r>
        <w:rPr>
          <w:b/>
          <w:bCs/>
          <w:sz w:val="28"/>
          <w:szCs w:val="28"/>
        </w:rPr>
        <w:t>?</w:t>
      </w:r>
    </w:p>
    <w:p w:rsidR="0026343C" w:rsidRDefault="0026343C" w:rsidP="0026343C">
      <w:pPr>
        <w:pStyle w:val="Default"/>
        <w:jc w:val="both"/>
        <w:rPr>
          <w:b/>
          <w:bCs/>
          <w:sz w:val="28"/>
          <w:szCs w:val="28"/>
        </w:rPr>
      </w:pPr>
      <w:r w:rsidRPr="0026343C">
        <w:rPr>
          <w:b/>
          <w:bCs/>
          <w:sz w:val="28"/>
          <w:szCs w:val="28"/>
        </w:rPr>
        <w:t xml:space="preserve"> </w:t>
      </w:r>
    </w:p>
    <w:p w:rsidR="0026343C" w:rsidRPr="0026343C" w:rsidRDefault="0026343C" w:rsidP="0026343C">
      <w:pPr>
        <w:pStyle w:val="Default"/>
        <w:jc w:val="both"/>
        <w:rPr>
          <w:sz w:val="28"/>
          <w:szCs w:val="28"/>
        </w:rPr>
      </w:pPr>
      <w:r w:rsidRPr="0026343C">
        <w:rPr>
          <w:sz w:val="28"/>
          <w:szCs w:val="28"/>
        </w:rPr>
        <w:t xml:space="preserve">Под конфликтом интересов на государственной службе понимается ситуация, при которой личная заинтересованность (прямая или косвенная) </w:t>
      </w:r>
      <w:r w:rsidRPr="0026343C">
        <w:rPr>
          <w:sz w:val="28"/>
          <w:szCs w:val="28"/>
        </w:rPr>
        <w:lastRenderedPageBreak/>
        <w:t xml:space="preserve">государственного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</w:t>
      </w:r>
    </w:p>
    <w:p w:rsidR="0026343C" w:rsidRPr="0026343C" w:rsidRDefault="0026343C" w:rsidP="0026343C">
      <w:pPr>
        <w:pStyle w:val="Default"/>
        <w:pageBreakBefore/>
        <w:jc w:val="both"/>
        <w:rPr>
          <w:sz w:val="28"/>
          <w:szCs w:val="28"/>
        </w:rPr>
      </w:pPr>
      <w:r w:rsidRPr="0026343C">
        <w:rPr>
          <w:sz w:val="28"/>
          <w:szCs w:val="28"/>
        </w:rPr>
        <w:lastRenderedPageBreak/>
        <w:t xml:space="preserve">граждан, организаций, общества или государства, </w:t>
      </w:r>
      <w:proofErr w:type="gramStart"/>
      <w:r w:rsidRPr="0026343C">
        <w:rPr>
          <w:sz w:val="28"/>
          <w:szCs w:val="28"/>
        </w:rPr>
        <w:t>способное</w:t>
      </w:r>
      <w:proofErr w:type="gramEnd"/>
      <w:r w:rsidRPr="0026343C">
        <w:rPr>
          <w:sz w:val="28"/>
          <w:szCs w:val="28"/>
        </w:rPr>
        <w:t xml:space="preserve"> привести к причинению вреда правам и законным интересам граждан, организаций, общества или государства. </w:t>
      </w:r>
    </w:p>
    <w:p w:rsidR="00386C1A" w:rsidRDefault="0026343C" w:rsidP="0026343C">
      <w:pPr>
        <w:pStyle w:val="aa"/>
        <w:ind w:left="0"/>
        <w:jc w:val="both"/>
        <w:rPr>
          <w:sz w:val="28"/>
          <w:szCs w:val="28"/>
        </w:rPr>
      </w:pPr>
      <w:r w:rsidRPr="0026343C">
        <w:rPr>
          <w:sz w:val="28"/>
          <w:szCs w:val="28"/>
        </w:rPr>
        <w:t>Под личной заинтересованностью государственного служащего, которая влияет или может повлиять на надлежащее исполнение им должностных (служебных) обязанностей, понимается возможность получения государственным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6343C" w:rsidRDefault="0026343C" w:rsidP="0026343C">
      <w:pPr>
        <w:pStyle w:val="aa"/>
        <w:ind w:left="0"/>
        <w:jc w:val="both"/>
        <w:rPr>
          <w:sz w:val="28"/>
          <w:szCs w:val="28"/>
        </w:rPr>
      </w:pPr>
    </w:p>
    <w:p w:rsidR="0026343C" w:rsidRPr="0026343C" w:rsidRDefault="0026343C" w:rsidP="0026343C">
      <w:pPr>
        <w:pStyle w:val="Default"/>
        <w:jc w:val="both"/>
        <w:rPr>
          <w:sz w:val="28"/>
          <w:szCs w:val="28"/>
        </w:rPr>
      </w:pPr>
      <w:r w:rsidRPr="0026343C">
        <w:rPr>
          <w:b/>
          <w:bCs/>
          <w:sz w:val="28"/>
          <w:szCs w:val="28"/>
        </w:rPr>
        <w:t xml:space="preserve">В </w:t>
      </w:r>
      <w:proofErr w:type="gramStart"/>
      <w:r w:rsidRPr="0026343C">
        <w:rPr>
          <w:b/>
          <w:bCs/>
          <w:sz w:val="28"/>
          <w:szCs w:val="28"/>
        </w:rPr>
        <w:t>течение</w:t>
      </w:r>
      <w:proofErr w:type="gramEnd"/>
      <w:r w:rsidRPr="0026343C">
        <w:rPr>
          <w:b/>
          <w:bCs/>
          <w:sz w:val="28"/>
          <w:szCs w:val="28"/>
        </w:rPr>
        <w:t xml:space="preserve"> какого срока гражданин, замещавший должность государственной или муниципальной службы обязан соблюдать ограничения, которые налагаются при заключении трудового или гражданско-правового договора с этим гражданином </w:t>
      </w:r>
    </w:p>
    <w:p w:rsidR="0026343C" w:rsidRDefault="0026343C" w:rsidP="0026343C">
      <w:pPr>
        <w:pStyle w:val="aa"/>
        <w:ind w:left="0"/>
        <w:jc w:val="both"/>
        <w:rPr>
          <w:sz w:val="28"/>
          <w:szCs w:val="28"/>
        </w:rPr>
      </w:pPr>
    </w:p>
    <w:p w:rsidR="0026343C" w:rsidRDefault="0026343C" w:rsidP="0026343C">
      <w:pPr>
        <w:pStyle w:val="aa"/>
        <w:ind w:left="0"/>
        <w:jc w:val="both"/>
        <w:rPr>
          <w:sz w:val="28"/>
          <w:szCs w:val="28"/>
        </w:rPr>
      </w:pPr>
      <w:r w:rsidRPr="0026343C">
        <w:rPr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</w:t>
      </w:r>
      <w:r w:rsidRPr="0026343C">
        <w:rPr>
          <w:b/>
          <w:bCs/>
          <w:sz w:val="28"/>
          <w:szCs w:val="28"/>
        </w:rPr>
        <w:t>, в течение двух лет после увольнени</w:t>
      </w:r>
      <w:r w:rsidRPr="0026343C">
        <w:rPr>
          <w:sz w:val="28"/>
          <w:szCs w:val="28"/>
        </w:rPr>
        <w:t>я с государственной или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902F02" w:rsidRDefault="00902F02" w:rsidP="0026343C">
      <w:pPr>
        <w:pStyle w:val="aa"/>
        <w:ind w:left="0"/>
        <w:jc w:val="both"/>
        <w:rPr>
          <w:sz w:val="28"/>
          <w:szCs w:val="28"/>
        </w:rPr>
      </w:pPr>
    </w:p>
    <w:p w:rsidR="00902F02" w:rsidRDefault="00695E80" w:rsidP="0026343C">
      <w:pPr>
        <w:pStyle w:val="aa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Какие действия должен предпринять государственный </w:t>
      </w:r>
      <w:proofErr w:type="gramStart"/>
      <w:r>
        <w:rPr>
          <w:b/>
          <w:sz w:val="28"/>
          <w:szCs w:val="28"/>
        </w:rPr>
        <w:t>служащий</w:t>
      </w:r>
      <w:proofErr w:type="gramEnd"/>
      <w:r>
        <w:rPr>
          <w:b/>
          <w:sz w:val="28"/>
          <w:szCs w:val="28"/>
        </w:rPr>
        <w:t xml:space="preserve"> если возникнет </w:t>
      </w:r>
      <w:r w:rsidRPr="00695E80">
        <w:rPr>
          <w:b/>
          <w:sz w:val="28"/>
          <w:szCs w:val="28"/>
        </w:rPr>
        <w:t>личной заинтересованност</w:t>
      </w:r>
      <w:r>
        <w:rPr>
          <w:b/>
          <w:sz w:val="28"/>
          <w:szCs w:val="28"/>
        </w:rPr>
        <w:t>ь</w:t>
      </w:r>
      <w:r w:rsidRPr="00695E80">
        <w:rPr>
          <w:b/>
          <w:sz w:val="28"/>
          <w:szCs w:val="28"/>
        </w:rPr>
        <w:t xml:space="preserve"> при исполнении должностных обязанностей, которая приводит или может привести к конфликту интересов</w:t>
      </w:r>
    </w:p>
    <w:p w:rsidR="00695E80" w:rsidRDefault="00695E80" w:rsidP="0026343C">
      <w:pPr>
        <w:pStyle w:val="aa"/>
        <w:ind w:left="0"/>
        <w:jc w:val="both"/>
        <w:rPr>
          <w:b/>
          <w:sz w:val="28"/>
          <w:szCs w:val="28"/>
        </w:rPr>
      </w:pPr>
    </w:p>
    <w:p w:rsidR="009A4C82" w:rsidRPr="00563042" w:rsidRDefault="009A4C82" w:rsidP="009A4C8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56304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Государственный служащий обязан уведомить руководство </w:t>
      </w:r>
      <w:r w:rsidRPr="0056304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563042" w:rsidRPr="00563042">
        <w:rPr>
          <w:rFonts w:ascii="Times New Roman" w:hAnsi="Times New Roman" w:cs="Times New Roman"/>
          <w:sz w:val="28"/>
          <w:szCs w:val="28"/>
        </w:rPr>
        <w:t xml:space="preserve"> Порядок сообщения государственными гражданскими служащими Республики Татарстан в Министерстве финансов Республики Татарстан о возникновении личной заинтересованности при исполнении должностных обязанностей, которая приводит или может </w:t>
      </w:r>
      <w:proofErr w:type="gramStart"/>
      <w:r w:rsidR="00563042" w:rsidRPr="00563042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  <w:r w:rsidR="00563042">
        <w:rPr>
          <w:rFonts w:ascii="Times New Roman" w:hAnsi="Times New Roman" w:cs="Times New Roman"/>
          <w:sz w:val="28"/>
          <w:szCs w:val="28"/>
        </w:rPr>
        <w:t xml:space="preserve"> утвержден</w:t>
      </w:r>
      <w:proofErr w:type="gramEnd"/>
      <w:r w:rsidR="00563042">
        <w:rPr>
          <w:rFonts w:ascii="Times New Roman" w:hAnsi="Times New Roman" w:cs="Times New Roman"/>
          <w:sz w:val="28"/>
          <w:szCs w:val="28"/>
        </w:rPr>
        <w:t xml:space="preserve"> приказом Министерства от 11.03.2016 № 11-26</w:t>
      </w:r>
      <w:r w:rsidR="001F2C3A">
        <w:rPr>
          <w:rFonts w:ascii="Times New Roman" w:hAnsi="Times New Roman" w:cs="Times New Roman"/>
          <w:sz w:val="28"/>
          <w:szCs w:val="28"/>
        </w:rPr>
        <w:t>.</w:t>
      </w:r>
    </w:p>
    <w:p w:rsidR="009A4C82" w:rsidRDefault="009A4C82" w:rsidP="009A4C82"/>
    <w:p w:rsidR="009A4C82" w:rsidRPr="00563042" w:rsidRDefault="00563042" w:rsidP="00563042">
      <w:pPr>
        <w:jc w:val="both"/>
        <w:rPr>
          <w:b/>
        </w:rPr>
      </w:pPr>
      <w:r w:rsidRPr="00563042">
        <w:rPr>
          <w:b/>
          <w:sz w:val="28"/>
          <w:szCs w:val="28"/>
        </w:rPr>
        <w:t>Какой порядок принятия государственными гражданскими служащими Республики Татарстан в Министерстве финансов Республики Татарстан почетных и специальных званий (кроме научных), наград иностранных государств, международных организаций,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 и объединениями</w:t>
      </w:r>
    </w:p>
    <w:p w:rsidR="00695E80" w:rsidRDefault="00695E80" w:rsidP="0026343C">
      <w:pPr>
        <w:pStyle w:val="aa"/>
        <w:ind w:left="0"/>
        <w:jc w:val="both"/>
        <w:rPr>
          <w:b/>
          <w:sz w:val="28"/>
          <w:szCs w:val="28"/>
        </w:rPr>
      </w:pPr>
    </w:p>
    <w:p w:rsidR="00563042" w:rsidRDefault="00563042" w:rsidP="0026343C">
      <w:pPr>
        <w:pStyle w:val="aa"/>
        <w:ind w:left="0"/>
        <w:jc w:val="both"/>
        <w:rPr>
          <w:sz w:val="28"/>
          <w:szCs w:val="28"/>
        </w:rPr>
      </w:pPr>
      <w:r w:rsidRPr="00563042">
        <w:rPr>
          <w:sz w:val="28"/>
          <w:szCs w:val="28"/>
        </w:rPr>
        <w:lastRenderedPageBreak/>
        <w:t>Порядок принятия государственными гражданскими служащими Республики Татарстан в Министерстве финансов Республики Татарстан почетных и специальных званий (кроме научных), наград иностранных государств, международных организаций,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 и объединениями</w:t>
      </w:r>
      <w:r>
        <w:rPr>
          <w:sz w:val="28"/>
          <w:szCs w:val="28"/>
        </w:rPr>
        <w:t xml:space="preserve"> утвержден приказом Министерства от 11.03.2016 № 11-25. В соответствии с данным приказом Г</w:t>
      </w:r>
      <w:r w:rsidRPr="000820A4">
        <w:rPr>
          <w:sz w:val="28"/>
          <w:szCs w:val="28"/>
        </w:rPr>
        <w:t xml:space="preserve">ражданский служащий при получении им званий, наград обязан получить разрешение </w:t>
      </w:r>
      <w:r>
        <w:rPr>
          <w:sz w:val="28"/>
          <w:szCs w:val="28"/>
        </w:rPr>
        <w:t>министра финансов</w:t>
      </w:r>
      <w:r w:rsidRPr="000820A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AC5B9E" w:rsidRDefault="00AC5B9E" w:rsidP="0026343C">
      <w:pPr>
        <w:pStyle w:val="aa"/>
        <w:ind w:left="0"/>
        <w:jc w:val="both"/>
        <w:rPr>
          <w:sz w:val="28"/>
          <w:szCs w:val="28"/>
        </w:rPr>
      </w:pPr>
    </w:p>
    <w:p w:rsidR="00B52A08" w:rsidRPr="00B52A08" w:rsidRDefault="00B52A08" w:rsidP="00B52A0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  <w:r w:rsidRPr="00B52A08">
        <w:rPr>
          <w:b/>
          <w:noProof/>
          <w:color w:val="000000"/>
          <w:sz w:val="28"/>
          <w:szCs w:val="28"/>
        </w:rPr>
        <w:t>Выполнение государственным гражданским служащим иной оплачиваемой работы допускается при соблюдении следующих условий:</w:t>
      </w:r>
    </w:p>
    <w:p w:rsidR="00B52A08" w:rsidRPr="00B52A08" w:rsidRDefault="00B52A08" w:rsidP="00B52A0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</w:p>
    <w:p w:rsidR="00B52A08" w:rsidRDefault="00B52A08" w:rsidP="00B52A08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B52A08">
        <w:rPr>
          <w:rFonts w:eastAsia="SimSun"/>
          <w:noProof/>
          <w:sz w:val="28"/>
          <w:szCs w:val="28"/>
        </w:rPr>
        <w:t>Если гражданский служащий предварительно уведомил представителя нанимателя и при этом выполнение работы не повлечет за собой конфликт интересов</w:t>
      </w:r>
    </w:p>
    <w:p w:rsidR="00B52A08" w:rsidRDefault="00B52A08" w:rsidP="00B52A08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</w:p>
    <w:p w:rsidR="00B52A08" w:rsidRPr="00B52A08" w:rsidRDefault="00B52A08" w:rsidP="005F074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  <w:r w:rsidRPr="00B52A08">
        <w:rPr>
          <w:b/>
          <w:noProof/>
          <w:sz w:val="28"/>
          <w:szCs w:val="28"/>
        </w:rPr>
        <w:t>Муниципальный и гражданский служащий предоставляют сведения об адресах сайтов и (или) страниц сайтов в информационно-телекоммуникационной сети "Интернет", на которых была размещена ими общедоступная информация, а также данные, позволяющие их идентифицировать:</w:t>
      </w:r>
    </w:p>
    <w:p w:rsidR="00B52A08" w:rsidRPr="00B52A08" w:rsidRDefault="00B52A08" w:rsidP="005F0746">
      <w:pPr>
        <w:ind w:left="720"/>
        <w:contextualSpacing/>
        <w:rPr>
          <w:noProof/>
          <w:sz w:val="21"/>
          <w:szCs w:val="21"/>
        </w:rPr>
      </w:pPr>
    </w:p>
    <w:p w:rsidR="00B52A08" w:rsidRPr="00B52A08" w:rsidRDefault="00B52A08" w:rsidP="005F0746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B52A08">
        <w:rPr>
          <w:rFonts w:eastAsia="SimSun"/>
          <w:noProof/>
          <w:sz w:val="28"/>
          <w:szCs w:val="28"/>
        </w:rPr>
        <w:t>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</w:t>
      </w:r>
    </w:p>
    <w:p w:rsidR="00B52A08" w:rsidRDefault="00B52A08" w:rsidP="005F0746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</w:p>
    <w:p w:rsidR="005F0746" w:rsidRPr="003F4174" w:rsidRDefault="005F0746" w:rsidP="005F0746">
      <w:pPr>
        <w:pStyle w:val="-11"/>
        <w:ind w:left="0"/>
        <w:jc w:val="both"/>
        <w:rPr>
          <w:b/>
          <w:noProof/>
          <w:sz w:val="28"/>
          <w:szCs w:val="28"/>
        </w:rPr>
      </w:pPr>
      <w:r w:rsidRPr="003F4174">
        <w:rPr>
          <w:b/>
          <w:noProof/>
          <w:sz w:val="28"/>
          <w:szCs w:val="28"/>
        </w:rPr>
        <w:t>Неуведомление гражданским служащим о случаях обращения к нему каких-либо лиц в целях склонения его к совершению коррупционных правонарушений может повлечь:</w:t>
      </w:r>
    </w:p>
    <w:p w:rsidR="005F0746" w:rsidRPr="003F4174" w:rsidRDefault="005F0746" w:rsidP="005F0746">
      <w:pPr>
        <w:pStyle w:val="-11"/>
        <w:ind w:left="710"/>
        <w:jc w:val="both"/>
        <w:rPr>
          <w:b/>
          <w:noProof/>
          <w:sz w:val="28"/>
          <w:szCs w:val="28"/>
        </w:rPr>
      </w:pPr>
    </w:p>
    <w:p w:rsidR="005F0746" w:rsidRPr="005F0746" w:rsidRDefault="005F0746" w:rsidP="005F0746">
      <w:pPr>
        <w:pStyle w:val="-11"/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5F0746">
        <w:rPr>
          <w:noProof/>
          <w:sz w:val="28"/>
          <w:szCs w:val="28"/>
        </w:rPr>
        <w:t>его увольнение с государственной гражданской службы</w:t>
      </w:r>
      <w:r>
        <w:rPr>
          <w:noProof/>
          <w:sz w:val="28"/>
          <w:szCs w:val="28"/>
        </w:rPr>
        <w:t>.</w:t>
      </w:r>
    </w:p>
    <w:p w:rsidR="005F0746" w:rsidRPr="00B52A08" w:rsidRDefault="005F0746" w:rsidP="005F0746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  <w:r w:rsidRPr="000E38E4">
        <w:rPr>
          <w:b/>
          <w:noProof/>
          <w:color w:val="000000"/>
          <w:sz w:val="28"/>
          <w:szCs w:val="28"/>
        </w:rPr>
        <w:t>Гражданскому служащему запрещено получать вознаграждения от физических и юридических лиц:</w:t>
      </w: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0E38E4" w:rsidRDefault="000E38E4" w:rsidP="000E38E4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0E38E4">
        <w:rPr>
          <w:rFonts w:eastAsia="SimSun"/>
          <w:noProof/>
          <w:sz w:val="28"/>
          <w:szCs w:val="28"/>
        </w:rPr>
        <w:t>в связи с исполнением должностных обязанностей</w:t>
      </w:r>
      <w:r>
        <w:rPr>
          <w:rFonts w:eastAsia="SimSun"/>
          <w:noProof/>
          <w:sz w:val="28"/>
          <w:szCs w:val="28"/>
        </w:rPr>
        <w:t>.</w:t>
      </w:r>
    </w:p>
    <w:p w:rsidR="000E38E4" w:rsidRDefault="000E38E4" w:rsidP="000E38E4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  <w:r w:rsidRPr="000E38E4">
        <w:rPr>
          <w:b/>
          <w:noProof/>
          <w:color w:val="000000"/>
          <w:sz w:val="28"/>
          <w:szCs w:val="28"/>
        </w:rPr>
        <w:t>Гражданский служащий представляет сведения о своих расходах и расходах членов своей семьи в случае, если:</w:t>
      </w: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0E38E4" w:rsidRPr="000E38E4" w:rsidRDefault="000E38E4" w:rsidP="000E38E4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0E38E4">
        <w:rPr>
          <w:rFonts w:eastAsia="SimSun"/>
          <w:noProof/>
          <w:sz w:val="28"/>
          <w:szCs w:val="28"/>
        </w:rPr>
        <w:t>сумма сделки превышает общий доход гражданского служащего и его супруги (супруга) за три года, предшествующих совершению сделки</w:t>
      </w:r>
    </w:p>
    <w:p w:rsidR="000E38E4" w:rsidRPr="000E38E4" w:rsidRDefault="000E38E4" w:rsidP="000E38E4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  <w:r w:rsidRPr="000E38E4">
        <w:rPr>
          <w:b/>
          <w:noProof/>
          <w:color w:val="000000"/>
          <w:sz w:val="28"/>
          <w:szCs w:val="28"/>
        </w:rPr>
        <w:t>Невыполнение государственным служащим обязанности представлять представителю нанимателя сведения о доходах, расходах, об имуществе и обязательствах имущественного характера влечет:</w:t>
      </w: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0E38E4" w:rsidRPr="000E38E4" w:rsidRDefault="000E38E4" w:rsidP="000E38E4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0E38E4">
        <w:rPr>
          <w:rFonts w:eastAsia="SimSun"/>
          <w:noProof/>
          <w:sz w:val="28"/>
          <w:szCs w:val="28"/>
        </w:rPr>
        <w:t>Освобождение государственного служащего от замещаемой должности государственной службы, увольнение государственного служащего с государственной службы</w:t>
      </w:r>
    </w:p>
    <w:p w:rsid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  <w:r w:rsidRPr="000E38E4">
        <w:rPr>
          <w:b/>
          <w:noProof/>
          <w:color w:val="000000"/>
          <w:sz w:val="28"/>
          <w:szCs w:val="28"/>
        </w:rPr>
        <w:t>В случае, если владение гражданским служащим ценными бумагами, приводит или может привести к конфликту интересов, гражданский служащий обязан:</w:t>
      </w:r>
    </w:p>
    <w:p w:rsidR="000E38E4" w:rsidRPr="000E38E4" w:rsidRDefault="000E38E4" w:rsidP="000E38E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0E38E4" w:rsidRPr="000E38E4" w:rsidRDefault="000E38E4" w:rsidP="000E38E4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0E38E4">
        <w:rPr>
          <w:rFonts w:eastAsia="SimSun"/>
          <w:noProof/>
          <w:sz w:val="28"/>
          <w:szCs w:val="28"/>
        </w:rPr>
        <w:t>передать принадлежащие ему ценные бумаги в доверительное управление</w:t>
      </w:r>
    </w:p>
    <w:p w:rsidR="000E38E4" w:rsidRDefault="000E38E4" w:rsidP="005F074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</w:p>
    <w:p w:rsidR="000E38E4" w:rsidRDefault="000E38E4" w:rsidP="005F074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</w:p>
    <w:p w:rsidR="005F0746" w:rsidRPr="005F0746" w:rsidRDefault="005F0746" w:rsidP="005F074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noProof/>
          <w:color w:val="000000"/>
          <w:sz w:val="28"/>
          <w:szCs w:val="28"/>
        </w:rPr>
      </w:pPr>
      <w:r w:rsidRPr="005F0746">
        <w:rPr>
          <w:b/>
          <w:noProof/>
          <w:color w:val="000000"/>
          <w:sz w:val="28"/>
          <w:szCs w:val="28"/>
        </w:rPr>
        <w:t>Подарок, стоимостью свыше трех тысяч рублей, полученный гражданским служащим в связи с протокольным мероприятием:</w:t>
      </w:r>
    </w:p>
    <w:p w:rsidR="005F0746" w:rsidRPr="005F0746" w:rsidRDefault="005F0746" w:rsidP="005F0746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5F0746" w:rsidRPr="005F0746" w:rsidRDefault="005F0746" w:rsidP="005F0746">
      <w:pPr>
        <w:autoSpaceDE w:val="0"/>
        <w:autoSpaceDN w:val="0"/>
        <w:adjustRightInd w:val="0"/>
        <w:contextualSpacing/>
        <w:jc w:val="both"/>
        <w:rPr>
          <w:rFonts w:eastAsia="SimSun"/>
          <w:noProof/>
          <w:sz w:val="28"/>
          <w:szCs w:val="28"/>
        </w:rPr>
      </w:pPr>
      <w:r w:rsidRPr="005F0746">
        <w:rPr>
          <w:rFonts w:eastAsia="SimSun"/>
          <w:noProof/>
          <w:sz w:val="28"/>
          <w:szCs w:val="28"/>
        </w:rPr>
        <w:t>может быть выкуплен гражданским служащим после его передачи в государственный орган</w:t>
      </w:r>
    </w:p>
    <w:p w:rsidR="00AC5B9E" w:rsidRDefault="00AC5B9E" w:rsidP="0026343C">
      <w:pPr>
        <w:pStyle w:val="aa"/>
        <w:ind w:left="0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aa"/>
        <w:ind w:left="0"/>
        <w:jc w:val="center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>4.Основы конституционного законодательства</w:t>
      </w:r>
    </w:p>
    <w:p w:rsidR="00AC5B9E" w:rsidRPr="00AC5B9E" w:rsidRDefault="00AC5B9E" w:rsidP="00AC5B9E">
      <w:pPr>
        <w:pStyle w:val="aa"/>
        <w:ind w:left="0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Кто является носителем суверенитета и единственным источником власти в Российской Федерации 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Многонациональный народ.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Высшим непосредственным выражением власти народа являются референдум и свободные выборы.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Какие нормативные правовые акты имеют верховенство на всей территории Российской Федерации (ст. 15)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Конституция Российской Федерации. Законы и иные правовые акты, принимаемые в Российской Федерации, не должны противоречить Конституции Российской Федерации. Законы подлежат официальному опубликованию. Неопубликованные законы не применяются.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Разделение государственной власти в Российской Федерации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Законодательная, исполнительная и судебная.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Какие органы осуществляют государственную власть в РФ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lastRenderedPageBreak/>
        <w:t xml:space="preserve">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Государственную власть в субъектах Российской Федерации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Государственную власть в субъектах Российской Федерации осуществляют образуемые ими органы государственной власти.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pageBreakBefore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lastRenderedPageBreak/>
        <w:t xml:space="preserve"> Государственные символы Российской Федерации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proofErr w:type="gramStart"/>
      <w:r w:rsidRPr="00AC5B9E">
        <w:rPr>
          <w:sz w:val="28"/>
          <w:szCs w:val="28"/>
        </w:rPr>
        <w:t xml:space="preserve">Государственные флаг, герб и гимн Российской Федерации </w:t>
      </w:r>
      <w:proofErr w:type="gramEnd"/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Срок полномочий Президента Российской Федерации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18. Кто может быть избран Президентом Российской Федерации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Какие акты издает Президент Российской Федерации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Указы и распоряжения.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>С какого момента Президент Российской Федерации приступает к исполнению полномочий</w:t>
      </w:r>
      <w:r>
        <w:rPr>
          <w:b/>
          <w:bCs/>
          <w:sz w:val="28"/>
          <w:szCs w:val="28"/>
        </w:rPr>
        <w:t xml:space="preserve"> </w:t>
      </w:r>
      <w:r w:rsidRPr="00AC5B9E">
        <w:rPr>
          <w:b/>
          <w:bCs/>
          <w:sz w:val="28"/>
          <w:szCs w:val="28"/>
        </w:rPr>
        <w:t xml:space="preserve">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Какой орган является законодательным и представительным органом Российской Федерации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Федеральное Собрание - парламент Российской Федерации - является представительным и законодательным органом Российской Федерации.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Палаты Федерального Собрания 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Федеральное Собрание состоит из двух палат - Совета Федерации и Государственной Думы.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Количество депутатов Государственной Думы 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Государственная Дума состоит из 450 депутатов. </w:t>
      </w:r>
    </w:p>
    <w:p w:rsidR="00EB25E1" w:rsidRDefault="00EB25E1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pageBreakBefore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lastRenderedPageBreak/>
        <w:t xml:space="preserve">Срок полномочий Государственной Думы 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Государственная Дума избирается сроком на пять лет.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Кто может быть избран депутатом Государственной Думы 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Депутатом Государственной Думы может быть избран гражданин Российской Федерации, достигший 21 года и имеющий право участвовать в выборах.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Срок полномочий Правительства Российской Федерации 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Перед вновь избранным Президентом Российской Федерации Правительство Российской Федерации слагает свои полномочия.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Государственные языки в Республике Татарстан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Государственными языками в Республике Татарстан являются равноправные татарский и русский языки.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Срок полномочий Государственного Совета Республики Татарстан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Государственный Совет Республики Татарстан избирается сроком на пять лет.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AC5B9E">
        <w:rPr>
          <w:b/>
          <w:bCs/>
          <w:sz w:val="28"/>
          <w:szCs w:val="28"/>
        </w:rPr>
        <w:t xml:space="preserve">оличество депутатов Государственного Совета РТ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Государственный Совет Республики Татарстан состоит из 100 депутатов.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Основная форма работы Государственного Совета Республики Татарстан </w:t>
      </w: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Основной формой работы Государственного Совета Республики Татарстан являются сессии, на которых решаются вопросы, отнесенные к ведению Государственного Совета.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Для обеспечения работы Государственного Совета Республики Татарстан избирается </w:t>
      </w:r>
      <w:proofErr w:type="gramStart"/>
      <w:r w:rsidRPr="00AC5B9E">
        <w:rPr>
          <w:sz w:val="28"/>
          <w:szCs w:val="28"/>
        </w:rPr>
        <w:t>Президиум</w:t>
      </w:r>
      <w:proofErr w:type="gramEnd"/>
      <w:r w:rsidRPr="00AC5B9E">
        <w:rPr>
          <w:sz w:val="28"/>
          <w:szCs w:val="28"/>
        </w:rPr>
        <w:t xml:space="preserve"> и образуются комитеты Государственного Совета.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 Кто может быть избранным Президентом РТ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Президентом Республики Татарстан может быть избран гражданин в Республике Татарстан не моложе </w:t>
      </w:r>
      <w:r>
        <w:rPr>
          <w:sz w:val="28"/>
          <w:szCs w:val="28"/>
        </w:rPr>
        <w:t xml:space="preserve">30 </w:t>
      </w:r>
      <w:r w:rsidRPr="00AC5B9E">
        <w:rPr>
          <w:sz w:val="28"/>
          <w:szCs w:val="28"/>
        </w:rPr>
        <w:t xml:space="preserve">лет, обладающий избирательным правом и владеющий государственными языками Республики Татарстан.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Срок полномочий Президента Республики Татарстан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Президент Республики Татарстан избирается сроком на пять лет. </w:t>
      </w: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AC5B9E" w:rsidRDefault="00AC5B9E" w:rsidP="00AC5B9E">
      <w:pPr>
        <w:pStyle w:val="Default"/>
        <w:jc w:val="both"/>
        <w:rPr>
          <w:sz w:val="28"/>
          <w:szCs w:val="28"/>
        </w:rPr>
      </w:pPr>
    </w:p>
    <w:p w:rsidR="00EB25E1" w:rsidRPr="00AC5B9E" w:rsidRDefault="00EB25E1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b/>
          <w:bCs/>
          <w:sz w:val="28"/>
          <w:szCs w:val="28"/>
        </w:rPr>
        <w:lastRenderedPageBreak/>
        <w:t xml:space="preserve">40. Структура исполнительных органов государственной власти </w:t>
      </w:r>
    </w:p>
    <w:p w:rsidR="00EB25E1" w:rsidRDefault="00EB25E1" w:rsidP="00AC5B9E">
      <w:pPr>
        <w:pStyle w:val="Default"/>
        <w:jc w:val="both"/>
        <w:rPr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В систему органов исполнительной власти Республики Татарстан во главе с Президентом Республики Татарстан входят: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1) Кабинет Министров Республики Татарстан - Правительство Республики Татарстан;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2) министерства, государственные комитеты Республики Татарстан;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proofErr w:type="gramStart"/>
      <w:r w:rsidRPr="00AC5B9E">
        <w:rPr>
          <w:sz w:val="28"/>
          <w:szCs w:val="28"/>
        </w:rPr>
        <w:t xml:space="preserve">3) республиканские агентства, службы, инспекции, центры, палаты, департаменты, комитеты, главные управления, управления, комиссии и иные органы исполнительной власти Республики Татарстан (ведомства Республики Татарстан); </w:t>
      </w:r>
      <w:proofErr w:type="gramEnd"/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4) представительства Республики Татарстан. </w:t>
      </w: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Республиканские государственные органы, осуществляющие отдельные функции государственного управления, которые не вошли в структуру органов исполнительной власти Республики Татарстан, не обладают статусом органов исполнительной власти и могут входить в соответствии с указами Президента Республики Татарстан и постановлениями Кабинета Министров Республики Татарстан в структуру министерств Республики Татарстан в качестве их самостоятельных подразделений. </w:t>
      </w:r>
    </w:p>
    <w:p w:rsidR="00EB25E1" w:rsidRDefault="00EB25E1" w:rsidP="00AC5B9E">
      <w:pPr>
        <w:pStyle w:val="Default"/>
        <w:jc w:val="both"/>
        <w:rPr>
          <w:b/>
          <w:bCs/>
          <w:sz w:val="28"/>
          <w:szCs w:val="28"/>
        </w:rPr>
      </w:pPr>
    </w:p>
    <w:p w:rsidR="00EB25E1" w:rsidRDefault="00AC5B9E" w:rsidP="00AC5B9E">
      <w:pPr>
        <w:pStyle w:val="Default"/>
        <w:jc w:val="both"/>
        <w:rPr>
          <w:b/>
          <w:bCs/>
          <w:sz w:val="28"/>
          <w:szCs w:val="28"/>
        </w:rPr>
      </w:pPr>
      <w:r w:rsidRPr="00AC5B9E">
        <w:rPr>
          <w:b/>
          <w:bCs/>
          <w:sz w:val="28"/>
          <w:szCs w:val="28"/>
        </w:rPr>
        <w:t xml:space="preserve"> Кем образуются министерства и государственные комитеты РТ </w:t>
      </w:r>
    </w:p>
    <w:p w:rsidR="00EB25E1" w:rsidRDefault="00EB25E1" w:rsidP="00AC5B9E">
      <w:pPr>
        <w:pStyle w:val="Default"/>
        <w:jc w:val="both"/>
        <w:rPr>
          <w:b/>
          <w:bCs/>
          <w:sz w:val="28"/>
          <w:szCs w:val="28"/>
        </w:rPr>
      </w:pPr>
    </w:p>
    <w:p w:rsidR="00AC5B9E" w:rsidRPr="00AC5B9E" w:rsidRDefault="00AC5B9E" w:rsidP="00AC5B9E">
      <w:pPr>
        <w:pStyle w:val="Default"/>
        <w:jc w:val="both"/>
        <w:rPr>
          <w:sz w:val="28"/>
          <w:szCs w:val="28"/>
        </w:rPr>
      </w:pPr>
      <w:r w:rsidRPr="00AC5B9E">
        <w:rPr>
          <w:sz w:val="28"/>
          <w:szCs w:val="28"/>
        </w:rPr>
        <w:t xml:space="preserve">Кабинет Министров Республики Татарстан объединяет и направляет работу министерств, государственных комитетов Республики Татарстан и других подведомственных ему органов исполнительной власти Республики Татарстан. </w:t>
      </w:r>
    </w:p>
    <w:p w:rsidR="00AC5B9E" w:rsidRPr="00AC5B9E" w:rsidRDefault="00AC5B9E" w:rsidP="00AC5B9E">
      <w:pPr>
        <w:pStyle w:val="aa"/>
        <w:ind w:left="0"/>
        <w:jc w:val="both"/>
        <w:rPr>
          <w:b/>
          <w:sz w:val="28"/>
          <w:szCs w:val="28"/>
        </w:rPr>
      </w:pPr>
      <w:r w:rsidRPr="00AC5B9E">
        <w:rPr>
          <w:sz w:val="28"/>
          <w:szCs w:val="28"/>
        </w:rPr>
        <w:t>Министерства, государственные комитеты и другие исполнительные органы государственной власти Республики Татарстан реализуют государственную политику в соответствующих отраслях управления или на межотраслевом уровне.</w:t>
      </w:r>
    </w:p>
    <w:sectPr w:rsidR="00AC5B9E" w:rsidRPr="00AC5B9E" w:rsidSect="00000212">
      <w:headerReference w:type="even" r:id="rId19"/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3A" w:rsidRDefault="001F2C3A">
      <w:r>
        <w:separator/>
      </w:r>
    </w:p>
  </w:endnote>
  <w:endnote w:type="continuationSeparator" w:id="0">
    <w:p w:rsidR="001F2C3A" w:rsidRDefault="001F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3A" w:rsidRDefault="001F2C3A">
      <w:r>
        <w:separator/>
      </w:r>
    </w:p>
  </w:footnote>
  <w:footnote w:type="continuationSeparator" w:id="0">
    <w:p w:rsidR="001F2C3A" w:rsidRDefault="001F2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3A" w:rsidRDefault="00103CC5" w:rsidP="005623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2C3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2C3A" w:rsidRDefault="001F2C3A" w:rsidP="00D0793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3A" w:rsidRDefault="00103CC5" w:rsidP="005623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2C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1CC8">
      <w:rPr>
        <w:rStyle w:val="a7"/>
        <w:noProof/>
      </w:rPr>
      <w:t>1</w:t>
    </w:r>
    <w:r>
      <w:rPr>
        <w:rStyle w:val="a7"/>
      </w:rPr>
      <w:fldChar w:fldCharType="end"/>
    </w:r>
  </w:p>
  <w:p w:rsidR="001F2C3A" w:rsidRDefault="001F2C3A" w:rsidP="00D0793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201"/>
    <w:multiLevelType w:val="hybridMultilevel"/>
    <w:tmpl w:val="F8D2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75E2"/>
    <w:multiLevelType w:val="hybridMultilevel"/>
    <w:tmpl w:val="876A585E"/>
    <w:lvl w:ilvl="0" w:tplc="705CFA4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BD42CB"/>
    <w:multiLevelType w:val="hybridMultilevel"/>
    <w:tmpl w:val="65B8C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3BC2A51"/>
    <w:multiLevelType w:val="singleLevel"/>
    <w:tmpl w:val="5C5A55E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439029F0"/>
    <w:multiLevelType w:val="hybridMultilevel"/>
    <w:tmpl w:val="113ED912"/>
    <w:lvl w:ilvl="0" w:tplc="04190001">
      <w:start w:val="1"/>
      <w:numFmt w:val="bullet"/>
      <w:lvlText w:val=""/>
      <w:lvlJc w:val="left"/>
      <w:pPr>
        <w:ind w:firstLine="710"/>
      </w:pPr>
      <w:rPr>
        <w:rFonts w:ascii="Symbol" w:hAnsi="Symbol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D60951"/>
    <w:multiLevelType w:val="hybridMultilevel"/>
    <w:tmpl w:val="4FAE22C6"/>
    <w:lvl w:ilvl="0" w:tplc="C324B5B0">
      <w:start w:val="1"/>
      <w:numFmt w:val="bullet"/>
      <w:lvlText w:val=""/>
      <w:lvlJc w:val="left"/>
      <w:pPr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25B7D"/>
    <w:multiLevelType w:val="hybridMultilevel"/>
    <w:tmpl w:val="1B26CD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>
    <w:nsid w:val="6B1F5990"/>
    <w:multiLevelType w:val="hybridMultilevel"/>
    <w:tmpl w:val="6ECADCE6"/>
    <w:lvl w:ilvl="0" w:tplc="04190001">
      <w:start w:val="1"/>
      <w:numFmt w:val="bullet"/>
      <w:lvlText w:val=""/>
      <w:lvlJc w:val="left"/>
      <w:pPr>
        <w:ind w:firstLine="710"/>
      </w:pPr>
      <w:rPr>
        <w:rFonts w:ascii="Symbol" w:hAnsi="Symbol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54B1EA1"/>
    <w:multiLevelType w:val="hybridMultilevel"/>
    <w:tmpl w:val="954AAD1C"/>
    <w:lvl w:ilvl="0" w:tplc="04190001">
      <w:start w:val="1"/>
      <w:numFmt w:val="bullet"/>
      <w:lvlText w:val=""/>
      <w:lvlJc w:val="left"/>
      <w:pPr>
        <w:ind w:firstLine="710"/>
      </w:pPr>
      <w:rPr>
        <w:rFonts w:ascii="Symbol" w:hAnsi="Symbol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BB"/>
    <w:rsid w:val="00000212"/>
    <w:rsid w:val="00003317"/>
    <w:rsid w:val="00003809"/>
    <w:rsid w:val="0001032B"/>
    <w:rsid w:val="00015611"/>
    <w:rsid w:val="000160D3"/>
    <w:rsid w:val="00023A35"/>
    <w:rsid w:val="000301D2"/>
    <w:rsid w:val="00031236"/>
    <w:rsid w:val="00032761"/>
    <w:rsid w:val="00032FC7"/>
    <w:rsid w:val="00045D9A"/>
    <w:rsid w:val="0006717E"/>
    <w:rsid w:val="000755E4"/>
    <w:rsid w:val="00083FD3"/>
    <w:rsid w:val="00093738"/>
    <w:rsid w:val="00094AD0"/>
    <w:rsid w:val="00096F10"/>
    <w:rsid w:val="000B38C9"/>
    <w:rsid w:val="000D2FE0"/>
    <w:rsid w:val="000D62D8"/>
    <w:rsid w:val="000E0CDF"/>
    <w:rsid w:val="000E38E4"/>
    <w:rsid w:val="000F6036"/>
    <w:rsid w:val="0010379A"/>
    <w:rsid w:val="00103CC5"/>
    <w:rsid w:val="00110A3F"/>
    <w:rsid w:val="00116371"/>
    <w:rsid w:val="00126E12"/>
    <w:rsid w:val="001322C8"/>
    <w:rsid w:val="0015172E"/>
    <w:rsid w:val="00152985"/>
    <w:rsid w:val="00153EF9"/>
    <w:rsid w:val="00154EE7"/>
    <w:rsid w:val="00157887"/>
    <w:rsid w:val="00164D5F"/>
    <w:rsid w:val="00165AC8"/>
    <w:rsid w:val="001669A0"/>
    <w:rsid w:val="00167256"/>
    <w:rsid w:val="00186CE6"/>
    <w:rsid w:val="00187154"/>
    <w:rsid w:val="001957A1"/>
    <w:rsid w:val="001B3A10"/>
    <w:rsid w:val="001B4877"/>
    <w:rsid w:val="001B5D3F"/>
    <w:rsid w:val="001B5D4E"/>
    <w:rsid w:val="001C5EFA"/>
    <w:rsid w:val="001D5211"/>
    <w:rsid w:val="001E6ED4"/>
    <w:rsid w:val="001F2C3A"/>
    <w:rsid w:val="001F61F4"/>
    <w:rsid w:val="002077FF"/>
    <w:rsid w:val="00226DAC"/>
    <w:rsid w:val="00250A41"/>
    <w:rsid w:val="00261BA0"/>
    <w:rsid w:val="0026343C"/>
    <w:rsid w:val="002A0385"/>
    <w:rsid w:val="002A1E5C"/>
    <w:rsid w:val="002A25AF"/>
    <w:rsid w:val="002A35B5"/>
    <w:rsid w:val="002A3948"/>
    <w:rsid w:val="002A48B5"/>
    <w:rsid w:val="002C764D"/>
    <w:rsid w:val="002D39CC"/>
    <w:rsid w:val="002D6707"/>
    <w:rsid w:val="002E0ED1"/>
    <w:rsid w:val="002E4ADE"/>
    <w:rsid w:val="002E5055"/>
    <w:rsid w:val="002F50DD"/>
    <w:rsid w:val="002F74BD"/>
    <w:rsid w:val="00303BCF"/>
    <w:rsid w:val="00321A62"/>
    <w:rsid w:val="00330687"/>
    <w:rsid w:val="00334536"/>
    <w:rsid w:val="003502B4"/>
    <w:rsid w:val="0035090F"/>
    <w:rsid w:val="00352532"/>
    <w:rsid w:val="00353482"/>
    <w:rsid w:val="00357DC5"/>
    <w:rsid w:val="00363CA0"/>
    <w:rsid w:val="00365396"/>
    <w:rsid w:val="003655B2"/>
    <w:rsid w:val="00372B25"/>
    <w:rsid w:val="00380F70"/>
    <w:rsid w:val="00386C1A"/>
    <w:rsid w:val="00393500"/>
    <w:rsid w:val="00396078"/>
    <w:rsid w:val="003A74FD"/>
    <w:rsid w:val="003B4BFB"/>
    <w:rsid w:val="003C1CC8"/>
    <w:rsid w:val="003D0FB2"/>
    <w:rsid w:val="003D48FF"/>
    <w:rsid w:val="003D4EE0"/>
    <w:rsid w:val="003E4F35"/>
    <w:rsid w:val="003E7A06"/>
    <w:rsid w:val="003F3CDA"/>
    <w:rsid w:val="00431B2A"/>
    <w:rsid w:val="00432020"/>
    <w:rsid w:val="00442C3B"/>
    <w:rsid w:val="00443E83"/>
    <w:rsid w:val="00445AF7"/>
    <w:rsid w:val="00452439"/>
    <w:rsid w:val="00453E83"/>
    <w:rsid w:val="00470C67"/>
    <w:rsid w:val="00473AB4"/>
    <w:rsid w:val="00475DCE"/>
    <w:rsid w:val="00487E75"/>
    <w:rsid w:val="004962C2"/>
    <w:rsid w:val="0049736C"/>
    <w:rsid w:val="004A6186"/>
    <w:rsid w:val="004A7565"/>
    <w:rsid w:val="004B0702"/>
    <w:rsid w:val="004C3686"/>
    <w:rsid w:val="004C42B7"/>
    <w:rsid w:val="004F5B29"/>
    <w:rsid w:val="005072A2"/>
    <w:rsid w:val="00516E69"/>
    <w:rsid w:val="00520E26"/>
    <w:rsid w:val="00546A34"/>
    <w:rsid w:val="00546B95"/>
    <w:rsid w:val="00562324"/>
    <w:rsid w:val="00563042"/>
    <w:rsid w:val="00576E35"/>
    <w:rsid w:val="005818C9"/>
    <w:rsid w:val="00584FBD"/>
    <w:rsid w:val="00592A49"/>
    <w:rsid w:val="005A58A2"/>
    <w:rsid w:val="005B5BCB"/>
    <w:rsid w:val="005B7B38"/>
    <w:rsid w:val="005D6E0C"/>
    <w:rsid w:val="005E3F97"/>
    <w:rsid w:val="005F0746"/>
    <w:rsid w:val="005F0E12"/>
    <w:rsid w:val="005F1E73"/>
    <w:rsid w:val="005F3563"/>
    <w:rsid w:val="0060293D"/>
    <w:rsid w:val="00612A15"/>
    <w:rsid w:val="006134E7"/>
    <w:rsid w:val="00613AD0"/>
    <w:rsid w:val="00632C8F"/>
    <w:rsid w:val="006352FA"/>
    <w:rsid w:val="00646482"/>
    <w:rsid w:val="00652592"/>
    <w:rsid w:val="00674372"/>
    <w:rsid w:val="00695E80"/>
    <w:rsid w:val="006A68FA"/>
    <w:rsid w:val="006D5226"/>
    <w:rsid w:val="006D794A"/>
    <w:rsid w:val="006E0FC5"/>
    <w:rsid w:val="006E4539"/>
    <w:rsid w:val="006E6505"/>
    <w:rsid w:val="006E6AE7"/>
    <w:rsid w:val="006F088E"/>
    <w:rsid w:val="006F288D"/>
    <w:rsid w:val="00704302"/>
    <w:rsid w:val="007216F5"/>
    <w:rsid w:val="007224B7"/>
    <w:rsid w:val="00722F03"/>
    <w:rsid w:val="00730205"/>
    <w:rsid w:val="00734FBA"/>
    <w:rsid w:val="007351EB"/>
    <w:rsid w:val="00743C67"/>
    <w:rsid w:val="00752FD4"/>
    <w:rsid w:val="00754F0F"/>
    <w:rsid w:val="00775083"/>
    <w:rsid w:val="007923D9"/>
    <w:rsid w:val="00793E99"/>
    <w:rsid w:val="007C6E3C"/>
    <w:rsid w:val="007F2B0C"/>
    <w:rsid w:val="007F364E"/>
    <w:rsid w:val="007F4D21"/>
    <w:rsid w:val="007F5EDE"/>
    <w:rsid w:val="00804F07"/>
    <w:rsid w:val="00806C43"/>
    <w:rsid w:val="008137CB"/>
    <w:rsid w:val="00814B61"/>
    <w:rsid w:val="008266EA"/>
    <w:rsid w:val="00827CA2"/>
    <w:rsid w:val="00831DDE"/>
    <w:rsid w:val="008347A8"/>
    <w:rsid w:val="00840E96"/>
    <w:rsid w:val="008449E1"/>
    <w:rsid w:val="00850698"/>
    <w:rsid w:val="00854920"/>
    <w:rsid w:val="00861E0C"/>
    <w:rsid w:val="008671B6"/>
    <w:rsid w:val="0087218A"/>
    <w:rsid w:val="00874FD1"/>
    <w:rsid w:val="008820EB"/>
    <w:rsid w:val="00884E44"/>
    <w:rsid w:val="00885810"/>
    <w:rsid w:val="00890707"/>
    <w:rsid w:val="00895137"/>
    <w:rsid w:val="008B4790"/>
    <w:rsid w:val="008C0C84"/>
    <w:rsid w:val="008C470F"/>
    <w:rsid w:val="008C569C"/>
    <w:rsid w:val="008D115F"/>
    <w:rsid w:val="008D7CDB"/>
    <w:rsid w:val="008E48F4"/>
    <w:rsid w:val="008F43B9"/>
    <w:rsid w:val="00902F02"/>
    <w:rsid w:val="00904745"/>
    <w:rsid w:val="00907135"/>
    <w:rsid w:val="00920E24"/>
    <w:rsid w:val="00921BE3"/>
    <w:rsid w:val="00935956"/>
    <w:rsid w:val="00944DBB"/>
    <w:rsid w:val="009528A0"/>
    <w:rsid w:val="00955F95"/>
    <w:rsid w:val="009574F5"/>
    <w:rsid w:val="00962355"/>
    <w:rsid w:val="00963D8D"/>
    <w:rsid w:val="0097143F"/>
    <w:rsid w:val="00973394"/>
    <w:rsid w:val="009743CF"/>
    <w:rsid w:val="00985D03"/>
    <w:rsid w:val="0098639D"/>
    <w:rsid w:val="00986FD6"/>
    <w:rsid w:val="009A4C82"/>
    <w:rsid w:val="009A7394"/>
    <w:rsid w:val="009B0988"/>
    <w:rsid w:val="009B50CB"/>
    <w:rsid w:val="009C3271"/>
    <w:rsid w:val="009D44F4"/>
    <w:rsid w:val="009E0253"/>
    <w:rsid w:val="009E0E6C"/>
    <w:rsid w:val="009E1016"/>
    <w:rsid w:val="00A01CBE"/>
    <w:rsid w:val="00A024DB"/>
    <w:rsid w:val="00A40A30"/>
    <w:rsid w:val="00A4226B"/>
    <w:rsid w:val="00A626D1"/>
    <w:rsid w:val="00A66F36"/>
    <w:rsid w:val="00A869D4"/>
    <w:rsid w:val="00A92DBF"/>
    <w:rsid w:val="00A930D7"/>
    <w:rsid w:val="00AA39E5"/>
    <w:rsid w:val="00AB1D7C"/>
    <w:rsid w:val="00AB2D1B"/>
    <w:rsid w:val="00AB755B"/>
    <w:rsid w:val="00AC3C7E"/>
    <w:rsid w:val="00AC5B9E"/>
    <w:rsid w:val="00AE0168"/>
    <w:rsid w:val="00AE20BA"/>
    <w:rsid w:val="00AF13C0"/>
    <w:rsid w:val="00AF2C2A"/>
    <w:rsid w:val="00B0132F"/>
    <w:rsid w:val="00B0565D"/>
    <w:rsid w:val="00B15569"/>
    <w:rsid w:val="00B178F5"/>
    <w:rsid w:val="00B25BD1"/>
    <w:rsid w:val="00B427CB"/>
    <w:rsid w:val="00B47CD1"/>
    <w:rsid w:val="00B504FD"/>
    <w:rsid w:val="00B52A08"/>
    <w:rsid w:val="00B5560B"/>
    <w:rsid w:val="00B6067E"/>
    <w:rsid w:val="00B6141D"/>
    <w:rsid w:val="00B6401F"/>
    <w:rsid w:val="00B66F88"/>
    <w:rsid w:val="00B7201E"/>
    <w:rsid w:val="00B751F5"/>
    <w:rsid w:val="00B83756"/>
    <w:rsid w:val="00B837E8"/>
    <w:rsid w:val="00B97CE8"/>
    <w:rsid w:val="00BA2E6E"/>
    <w:rsid w:val="00BA69F8"/>
    <w:rsid w:val="00BB0B4E"/>
    <w:rsid w:val="00BC3CC3"/>
    <w:rsid w:val="00BD35B7"/>
    <w:rsid w:val="00BD719F"/>
    <w:rsid w:val="00BE4385"/>
    <w:rsid w:val="00BF7028"/>
    <w:rsid w:val="00BF73DD"/>
    <w:rsid w:val="00C04321"/>
    <w:rsid w:val="00C06D1A"/>
    <w:rsid w:val="00C075D0"/>
    <w:rsid w:val="00C12964"/>
    <w:rsid w:val="00C37C42"/>
    <w:rsid w:val="00C6497C"/>
    <w:rsid w:val="00C76FD7"/>
    <w:rsid w:val="00C81727"/>
    <w:rsid w:val="00C92D1F"/>
    <w:rsid w:val="00C93619"/>
    <w:rsid w:val="00C9362B"/>
    <w:rsid w:val="00CA4704"/>
    <w:rsid w:val="00CA4895"/>
    <w:rsid w:val="00CA6982"/>
    <w:rsid w:val="00CE74DE"/>
    <w:rsid w:val="00CF03D2"/>
    <w:rsid w:val="00CF1901"/>
    <w:rsid w:val="00CF6AE4"/>
    <w:rsid w:val="00D056C9"/>
    <w:rsid w:val="00D05ADF"/>
    <w:rsid w:val="00D0793E"/>
    <w:rsid w:val="00D126A6"/>
    <w:rsid w:val="00D32C71"/>
    <w:rsid w:val="00D35440"/>
    <w:rsid w:val="00D37DE6"/>
    <w:rsid w:val="00D41988"/>
    <w:rsid w:val="00D52741"/>
    <w:rsid w:val="00D547B5"/>
    <w:rsid w:val="00D57075"/>
    <w:rsid w:val="00D6027A"/>
    <w:rsid w:val="00D602D4"/>
    <w:rsid w:val="00D74982"/>
    <w:rsid w:val="00D83DC3"/>
    <w:rsid w:val="00D85D32"/>
    <w:rsid w:val="00D93FD5"/>
    <w:rsid w:val="00D97D77"/>
    <w:rsid w:val="00DA0D95"/>
    <w:rsid w:val="00DB12D6"/>
    <w:rsid w:val="00DB3F7F"/>
    <w:rsid w:val="00DB59C2"/>
    <w:rsid w:val="00DC3811"/>
    <w:rsid w:val="00DD282B"/>
    <w:rsid w:val="00DD539A"/>
    <w:rsid w:val="00DD60D2"/>
    <w:rsid w:val="00DE6918"/>
    <w:rsid w:val="00DF0B56"/>
    <w:rsid w:val="00DF0C7D"/>
    <w:rsid w:val="00DF13D2"/>
    <w:rsid w:val="00DF25C6"/>
    <w:rsid w:val="00E11184"/>
    <w:rsid w:val="00E12319"/>
    <w:rsid w:val="00E14BA1"/>
    <w:rsid w:val="00E24165"/>
    <w:rsid w:val="00E348B3"/>
    <w:rsid w:val="00E67F96"/>
    <w:rsid w:val="00E74A44"/>
    <w:rsid w:val="00E83E9A"/>
    <w:rsid w:val="00E87EB2"/>
    <w:rsid w:val="00E900FB"/>
    <w:rsid w:val="00E91FD8"/>
    <w:rsid w:val="00E95769"/>
    <w:rsid w:val="00E96AB0"/>
    <w:rsid w:val="00EB25E1"/>
    <w:rsid w:val="00ED3E78"/>
    <w:rsid w:val="00ED59A4"/>
    <w:rsid w:val="00ED7345"/>
    <w:rsid w:val="00ED782D"/>
    <w:rsid w:val="00EE0EF0"/>
    <w:rsid w:val="00EE2020"/>
    <w:rsid w:val="00EE26B5"/>
    <w:rsid w:val="00EE35EE"/>
    <w:rsid w:val="00EF0C6F"/>
    <w:rsid w:val="00F07B95"/>
    <w:rsid w:val="00F10F64"/>
    <w:rsid w:val="00F16ECE"/>
    <w:rsid w:val="00F2566C"/>
    <w:rsid w:val="00F435A3"/>
    <w:rsid w:val="00F43838"/>
    <w:rsid w:val="00F46E4B"/>
    <w:rsid w:val="00F52174"/>
    <w:rsid w:val="00F52FD0"/>
    <w:rsid w:val="00F542C9"/>
    <w:rsid w:val="00F6349E"/>
    <w:rsid w:val="00F72E3C"/>
    <w:rsid w:val="00F748D1"/>
    <w:rsid w:val="00F95BB5"/>
    <w:rsid w:val="00FD2E3C"/>
    <w:rsid w:val="00FE3205"/>
    <w:rsid w:val="00FF0D2E"/>
    <w:rsid w:val="00FF4C57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36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44DB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1777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79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7776"/>
    <w:rPr>
      <w:sz w:val="24"/>
      <w:szCs w:val="24"/>
    </w:rPr>
  </w:style>
  <w:style w:type="character" w:styleId="a7">
    <w:name w:val="page number"/>
    <w:basedOn w:val="a0"/>
    <w:uiPriority w:val="99"/>
    <w:rsid w:val="00D0793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525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776"/>
    <w:rPr>
      <w:sz w:val="0"/>
      <w:szCs w:val="0"/>
    </w:rPr>
  </w:style>
  <w:style w:type="character" w:customStyle="1" w:styleId="blk">
    <w:name w:val="blk"/>
    <w:basedOn w:val="a0"/>
    <w:uiPriority w:val="99"/>
    <w:rsid w:val="009743CF"/>
    <w:rPr>
      <w:rFonts w:cs="Times New Roman"/>
    </w:rPr>
  </w:style>
  <w:style w:type="paragraph" w:customStyle="1" w:styleId="ConsPlusNormal">
    <w:name w:val="ConsPlusNormal"/>
    <w:rsid w:val="00C1296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895137"/>
    <w:pPr>
      <w:ind w:left="720"/>
      <w:contextualSpacing/>
    </w:pPr>
  </w:style>
  <w:style w:type="paragraph" w:customStyle="1" w:styleId="Default">
    <w:name w:val="Default"/>
    <w:rsid w:val="00386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a"/>
    <w:rsid w:val="00386C1A"/>
    <w:pPr>
      <w:widowControl w:val="0"/>
      <w:autoSpaceDE w:val="0"/>
      <w:autoSpaceDN w:val="0"/>
      <w:adjustRightInd w:val="0"/>
      <w:spacing w:line="324" w:lineRule="exact"/>
      <w:ind w:hanging="353"/>
    </w:pPr>
  </w:style>
  <w:style w:type="character" w:customStyle="1" w:styleId="FontStyle12">
    <w:name w:val="Font Style12"/>
    <w:basedOn w:val="a0"/>
    <w:rsid w:val="00386C1A"/>
    <w:rPr>
      <w:rFonts w:ascii="Times New Roman" w:hAnsi="Times New Roman" w:cs="Times New Roman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730205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7302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73020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362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Ñòèëü1"/>
    <w:basedOn w:val="a"/>
    <w:link w:val="12"/>
    <w:rsid w:val="00CA6982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rsid w:val="00CA6982"/>
    <w:rPr>
      <w:sz w:val="28"/>
      <w:szCs w:val="20"/>
    </w:rPr>
  </w:style>
  <w:style w:type="character" w:customStyle="1" w:styleId="ae">
    <w:name w:val="Цветовое выделение"/>
    <w:uiPriority w:val="99"/>
    <w:rsid w:val="009A4C82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9A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99"/>
    <w:rsid w:val="005F0746"/>
    <w:pPr>
      <w:ind w:left="720"/>
      <w:contextualSpacing/>
    </w:pPr>
    <w:rPr>
      <w:rFonts w:eastAsia="SimSu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36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44DB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1777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79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7776"/>
    <w:rPr>
      <w:sz w:val="24"/>
      <w:szCs w:val="24"/>
    </w:rPr>
  </w:style>
  <w:style w:type="character" w:styleId="a7">
    <w:name w:val="page number"/>
    <w:basedOn w:val="a0"/>
    <w:uiPriority w:val="99"/>
    <w:rsid w:val="00D0793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525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776"/>
    <w:rPr>
      <w:sz w:val="0"/>
      <w:szCs w:val="0"/>
    </w:rPr>
  </w:style>
  <w:style w:type="character" w:customStyle="1" w:styleId="blk">
    <w:name w:val="blk"/>
    <w:basedOn w:val="a0"/>
    <w:uiPriority w:val="99"/>
    <w:rsid w:val="009743CF"/>
    <w:rPr>
      <w:rFonts w:cs="Times New Roman"/>
    </w:rPr>
  </w:style>
  <w:style w:type="paragraph" w:customStyle="1" w:styleId="ConsPlusNormal">
    <w:name w:val="ConsPlusNormal"/>
    <w:rsid w:val="00C1296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895137"/>
    <w:pPr>
      <w:ind w:left="720"/>
      <w:contextualSpacing/>
    </w:pPr>
  </w:style>
  <w:style w:type="paragraph" w:customStyle="1" w:styleId="Default">
    <w:name w:val="Default"/>
    <w:rsid w:val="00386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">
    <w:name w:val="Style3"/>
    <w:basedOn w:val="a"/>
    <w:rsid w:val="00386C1A"/>
    <w:pPr>
      <w:widowControl w:val="0"/>
      <w:autoSpaceDE w:val="0"/>
      <w:autoSpaceDN w:val="0"/>
      <w:adjustRightInd w:val="0"/>
      <w:spacing w:line="324" w:lineRule="exact"/>
      <w:ind w:hanging="353"/>
    </w:pPr>
  </w:style>
  <w:style w:type="character" w:customStyle="1" w:styleId="FontStyle12">
    <w:name w:val="Font Style12"/>
    <w:basedOn w:val="a0"/>
    <w:rsid w:val="00386C1A"/>
    <w:rPr>
      <w:rFonts w:ascii="Times New Roman" w:hAnsi="Times New Roman" w:cs="Times New Roman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730205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73020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73020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362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11">
    <w:name w:val="Ñòèëü1"/>
    <w:basedOn w:val="a"/>
    <w:link w:val="12"/>
    <w:rsid w:val="00CA6982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rsid w:val="00CA6982"/>
    <w:rPr>
      <w:sz w:val="28"/>
      <w:szCs w:val="20"/>
    </w:rPr>
  </w:style>
  <w:style w:type="character" w:customStyle="1" w:styleId="ae">
    <w:name w:val="Цветовое выделение"/>
    <w:uiPriority w:val="99"/>
    <w:rsid w:val="009A4C82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9A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99"/>
    <w:rsid w:val="005F0746"/>
    <w:pPr>
      <w:ind w:left="720"/>
      <w:contextualSpacing/>
    </w:pPr>
    <w:rPr>
      <w:rFonts w:eastAsia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2025267.24" TargetMode="External"/><Relationship Id="rId18" Type="http://schemas.openxmlformats.org/officeDocument/2006/relationships/hyperlink" Target="garantF1://12025128.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0064072.1069" TargetMode="External"/><Relationship Id="rId17" Type="http://schemas.openxmlformats.org/officeDocument/2006/relationships/hyperlink" Target="garantF1://12036354.16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6354.100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9140.9" TargetMode="External"/><Relationship Id="rId10" Type="http://schemas.openxmlformats.org/officeDocument/2006/relationships/hyperlink" Target="garantF1://10002673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08000.0" TargetMode="External"/><Relationship Id="rId14" Type="http://schemas.openxmlformats.org/officeDocument/2006/relationships/hyperlink" Target="garantF1://10008000.20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4901</Words>
  <Characters>38614</Characters>
  <Application>Microsoft Office Word</Application>
  <DocSecurity>0</DocSecurity>
  <Lines>321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для Министерства финансов РТ</vt:lpstr>
    </vt:vector>
  </TitlesOfParts>
  <Company/>
  <LinksUpToDate>false</LinksUpToDate>
  <CharactersWithSpaces>43429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для Министерства финансов РТ</dc:title>
  <dc:creator>Алексей</dc:creator>
  <cp:lastModifiedBy>Минфин РТ - Максудова Галия Хайдаровна</cp:lastModifiedBy>
  <cp:revision>3</cp:revision>
  <cp:lastPrinted>2013-12-03T14:12:00Z</cp:lastPrinted>
  <dcterms:created xsi:type="dcterms:W3CDTF">2019-05-29T11:42:00Z</dcterms:created>
  <dcterms:modified xsi:type="dcterms:W3CDTF">2019-05-29T11:43:00Z</dcterms:modified>
</cp:coreProperties>
</file>