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ED7" w:rsidRPr="0077395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 w:rsidRPr="004074C6">
        <w:rPr>
          <w:sz w:val="28"/>
          <w:szCs w:val="28"/>
        </w:rPr>
        <w:t xml:space="preserve">Министерством финансов Республики Татарстан </w:t>
      </w:r>
      <w:r>
        <w:rPr>
          <w:sz w:val="28"/>
          <w:szCs w:val="28"/>
        </w:rPr>
        <w:t xml:space="preserve">в  </w:t>
      </w:r>
      <w:r w:rsidR="00C001CA">
        <w:rPr>
          <w:sz w:val="28"/>
          <w:szCs w:val="28"/>
        </w:rPr>
        <w:t>мае</w:t>
      </w:r>
      <w:r>
        <w:rPr>
          <w:sz w:val="28"/>
          <w:szCs w:val="28"/>
        </w:rPr>
        <w:t xml:space="preserve"> 2019 года в</w:t>
      </w:r>
      <w:r w:rsidRPr="004074C6">
        <w:rPr>
          <w:sz w:val="28"/>
          <w:szCs w:val="28"/>
        </w:rPr>
        <w:t xml:space="preserve"> соответствии с Планом контрольных мероприятий </w:t>
      </w:r>
      <w:r>
        <w:rPr>
          <w:sz w:val="28"/>
          <w:szCs w:val="28"/>
        </w:rPr>
        <w:t xml:space="preserve">в </w:t>
      </w:r>
      <w:r w:rsidR="00C001CA">
        <w:rPr>
          <w:sz w:val="28"/>
          <w:szCs w:val="28"/>
        </w:rPr>
        <w:t>финансово-бюджетной сфере</w:t>
      </w:r>
      <w:r>
        <w:rPr>
          <w:sz w:val="28"/>
          <w:szCs w:val="28"/>
        </w:rPr>
        <w:t xml:space="preserve"> проведена проверка </w:t>
      </w:r>
      <w:r w:rsidRPr="004074C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Государственном </w:t>
      </w:r>
      <w:r w:rsidR="00C001CA">
        <w:rPr>
          <w:sz w:val="28"/>
          <w:szCs w:val="28"/>
        </w:rPr>
        <w:t>бюджетном</w:t>
      </w:r>
      <w:r>
        <w:rPr>
          <w:sz w:val="28"/>
          <w:szCs w:val="28"/>
        </w:rPr>
        <w:t xml:space="preserve"> учреждении</w:t>
      </w:r>
      <w:r w:rsidRPr="00A00FA7">
        <w:rPr>
          <w:sz w:val="28"/>
          <w:szCs w:val="28"/>
        </w:rPr>
        <w:t xml:space="preserve"> "</w:t>
      </w:r>
      <w:r w:rsidR="00C001CA">
        <w:rPr>
          <w:sz w:val="28"/>
          <w:szCs w:val="28"/>
        </w:rPr>
        <w:t>Кайбицкий дом-интернат для престарелых и инвалидов</w:t>
      </w:r>
      <w:r w:rsidRPr="00A00FA7">
        <w:rPr>
          <w:sz w:val="28"/>
          <w:szCs w:val="28"/>
        </w:rPr>
        <w:t>"</w:t>
      </w:r>
      <w:r w:rsidR="00C001CA">
        <w:rPr>
          <w:sz w:val="28"/>
          <w:szCs w:val="28"/>
        </w:rPr>
        <w:t xml:space="preserve"> Министерства труда, занятости и социальной защиты Республики Татарстан</w:t>
      </w:r>
    </w:p>
    <w:p w:rsidR="00197ED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 w:rsidRPr="004074C6">
        <w:rPr>
          <w:sz w:val="28"/>
          <w:szCs w:val="28"/>
        </w:rPr>
        <w:t>В ходе проверки выявлены следующие нарушения:</w:t>
      </w:r>
    </w:p>
    <w:p w:rsidR="00197ED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C1277">
        <w:rPr>
          <w:sz w:val="28"/>
          <w:szCs w:val="28"/>
        </w:rPr>
        <w:t>арушения ведения бухгалтерского учета и составления отчетности</w:t>
      </w:r>
      <w:r>
        <w:rPr>
          <w:sz w:val="28"/>
          <w:szCs w:val="28"/>
        </w:rPr>
        <w:t xml:space="preserve"> – </w:t>
      </w:r>
      <w:r w:rsidR="00C001CA">
        <w:rPr>
          <w:sz w:val="28"/>
          <w:szCs w:val="28"/>
        </w:rPr>
        <w:t>88,8</w:t>
      </w:r>
      <w:r>
        <w:rPr>
          <w:sz w:val="28"/>
          <w:szCs w:val="28"/>
        </w:rPr>
        <w:t xml:space="preserve"> </w:t>
      </w:r>
      <w:r w:rsidR="0095102E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="0095102E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рублей;</w:t>
      </w:r>
    </w:p>
    <w:p w:rsidR="00197ED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неэффективное использование бюджетных средств – </w:t>
      </w:r>
      <w:r w:rsidR="00C001CA">
        <w:rPr>
          <w:sz w:val="28"/>
          <w:szCs w:val="28"/>
        </w:rPr>
        <w:t>65,8</w:t>
      </w:r>
      <w:r>
        <w:rPr>
          <w:sz w:val="28"/>
          <w:szCs w:val="28"/>
        </w:rPr>
        <w:t xml:space="preserve"> тыс. рублей;</w:t>
      </w:r>
    </w:p>
    <w:p w:rsidR="00197ED7" w:rsidRPr="004074C6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нарушения</w:t>
      </w:r>
      <w:r w:rsidR="00C001CA">
        <w:rPr>
          <w:sz w:val="28"/>
          <w:szCs w:val="28"/>
        </w:rPr>
        <w:t xml:space="preserve"> по оплате труда</w:t>
      </w:r>
      <w:r>
        <w:rPr>
          <w:sz w:val="28"/>
          <w:szCs w:val="28"/>
        </w:rPr>
        <w:t xml:space="preserve"> – </w:t>
      </w:r>
      <w:r w:rsidR="00C001CA">
        <w:rPr>
          <w:sz w:val="28"/>
          <w:szCs w:val="28"/>
        </w:rPr>
        <w:t>21,5</w:t>
      </w:r>
      <w:bookmarkStart w:id="0" w:name="_GoBack"/>
      <w:bookmarkEnd w:id="0"/>
      <w:r>
        <w:rPr>
          <w:sz w:val="28"/>
          <w:szCs w:val="28"/>
        </w:rPr>
        <w:t xml:space="preserve"> тыс.</w:t>
      </w:r>
      <w:r w:rsidR="0095102E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рублей.</w:t>
      </w:r>
    </w:p>
    <w:p w:rsidR="00197ED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реализации материалов проведенного контрольного мероприятия </w:t>
      </w:r>
      <w:r w:rsidRPr="004074C6">
        <w:rPr>
          <w:sz w:val="28"/>
          <w:szCs w:val="28"/>
        </w:rPr>
        <w:t xml:space="preserve">Министерством финансов Республики Татарстан </w:t>
      </w:r>
      <w:r>
        <w:rPr>
          <w:sz w:val="28"/>
          <w:szCs w:val="28"/>
        </w:rPr>
        <w:t>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>
        <w:rPr>
          <w:sz w:val="28"/>
          <w:szCs w:val="28"/>
        </w:rPr>
        <w:t xml:space="preserve"> мер по их устранению.</w:t>
      </w:r>
    </w:p>
    <w:p w:rsidR="00197ED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197ED7" w:rsidRDefault="00197ED7" w:rsidP="00197ED7">
      <w:pPr>
        <w:ind w:firstLine="720"/>
        <w:jc w:val="both"/>
      </w:pPr>
    </w:p>
    <w:p w:rsidR="00A56BBB" w:rsidRDefault="00A56BBB"/>
    <w:sectPr w:rsidR="00A56BBB" w:rsidSect="00792DB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ED7"/>
    <w:rsid w:val="00197ED7"/>
    <w:rsid w:val="0095102E"/>
    <w:rsid w:val="00A56BBB"/>
    <w:rsid w:val="00A87473"/>
    <w:rsid w:val="00C0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Администратор</cp:lastModifiedBy>
  <cp:revision>4</cp:revision>
  <dcterms:created xsi:type="dcterms:W3CDTF">2019-02-15T12:11:00Z</dcterms:created>
  <dcterms:modified xsi:type="dcterms:W3CDTF">2019-05-30T07:35:00Z</dcterms:modified>
</cp:coreProperties>
</file>