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07" w:rsidRDefault="00D95A07" w:rsidP="00D95A07">
      <w:pPr>
        <w:jc w:val="center"/>
        <w:rPr>
          <w:b/>
          <w:color w:val="000000"/>
          <w:sz w:val="28"/>
          <w:szCs w:val="28"/>
        </w:rPr>
      </w:pPr>
    </w:p>
    <w:p w:rsidR="00A57456" w:rsidRPr="00627FD6" w:rsidRDefault="00A57456" w:rsidP="00D95A07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E270E4">
        <w:rPr>
          <w:b/>
          <w:color w:val="000000"/>
          <w:sz w:val="28"/>
          <w:szCs w:val="28"/>
        </w:rPr>
        <w:t>2</w:t>
      </w:r>
      <w:r w:rsidR="00420E5C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.0</w:t>
      </w:r>
      <w:r w:rsidR="00420E5C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.201</w:t>
      </w:r>
      <w:r w:rsidR="00420E5C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420E5C" w:rsidRPr="00D67710" w:rsidRDefault="00420E5C" w:rsidP="00420E5C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 xml:space="preserve">Об исполнении </w:t>
      </w:r>
      <w:r w:rsidRPr="00D67710">
        <w:rPr>
          <w:sz w:val="28"/>
        </w:rPr>
        <w:t>ведомственной программы Министерства финансов Республики Татарстан  «Реализация антикоррупционной политики на 2015-202</w:t>
      </w:r>
      <w:r>
        <w:rPr>
          <w:sz w:val="28"/>
        </w:rPr>
        <w:t>1</w:t>
      </w:r>
      <w:r w:rsidRPr="00D67710">
        <w:rPr>
          <w:sz w:val="28"/>
        </w:rPr>
        <w:t xml:space="preserve"> годы» </w:t>
      </w:r>
      <w:r w:rsidRPr="00D67710">
        <w:rPr>
          <w:sz w:val="28"/>
          <w:szCs w:val="28"/>
        </w:rPr>
        <w:t xml:space="preserve"> за </w:t>
      </w:r>
      <w:r w:rsidRPr="00D67710">
        <w:rPr>
          <w:sz w:val="28"/>
          <w:szCs w:val="28"/>
          <w:lang w:val="en-US"/>
        </w:rPr>
        <w:t>I</w:t>
      </w:r>
      <w:r w:rsidRPr="00D67710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Pr="00D67710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677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67710">
        <w:rPr>
          <w:sz w:val="28"/>
          <w:szCs w:val="28"/>
        </w:rPr>
        <w:t>.</w:t>
      </w:r>
    </w:p>
    <w:p w:rsidR="00420E5C" w:rsidRDefault="00420E5C" w:rsidP="00420E5C">
      <w:pPr>
        <w:pStyle w:val="a3"/>
        <w:ind w:left="0"/>
        <w:jc w:val="both"/>
        <w:rPr>
          <w:sz w:val="28"/>
          <w:szCs w:val="28"/>
        </w:rPr>
      </w:pPr>
    </w:p>
    <w:p w:rsidR="00420E5C" w:rsidRPr="003B7374" w:rsidRDefault="00420E5C" w:rsidP="00420E5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7374">
        <w:rPr>
          <w:sz w:val="28"/>
          <w:szCs w:val="28"/>
        </w:rPr>
        <w:t>Об итогах  по размещению государственного заказа за 1 полугодие 201</w:t>
      </w:r>
      <w:r>
        <w:rPr>
          <w:sz w:val="28"/>
          <w:szCs w:val="28"/>
        </w:rPr>
        <w:t>9</w:t>
      </w:r>
      <w:r w:rsidRPr="003B7374">
        <w:rPr>
          <w:sz w:val="28"/>
          <w:szCs w:val="28"/>
        </w:rPr>
        <w:t xml:space="preserve"> года в аппарате Министерства и Департаменте казначейства.</w:t>
      </w:r>
    </w:p>
    <w:p w:rsidR="00420E5C" w:rsidRDefault="00420E5C" w:rsidP="00420E5C">
      <w:pPr>
        <w:pStyle w:val="a3"/>
        <w:rPr>
          <w:sz w:val="28"/>
          <w:szCs w:val="28"/>
        </w:rPr>
      </w:pPr>
    </w:p>
    <w:p w:rsidR="00420E5C" w:rsidRPr="00A80134" w:rsidRDefault="00420E5C" w:rsidP="00420E5C">
      <w:pPr>
        <w:ind w:firstLine="99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Pr="00A80134">
        <w:rPr>
          <w:rFonts w:eastAsiaTheme="minorEastAsia"/>
          <w:sz w:val="28"/>
          <w:szCs w:val="28"/>
        </w:rPr>
        <w:t xml:space="preserve">.О деятельности комиссии Министерства финансов Республики Татарстан и Департамента казначейства по соблюдению требований к служебному поведению государственных гражданских служащих и урегулированию конфликта интересов </w:t>
      </w:r>
      <w:r>
        <w:rPr>
          <w:rFonts w:eastAsiaTheme="minorEastAsia"/>
          <w:sz w:val="28"/>
          <w:szCs w:val="28"/>
        </w:rPr>
        <w:t xml:space="preserve">за 1 полугодие </w:t>
      </w:r>
      <w:r w:rsidRPr="00A80134">
        <w:rPr>
          <w:rFonts w:eastAsiaTheme="minorEastAsia"/>
          <w:sz w:val="28"/>
          <w:szCs w:val="28"/>
        </w:rPr>
        <w:t>201</w:t>
      </w:r>
      <w:r>
        <w:rPr>
          <w:rFonts w:eastAsiaTheme="minorEastAsia"/>
          <w:sz w:val="28"/>
          <w:szCs w:val="28"/>
        </w:rPr>
        <w:t>9</w:t>
      </w:r>
      <w:r w:rsidRPr="00A80134">
        <w:rPr>
          <w:rFonts w:eastAsiaTheme="minorEastAsia"/>
          <w:sz w:val="28"/>
          <w:szCs w:val="28"/>
        </w:rPr>
        <w:t xml:space="preserve"> год</w:t>
      </w:r>
      <w:r>
        <w:rPr>
          <w:rFonts w:eastAsiaTheme="minorEastAsia"/>
          <w:sz w:val="28"/>
          <w:szCs w:val="28"/>
        </w:rPr>
        <w:t>а</w:t>
      </w:r>
      <w:r w:rsidRPr="00A80134">
        <w:rPr>
          <w:rFonts w:eastAsiaTheme="minorEastAsia"/>
          <w:sz w:val="28"/>
          <w:szCs w:val="28"/>
        </w:rPr>
        <w:t xml:space="preserve">. </w:t>
      </w:r>
    </w:p>
    <w:p w:rsidR="00420E5C" w:rsidRPr="003B7374" w:rsidRDefault="00420E5C" w:rsidP="00420E5C">
      <w:pPr>
        <w:pStyle w:val="a3"/>
        <w:rPr>
          <w:sz w:val="28"/>
          <w:szCs w:val="28"/>
        </w:rPr>
      </w:pPr>
    </w:p>
    <w:p w:rsidR="00420E5C" w:rsidRPr="003F31AB" w:rsidRDefault="00420E5C" w:rsidP="00420E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4. </w:t>
      </w:r>
      <w:r w:rsidRPr="00223667">
        <w:rPr>
          <w:sz w:val="28"/>
          <w:szCs w:val="28"/>
        </w:rPr>
        <w:t xml:space="preserve">Рассмотрение </w:t>
      </w:r>
      <w:r w:rsidRPr="003F31AB">
        <w:rPr>
          <w:rFonts w:eastAsia="Calibri"/>
          <w:sz w:val="28"/>
          <w:szCs w:val="28"/>
          <w:lang w:eastAsia="en-US"/>
        </w:rPr>
        <w:t>информационно-аналитическ</w:t>
      </w:r>
      <w:r>
        <w:rPr>
          <w:rFonts w:eastAsia="Calibri"/>
          <w:sz w:val="28"/>
          <w:szCs w:val="28"/>
          <w:lang w:eastAsia="en-US"/>
        </w:rPr>
        <w:t>ого</w:t>
      </w:r>
      <w:r w:rsidRPr="003F31AB">
        <w:rPr>
          <w:rFonts w:eastAsia="Calibri"/>
          <w:sz w:val="28"/>
          <w:szCs w:val="28"/>
          <w:lang w:eastAsia="en-US"/>
        </w:rPr>
        <w:t xml:space="preserve"> материал</w:t>
      </w:r>
      <w:r>
        <w:rPr>
          <w:rFonts w:eastAsia="Calibri"/>
          <w:sz w:val="28"/>
          <w:szCs w:val="28"/>
          <w:lang w:eastAsia="en-US"/>
        </w:rPr>
        <w:t>а</w:t>
      </w:r>
      <w:r w:rsidRPr="003F31AB">
        <w:rPr>
          <w:rFonts w:eastAsia="Calibri"/>
          <w:sz w:val="28"/>
          <w:szCs w:val="28"/>
          <w:lang w:eastAsia="en-US"/>
        </w:rPr>
        <w:t xml:space="preserve"> «Мониторинг </w:t>
      </w:r>
      <w:proofErr w:type="gramStart"/>
      <w:r w:rsidRPr="003F31AB">
        <w:rPr>
          <w:rFonts w:eastAsia="Calibri"/>
          <w:sz w:val="28"/>
          <w:szCs w:val="28"/>
          <w:lang w:eastAsia="en-US"/>
        </w:rPr>
        <w:t>эффективности деятельности органов исполнительной власти Республики</w:t>
      </w:r>
      <w:proofErr w:type="gramEnd"/>
      <w:r w:rsidRPr="003F31AB">
        <w:rPr>
          <w:rFonts w:eastAsia="Calibri"/>
          <w:sz w:val="28"/>
          <w:szCs w:val="28"/>
          <w:lang w:eastAsia="en-US"/>
        </w:rPr>
        <w:t xml:space="preserve"> Татарстан, территориальных органов федеральных органов власти по Республике Татарстан, органов местного самоуправления муниципальных районов и городских округов по реализации антикоррупционных мер на территории Республики Татарстан за 2018 год», подготовленный Комитетом Республики Татарстан по социально-экономическому мониторингу. </w:t>
      </w:r>
    </w:p>
    <w:p w:rsidR="00E270E4" w:rsidRDefault="00E270E4" w:rsidP="00E270E4">
      <w:pPr>
        <w:jc w:val="both"/>
        <w:rPr>
          <w:sz w:val="28"/>
          <w:szCs w:val="28"/>
        </w:rPr>
      </w:pPr>
    </w:p>
    <w:p w:rsidR="00E270E4" w:rsidRPr="00C50959" w:rsidRDefault="00420E5C" w:rsidP="00E270E4">
      <w:pPr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E270E4" w:rsidRPr="00C50959">
        <w:rPr>
          <w:sz w:val="28"/>
          <w:szCs w:val="28"/>
        </w:rPr>
        <w:t xml:space="preserve">. </w:t>
      </w:r>
      <w:proofErr w:type="gramStart"/>
      <w:r w:rsidR="00E270E4" w:rsidRPr="00C50959">
        <w:rPr>
          <w:sz w:val="28"/>
          <w:szCs w:val="28"/>
        </w:rPr>
        <w:t>Об о</w:t>
      </w:r>
      <w:r w:rsidR="00E270E4" w:rsidRPr="00C50959">
        <w:rPr>
          <w:rFonts w:eastAsia="Calibri"/>
          <w:sz w:val="28"/>
          <w:szCs w:val="28"/>
          <w:lang w:eastAsia="en-US"/>
        </w:rPr>
        <w:t>рганизации работы по  наполнению раздела «Противодействие коррупции» официального сайта Министерства финансов Республики Татарстан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  <w:proofErr w:type="gramEnd"/>
    </w:p>
    <w:p w:rsidR="00E270E4" w:rsidRDefault="00E270E4" w:rsidP="00E270E4">
      <w:pPr>
        <w:ind w:firstLine="1134"/>
        <w:jc w:val="both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0E5C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97F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10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77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A07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0E4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2014-07-31T10:57:00Z</cp:lastPrinted>
  <dcterms:created xsi:type="dcterms:W3CDTF">2019-09-24T09:02:00Z</dcterms:created>
  <dcterms:modified xsi:type="dcterms:W3CDTF">2019-09-24T09:04:00Z</dcterms:modified>
</cp:coreProperties>
</file>