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752E48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752E48">
        <w:rPr>
          <w:sz w:val="28"/>
          <w:szCs w:val="28"/>
          <w:u w:val="single"/>
          <w:lang w:val="tt-RU"/>
        </w:rPr>
        <w:t>декабре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752E48">
        <w:rPr>
          <w:sz w:val="28"/>
          <w:szCs w:val="28"/>
        </w:rPr>
        <w:t>Государственном бюджетном учреждении</w:t>
      </w:r>
      <w:r w:rsidR="00752E48" w:rsidRPr="00752E48">
        <w:rPr>
          <w:sz w:val="28"/>
          <w:szCs w:val="28"/>
        </w:rPr>
        <w:t xml:space="preserve"> "Дворец спорта"</w:t>
      </w:r>
      <w:r w:rsidR="00752E48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752E48">
        <w:rPr>
          <w:sz w:val="28"/>
          <w:szCs w:val="28"/>
          <w:u w:val="single"/>
        </w:rPr>
        <w:t>8 770,5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752E48">
        <w:rPr>
          <w:sz w:val="28"/>
          <w:szCs w:val="28"/>
          <w:u w:val="single"/>
          <w:lang w:val="tt-RU"/>
        </w:rPr>
        <w:t>337,8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752E48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2019-12-17T07:58:00Z</dcterms:modified>
</cp:coreProperties>
</file>