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A2EE3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9A2EE3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9A2EE3">
        <w:rPr>
          <w:sz w:val="28"/>
          <w:szCs w:val="28"/>
        </w:rPr>
        <w:t>Министерстве</w:t>
      </w:r>
      <w:r w:rsidR="009A2EE3" w:rsidRPr="009A2EE3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</w:t>
      </w:r>
      <w:r w:rsidR="009A2EE3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A2EE3" w:rsidP="00185D5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 сфере государственных (муниципальных) закупок </w:t>
      </w:r>
      <w:bookmarkStart w:id="0" w:name="_GoBack"/>
      <w:bookmarkEnd w:id="0"/>
      <w:r w:rsidR="00185D52" w:rsidRPr="002853CF">
        <w:rPr>
          <w:sz w:val="28"/>
          <w:szCs w:val="28"/>
        </w:rPr>
        <w:t xml:space="preserve">– </w:t>
      </w:r>
      <w:r w:rsidR="00080BD7">
        <w:rPr>
          <w:sz w:val="28"/>
          <w:szCs w:val="28"/>
          <w:u w:val="single"/>
        </w:rPr>
        <w:t>666,4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9A2EE3">
        <w:rPr>
          <w:sz w:val="28"/>
          <w:szCs w:val="28"/>
        </w:rPr>
        <w:t>- 38 496,2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9A2EE3">
        <w:rPr>
          <w:sz w:val="28"/>
          <w:szCs w:val="28"/>
        </w:rPr>
        <w:t xml:space="preserve">- 89 608,7 </w:t>
      </w:r>
      <w:proofErr w:type="spellStart"/>
      <w:r w:rsidR="009A2EE3">
        <w:rPr>
          <w:sz w:val="28"/>
          <w:szCs w:val="28"/>
        </w:rPr>
        <w:t>тыс</w:t>
      </w:r>
      <w:proofErr w:type="gramStart"/>
      <w:r w:rsidR="009A2EE3">
        <w:rPr>
          <w:sz w:val="28"/>
          <w:szCs w:val="28"/>
        </w:rPr>
        <w:t>.р</w:t>
      </w:r>
      <w:proofErr w:type="gramEnd"/>
      <w:r w:rsidR="009A2EE3">
        <w:rPr>
          <w:sz w:val="28"/>
          <w:szCs w:val="28"/>
        </w:rPr>
        <w:t>ублей</w:t>
      </w:r>
      <w:proofErr w:type="spellEnd"/>
      <w:r w:rsidR="009A2EE3">
        <w:rPr>
          <w:sz w:val="28"/>
          <w:szCs w:val="28"/>
        </w:rPr>
        <w:t>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A2EE3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2019-12-17T12:20:00Z</dcterms:modified>
</cp:coreProperties>
</file>