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9E6B7D" w:rsidRPr="003862B2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34163C">
        <w:rPr>
          <w:sz w:val="28"/>
          <w:szCs w:val="28"/>
          <w:u w:val="single"/>
          <w:lang w:val="tt-RU"/>
        </w:rPr>
        <w:t>сентябре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34163C" w:rsidRPr="0034163C">
        <w:rPr>
          <w:sz w:val="28"/>
          <w:szCs w:val="28"/>
        </w:rPr>
        <w:t>Государственное бюджетное общеобразовательное учреждение "Русско-</w:t>
      </w:r>
      <w:proofErr w:type="spellStart"/>
      <w:r w:rsidR="0034163C" w:rsidRPr="0034163C">
        <w:rPr>
          <w:sz w:val="28"/>
          <w:szCs w:val="28"/>
        </w:rPr>
        <w:t>Акташская</w:t>
      </w:r>
      <w:proofErr w:type="spellEnd"/>
      <w:r w:rsidR="0034163C" w:rsidRPr="0034163C">
        <w:rPr>
          <w:sz w:val="28"/>
          <w:szCs w:val="28"/>
        </w:rPr>
        <w:t xml:space="preserve"> школа-интернат для детей с ограниченными возможностями здоровья"</w:t>
      </w:r>
      <w:r w:rsidR="009B4FF1">
        <w:rPr>
          <w:sz w:val="28"/>
          <w:szCs w:val="28"/>
        </w:rPr>
        <w:t xml:space="preserve"> в Альметьевск</w:t>
      </w:r>
      <w:r w:rsidR="0034163C">
        <w:rPr>
          <w:sz w:val="28"/>
          <w:szCs w:val="28"/>
        </w:rPr>
        <w:t>ом муниципальном районе РТ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CE554D" w:rsidRPr="002853CF" w:rsidRDefault="00CE554D" w:rsidP="00CE554D">
      <w:pPr>
        <w:spacing w:line="276" w:lineRule="auto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неэффективное использование бюджетных средств –</w:t>
      </w:r>
      <w:r w:rsidR="005544AC" w:rsidRPr="002853CF">
        <w:rPr>
          <w:sz w:val="28"/>
          <w:szCs w:val="28"/>
        </w:rPr>
        <w:t xml:space="preserve"> </w:t>
      </w:r>
      <w:r w:rsidR="0034163C">
        <w:rPr>
          <w:sz w:val="28"/>
          <w:szCs w:val="28"/>
          <w:u w:val="single"/>
          <w:lang w:val="tt-RU"/>
        </w:rPr>
        <w:t>68,0</w:t>
      </w:r>
      <w:r w:rsidR="003862B2">
        <w:rPr>
          <w:sz w:val="28"/>
          <w:szCs w:val="28"/>
          <w:u w:val="single"/>
          <w:lang w:val="tt-RU"/>
        </w:rPr>
        <w:t xml:space="preserve"> </w:t>
      </w:r>
      <w:r w:rsidRPr="002853CF">
        <w:rPr>
          <w:sz w:val="28"/>
          <w:szCs w:val="28"/>
        </w:rPr>
        <w:t>тыс. рублей;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34163C">
        <w:rPr>
          <w:sz w:val="28"/>
          <w:szCs w:val="28"/>
          <w:u w:val="single"/>
        </w:rPr>
        <w:t>105,2</w:t>
      </w:r>
      <w:r w:rsidR="00185D52" w:rsidRPr="002853CF">
        <w:rPr>
          <w:sz w:val="28"/>
          <w:szCs w:val="28"/>
        </w:rPr>
        <w:t> тыс. рублей;</w:t>
      </w:r>
    </w:p>
    <w:p w:rsidR="003862B2" w:rsidRPr="002853CF" w:rsidRDefault="003862B2" w:rsidP="00185D52">
      <w:pPr>
        <w:spacing w:line="288" w:lineRule="auto"/>
        <w:jc w:val="both"/>
        <w:rPr>
          <w:sz w:val="28"/>
          <w:szCs w:val="28"/>
        </w:rPr>
      </w:pPr>
      <w:r w:rsidRPr="003862B2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34163C">
        <w:rPr>
          <w:sz w:val="28"/>
          <w:szCs w:val="28"/>
        </w:rPr>
        <w:t xml:space="preserve"> – 1 330,7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34163C">
        <w:rPr>
          <w:sz w:val="28"/>
          <w:szCs w:val="28"/>
          <w:u w:val="single"/>
          <w:lang w:val="tt-RU"/>
        </w:rPr>
        <w:t>164,3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</w:t>
      </w:r>
      <w:bookmarkStart w:id="0" w:name="_GoBack"/>
      <w:bookmarkEnd w:id="0"/>
      <w:r w:rsidRPr="002853CF">
        <w:rPr>
          <w:sz w:val="28"/>
          <w:szCs w:val="28"/>
        </w:rPr>
        <w:t>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34163C"/>
    <w:rsid w:val="003862B2"/>
    <w:rsid w:val="005544AC"/>
    <w:rsid w:val="006F430B"/>
    <w:rsid w:val="009B4FF1"/>
    <w:rsid w:val="009E6B7D"/>
    <w:rsid w:val="00A847D6"/>
    <w:rsid w:val="00C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8</cp:revision>
  <dcterms:created xsi:type="dcterms:W3CDTF">2019-11-28T09:53:00Z</dcterms:created>
  <dcterms:modified xsi:type="dcterms:W3CDTF">2019-12-18T08:38:00Z</dcterms:modified>
</cp:coreProperties>
</file>