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3A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4074C6">
        <w:rPr>
          <w:sz w:val="28"/>
          <w:szCs w:val="28"/>
        </w:rPr>
        <w:t xml:space="preserve">Министерством финансов Республики Татарстан </w:t>
      </w:r>
      <w:r w:rsidR="000D6054">
        <w:rPr>
          <w:sz w:val="28"/>
          <w:szCs w:val="28"/>
        </w:rPr>
        <w:t xml:space="preserve">в </w:t>
      </w:r>
      <w:r w:rsidR="001A6DC0">
        <w:rPr>
          <w:sz w:val="28"/>
          <w:szCs w:val="28"/>
        </w:rPr>
        <w:t>декабре</w:t>
      </w:r>
      <w:r>
        <w:rPr>
          <w:sz w:val="28"/>
          <w:szCs w:val="28"/>
        </w:rPr>
        <w:t xml:space="preserve"> 2019 года в</w:t>
      </w:r>
      <w:r w:rsidRPr="004074C6">
        <w:rPr>
          <w:sz w:val="28"/>
          <w:szCs w:val="28"/>
        </w:rPr>
        <w:t xml:space="preserve"> соответствии с Планом контрольных мероприятий </w:t>
      </w:r>
      <w:r>
        <w:rPr>
          <w:sz w:val="28"/>
          <w:szCs w:val="28"/>
        </w:rPr>
        <w:t xml:space="preserve">в </w:t>
      </w:r>
      <w:r w:rsidR="00C001CA">
        <w:rPr>
          <w:sz w:val="28"/>
          <w:szCs w:val="28"/>
        </w:rPr>
        <w:t>финансово-бюджетной сфере</w:t>
      </w:r>
      <w:r>
        <w:rPr>
          <w:sz w:val="28"/>
          <w:szCs w:val="28"/>
        </w:rPr>
        <w:t xml:space="preserve"> проведена проверка </w:t>
      </w:r>
      <w:r w:rsidRPr="004074C6">
        <w:rPr>
          <w:sz w:val="28"/>
          <w:szCs w:val="28"/>
        </w:rPr>
        <w:t xml:space="preserve">в </w:t>
      </w:r>
      <w:r w:rsidR="00C41E25">
        <w:rPr>
          <w:sz w:val="28"/>
          <w:szCs w:val="28"/>
        </w:rPr>
        <w:t>Государственном бюджетном учреждении</w:t>
      </w:r>
      <w:r w:rsidR="00C53D3A" w:rsidRPr="00C53D3A">
        <w:rPr>
          <w:sz w:val="28"/>
          <w:szCs w:val="28"/>
        </w:rPr>
        <w:t xml:space="preserve"> "</w:t>
      </w:r>
      <w:proofErr w:type="spellStart"/>
      <w:r w:rsidR="00C53D3A" w:rsidRPr="00C53D3A">
        <w:rPr>
          <w:sz w:val="28"/>
          <w:szCs w:val="28"/>
        </w:rPr>
        <w:t>Арское</w:t>
      </w:r>
      <w:proofErr w:type="spellEnd"/>
      <w:r w:rsidR="00C53D3A" w:rsidRPr="00C53D3A">
        <w:rPr>
          <w:sz w:val="28"/>
          <w:szCs w:val="28"/>
        </w:rPr>
        <w:t xml:space="preserve"> районное ветеринарное объединение"</w:t>
      </w:r>
      <w:r w:rsidR="00C53D3A">
        <w:rPr>
          <w:sz w:val="28"/>
          <w:szCs w:val="28"/>
        </w:rPr>
        <w:t>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4074C6">
        <w:rPr>
          <w:sz w:val="28"/>
          <w:szCs w:val="28"/>
        </w:rPr>
        <w:t>В ходе проверки выявлены следующие нарушения:</w:t>
      </w:r>
    </w:p>
    <w:p w:rsidR="00C53D3A" w:rsidRDefault="00C53D3A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C53D3A">
        <w:rPr>
          <w:sz w:val="28"/>
          <w:szCs w:val="28"/>
        </w:rPr>
        <w:t>Нарушения в сфере государственных (муниципальных) закупок</w:t>
      </w:r>
      <w:r>
        <w:rPr>
          <w:sz w:val="28"/>
          <w:szCs w:val="28"/>
        </w:rPr>
        <w:t xml:space="preserve"> – 1281,6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53D3A" w:rsidRDefault="00C53D3A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C53D3A">
        <w:rPr>
          <w:sz w:val="28"/>
          <w:szCs w:val="28"/>
        </w:rPr>
        <w:t>Нарушения ведения бухгалтерского учета и составления отчетности</w:t>
      </w:r>
      <w:r>
        <w:rPr>
          <w:sz w:val="28"/>
          <w:szCs w:val="28"/>
        </w:rPr>
        <w:t xml:space="preserve"> -139,4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  <w:bookmarkStart w:id="0" w:name="_GoBack"/>
      <w:bookmarkEnd w:id="0"/>
    </w:p>
    <w:p w:rsidR="00C53D3A" w:rsidRDefault="00C53D3A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C53D3A">
        <w:rPr>
          <w:sz w:val="28"/>
          <w:szCs w:val="28"/>
        </w:rPr>
        <w:t>Нарушения законодательства при распоряжении государственным (муниципальным) имуществом</w:t>
      </w:r>
      <w:r>
        <w:rPr>
          <w:sz w:val="28"/>
          <w:szCs w:val="28"/>
        </w:rPr>
        <w:t xml:space="preserve"> -15 204,4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53D3A" w:rsidRDefault="00C53D3A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C53D3A">
        <w:rPr>
          <w:sz w:val="28"/>
          <w:szCs w:val="28"/>
        </w:rPr>
        <w:t>Неэффективное использование бюджетных средств</w:t>
      </w:r>
      <w:r>
        <w:rPr>
          <w:sz w:val="28"/>
          <w:szCs w:val="28"/>
        </w:rPr>
        <w:t xml:space="preserve"> -3 618,6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53D3A" w:rsidRDefault="00C53D3A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C53D3A">
        <w:rPr>
          <w:sz w:val="28"/>
          <w:szCs w:val="28"/>
        </w:rPr>
        <w:t>Прочие финансовые нарушения</w:t>
      </w:r>
      <w:r>
        <w:rPr>
          <w:sz w:val="28"/>
          <w:szCs w:val="28"/>
        </w:rPr>
        <w:t xml:space="preserve"> -70,0 тыс.рублей.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материалов проведенного контрольного мероприятия </w:t>
      </w:r>
      <w:r w:rsidRPr="004074C6">
        <w:rPr>
          <w:sz w:val="28"/>
          <w:szCs w:val="28"/>
        </w:rPr>
        <w:t xml:space="preserve">Министерством финансов Республики Татарстан </w:t>
      </w:r>
      <w:r>
        <w:rPr>
          <w:sz w:val="28"/>
          <w:szCs w:val="28"/>
        </w:rPr>
        <w:t>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197ED7" w:rsidRDefault="00197ED7" w:rsidP="00197ED7">
      <w:pPr>
        <w:ind w:firstLine="720"/>
        <w:jc w:val="both"/>
      </w:pPr>
    </w:p>
    <w:p w:rsidR="00A56BBB" w:rsidRDefault="00A56BBB"/>
    <w:sectPr w:rsidR="00A56BBB" w:rsidSect="000D01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D7"/>
    <w:rsid w:val="000D0197"/>
    <w:rsid w:val="000D6054"/>
    <w:rsid w:val="001341ED"/>
    <w:rsid w:val="00197ED7"/>
    <w:rsid w:val="001A4B06"/>
    <w:rsid w:val="001A6DC0"/>
    <w:rsid w:val="001C4CEF"/>
    <w:rsid w:val="002D28B8"/>
    <w:rsid w:val="0095102E"/>
    <w:rsid w:val="00A56BBB"/>
    <w:rsid w:val="00A87473"/>
    <w:rsid w:val="00C001CA"/>
    <w:rsid w:val="00C41E25"/>
    <w:rsid w:val="00C501D2"/>
    <w:rsid w:val="00C53D3A"/>
    <w:rsid w:val="00C714DB"/>
    <w:rsid w:val="00F9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Администратор</cp:lastModifiedBy>
  <cp:revision>8</cp:revision>
  <dcterms:created xsi:type="dcterms:W3CDTF">2019-12-23T13:42:00Z</dcterms:created>
  <dcterms:modified xsi:type="dcterms:W3CDTF">2020-01-22T14:15:00Z</dcterms:modified>
</cp:coreProperties>
</file>