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3B3" w:rsidRPr="00D27AF1" w:rsidRDefault="008773B3" w:rsidP="008773B3">
      <w:pPr>
        <w:pStyle w:val="19"/>
        <w:tabs>
          <w:tab w:val="clear" w:pos="1134"/>
          <w:tab w:val="left" w:pos="1696"/>
        </w:tabs>
        <w:ind w:left="0" w:right="-1"/>
        <w:jc w:val="left"/>
      </w:pPr>
      <w:r>
        <w:rPr>
          <w:noProof/>
          <w:lang w:eastAsia="ru-RU"/>
        </w:rPr>
        <w:drawing>
          <wp:inline distT="0" distB="0" distL="0" distR="0">
            <wp:extent cx="584835" cy="595630"/>
            <wp:effectExtent l="19050" t="0" r="5715" b="0"/>
            <wp:docPr id="2" name="Рисунок 60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AF1"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rPr>
          <w:b w:val="0"/>
          <w:caps w:val="0"/>
          <w:spacing w:val="0"/>
          <w:sz w:val="32"/>
          <w:szCs w:val="36"/>
          <w:lang w:eastAsia="ru-RU"/>
        </w:rPr>
        <w:tab/>
      </w:r>
      <w:r>
        <w:t>ЗАО «</w:t>
      </w:r>
      <w:r w:rsidRPr="00BD3162">
        <w:t>БАРС</w:t>
      </w:r>
      <w:r>
        <w:t xml:space="preserve"> Груп»</w:t>
      </w:r>
    </w:p>
    <w:p w:rsidR="008773B3" w:rsidRDefault="008773B3" w:rsidP="008773B3">
      <w:pPr>
        <w:pStyle w:val="affd"/>
      </w:pPr>
    </w:p>
    <w:p w:rsidR="00212AE8" w:rsidRDefault="00212AE8" w:rsidP="008773B3">
      <w:pPr>
        <w:pStyle w:val="affd"/>
      </w:pPr>
    </w:p>
    <w:p w:rsidR="008773B3" w:rsidRDefault="008773B3" w:rsidP="00192A5D">
      <w:pPr>
        <w:pStyle w:val="affd"/>
        <w:tabs>
          <w:tab w:val="left" w:pos="4968"/>
        </w:tabs>
        <w:jc w:val="left"/>
      </w:pPr>
    </w:p>
    <w:p w:rsidR="00415490" w:rsidRPr="00192A5D" w:rsidRDefault="00415490" w:rsidP="00192A5D">
      <w:pPr>
        <w:pStyle w:val="affd"/>
        <w:tabs>
          <w:tab w:val="left" w:pos="4968"/>
        </w:tabs>
        <w:jc w:val="left"/>
      </w:pPr>
    </w:p>
    <w:p w:rsidR="00E44B00" w:rsidRDefault="00E44B00" w:rsidP="00E44B00">
      <w:pPr>
        <w:pStyle w:val="afff3"/>
      </w:pPr>
    </w:p>
    <w:p w:rsidR="00E44B00" w:rsidRDefault="00E44B00" w:rsidP="00E44B00">
      <w:pPr>
        <w:pStyle w:val="afff3"/>
      </w:pPr>
    </w:p>
    <w:p w:rsidR="00E44B00" w:rsidRDefault="00E44B00" w:rsidP="00E44B00">
      <w:pPr>
        <w:pStyle w:val="afff3"/>
      </w:pPr>
    </w:p>
    <w:p w:rsidR="00E44B00" w:rsidRDefault="00E44B00" w:rsidP="00E44B00">
      <w:pPr>
        <w:pStyle w:val="afff3"/>
      </w:pPr>
    </w:p>
    <w:p w:rsidR="00E44B00" w:rsidRPr="00ED6986" w:rsidRDefault="00E44B00" w:rsidP="00E44B00">
      <w:pPr>
        <w:pStyle w:val="afff3"/>
      </w:pPr>
      <w:r>
        <w:t>АИС «</w:t>
      </w:r>
      <w:r w:rsidRPr="001C7AEE">
        <w:t>ЭЛЕКТРОННЫЙ ДЕТСКИЙ САД</w:t>
      </w:r>
      <w:r>
        <w:t>»</w:t>
      </w:r>
    </w:p>
    <w:p w:rsidR="00E44B00" w:rsidRDefault="00E44B00" w:rsidP="00E44B00">
      <w:pPr>
        <w:pStyle w:val="afff9"/>
      </w:pPr>
      <w:r>
        <w:t xml:space="preserve">Модуль «Родительская плата» </w:t>
      </w:r>
      <w:r>
        <w:br/>
        <w:t>Переход на новый вид учета</w:t>
      </w:r>
    </w:p>
    <w:p w:rsidR="008773B3" w:rsidRDefault="00E44B00" w:rsidP="00E44B00">
      <w:pPr>
        <w:pStyle w:val="afff7"/>
      </w:pPr>
      <w:r>
        <w:t>Технологическая инструкция</w:t>
      </w:r>
    </w:p>
    <w:p w:rsidR="008773B3" w:rsidRDefault="008773B3" w:rsidP="008773B3">
      <w:pPr>
        <w:pStyle w:val="affd"/>
      </w:pPr>
    </w:p>
    <w:p w:rsidR="00415490" w:rsidRDefault="00415490" w:rsidP="008773B3">
      <w:pPr>
        <w:pStyle w:val="affd"/>
      </w:pPr>
    </w:p>
    <w:p w:rsidR="008773B3" w:rsidRDefault="008773B3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E44B00" w:rsidRDefault="00E44B00" w:rsidP="008773B3">
      <w:pPr>
        <w:pStyle w:val="affd"/>
      </w:pPr>
    </w:p>
    <w:p w:rsidR="00212AE8" w:rsidRPr="008773B3" w:rsidRDefault="00212AE8" w:rsidP="008773B3">
      <w:pPr>
        <w:pStyle w:val="affd"/>
      </w:pPr>
    </w:p>
    <w:p w:rsidR="008773B3" w:rsidRDefault="008773B3" w:rsidP="00212AE8">
      <w:pPr>
        <w:pStyle w:val="25"/>
        <w:tabs>
          <w:tab w:val="clear" w:pos="1134"/>
        </w:tabs>
        <w:spacing w:before="0" w:after="0" w:line="240" w:lineRule="auto"/>
        <w:ind w:left="0"/>
      </w:pPr>
    </w:p>
    <w:p w:rsidR="008773B3" w:rsidRPr="00A818DE" w:rsidRDefault="008773B3" w:rsidP="00E44B00">
      <w:pPr>
        <w:pStyle w:val="25"/>
        <w:tabs>
          <w:tab w:val="clear" w:pos="1134"/>
        </w:tabs>
        <w:ind w:left="0"/>
      </w:pPr>
      <w:r w:rsidRPr="00D27AF1">
        <w:t>20</w:t>
      </w:r>
      <w:r>
        <w:t>1</w:t>
      </w:r>
      <w:r w:rsidR="00522E76">
        <w:t>4</w:t>
      </w:r>
    </w:p>
    <w:p w:rsidR="00E44B00" w:rsidRDefault="00E44B00" w:rsidP="00DA4946">
      <w:pPr>
        <w:pStyle w:val="15"/>
      </w:pPr>
    </w:p>
    <w:p w:rsidR="00E44B00" w:rsidRDefault="00E44B00">
      <w:pPr>
        <w:rPr>
          <w:b/>
          <w:noProof/>
          <w:szCs w:val="20"/>
          <w:lang w:eastAsia="en-US"/>
        </w:rPr>
      </w:pPr>
      <w:r>
        <w:br w:type="page"/>
      </w:r>
    </w:p>
    <w:p w:rsidR="00096126" w:rsidRDefault="00096126" w:rsidP="00103DAE">
      <w:pPr>
        <w:pStyle w:val="15"/>
        <w:jc w:val="center"/>
      </w:pPr>
      <w:r>
        <w:lastRenderedPageBreak/>
        <w:t>СОДЕРЖАНИЕ</w:t>
      </w:r>
    </w:p>
    <w:bookmarkStart w:id="0" w:name="_GoBack"/>
    <w:bookmarkEnd w:id="0"/>
    <w:p w:rsidR="0041142F" w:rsidRDefault="00A50704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r w:rsidRPr="005D0910">
        <w:rPr>
          <w:lang w:val="en-US"/>
        </w:rPr>
        <w:fldChar w:fldCharType="begin"/>
      </w:r>
      <w:r w:rsidR="00096126" w:rsidRPr="00197618">
        <w:instrText xml:space="preserve"> </w:instrText>
      </w:r>
      <w:r w:rsidR="00096126" w:rsidRPr="005D0910">
        <w:rPr>
          <w:lang w:val="en-US"/>
        </w:rPr>
        <w:instrText>TOC</w:instrText>
      </w:r>
      <w:r w:rsidR="00096126" w:rsidRPr="00197618">
        <w:instrText xml:space="preserve"> \</w:instrText>
      </w:r>
      <w:r w:rsidR="00096126" w:rsidRPr="005D0910">
        <w:rPr>
          <w:lang w:val="en-US"/>
        </w:rPr>
        <w:instrText>o</w:instrText>
      </w:r>
      <w:r w:rsidR="00096126" w:rsidRPr="00197618">
        <w:instrText xml:space="preserve"> "1-3" \</w:instrText>
      </w:r>
      <w:r w:rsidR="00096126" w:rsidRPr="005D0910">
        <w:rPr>
          <w:lang w:val="en-US"/>
        </w:rPr>
        <w:instrText>h</w:instrText>
      </w:r>
      <w:r w:rsidR="00096126" w:rsidRPr="00197618">
        <w:instrText xml:space="preserve"> \</w:instrText>
      </w:r>
      <w:r w:rsidR="00096126" w:rsidRPr="005D0910">
        <w:rPr>
          <w:lang w:val="en-US"/>
        </w:rPr>
        <w:instrText>z</w:instrText>
      </w:r>
      <w:r w:rsidR="00096126" w:rsidRPr="00197618">
        <w:instrText xml:space="preserve"> \</w:instrText>
      </w:r>
      <w:r w:rsidR="00096126" w:rsidRPr="005D0910">
        <w:rPr>
          <w:lang w:val="en-US"/>
        </w:rPr>
        <w:instrText>u</w:instrText>
      </w:r>
      <w:r w:rsidR="00096126" w:rsidRPr="00197618">
        <w:instrText xml:space="preserve"> </w:instrText>
      </w:r>
      <w:r w:rsidRPr="005D0910">
        <w:rPr>
          <w:lang w:val="en-US"/>
        </w:rPr>
        <w:fldChar w:fldCharType="separate"/>
      </w:r>
      <w:hyperlink w:anchor="_Toc383001960" w:history="1">
        <w:r w:rsidR="0041142F" w:rsidRPr="00E739E3">
          <w:rPr>
            <w:rStyle w:val="a6"/>
            <w:rFonts w:cs="Tahoma"/>
          </w:rPr>
          <w:t>Введение</w:t>
        </w:r>
        <w:r w:rsidR="0041142F">
          <w:rPr>
            <w:webHidden/>
          </w:rPr>
          <w:tab/>
        </w:r>
        <w:r w:rsidR="0041142F">
          <w:rPr>
            <w:webHidden/>
          </w:rPr>
          <w:fldChar w:fldCharType="begin"/>
        </w:r>
        <w:r w:rsidR="0041142F">
          <w:rPr>
            <w:webHidden/>
          </w:rPr>
          <w:instrText xml:space="preserve"> PAGEREF _Toc383001960 \h </w:instrText>
        </w:r>
        <w:r w:rsidR="0041142F">
          <w:rPr>
            <w:webHidden/>
          </w:rPr>
        </w:r>
        <w:r w:rsidR="0041142F">
          <w:rPr>
            <w:webHidden/>
          </w:rPr>
          <w:fldChar w:fldCharType="separate"/>
        </w:r>
        <w:r w:rsidR="0041142F">
          <w:rPr>
            <w:webHidden/>
          </w:rPr>
          <w:t>3</w:t>
        </w:r>
        <w:r w:rsidR="0041142F"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61" w:history="1">
        <w:r w:rsidRPr="00E739E3">
          <w:rPr>
            <w:rStyle w:val="a6"/>
            <w:rFonts w:cs="Tahoma"/>
          </w:rPr>
          <w:t>1.</w:t>
        </w:r>
        <w:r w:rsidRPr="00E739E3">
          <w:rPr>
            <w:rStyle w:val="a6"/>
          </w:rPr>
          <w:t xml:space="preserve"> Порядок перехода на новый учет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62" w:history="1">
        <w:r w:rsidRPr="00E739E3">
          <w:rPr>
            <w:rStyle w:val="a6"/>
            <w:rFonts w:cs="Tahoma"/>
          </w:rPr>
          <w:t>2.</w:t>
        </w:r>
        <w:r w:rsidRPr="00E739E3">
          <w:rPr>
            <w:rStyle w:val="a6"/>
          </w:rPr>
          <w:t xml:space="preserve"> Расстановка приоритетов услуг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63" w:history="1">
        <w:r w:rsidRPr="00E739E3">
          <w:rPr>
            <w:rStyle w:val="a6"/>
            <w:rFonts w:cs="Tahoma"/>
          </w:rPr>
          <w:t>3.</w:t>
        </w:r>
        <w:r w:rsidRPr="00E739E3">
          <w:rPr>
            <w:rStyle w:val="a6"/>
          </w:rPr>
          <w:t xml:space="preserve"> Настройка реквизитов в карточке учреждения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64" w:history="1">
        <w:r w:rsidRPr="00E739E3">
          <w:rPr>
            <w:rStyle w:val="a6"/>
            <w:rFonts w:cs="Tahoma"/>
          </w:rPr>
          <w:t>4.</w:t>
        </w:r>
        <w:r w:rsidRPr="00E739E3">
          <w:rPr>
            <w:rStyle w:val="a6"/>
          </w:rPr>
          <w:t xml:space="preserve"> Ведомости родительской платы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3001965" w:history="1">
        <w:r w:rsidRPr="00E739E3">
          <w:rPr>
            <w:rStyle w:val="a6"/>
          </w:rPr>
          <w:t>4.1. Архивная ведомость родительской платы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3001966" w:history="1">
        <w:r w:rsidRPr="00E739E3">
          <w:rPr>
            <w:rStyle w:val="a6"/>
          </w:rPr>
          <w:t>4.2. Ведомость родительской платы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67" w:history="1">
        <w:r w:rsidRPr="00E739E3">
          <w:rPr>
            <w:rStyle w:val="a6"/>
            <w:rFonts w:cs="Tahoma"/>
          </w:rPr>
          <w:t>5.</w:t>
        </w:r>
        <w:r w:rsidRPr="00E739E3">
          <w:rPr>
            <w:rStyle w:val="a6"/>
          </w:rPr>
          <w:t xml:space="preserve"> Архив документов ввода остатков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68" w:history="1">
        <w:r w:rsidRPr="00E739E3">
          <w:rPr>
            <w:rStyle w:val="a6"/>
            <w:rFonts w:cs="Tahoma"/>
          </w:rPr>
          <w:t>6.</w:t>
        </w:r>
        <w:r w:rsidRPr="00E739E3">
          <w:rPr>
            <w:rStyle w:val="a6"/>
          </w:rPr>
          <w:t xml:space="preserve"> Блокировка документов, переданных в МТЗИСЗ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69" w:history="1">
        <w:r w:rsidRPr="00E739E3">
          <w:rPr>
            <w:rStyle w:val="a6"/>
            <w:rFonts w:cs="Tahoma"/>
          </w:rPr>
          <w:t>7.</w:t>
        </w:r>
        <w:r w:rsidRPr="00E739E3">
          <w:rPr>
            <w:rStyle w:val="a6"/>
          </w:rPr>
          <w:t xml:space="preserve"> Работа с табелем. Корректировка табеля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70" w:history="1">
        <w:r w:rsidRPr="00E739E3">
          <w:rPr>
            <w:rStyle w:val="a6"/>
            <w:rFonts w:cs="Tahoma"/>
          </w:rPr>
          <w:t>8.</w:t>
        </w:r>
        <w:r w:rsidRPr="00E739E3">
          <w:rPr>
            <w:rStyle w:val="a6"/>
          </w:rPr>
          <w:t xml:space="preserve"> Документы начислений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3001971" w:history="1">
        <w:r w:rsidRPr="00E739E3">
          <w:rPr>
            <w:rStyle w:val="a6"/>
          </w:rPr>
          <w:t>8.1. Архив документов начислений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72" w:history="1">
        <w:r w:rsidRPr="00E739E3">
          <w:rPr>
            <w:rStyle w:val="a6"/>
            <w:rFonts w:cs="Tahoma"/>
          </w:rPr>
          <w:t>9.</w:t>
        </w:r>
        <w:r w:rsidRPr="00E739E3">
          <w:rPr>
            <w:rStyle w:val="a6"/>
          </w:rPr>
          <w:t xml:space="preserve"> Документы оплаты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3001973" w:history="1">
        <w:r w:rsidRPr="00E739E3">
          <w:rPr>
            <w:rStyle w:val="a6"/>
          </w:rPr>
          <w:t>9.1. Добавление оплат вручную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3001974" w:history="1">
        <w:r w:rsidRPr="00E739E3">
          <w:rPr>
            <w:rStyle w:val="a6"/>
          </w:rPr>
          <w:t>9.2. Массовое добавление оплат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3001975" w:history="1">
        <w:r w:rsidRPr="00E739E3">
          <w:rPr>
            <w:rStyle w:val="a6"/>
          </w:rPr>
          <w:t>9.3. Документы корректировок оплат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76" w:history="1">
        <w:r w:rsidRPr="00E739E3">
          <w:rPr>
            <w:rStyle w:val="a6"/>
            <w:rFonts w:cs="Tahoma"/>
          </w:rPr>
          <w:t>10.</w:t>
        </w:r>
        <w:r w:rsidRPr="00E739E3">
          <w:rPr>
            <w:rStyle w:val="a6"/>
          </w:rPr>
          <w:t xml:space="preserve"> Действия пользователя для переноса старых корректировок.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77" w:history="1">
        <w:r w:rsidRPr="00E739E3">
          <w:rPr>
            <w:rStyle w:val="a6"/>
            <w:rFonts w:cs="Tahoma"/>
          </w:rPr>
          <w:t>11.</w:t>
        </w:r>
        <w:r w:rsidRPr="00E739E3">
          <w:rPr>
            <w:rStyle w:val="a6"/>
          </w:rPr>
          <w:t xml:space="preserve"> Регистр МТЗиСЗ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78" w:history="1">
        <w:r w:rsidRPr="00E739E3">
          <w:rPr>
            <w:rStyle w:val="a6"/>
            <w:rFonts w:cs="Tahoma"/>
          </w:rPr>
          <w:t>12.</w:t>
        </w:r>
        <w:r w:rsidRPr="00E739E3">
          <w:rPr>
            <w:rStyle w:val="a6"/>
          </w:rPr>
          <w:t xml:space="preserve"> Контрольные соотношения для данных, вводимых в систему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79" w:history="1">
        <w:r w:rsidRPr="00E739E3">
          <w:rPr>
            <w:rStyle w:val="a6"/>
            <w:rFonts w:cs="Tahoma"/>
          </w:rPr>
          <w:t>13.</w:t>
        </w:r>
        <w:r w:rsidRPr="00E739E3">
          <w:rPr>
            <w:rStyle w:val="a6"/>
          </w:rPr>
          <w:t xml:space="preserve"> Контрольные соотношения, применяемые к файлам выгрузки на стороне МТЗиСЗ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80" w:history="1">
        <w:r w:rsidRPr="00E739E3">
          <w:rPr>
            <w:rStyle w:val="a6"/>
            <w:rFonts w:cs="Tahoma"/>
          </w:rPr>
          <w:t>14.</w:t>
        </w:r>
        <w:r w:rsidRPr="00E739E3">
          <w:rPr>
            <w:rStyle w:val="a6"/>
          </w:rPr>
          <w:t xml:space="preserve"> Печатная форма квитанции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41142F" w:rsidRDefault="0041142F">
      <w:pPr>
        <w:pStyle w:val="15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83001981" w:history="1">
        <w:r w:rsidRPr="00E739E3">
          <w:rPr>
            <w:rStyle w:val="a6"/>
            <w:rFonts w:cs="Tahoma"/>
          </w:rPr>
          <w:t>15.</w:t>
        </w:r>
        <w:r w:rsidRPr="00E739E3">
          <w:rPr>
            <w:rStyle w:val="a6"/>
          </w:rPr>
          <w:t xml:space="preserve"> Сценарии действия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_Toc383001981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096126" w:rsidRDefault="00A50704" w:rsidP="00DA4946">
      <w:pPr>
        <w:pStyle w:val="15"/>
      </w:pPr>
      <w:r w:rsidRPr="005D0910">
        <w:rPr>
          <w:lang w:val="en-US"/>
        </w:rPr>
        <w:fldChar w:fldCharType="end"/>
      </w:r>
    </w:p>
    <w:p w:rsidR="00815043" w:rsidRDefault="00815043" w:rsidP="00B348FE">
      <w:pPr>
        <w:pStyle w:val="1"/>
        <w:numPr>
          <w:ilvl w:val="0"/>
          <w:numId w:val="0"/>
        </w:numPr>
        <w:ind w:right="140"/>
        <w:rPr>
          <w:rFonts w:cs="Tahoma"/>
        </w:rPr>
      </w:pPr>
      <w:bookmarkStart w:id="1" w:name="_Toc328135627"/>
      <w:bookmarkStart w:id="2" w:name="_Toc351382264"/>
      <w:bookmarkStart w:id="3" w:name="_Toc364069452"/>
      <w:bookmarkStart w:id="4" w:name="_Toc364070214"/>
      <w:bookmarkStart w:id="5" w:name="_Toc383001960"/>
      <w:r>
        <w:rPr>
          <w:rFonts w:cs="Tahoma"/>
        </w:rPr>
        <w:lastRenderedPageBreak/>
        <w:t>Введение</w:t>
      </w:r>
      <w:bookmarkEnd w:id="5"/>
    </w:p>
    <w:bookmarkEnd w:id="1"/>
    <w:bookmarkEnd w:id="2"/>
    <w:bookmarkEnd w:id="3"/>
    <w:bookmarkEnd w:id="4"/>
    <w:p w:rsidR="00765792" w:rsidRPr="00310FAE" w:rsidRDefault="00E44B00" w:rsidP="00765792">
      <w:pPr>
        <w:pStyle w:val="a1"/>
        <w:ind w:right="140"/>
      </w:pPr>
      <w:r>
        <w:t xml:space="preserve">Настоящий документ предназначен для проведения корректного перехода на новый вид учета в Модуле </w:t>
      </w:r>
      <w:r w:rsidRPr="00310FAE">
        <w:t xml:space="preserve">«Родительская плата» </w:t>
      </w:r>
      <w:r>
        <w:t>АИС «Электронный детский сад», применяем</w:t>
      </w:r>
      <w:r w:rsidR="00DA5832">
        <w:t>о</w:t>
      </w:r>
      <w:r>
        <w:t xml:space="preserve">й </w:t>
      </w:r>
      <w:r w:rsidRPr="00310FAE">
        <w:t>для организации работы (начисление и учет родительской платы) в дошкольных, школьных и иных учреждениях, поставляющих услуги для детей, а также автоматического сбора данных о платежах, осуществленных через системы оплат.</w:t>
      </w:r>
    </w:p>
    <w:p w:rsidR="00720C58" w:rsidRDefault="00720C58" w:rsidP="00720C58">
      <w:pPr>
        <w:pStyle w:val="a1"/>
        <w:spacing w:before="0" w:line="240" w:lineRule="auto"/>
        <w:rPr>
          <w:b/>
        </w:rPr>
      </w:pPr>
      <w:bookmarkStart w:id="6" w:name="_Toc33335881"/>
      <w:bookmarkStart w:id="7" w:name="_Toc88453149"/>
      <w:bookmarkStart w:id="8" w:name="_Toc89770741"/>
      <w:bookmarkStart w:id="9" w:name="_Toc177034197"/>
      <w:bookmarkStart w:id="10" w:name="_Toc326657754"/>
      <w:bookmarkStart w:id="11" w:name="_Toc358624253"/>
      <w:bookmarkStart w:id="12" w:name="_Toc380393170"/>
    </w:p>
    <w:p w:rsidR="0074511A" w:rsidRPr="0074511A" w:rsidRDefault="0074511A" w:rsidP="0074511A">
      <w:pPr>
        <w:pStyle w:val="a1"/>
        <w:spacing w:line="360" w:lineRule="auto"/>
        <w:rPr>
          <w:b/>
        </w:rPr>
      </w:pPr>
      <w:r w:rsidRPr="0074511A">
        <w:rPr>
          <w:b/>
        </w:rPr>
        <w:t>Определения, обозначения</w:t>
      </w:r>
      <w:bookmarkEnd w:id="6"/>
      <w:r w:rsidRPr="0074511A">
        <w:rPr>
          <w:b/>
        </w:rPr>
        <w:t xml:space="preserve"> и </w:t>
      </w:r>
      <w:r>
        <w:rPr>
          <w:b/>
        </w:rPr>
        <w:t>сокращени</w:t>
      </w:r>
      <w:bookmarkEnd w:id="7"/>
      <w:bookmarkEnd w:id="8"/>
      <w:bookmarkEnd w:id="9"/>
      <w:bookmarkEnd w:id="10"/>
      <w:bookmarkEnd w:id="11"/>
      <w:bookmarkEnd w:id="12"/>
      <w:r w:rsidR="00720C58">
        <w:rPr>
          <w:b/>
        </w:rPr>
        <w:t>я</w:t>
      </w:r>
      <w:r>
        <w:rPr>
          <w:b/>
        </w:rPr>
        <w:t>:</w:t>
      </w:r>
    </w:p>
    <w:tbl>
      <w:tblPr>
        <w:tblW w:w="4881" w:type="pct"/>
        <w:tblBorders>
          <w:top w:val="dotted" w:sz="4" w:space="0" w:color="auto"/>
          <w:bottom w:val="dotted" w:sz="4" w:space="0" w:color="auto"/>
          <w:insideH w:val="dotted" w:sz="4" w:space="0" w:color="auto"/>
        </w:tblBorders>
        <w:tblLook w:val="0000" w:firstRow="0" w:lastRow="0" w:firstColumn="0" w:lastColumn="0" w:noHBand="0" w:noVBand="0"/>
      </w:tblPr>
      <w:tblGrid>
        <w:gridCol w:w="2317"/>
        <w:gridCol w:w="7856"/>
      </w:tblGrid>
      <w:tr w:rsidR="0074511A" w:rsidRPr="007236EC" w:rsidTr="002C5EBF">
        <w:tc>
          <w:tcPr>
            <w:tcW w:w="1139" w:type="pct"/>
            <w:tcBorders>
              <w:left w:val="nil"/>
              <w:right w:val="nil"/>
            </w:tcBorders>
          </w:tcPr>
          <w:p w:rsidR="0074511A" w:rsidRPr="007D07B5" w:rsidRDefault="0074511A" w:rsidP="002C5EBF">
            <w:pPr>
              <w:pStyle w:val="TableGraf10L"/>
            </w:pPr>
            <w:r w:rsidRPr="007D07B5">
              <w:t>АИС, Система</w:t>
            </w:r>
          </w:p>
        </w:tc>
        <w:tc>
          <w:tcPr>
            <w:tcW w:w="3861" w:type="pct"/>
            <w:tcBorders>
              <w:left w:val="nil"/>
              <w:right w:val="nil"/>
            </w:tcBorders>
          </w:tcPr>
          <w:p w:rsidR="0074511A" w:rsidRPr="007D07B5" w:rsidRDefault="0074511A" w:rsidP="003D3F12">
            <w:pPr>
              <w:pStyle w:val="TableGraf10L"/>
            </w:pPr>
            <w:r w:rsidRPr="007D07B5">
              <w:t>Автоматизированная информационная Система</w:t>
            </w:r>
          </w:p>
        </w:tc>
      </w:tr>
      <w:tr w:rsidR="00B1343D" w:rsidRPr="007236EC" w:rsidTr="00A953DF">
        <w:tc>
          <w:tcPr>
            <w:tcW w:w="1139" w:type="pct"/>
            <w:tcBorders>
              <w:left w:val="nil"/>
              <w:right w:val="nil"/>
            </w:tcBorders>
            <w:vAlign w:val="center"/>
          </w:tcPr>
          <w:p w:rsidR="00B1343D" w:rsidRPr="007D07B5" w:rsidRDefault="00B1343D" w:rsidP="00A953DF">
            <w:pPr>
              <w:pStyle w:val="TableGraf10L"/>
            </w:pPr>
            <w:r w:rsidRPr="007D07B5">
              <w:t>РФ</w:t>
            </w:r>
          </w:p>
        </w:tc>
        <w:tc>
          <w:tcPr>
            <w:tcW w:w="3861" w:type="pct"/>
            <w:tcBorders>
              <w:left w:val="nil"/>
              <w:right w:val="nil"/>
            </w:tcBorders>
            <w:vAlign w:val="center"/>
          </w:tcPr>
          <w:p w:rsidR="00B1343D" w:rsidRPr="007D07B5" w:rsidRDefault="00B1343D" w:rsidP="00A953DF">
            <w:pPr>
              <w:pStyle w:val="TableGraf10L"/>
            </w:pPr>
            <w:r w:rsidRPr="007D07B5">
              <w:t>Российская федерация</w:t>
            </w:r>
          </w:p>
        </w:tc>
      </w:tr>
      <w:tr w:rsidR="000572D7" w:rsidRPr="007236EC" w:rsidTr="002C5EBF">
        <w:tc>
          <w:tcPr>
            <w:tcW w:w="1139" w:type="pct"/>
            <w:tcBorders>
              <w:left w:val="nil"/>
              <w:right w:val="nil"/>
            </w:tcBorders>
          </w:tcPr>
          <w:p w:rsidR="000572D7" w:rsidRDefault="000572D7" w:rsidP="002C5EBF">
            <w:pPr>
              <w:pStyle w:val="TableGraf10L"/>
            </w:pPr>
            <w:r>
              <w:t>РТ</w:t>
            </w:r>
          </w:p>
        </w:tc>
        <w:tc>
          <w:tcPr>
            <w:tcW w:w="3861" w:type="pct"/>
            <w:tcBorders>
              <w:left w:val="nil"/>
              <w:right w:val="nil"/>
            </w:tcBorders>
          </w:tcPr>
          <w:p w:rsidR="000572D7" w:rsidRPr="00C2762F" w:rsidRDefault="000572D7" w:rsidP="002C5EBF">
            <w:pPr>
              <w:pStyle w:val="TableGraf10L"/>
            </w:pPr>
            <w:r>
              <w:t>Республика Татарстан</w:t>
            </w:r>
          </w:p>
        </w:tc>
      </w:tr>
      <w:tr w:rsidR="0074511A" w:rsidRPr="007236EC" w:rsidTr="002C5EBF">
        <w:tc>
          <w:tcPr>
            <w:tcW w:w="1139" w:type="pct"/>
            <w:tcBorders>
              <w:left w:val="nil"/>
              <w:right w:val="nil"/>
            </w:tcBorders>
          </w:tcPr>
          <w:p w:rsidR="0074511A" w:rsidRPr="007D07B5" w:rsidRDefault="0074511A" w:rsidP="002C5EBF">
            <w:pPr>
              <w:pStyle w:val="TableGraf10L"/>
            </w:pPr>
            <w:proofErr w:type="spellStart"/>
            <w:r>
              <w:t>МТЗиСЗ</w:t>
            </w:r>
            <w:proofErr w:type="spellEnd"/>
            <w:r>
              <w:t xml:space="preserve"> РТ</w:t>
            </w:r>
          </w:p>
        </w:tc>
        <w:tc>
          <w:tcPr>
            <w:tcW w:w="3861" w:type="pct"/>
            <w:tcBorders>
              <w:left w:val="nil"/>
              <w:right w:val="nil"/>
            </w:tcBorders>
          </w:tcPr>
          <w:p w:rsidR="0074511A" w:rsidRPr="007D07B5" w:rsidRDefault="0074511A" w:rsidP="002C5EBF">
            <w:pPr>
              <w:pStyle w:val="TableGraf10L"/>
            </w:pPr>
            <w:r w:rsidRPr="00C2762F">
              <w:t>Министерство труда, за</w:t>
            </w:r>
            <w:r>
              <w:t>нятости и социальной защиты РТ</w:t>
            </w:r>
          </w:p>
        </w:tc>
      </w:tr>
      <w:tr w:rsidR="0074511A" w:rsidRPr="007236EC" w:rsidTr="002C5EBF">
        <w:tc>
          <w:tcPr>
            <w:tcW w:w="1139" w:type="pct"/>
            <w:tcBorders>
              <w:left w:val="nil"/>
              <w:right w:val="nil"/>
            </w:tcBorders>
          </w:tcPr>
          <w:p w:rsidR="0074511A" w:rsidRPr="007D07B5" w:rsidRDefault="00B93C17" w:rsidP="002C5EBF">
            <w:pPr>
              <w:pStyle w:val="TableGraf10L"/>
            </w:pPr>
            <w:r w:rsidRPr="008548A0">
              <w:t xml:space="preserve">Портал </w:t>
            </w:r>
            <w:proofErr w:type="spellStart"/>
            <w:r w:rsidRPr="008548A0">
              <w:t>ГиМУ</w:t>
            </w:r>
            <w:proofErr w:type="spellEnd"/>
            <w:r w:rsidRPr="008548A0">
              <w:t xml:space="preserve"> РТ</w:t>
            </w:r>
          </w:p>
        </w:tc>
        <w:tc>
          <w:tcPr>
            <w:tcW w:w="3861" w:type="pct"/>
            <w:tcBorders>
              <w:left w:val="nil"/>
              <w:right w:val="nil"/>
            </w:tcBorders>
          </w:tcPr>
          <w:p w:rsidR="0074511A" w:rsidRPr="007D07B5" w:rsidRDefault="008548A0" w:rsidP="002C5EBF">
            <w:pPr>
              <w:pStyle w:val="TableGraf10L"/>
            </w:pPr>
            <w:r>
              <w:t>Портал государственных и муниципальных услуг</w:t>
            </w:r>
            <w:r w:rsidR="00731D04">
              <w:t xml:space="preserve"> РТ</w:t>
            </w:r>
          </w:p>
        </w:tc>
      </w:tr>
      <w:tr w:rsidR="0074511A" w:rsidRPr="00B93C17" w:rsidTr="002C5EBF">
        <w:tc>
          <w:tcPr>
            <w:tcW w:w="1139" w:type="pct"/>
            <w:tcBorders>
              <w:left w:val="nil"/>
              <w:right w:val="nil"/>
            </w:tcBorders>
          </w:tcPr>
          <w:p w:rsidR="0074511A" w:rsidRPr="00B93C17" w:rsidRDefault="00B93C17" w:rsidP="002C5EBF">
            <w:pPr>
              <w:pStyle w:val="TableGraf10L"/>
            </w:pPr>
            <w:r w:rsidRPr="00B93C17">
              <w:t>ДДУ</w:t>
            </w:r>
          </w:p>
        </w:tc>
        <w:tc>
          <w:tcPr>
            <w:tcW w:w="3861" w:type="pct"/>
            <w:tcBorders>
              <w:left w:val="nil"/>
              <w:right w:val="nil"/>
            </w:tcBorders>
          </w:tcPr>
          <w:p w:rsidR="0074511A" w:rsidRPr="00B93C17" w:rsidRDefault="00B93C17" w:rsidP="002C5EBF">
            <w:pPr>
              <w:pStyle w:val="TableGraf10L"/>
            </w:pPr>
            <w:r w:rsidRPr="00B93C17">
              <w:rPr>
                <w:iCs/>
              </w:rPr>
              <w:t>Детское дошкольное учреждение</w:t>
            </w:r>
          </w:p>
        </w:tc>
      </w:tr>
    </w:tbl>
    <w:p w:rsidR="00096126" w:rsidRPr="00BE70BC" w:rsidRDefault="00096126" w:rsidP="00765792">
      <w:pPr>
        <w:pStyle w:val="13"/>
        <w:numPr>
          <w:ilvl w:val="0"/>
          <w:numId w:val="0"/>
        </w:numPr>
        <w:ind w:left="984" w:right="140"/>
        <w:jc w:val="both"/>
      </w:pPr>
    </w:p>
    <w:p w:rsidR="00096126" w:rsidRDefault="00096126" w:rsidP="00B348FE">
      <w:pPr>
        <w:pStyle w:val="a1"/>
        <w:ind w:right="140"/>
      </w:pPr>
    </w:p>
    <w:p w:rsidR="00096126" w:rsidRDefault="00096126" w:rsidP="00B348FE">
      <w:pPr>
        <w:pStyle w:val="a1"/>
        <w:ind w:right="140"/>
      </w:pPr>
    </w:p>
    <w:p w:rsidR="00096126" w:rsidRDefault="00096126" w:rsidP="00B348FE">
      <w:pPr>
        <w:pStyle w:val="a1"/>
        <w:ind w:right="140"/>
      </w:pPr>
    </w:p>
    <w:p w:rsidR="00FB75D1" w:rsidRDefault="00E44B00" w:rsidP="00FB75D1">
      <w:pPr>
        <w:pStyle w:val="1"/>
      </w:pPr>
      <w:bookmarkStart w:id="13" w:name="_Toc383001961"/>
      <w:r>
        <w:lastRenderedPageBreak/>
        <w:t>Порядок перехода на новый учет</w:t>
      </w:r>
      <w:bookmarkEnd w:id="13"/>
    </w:p>
    <w:p w:rsidR="00E44B00" w:rsidRDefault="00E44B00" w:rsidP="00E44B00">
      <w:pPr>
        <w:pStyle w:val="a1"/>
      </w:pPr>
      <w:r>
        <w:t>Для осуществления перехода на новый учет требуется произвести в Системе следующие действия:</w:t>
      </w:r>
      <w:r w:rsidRPr="00E44B00">
        <w:t xml:space="preserve"> </w:t>
      </w:r>
    </w:p>
    <w:p w:rsidR="00E44B00" w:rsidRDefault="00E44B00" w:rsidP="00E44B00">
      <w:pPr>
        <w:pStyle w:val="11"/>
      </w:pPr>
      <w:r>
        <w:t>Расставить приоритеты распределения услуг (при необходимости)</w:t>
      </w:r>
      <w:r w:rsidR="0066412F">
        <w:t xml:space="preserve"> – см.п.</w:t>
      </w:r>
      <w:r w:rsidR="00A50704">
        <w:fldChar w:fldCharType="begin"/>
      </w:r>
      <w:r w:rsidR="0066412F">
        <w:instrText xml:space="preserve"> REF _Ref382481931 \r \h </w:instrText>
      </w:r>
      <w:r w:rsidR="00A50704">
        <w:fldChar w:fldCharType="separate"/>
      </w:r>
      <w:r w:rsidR="0066412F">
        <w:t>2</w:t>
      </w:r>
      <w:r w:rsidR="00A50704">
        <w:fldChar w:fldCharType="end"/>
      </w:r>
      <w:r>
        <w:t>.</w:t>
      </w:r>
    </w:p>
    <w:p w:rsidR="00E44B00" w:rsidRDefault="00E44B00" w:rsidP="00E44B00">
      <w:pPr>
        <w:pStyle w:val="11"/>
      </w:pPr>
      <w:r>
        <w:t>Отредактировать поле «Наименование» в карточке учреждения во вкладке «Реквизиты» (при необходимости)</w:t>
      </w:r>
      <w:r w:rsidR="0066412F">
        <w:t xml:space="preserve"> – см.п.</w:t>
      </w:r>
      <w:r w:rsidR="00A50704">
        <w:fldChar w:fldCharType="begin"/>
      </w:r>
      <w:r w:rsidR="0066412F">
        <w:instrText xml:space="preserve"> REF _Ref382481975 \r \h </w:instrText>
      </w:r>
      <w:r w:rsidR="00A50704">
        <w:fldChar w:fldCharType="separate"/>
      </w:r>
      <w:r w:rsidR="0066412F">
        <w:t>3</w:t>
      </w:r>
      <w:r w:rsidR="00A50704">
        <w:fldChar w:fldCharType="end"/>
      </w:r>
      <w:r>
        <w:t>.</w:t>
      </w:r>
    </w:p>
    <w:p w:rsidR="00E44B00" w:rsidRDefault="00E44B00" w:rsidP="00E44B00">
      <w:pPr>
        <w:pStyle w:val="11"/>
      </w:pPr>
      <w:r>
        <w:t>Ввести начальные остатки на 31 августа 2013 года (используя архивную ведомость родительской платы)</w:t>
      </w:r>
      <w:r w:rsidR="0066412F">
        <w:t xml:space="preserve"> – см.п.</w:t>
      </w:r>
      <w:r w:rsidR="00A50704">
        <w:fldChar w:fldCharType="begin"/>
      </w:r>
      <w:r w:rsidR="0066412F">
        <w:instrText xml:space="preserve"> REF _Ref382481989 \r \h </w:instrText>
      </w:r>
      <w:r w:rsidR="00A50704">
        <w:fldChar w:fldCharType="separate"/>
      </w:r>
      <w:r w:rsidR="0066412F">
        <w:t>4.1</w:t>
      </w:r>
      <w:r w:rsidR="00A50704">
        <w:fldChar w:fldCharType="end"/>
      </w:r>
      <w:r>
        <w:t>.</w:t>
      </w:r>
    </w:p>
    <w:p w:rsidR="00E44B00" w:rsidRPr="001D0DF5" w:rsidRDefault="00E44B00" w:rsidP="00E44B00">
      <w:pPr>
        <w:pStyle w:val="11"/>
      </w:pPr>
      <w:r w:rsidRPr="001D0DF5">
        <w:t>Перенести старые документы корректировок</w:t>
      </w:r>
      <w:r w:rsidR="0066412F" w:rsidRPr="001D0DF5">
        <w:t xml:space="preserve"> – см.п.</w:t>
      </w:r>
      <w:r w:rsidR="001D0DF5" w:rsidRPr="001D0DF5">
        <w:t>10</w:t>
      </w:r>
      <w:r w:rsidRPr="001D0DF5">
        <w:t>.</w:t>
      </w:r>
    </w:p>
    <w:p w:rsidR="00E44B00" w:rsidRPr="001D0DF5" w:rsidRDefault="00E44B00" w:rsidP="00E44B00">
      <w:pPr>
        <w:pStyle w:val="11"/>
      </w:pPr>
      <w:r>
        <w:t xml:space="preserve">Сравнить значения долгов и переплат  в Архивной ведомости родительской </w:t>
      </w:r>
      <w:r w:rsidRPr="001D0DF5">
        <w:t>платы с данными новой ведомости на текущую дату</w:t>
      </w:r>
      <w:r w:rsidR="001D0DF5" w:rsidRPr="001D0DF5">
        <w:t>.</w:t>
      </w:r>
      <w:r w:rsidRPr="001D0DF5">
        <w:t xml:space="preserve"> </w:t>
      </w:r>
    </w:p>
    <w:p w:rsidR="00815043" w:rsidRDefault="00E44B00" w:rsidP="00E44B00">
      <w:pPr>
        <w:pStyle w:val="11"/>
      </w:pPr>
      <w:r>
        <w:t>При необходимости исправить документ ввода остатков</w:t>
      </w:r>
      <w:r w:rsidR="0066412F">
        <w:t xml:space="preserve"> – см.п.</w:t>
      </w:r>
      <w:r w:rsidR="00A50704">
        <w:fldChar w:fldCharType="begin"/>
      </w:r>
      <w:r w:rsidR="0066412F">
        <w:instrText xml:space="preserve"> REF _Ref382482056 \r \h </w:instrText>
      </w:r>
      <w:r w:rsidR="00A50704">
        <w:fldChar w:fldCharType="separate"/>
      </w:r>
      <w:r w:rsidR="0066412F">
        <w:t>5</w:t>
      </w:r>
      <w:r w:rsidR="00A50704">
        <w:fldChar w:fldCharType="end"/>
      </w:r>
      <w:r>
        <w:t>.</w:t>
      </w:r>
    </w:p>
    <w:p w:rsidR="00E44B00" w:rsidRPr="00815043" w:rsidRDefault="00E44B00" w:rsidP="00E44B00">
      <w:pPr>
        <w:pStyle w:val="11"/>
        <w:numPr>
          <w:ilvl w:val="0"/>
          <w:numId w:val="0"/>
        </w:numPr>
        <w:ind w:left="624"/>
      </w:pPr>
    </w:p>
    <w:p w:rsidR="00C66D3C" w:rsidRDefault="00E44B00" w:rsidP="00367D2F">
      <w:pPr>
        <w:pStyle w:val="1"/>
      </w:pPr>
      <w:bookmarkStart w:id="14" w:name="_Ref382481931"/>
      <w:bookmarkStart w:id="15" w:name="_Ref382481937"/>
      <w:bookmarkStart w:id="16" w:name="_Ref382481938"/>
      <w:bookmarkStart w:id="17" w:name="_Ref382481953"/>
      <w:bookmarkStart w:id="18" w:name="_Toc383001962"/>
      <w:r>
        <w:lastRenderedPageBreak/>
        <w:t>Расстановка приоритетов услуг</w:t>
      </w:r>
      <w:bookmarkEnd w:id="14"/>
      <w:bookmarkEnd w:id="15"/>
      <w:bookmarkEnd w:id="16"/>
      <w:bookmarkEnd w:id="17"/>
      <w:bookmarkEnd w:id="18"/>
    </w:p>
    <w:p w:rsidR="00E44B00" w:rsidRPr="00531D0B" w:rsidRDefault="00E44B00" w:rsidP="00E44B00">
      <w:pPr>
        <w:pStyle w:val="a1"/>
      </w:pPr>
      <w:r>
        <w:t xml:space="preserve">В справочнике услуг существует четвертый столбец «Приоритет». Пользователю доступно редактирование этого поля. </w:t>
      </w:r>
    </w:p>
    <w:p w:rsidR="00E44B00" w:rsidRDefault="00E44B00" w:rsidP="00E44B00">
      <w:pPr>
        <w:pStyle w:val="a1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05475" cy="3810000"/>
            <wp:effectExtent l="19050" t="0" r="9525" b="0"/>
            <wp:docPr id="20" name="Рисунок 6" descr="C:\Users\yuliya.kulikova\Documents\БАРС.Бюджет - Платные услуги\Рисунки\Справочник усл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ya.kulikova\Documents\БАРС.Бюджет - Платные услуги\Рисунки\Справочник услу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00" w:rsidRDefault="00E44B00" w:rsidP="00E44B00">
      <w:pPr>
        <w:pStyle w:val="aff2"/>
        <w:ind w:right="140"/>
      </w:pPr>
      <w:r w:rsidRPr="00803742">
        <w:t xml:space="preserve">Рис. </w:t>
      </w:r>
      <w:r>
        <w:t>11</w:t>
      </w:r>
      <w:r w:rsidRPr="00803742">
        <w:t xml:space="preserve">. </w:t>
      </w:r>
      <w:r>
        <w:t>Значение приоритета для услуг</w:t>
      </w:r>
    </w:p>
    <w:p w:rsidR="00E44B00" w:rsidRDefault="00E44B00" w:rsidP="00E44B00">
      <w:pPr>
        <w:pStyle w:val="a1"/>
      </w:pPr>
      <w:r>
        <w:t xml:space="preserve">Приоритет расставляется для каждого учреждения отдельно. </w:t>
      </w:r>
      <w:r w:rsidRPr="00531D0B">
        <w:t>На уровне учреждения приоритеты должны быть уникальны.</w:t>
      </w:r>
    </w:p>
    <w:p w:rsidR="00E44B00" w:rsidRDefault="00E44B00" w:rsidP="00E44B00">
      <w:pPr>
        <w:pStyle w:val="a1"/>
      </w:pPr>
      <w:r>
        <w:t>По умолчанию:</w:t>
      </w:r>
    </w:p>
    <w:p w:rsidR="00E44B00" w:rsidRDefault="00E44B00" w:rsidP="00E44B00">
      <w:pPr>
        <w:pStyle w:val="13"/>
      </w:pPr>
      <w:r>
        <w:t>Для всех государственных услуг, не имеющих метку «Питание», расставляется приоритет, начиная со 100 (100, 101, 102, 103 и т.д.). Это наивысший приоритет.</w:t>
      </w:r>
    </w:p>
    <w:p w:rsidR="00E44B00" w:rsidRDefault="00E44B00" w:rsidP="00E44B00">
      <w:pPr>
        <w:pStyle w:val="13"/>
      </w:pPr>
      <w:r>
        <w:t xml:space="preserve">Государственным услугам, имеющим метку «Питание», присваивается приоритет, начиная с 200. </w:t>
      </w:r>
    </w:p>
    <w:p w:rsidR="00E44B00" w:rsidRDefault="00E44B00" w:rsidP="0003053E">
      <w:pPr>
        <w:pStyle w:val="13"/>
        <w:spacing w:line="360" w:lineRule="auto"/>
      </w:pPr>
      <w:r>
        <w:t xml:space="preserve">Всем платным услугам присваивается метка, начиная с 300. </w:t>
      </w:r>
    </w:p>
    <w:p w:rsidR="00E44B00" w:rsidRDefault="00E44B00" w:rsidP="00E44B00">
      <w:pPr>
        <w:pStyle w:val="af1"/>
        <w:ind w:right="424"/>
      </w:pPr>
      <w:r w:rsidRPr="000A7121">
        <w:rPr>
          <w:rStyle w:val="aff7"/>
        </w:rPr>
        <w:t>Важно!</w:t>
      </w:r>
      <w:r w:rsidRPr="004A0F4E">
        <w:rPr>
          <w:rStyle w:val="aff"/>
        </w:rPr>
        <w:t xml:space="preserve"> </w:t>
      </w:r>
      <w:r>
        <w:t xml:space="preserve"> </w:t>
      </w:r>
      <w:r>
        <w:rPr>
          <w:rStyle w:val="aff"/>
        </w:rPr>
        <w:t>Наивысший приоритет имеют услуги с меткой</w:t>
      </w:r>
      <w:r w:rsidRPr="0032458D">
        <w:rPr>
          <w:b/>
        </w:rPr>
        <w:t>, начиная со 100 (100,</w:t>
      </w:r>
      <w:r>
        <w:rPr>
          <w:b/>
        </w:rPr>
        <w:t xml:space="preserve"> </w:t>
      </w:r>
      <w:r w:rsidRPr="0032458D">
        <w:rPr>
          <w:b/>
        </w:rPr>
        <w:t>101,</w:t>
      </w:r>
      <w:r>
        <w:rPr>
          <w:b/>
        </w:rPr>
        <w:t xml:space="preserve"> </w:t>
      </w:r>
      <w:r w:rsidRPr="0032458D">
        <w:rPr>
          <w:b/>
        </w:rPr>
        <w:t>102,</w:t>
      </w:r>
      <w:r>
        <w:rPr>
          <w:b/>
        </w:rPr>
        <w:t xml:space="preserve"> </w:t>
      </w:r>
      <w:r w:rsidRPr="0032458D">
        <w:rPr>
          <w:b/>
        </w:rPr>
        <w:t>103 и т.д.)</w:t>
      </w:r>
      <w:r w:rsidRPr="00007768">
        <w:rPr>
          <w:rStyle w:val="aff"/>
        </w:rPr>
        <w:t>.</w:t>
      </w:r>
    </w:p>
    <w:p w:rsidR="00564689" w:rsidRDefault="00E44B00" w:rsidP="00E44B00">
      <w:pPr>
        <w:pStyle w:val="a1"/>
      </w:pPr>
      <w:r>
        <w:t xml:space="preserve">Пользователь может самостоятельно расставлять приоритеты в зависимости от того, какие услуги, по его мнению, должны оплачиваться в первую очередь. От значения поля «Приоритет» зависит порядок распределения поступающей оплаты.  В </w:t>
      </w:r>
      <w:r>
        <w:lastRenderedPageBreak/>
        <w:t>дальнейшем при поступлении оплат средства будут распределяться сначала на более приоритетные услуги, т.е.</w:t>
      </w:r>
      <w:r w:rsidRPr="00531D0B">
        <w:t xml:space="preserve"> </w:t>
      </w:r>
      <w:r>
        <w:t>услуга, у которой приоритет выше, будет погашена в первую очередь.</w:t>
      </w:r>
    </w:p>
    <w:p w:rsidR="00BD168D" w:rsidRDefault="00BD168D" w:rsidP="00BD168D">
      <w:pPr>
        <w:pStyle w:val="1"/>
      </w:pPr>
      <w:bookmarkStart w:id="19" w:name="_Ref382481975"/>
      <w:bookmarkStart w:id="20" w:name="_Toc383001963"/>
      <w:r>
        <w:lastRenderedPageBreak/>
        <w:t>Настройка реквизитов в карточке учреждения</w:t>
      </w:r>
      <w:bookmarkEnd w:id="19"/>
      <w:bookmarkEnd w:id="20"/>
    </w:p>
    <w:p w:rsidR="00BD168D" w:rsidRDefault="00BD168D" w:rsidP="00BD168D">
      <w:pPr>
        <w:pStyle w:val="a1"/>
      </w:pPr>
      <w:r>
        <w:t>Для настройки параметров учреждения необходимо выбрать пункт «Моё учреждение» на рабочем столе Системы.</w:t>
      </w:r>
    </w:p>
    <w:p w:rsidR="00BD168D" w:rsidRDefault="00BD168D" w:rsidP="00BD168D">
      <w:pPr>
        <w:pStyle w:val="a1"/>
      </w:pPr>
      <w:r>
        <w:t>Открывается карточка настройки учреждения (</w:t>
      </w:r>
      <w:r w:rsidR="00A50704">
        <w:fldChar w:fldCharType="begin"/>
      </w:r>
      <w:r>
        <w:instrText xml:space="preserve"> REF _Ref382397117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1</w:t>
      </w:r>
      <w:r w:rsidR="00A50704">
        <w:fldChar w:fldCharType="end"/>
      </w:r>
      <w:r>
        <w:t>):</w:t>
      </w:r>
    </w:p>
    <w:p w:rsidR="00BD168D" w:rsidRDefault="00BD168D" w:rsidP="00BD168D">
      <w:pPr>
        <w:pStyle w:val="a1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10150" cy="3761539"/>
            <wp:effectExtent l="19050" t="0" r="0" b="0"/>
            <wp:docPr id="4" name="Рисунок 2" descr="C:\Users\yuliya.kulikova\Documents\БАРС.Бюджет - Платные услуги\Рисунки\Мое учрежд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ya.kulikova\Documents\БАРС.Бюджет - Платные услуги\Рисунки\Мое учреждени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8D" w:rsidRDefault="00BD168D" w:rsidP="00BD168D">
      <w:pPr>
        <w:pStyle w:val="afc"/>
      </w:pPr>
      <w:bookmarkStart w:id="21" w:name="_Ref382397117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</w:t>
      </w:r>
      <w:r w:rsidR="00BD7361">
        <w:rPr>
          <w:noProof/>
        </w:rPr>
        <w:fldChar w:fldCharType="end"/>
      </w:r>
      <w:bookmarkEnd w:id="21"/>
      <w:r>
        <w:t>. Окно настройки параметров учреждения</w:t>
      </w:r>
    </w:p>
    <w:p w:rsidR="00BD168D" w:rsidRDefault="00A953DF" w:rsidP="00BD168D">
      <w:pPr>
        <w:pStyle w:val="a1"/>
      </w:pPr>
      <w:r>
        <w:t>Необходимо открыть вкладку «Реквизиты», которая</w:t>
      </w:r>
      <w:r w:rsidR="00BD168D">
        <w:t xml:space="preserve"> содержит информацию о реквизитах организации:</w:t>
      </w:r>
    </w:p>
    <w:p w:rsidR="00BD168D" w:rsidRDefault="00BD168D" w:rsidP="00BD168D">
      <w:pPr>
        <w:pStyle w:val="13"/>
      </w:pPr>
      <w:r>
        <w:t>Расчетный счет;</w:t>
      </w:r>
    </w:p>
    <w:p w:rsidR="00BD168D" w:rsidRDefault="00BD168D" w:rsidP="00BD168D">
      <w:pPr>
        <w:pStyle w:val="13"/>
      </w:pPr>
      <w:r>
        <w:t>Наименование банка;</w:t>
      </w:r>
    </w:p>
    <w:p w:rsidR="00BD168D" w:rsidRDefault="00BD168D" w:rsidP="00BD168D">
      <w:pPr>
        <w:pStyle w:val="13"/>
      </w:pPr>
      <w:r>
        <w:t>Лицевой счет;</w:t>
      </w:r>
    </w:p>
    <w:p w:rsidR="00BD168D" w:rsidRDefault="00BD168D" w:rsidP="00BD168D">
      <w:pPr>
        <w:pStyle w:val="13"/>
      </w:pPr>
      <w:r>
        <w:t>Наименование реквизита платежа.</w:t>
      </w:r>
    </w:p>
    <w:p w:rsidR="00BD168D" w:rsidRDefault="00BD168D" w:rsidP="00BD168D">
      <w:pPr>
        <w:pStyle w:val="a1"/>
      </w:pPr>
      <w:r w:rsidRPr="008D59B9">
        <w:t>Пользователь может указать любое удобное ему наименование реквизита платежа. При добавлении оплаты пользователь будет указывать не услугу, а именно наименование реквизита платежа</w:t>
      </w:r>
      <w:r>
        <w:t xml:space="preserve"> (</w:t>
      </w:r>
      <w:r w:rsidR="00A50704">
        <w:fldChar w:fldCharType="begin"/>
      </w:r>
      <w:r>
        <w:instrText xml:space="preserve"> REF _Ref382397148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2</w:t>
      </w:r>
      <w:r w:rsidR="00A50704">
        <w:fldChar w:fldCharType="end"/>
      </w:r>
      <w:r>
        <w:t>):</w:t>
      </w:r>
    </w:p>
    <w:p w:rsidR="00BD168D" w:rsidRDefault="00BD168D" w:rsidP="00BD168D">
      <w:pPr>
        <w:pStyle w:val="a1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91957" cy="2923954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38" cy="29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8D" w:rsidRDefault="00BD168D" w:rsidP="00BD168D">
      <w:pPr>
        <w:pStyle w:val="afc"/>
      </w:pPr>
      <w:bookmarkStart w:id="22" w:name="_Ref382397148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2</w:t>
      </w:r>
      <w:r w:rsidR="00BD7361">
        <w:rPr>
          <w:noProof/>
        </w:rPr>
        <w:fldChar w:fldCharType="end"/>
      </w:r>
      <w:bookmarkEnd w:id="22"/>
      <w:r>
        <w:t>. Отображение реквизитов</w:t>
      </w:r>
      <w:r w:rsidR="004457D6">
        <w:t xml:space="preserve"> платежей</w:t>
      </w:r>
    </w:p>
    <w:p w:rsidR="00BD168D" w:rsidRDefault="00BD168D" w:rsidP="00BD168D">
      <w:pPr>
        <w:pStyle w:val="a1"/>
      </w:pPr>
    </w:p>
    <w:p w:rsidR="00BD168D" w:rsidRDefault="00FB0AFD" w:rsidP="00BD168D">
      <w:pPr>
        <w:pStyle w:val="1"/>
      </w:pPr>
      <w:bookmarkStart w:id="23" w:name="_Toc383001964"/>
      <w:r>
        <w:lastRenderedPageBreak/>
        <w:t>Ведомости родительской платы</w:t>
      </w:r>
      <w:bookmarkEnd w:id="23"/>
    </w:p>
    <w:p w:rsidR="00FB0AFD" w:rsidRPr="00595F48" w:rsidRDefault="00FB0AFD" w:rsidP="00FB0AFD">
      <w:pPr>
        <w:pStyle w:val="2"/>
        <w:ind w:left="86" w:right="140"/>
      </w:pPr>
      <w:bookmarkStart w:id="24" w:name="_Ref382481989"/>
      <w:bookmarkStart w:id="25" w:name="_Toc336506596"/>
      <w:bookmarkStart w:id="26" w:name="_Toc383001965"/>
      <w:r w:rsidRPr="00595F48">
        <w:t>Архивная ведомость родительской платы</w:t>
      </w:r>
      <w:bookmarkEnd w:id="24"/>
      <w:bookmarkEnd w:id="26"/>
    </w:p>
    <w:p w:rsidR="00FB0AFD" w:rsidRDefault="00FB0AFD" w:rsidP="00FB0AFD">
      <w:pPr>
        <w:pStyle w:val="a1"/>
        <w:ind w:right="140"/>
      </w:pPr>
      <w:r>
        <w:t xml:space="preserve">Вся информация о родительской плате, произведенной до </w:t>
      </w:r>
      <w:r w:rsidR="00A953DF">
        <w:t>февраля</w:t>
      </w:r>
      <w:r>
        <w:t xml:space="preserve"> 201</w:t>
      </w:r>
      <w:r w:rsidR="00A953DF">
        <w:t>4</w:t>
      </w:r>
      <w:r>
        <w:t xml:space="preserve"> года, занесена в архивную ведомость родительской п</w:t>
      </w:r>
      <w:r w:rsidR="00A953DF">
        <w:t>латы. Здесь хранятся данные из старого учета.</w:t>
      </w:r>
    </w:p>
    <w:p w:rsidR="00FB0AFD" w:rsidRDefault="00FB0AFD" w:rsidP="00FB0AFD">
      <w:pPr>
        <w:pStyle w:val="a1"/>
        <w:ind w:right="140"/>
      </w:pPr>
      <w:r>
        <w:t xml:space="preserve">Ведомость </w:t>
      </w:r>
      <w:r w:rsidRPr="00B14410">
        <w:t>открывается через пункт меню</w:t>
      </w:r>
      <w:r w:rsidRPr="00937DEC">
        <w:rPr>
          <w:rStyle w:val="1b"/>
        </w:rPr>
        <w:t xml:space="preserve"> [Отчеты/ </w:t>
      </w:r>
      <w:r>
        <w:rPr>
          <w:rStyle w:val="1b"/>
        </w:rPr>
        <w:t>Архивная в</w:t>
      </w:r>
      <w:r w:rsidRPr="00937DEC">
        <w:rPr>
          <w:rStyle w:val="1b"/>
        </w:rPr>
        <w:t>едомость родительской платы]</w:t>
      </w:r>
      <w:r w:rsidRPr="009A2277">
        <w:t xml:space="preserve">. </w:t>
      </w:r>
    </w:p>
    <w:p w:rsidR="00FB0AFD" w:rsidRDefault="00FB0AFD" w:rsidP="00FB0AFD">
      <w:pPr>
        <w:pStyle w:val="a1"/>
        <w:ind w:right="140"/>
      </w:pPr>
      <w:r>
        <w:t>Ведомость выглядит следующим образом</w:t>
      </w:r>
      <w:r w:rsidR="0005202A">
        <w:t xml:space="preserve"> ()</w:t>
      </w:r>
      <w:r>
        <w:t>:</w:t>
      </w:r>
    </w:p>
    <w:p w:rsidR="00FB0AFD" w:rsidRDefault="00FB0AFD" w:rsidP="00FB0AFD">
      <w:pPr>
        <w:pStyle w:val="aff1"/>
        <w:ind w:right="14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477000" cy="4152900"/>
            <wp:effectExtent l="19050" t="0" r="0" b="0"/>
            <wp:docPr id="30" name="Рисунок 4" descr="C:\Users\yuliya.kulikova\Documents\БАРС.Бюджет - Платные услуги\Рисунки\Архивная ведомость родительской пл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ya.kulikova\Documents\БАРС.Бюджет - Платные услуги\Рисунки\Архивная ведомость родительской плат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FD" w:rsidRDefault="0005202A" w:rsidP="000F1C30">
      <w:pPr>
        <w:pStyle w:val="afc"/>
        <w:spacing w:line="360" w:lineRule="auto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3</w:t>
      </w:r>
      <w:r w:rsidR="00BD7361">
        <w:rPr>
          <w:noProof/>
        </w:rPr>
        <w:fldChar w:fldCharType="end"/>
      </w:r>
      <w:r>
        <w:t>. Архивная ведомость родительской платы</w:t>
      </w:r>
    </w:p>
    <w:p w:rsidR="00FB0AFD" w:rsidRPr="0078625B" w:rsidRDefault="00FB0AFD" w:rsidP="00FB0AFD">
      <w:pPr>
        <w:pStyle w:val="a1"/>
      </w:pPr>
      <w:r>
        <w:t xml:space="preserve">С сентября 2013года все сводные данные отражаются </w:t>
      </w:r>
      <w:r w:rsidR="00A953DF">
        <w:t xml:space="preserve">и </w:t>
      </w:r>
      <w:r>
        <w:t>в ведомости родительской платы.</w:t>
      </w:r>
    </w:p>
    <w:p w:rsidR="00FB0AFD" w:rsidRDefault="00FB0AFD" w:rsidP="00FB0AFD">
      <w:pPr>
        <w:pStyle w:val="2"/>
        <w:ind w:left="86" w:right="140"/>
      </w:pPr>
      <w:bookmarkStart w:id="27" w:name="_Toc383001966"/>
      <w:bookmarkEnd w:id="25"/>
      <w:r>
        <w:t>Ведомость родительской платы</w:t>
      </w:r>
      <w:bookmarkEnd w:id="27"/>
    </w:p>
    <w:p w:rsidR="00FB0AFD" w:rsidRDefault="000F1C30" w:rsidP="00FB0AFD">
      <w:pPr>
        <w:pStyle w:val="a1"/>
        <w:ind w:right="140"/>
      </w:pPr>
      <w:r>
        <w:t>В</w:t>
      </w:r>
      <w:r w:rsidR="00FB0AFD">
        <w:t xml:space="preserve"> Ведомости родительской платы </w:t>
      </w:r>
      <w:r>
        <w:t xml:space="preserve">отображаются </w:t>
      </w:r>
      <w:r w:rsidR="00FB0AFD">
        <w:t xml:space="preserve">все сводные данные за выбранный период. Экранная форма Ведомости </w:t>
      </w:r>
      <w:r w:rsidR="00FB0AFD" w:rsidRPr="00B14410">
        <w:t>открывается через пункт меню</w:t>
      </w:r>
      <w:r w:rsidR="00FB0AFD" w:rsidRPr="00937DEC">
        <w:rPr>
          <w:rStyle w:val="1b"/>
        </w:rPr>
        <w:t xml:space="preserve"> </w:t>
      </w:r>
      <w:r w:rsidR="00FB0AFD" w:rsidRPr="00937DEC">
        <w:rPr>
          <w:rStyle w:val="1b"/>
        </w:rPr>
        <w:lastRenderedPageBreak/>
        <w:t>[Отчеты/ Ведомость родительской платы]</w:t>
      </w:r>
      <w:r w:rsidR="00FB0AFD" w:rsidRPr="009A2277">
        <w:t xml:space="preserve">. </w:t>
      </w:r>
      <w:r w:rsidR="00FB0AFD" w:rsidRPr="00B14410">
        <w:t>В ведомости отражена информация по документам, создан</w:t>
      </w:r>
      <w:r w:rsidR="00FB0AFD">
        <w:softHyphen/>
        <w:t>ным при оплате за обучение,</w:t>
      </w:r>
      <w:r w:rsidR="00FB0AFD" w:rsidRPr="00B14410">
        <w:t xml:space="preserve"> суммам по всем видам начислений и удержаний, переплате и долгах ребенка за обучение.</w:t>
      </w:r>
    </w:p>
    <w:p w:rsidR="00FB0AFD" w:rsidRDefault="00FB0AFD" w:rsidP="00FB0AFD">
      <w:pPr>
        <w:pStyle w:val="a1"/>
        <w:ind w:right="140"/>
      </w:pPr>
      <w:r w:rsidRPr="007E1BF5">
        <w:t>«</w:t>
      </w:r>
      <w:r>
        <w:t>Ведомость</w:t>
      </w:r>
      <w:r w:rsidRPr="007E1BF5">
        <w:t xml:space="preserve"> родительской плат</w:t>
      </w:r>
      <w:r>
        <w:t>ы</w:t>
      </w:r>
      <w:r w:rsidRPr="007E1BF5">
        <w:t>»</w:t>
      </w:r>
      <w:r w:rsidRPr="00B14410">
        <w:t xml:space="preserve"> </w:t>
      </w:r>
      <w:r>
        <w:t>формируется на основании зарегистрированных  документов:</w:t>
      </w:r>
    </w:p>
    <w:p w:rsidR="00FB0AFD" w:rsidRDefault="00FB0AFD" w:rsidP="00FB0AFD">
      <w:pPr>
        <w:pStyle w:val="13"/>
        <w:ind w:right="140"/>
      </w:pPr>
      <w:r>
        <w:t>начислений;</w:t>
      </w:r>
    </w:p>
    <w:p w:rsidR="00FB0AFD" w:rsidRDefault="00FB0AFD" w:rsidP="00FB0AFD">
      <w:pPr>
        <w:pStyle w:val="13"/>
        <w:ind w:right="140"/>
      </w:pPr>
      <w:r>
        <w:t>оплат;</w:t>
      </w:r>
    </w:p>
    <w:p w:rsidR="00FB0AFD" w:rsidRDefault="00FB0AFD" w:rsidP="00FB0AFD">
      <w:pPr>
        <w:pStyle w:val="13"/>
        <w:ind w:right="140"/>
      </w:pPr>
      <w:r>
        <w:t>корректировок</w:t>
      </w:r>
      <w:r w:rsidR="005E1922">
        <w:t xml:space="preserve"> начислений;</w:t>
      </w:r>
    </w:p>
    <w:p w:rsidR="005E1922" w:rsidRDefault="005E1922" w:rsidP="00FB0AFD">
      <w:pPr>
        <w:pStyle w:val="13"/>
        <w:ind w:right="140"/>
      </w:pPr>
      <w:r>
        <w:t>корректировок оплат.</w:t>
      </w:r>
    </w:p>
    <w:p w:rsidR="00FB0AFD" w:rsidRDefault="001D0DF5" w:rsidP="00FB0AFD">
      <w:pPr>
        <w:pStyle w:val="aff1"/>
        <w:ind w:right="14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480175" cy="3284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омость род плат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FD" w:rsidRDefault="000F1C30" w:rsidP="000F1C30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4</w:t>
      </w:r>
      <w:r w:rsidR="00BD7361">
        <w:rPr>
          <w:noProof/>
        </w:rPr>
        <w:fldChar w:fldCharType="end"/>
      </w:r>
      <w:r>
        <w:t xml:space="preserve">. </w:t>
      </w:r>
      <w:r w:rsidR="00FB0AFD">
        <w:t>Экранная форма ведомости родительской платы</w:t>
      </w:r>
    </w:p>
    <w:p w:rsidR="00FB0AFD" w:rsidRDefault="00FB0AFD" w:rsidP="00FB0AFD">
      <w:pPr>
        <w:pStyle w:val="a1"/>
        <w:ind w:right="140"/>
      </w:pPr>
      <w:r>
        <w:t xml:space="preserve">Для просмотра сводной информации ведомости следует задать необходимые значения в поле </w:t>
      </w:r>
      <w:r w:rsidRPr="00D4542B">
        <w:rPr>
          <w:rStyle w:val="1b"/>
        </w:rPr>
        <w:t>«Период»</w:t>
      </w:r>
      <w:r>
        <w:t xml:space="preserve"> и </w:t>
      </w:r>
      <w:r w:rsidRPr="00D4542B">
        <w:rPr>
          <w:rStyle w:val="1b"/>
        </w:rPr>
        <w:t>«Группа»</w:t>
      </w:r>
      <w:r>
        <w:t>. Затем нажать кнопку «Найти».</w:t>
      </w:r>
    </w:p>
    <w:p w:rsidR="00FB0AFD" w:rsidRDefault="00FB0AFD" w:rsidP="00FB0AFD">
      <w:pPr>
        <w:pStyle w:val="a1"/>
        <w:ind w:right="140"/>
      </w:pPr>
      <w:r>
        <w:t>На экране появится список детей текущей группы, числящиеся в выбранном периоде и информация о долгах, начислениях, оплатах, льготах, корректировках.</w:t>
      </w:r>
    </w:p>
    <w:p w:rsidR="00FB0AFD" w:rsidRDefault="00FB0AFD" w:rsidP="00FB0AFD">
      <w:pPr>
        <w:pStyle w:val="a1"/>
        <w:ind w:right="140"/>
      </w:pPr>
      <w:r>
        <w:t>На панели «Детализации» отобразится подробная информация по суммам  долгов,</w:t>
      </w:r>
      <w:r w:rsidR="00A953DF">
        <w:t xml:space="preserve"> переплат,</w:t>
      </w:r>
      <w:r>
        <w:t xml:space="preserve"> начислений, оплат, льгот, выбранного ребенка в разрезе услуг и групп.</w:t>
      </w:r>
    </w:p>
    <w:p w:rsidR="00FB0AFD" w:rsidRDefault="00FB0AFD" w:rsidP="00FB0AFD">
      <w:pPr>
        <w:pStyle w:val="a1"/>
        <w:shd w:val="clear" w:color="auto" w:fill="FFFFFF"/>
        <w:ind w:right="140"/>
      </w:pPr>
      <w:r>
        <w:t>Если в правом верхнем углу экранной формы ведомости по умолчанию стоит галочка «Скрывать отчисленных/переведенных», то в ведомости отображается только те дети, которые числятся в данный период в группе хотя бы один день.</w:t>
      </w:r>
    </w:p>
    <w:p w:rsidR="00FB0AFD" w:rsidRDefault="00FB0AFD" w:rsidP="00FB0AFD">
      <w:pPr>
        <w:pStyle w:val="aff1"/>
        <w:ind w:right="14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34710" cy="553085"/>
            <wp:effectExtent l="19050" t="0" r="8890" b="0"/>
            <wp:docPr id="507" name="Рисунок 1" descr="C:\Users\777\Desktop\Род. плата\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777\Desktop\Род. плата\5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FD" w:rsidRDefault="00DF161E" w:rsidP="00DF161E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5</w:t>
      </w:r>
      <w:r w:rsidR="00BD7361">
        <w:rPr>
          <w:noProof/>
        </w:rPr>
        <w:fldChar w:fldCharType="end"/>
      </w:r>
      <w:r>
        <w:t xml:space="preserve">. </w:t>
      </w:r>
      <w:r w:rsidR="00FB0AFD">
        <w:t>Экранная форма ведомости родительской платы</w:t>
      </w:r>
    </w:p>
    <w:p w:rsidR="00FB0AFD" w:rsidRDefault="00B54F27" w:rsidP="00710D9D">
      <w:pPr>
        <w:pStyle w:val="1"/>
      </w:pPr>
      <w:bookmarkStart w:id="28" w:name="_Ref382482056"/>
      <w:bookmarkStart w:id="29" w:name="_Toc383001967"/>
      <w:r>
        <w:lastRenderedPageBreak/>
        <w:t>Архив д</w:t>
      </w:r>
      <w:r w:rsidR="00710D9D">
        <w:t>окумент</w:t>
      </w:r>
      <w:r>
        <w:t>ов</w:t>
      </w:r>
      <w:r w:rsidR="00710D9D">
        <w:t xml:space="preserve"> ввода остатков</w:t>
      </w:r>
      <w:bookmarkEnd w:id="28"/>
      <w:bookmarkEnd w:id="29"/>
    </w:p>
    <w:p w:rsidR="00B54F27" w:rsidRDefault="00B54F27" w:rsidP="00B54F27">
      <w:pPr>
        <w:pStyle w:val="a1"/>
      </w:pPr>
      <w:r>
        <w:t xml:space="preserve">Для работы с данным архивом требуется выбрать пункт меню </w:t>
      </w:r>
      <w:r w:rsidRPr="00317321">
        <w:rPr>
          <w:i/>
        </w:rPr>
        <w:t>[Учет/ Архив документов ввода остатков]</w:t>
      </w:r>
      <w:r>
        <w:t>. Откроется окно</w:t>
      </w:r>
      <w:r w:rsidR="00DF161E">
        <w:t xml:space="preserve"> (</w:t>
      </w:r>
      <w:r w:rsidR="00A50704">
        <w:fldChar w:fldCharType="begin"/>
      </w:r>
      <w:r w:rsidR="00DF161E">
        <w:instrText xml:space="preserve"> REF _Ref382397990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7</w:t>
      </w:r>
      <w:r w:rsidR="00A50704">
        <w:fldChar w:fldCharType="end"/>
      </w:r>
      <w:r w:rsidR="00DF161E">
        <w:t>):</w:t>
      </w:r>
    </w:p>
    <w:p w:rsidR="00B54F27" w:rsidRDefault="00B54F27" w:rsidP="00B54F27">
      <w:pPr>
        <w:pStyle w:val="a1"/>
        <w:ind w:firstLine="0"/>
      </w:pPr>
      <w:r>
        <w:rPr>
          <w:noProof/>
          <w:lang w:eastAsia="ru-RU"/>
        </w:rPr>
        <w:drawing>
          <wp:inline distT="0" distB="0" distL="0" distR="0">
            <wp:extent cx="6400800" cy="2914650"/>
            <wp:effectExtent l="19050" t="0" r="0" b="0"/>
            <wp:docPr id="28" name="Рисунок 5" descr="C:\Users\yuliya.kulikova\Documents\БАРС.Бюджет - Платные услуги\Рисунки\Архив документов остат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ya.kulikova\Documents\БАРС.Бюджет - Платные услуги\Рисунки\Архив документов остатков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27" w:rsidRDefault="00DF161E" w:rsidP="00DF161E">
      <w:pPr>
        <w:pStyle w:val="afc"/>
      </w:pPr>
      <w:bookmarkStart w:id="30" w:name="_Ref382397990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7</w:t>
      </w:r>
      <w:r w:rsidR="00BD7361">
        <w:rPr>
          <w:noProof/>
        </w:rPr>
        <w:fldChar w:fldCharType="end"/>
      </w:r>
      <w:bookmarkEnd w:id="30"/>
      <w:r>
        <w:t>. Архив документов остатков</w:t>
      </w:r>
    </w:p>
    <w:p w:rsidR="00B54F27" w:rsidRDefault="00DF161E" w:rsidP="00B54F27">
      <w:pPr>
        <w:pStyle w:val="a1"/>
      </w:pPr>
      <w:r>
        <w:t>Пользователь мо</w:t>
      </w:r>
      <w:r w:rsidR="00B54F27">
        <w:t>жет редактировать сформированные автоматически записи путем нажатия кнопки «Изменить». Так же можно добавить новую запись.</w:t>
      </w:r>
      <w:r w:rsidR="00B54F27">
        <w:br/>
        <w:t>При добавлении, редактировании записи пользователь видит окно</w:t>
      </w:r>
      <w:r>
        <w:t xml:space="preserve"> (</w:t>
      </w:r>
      <w:r w:rsidR="00A50704">
        <w:fldChar w:fldCharType="begin"/>
      </w:r>
      <w:r>
        <w:instrText xml:space="preserve"> REF _Ref382397997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8</w:t>
      </w:r>
      <w:r w:rsidR="00A50704">
        <w:fldChar w:fldCharType="end"/>
      </w:r>
      <w:r>
        <w:t>)</w:t>
      </w:r>
      <w:r w:rsidR="00B54F27">
        <w:t>:</w:t>
      </w:r>
    </w:p>
    <w:p w:rsidR="00B54F27" w:rsidRDefault="00B54F27" w:rsidP="00B54F27">
      <w:pPr>
        <w:pStyle w:val="a1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19525" cy="1714500"/>
            <wp:effectExtent l="19050" t="0" r="9525" b="0"/>
            <wp:docPr id="29" name="Рисунок 6" descr="C:\Users\yuliya.kulikova\Documents\БАРС.Бюджет - Платные услуги\Рисунки\Редактирование остат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ya.kulikova\Documents\БАРС.Бюджет - Платные услуги\Рисунки\Редактирование остатко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1E" w:rsidRDefault="00DF161E" w:rsidP="00DF161E">
      <w:pPr>
        <w:pStyle w:val="afc"/>
      </w:pPr>
      <w:bookmarkStart w:id="31" w:name="_Ref382397997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8</w:t>
      </w:r>
      <w:r w:rsidR="00BD7361">
        <w:rPr>
          <w:noProof/>
        </w:rPr>
        <w:fldChar w:fldCharType="end"/>
      </w:r>
      <w:bookmarkEnd w:id="31"/>
      <w:r>
        <w:t>. Редактирование остатков</w:t>
      </w:r>
    </w:p>
    <w:p w:rsidR="00B54F27" w:rsidRDefault="00B54F27" w:rsidP="00B54F27">
      <w:pPr>
        <w:pStyle w:val="13"/>
      </w:pPr>
      <w:r>
        <w:t>П</w:t>
      </w:r>
      <w:r w:rsidRPr="00393396">
        <w:t xml:space="preserve">оле </w:t>
      </w:r>
      <w:r>
        <w:t>«</w:t>
      </w:r>
      <w:r w:rsidRPr="00393396">
        <w:t>Долг/Переплата</w:t>
      </w:r>
      <w:r>
        <w:t>»</w:t>
      </w:r>
      <w:r w:rsidRPr="00393396">
        <w:t xml:space="preserve"> </w:t>
      </w:r>
      <w:r>
        <w:t xml:space="preserve">- выбор </w:t>
      </w:r>
      <w:r w:rsidRPr="00393396">
        <w:t>одно</w:t>
      </w:r>
      <w:r>
        <w:t>го</w:t>
      </w:r>
      <w:r w:rsidRPr="00393396">
        <w:t xml:space="preserve"> из двух значений.</w:t>
      </w:r>
    </w:p>
    <w:p w:rsidR="00B54F27" w:rsidRDefault="00B54F27" w:rsidP="00B54F27">
      <w:pPr>
        <w:pStyle w:val="13"/>
      </w:pPr>
      <w:r>
        <w:t>П</w:t>
      </w:r>
      <w:r w:rsidRPr="00393396">
        <w:t>ол</w:t>
      </w:r>
      <w:r>
        <w:t>е</w:t>
      </w:r>
      <w:r w:rsidRPr="00393396">
        <w:t xml:space="preserve"> </w:t>
      </w:r>
      <w:r>
        <w:t>«</w:t>
      </w:r>
      <w:r w:rsidRPr="00393396">
        <w:t>Реквизиты платежа</w:t>
      </w:r>
      <w:r>
        <w:t>» отображает</w:t>
      </w:r>
      <w:r w:rsidRPr="00393396">
        <w:t xml:space="preserve"> список реквизитов платежей. </w:t>
      </w:r>
    </w:p>
    <w:p w:rsidR="00B54F27" w:rsidRDefault="00B54F27" w:rsidP="00B54F27">
      <w:pPr>
        <w:pStyle w:val="13"/>
      </w:pPr>
      <w:r>
        <w:t>П</w:t>
      </w:r>
      <w:r w:rsidRPr="00393396">
        <w:t xml:space="preserve">оле </w:t>
      </w:r>
      <w:r>
        <w:t>«</w:t>
      </w:r>
      <w:r w:rsidRPr="00393396">
        <w:t>Сумма</w:t>
      </w:r>
      <w:r>
        <w:t>»</w:t>
      </w:r>
      <w:r w:rsidRPr="00393396">
        <w:t xml:space="preserve"> </w:t>
      </w:r>
      <w:r>
        <w:t xml:space="preserve">- </w:t>
      </w:r>
      <w:r w:rsidRPr="00393396">
        <w:t>значение суммы.</w:t>
      </w:r>
    </w:p>
    <w:p w:rsidR="00B54F27" w:rsidRDefault="00B54F27" w:rsidP="00B54F27">
      <w:pPr>
        <w:pStyle w:val="a1"/>
      </w:pPr>
      <w:r>
        <w:t>Для Сохранения нажимаем кнопку «</w:t>
      </w:r>
      <w:r w:rsidRPr="00393396">
        <w:t>Сохранить</w:t>
      </w:r>
      <w:r>
        <w:t>»</w:t>
      </w:r>
      <w:r w:rsidRPr="00393396">
        <w:t xml:space="preserve">, для отмены </w:t>
      </w:r>
      <w:r>
        <w:t>действий – кнопку «</w:t>
      </w:r>
      <w:r w:rsidRPr="00393396">
        <w:t>Отмена</w:t>
      </w:r>
      <w:r>
        <w:t>»</w:t>
      </w:r>
      <w:r w:rsidRPr="00393396">
        <w:t>.</w:t>
      </w:r>
    </w:p>
    <w:p w:rsidR="00DF161E" w:rsidRDefault="00A953DF" w:rsidP="00A953DF">
      <w:pPr>
        <w:pStyle w:val="a1"/>
      </w:pPr>
      <w:r>
        <w:t>После регистрации документа остатков происходит перераспределение оплат с учетом введенных данных в документ ввода остатков.</w:t>
      </w:r>
    </w:p>
    <w:p w:rsidR="00DF161E" w:rsidRDefault="00DF161E" w:rsidP="00DF161E">
      <w:pPr>
        <w:pStyle w:val="1"/>
      </w:pPr>
      <w:bookmarkStart w:id="32" w:name="_Toc383001968"/>
      <w:r>
        <w:lastRenderedPageBreak/>
        <w:t xml:space="preserve">Блокировка документов, переданных в </w:t>
      </w:r>
      <w:r w:rsidR="007B1541">
        <w:t>МТЗИСЗ</w:t>
      </w:r>
      <w:bookmarkEnd w:id="32"/>
    </w:p>
    <w:p w:rsidR="00DF161E" w:rsidRDefault="00DF161E" w:rsidP="00DF161E">
      <w:pPr>
        <w:pStyle w:val="a1"/>
        <w:ind w:right="140"/>
      </w:pPr>
      <w:r>
        <w:t>После формирования файла выгрузки происходит</w:t>
      </w:r>
      <w:r w:rsidRPr="002F79F2">
        <w:t xml:space="preserve"> </w:t>
      </w:r>
      <w:r>
        <w:t xml:space="preserve">блокировка периода. Под блокировкой периода понимается полный запрет на изменение документов «Табель», «Начисления» и «Оплаты», созданных и имеющих дату операции раньше даты формирования выгрузки. </w:t>
      </w:r>
    </w:p>
    <w:p w:rsidR="00DF161E" w:rsidRDefault="00DF161E" w:rsidP="00DF161E">
      <w:pPr>
        <w:pStyle w:val="a1"/>
        <w:ind w:right="140"/>
      </w:pPr>
      <w:r>
        <w:t xml:space="preserve">Разблокировка документов, участвующих в текущей выгрузке, производится путем загрузки ответного файла из </w:t>
      </w:r>
      <w:proofErr w:type="spellStart"/>
      <w:r>
        <w:t>МТЗиСЗ</w:t>
      </w:r>
      <w:proofErr w:type="spellEnd"/>
      <w:r>
        <w:t>, содержащего перечень ошибок. Либо по действию доступному только администратору Системы.</w:t>
      </w:r>
    </w:p>
    <w:p w:rsidR="00DF161E" w:rsidRDefault="00DF161E" w:rsidP="00DF161E">
      <w:pPr>
        <w:pStyle w:val="a1"/>
        <w:ind w:right="140"/>
      </w:pPr>
      <w:r>
        <w:t>В случае загрузки ответного файла без ошибок, документы блокируются от изменений. Для изменения блокированных документов необходимо создать документы корректировок.</w:t>
      </w:r>
    </w:p>
    <w:p w:rsidR="00DF161E" w:rsidRDefault="00DF161E" w:rsidP="00DF161E">
      <w:pPr>
        <w:pStyle w:val="a1"/>
        <w:ind w:right="140"/>
      </w:pPr>
      <w:r>
        <w:t>Разблокировка принятого периода недопустима.</w:t>
      </w:r>
    </w:p>
    <w:p w:rsidR="00DF161E" w:rsidRDefault="00DF161E" w:rsidP="00DF161E">
      <w:pPr>
        <w:pStyle w:val="a1"/>
        <w:ind w:right="140"/>
      </w:pPr>
      <w:r>
        <w:t xml:space="preserve">Перед выгрузкой в следующем месяце обязательно необходимо загрузить ответный файл из </w:t>
      </w:r>
      <w:r w:rsidR="007B1541">
        <w:t>МТЗИСЗ</w:t>
      </w:r>
      <w:r>
        <w:t xml:space="preserve"> (Отчеты </w:t>
      </w:r>
      <w:r w:rsidRPr="00D166C8">
        <w:t>-&gt;</w:t>
      </w:r>
      <w:r>
        <w:t xml:space="preserve"> Загрузка подтверждения из </w:t>
      </w:r>
      <w:r w:rsidR="007B1541">
        <w:t>МТЗИСЗ</w:t>
      </w:r>
      <w:r>
        <w:t xml:space="preserve">), чтобы при следующей выгрузке учтенные данные не выгрузились повторно. После загрузки ответного файла выгрузить данные повторно в </w:t>
      </w:r>
      <w:r w:rsidR="007B1541">
        <w:t>МТЗИСЗ</w:t>
      </w:r>
      <w:r>
        <w:t xml:space="preserve"> будет невозможно. </w:t>
      </w:r>
    </w:p>
    <w:p w:rsidR="00B54F27" w:rsidRDefault="00B54F27" w:rsidP="00B54F27">
      <w:pPr>
        <w:pStyle w:val="a1"/>
      </w:pPr>
    </w:p>
    <w:p w:rsidR="007A3C8E" w:rsidRDefault="007A3C8E" w:rsidP="007A3C8E">
      <w:pPr>
        <w:pStyle w:val="1"/>
      </w:pPr>
      <w:bookmarkStart w:id="33" w:name="_Toc383001969"/>
      <w:r>
        <w:lastRenderedPageBreak/>
        <w:t>Работа с табелем. Корректировка табеля</w:t>
      </w:r>
      <w:bookmarkEnd w:id="33"/>
    </w:p>
    <w:p w:rsidR="007A3C8E" w:rsidRPr="009B41D2" w:rsidRDefault="007A3C8E" w:rsidP="007A3C8E">
      <w:pPr>
        <w:pStyle w:val="a1"/>
        <w:ind w:right="140"/>
      </w:pPr>
      <w:r>
        <w:t xml:space="preserve">Табель является обязательным промежуточным звеном между основаниями ребенка и начислениями. Он предназначен для формирования окончательного списка оснований для начислений, а так же для определения планового и фактического объемов получаемых услуг. </w:t>
      </w:r>
    </w:p>
    <w:p w:rsidR="007A3C8E" w:rsidRDefault="007A3C8E" w:rsidP="007A3C8E">
      <w:pPr>
        <w:pStyle w:val="aff6"/>
        <w:ind w:right="424"/>
        <w:rPr>
          <w:rFonts w:cs="Tahoma"/>
        </w:rPr>
      </w:pPr>
      <w:r>
        <w:t xml:space="preserve">Важно! </w:t>
      </w:r>
      <w:r>
        <w:rPr>
          <w:b w:val="0"/>
          <w:color w:val="auto"/>
        </w:rPr>
        <w:t>Изменение табеля по группе запрещено (пересчет, обновление, изменение факта), если в изменяемом периоде зарегистрировано начисление по группе. В таких случаях при попытке изменить данные табеля выходят соответствующие сообщения (например, при редактировании посещаемости по услуге выйдет сообщение «Основание используется в зарегистрированном документе начислений – изменение запрещено!»). В карточке табеля в таких случаях неактивны все поля.</w:t>
      </w:r>
    </w:p>
    <w:p w:rsidR="007A3C8E" w:rsidRPr="00175174" w:rsidRDefault="007A3C8E" w:rsidP="007A3C8E">
      <w:pPr>
        <w:pStyle w:val="a1"/>
        <w:ind w:right="140"/>
      </w:pPr>
      <w:r w:rsidRPr="00B14410">
        <w:t>Формирование</w:t>
      </w:r>
      <w:r>
        <w:t xml:space="preserve"> списка детей в табеле</w:t>
      </w:r>
      <w:r w:rsidRPr="00B14410">
        <w:t xml:space="preserve"> посещаемости</w:t>
      </w:r>
      <w:r>
        <w:t xml:space="preserve"> </w:t>
      </w:r>
      <w:r w:rsidRPr="00B14410">
        <w:rPr>
          <w:i/>
        </w:rPr>
        <w:t xml:space="preserve"> </w:t>
      </w:r>
      <w:r w:rsidRPr="00175174">
        <w:t>(</w:t>
      </w:r>
      <w:r>
        <w:t>Учет</w:t>
      </w:r>
      <w:r w:rsidRPr="00175174">
        <w:t xml:space="preserve"> –</w:t>
      </w:r>
      <w:r>
        <w:t>&gt;</w:t>
      </w:r>
      <w:r w:rsidRPr="00175174">
        <w:t xml:space="preserve"> Табель по</w:t>
      </w:r>
      <w:r>
        <w:softHyphen/>
      </w:r>
      <w:r w:rsidRPr="00175174">
        <w:t>сещаемо</w:t>
      </w:r>
      <w:r>
        <w:t>сти)</w:t>
      </w:r>
      <w:r w:rsidRPr="00B14410">
        <w:t xml:space="preserve"> в </w:t>
      </w:r>
      <w:r>
        <w:t xml:space="preserve">системе </w:t>
      </w:r>
      <w:r w:rsidRPr="00B14410">
        <w:t>осуществляется на основе</w:t>
      </w:r>
      <w:r>
        <w:t xml:space="preserve"> актуального списка детей в группах</w:t>
      </w:r>
      <w:r w:rsidRPr="00B14410">
        <w:t xml:space="preserve"> Архива детей</w:t>
      </w:r>
      <w:r>
        <w:t xml:space="preserve"> за текущий месяц</w:t>
      </w:r>
      <w:r w:rsidRPr="00B14410">
        <w:t>.</w:t>
      </w:r>
    </w:p>
    <w:p w:rsidR="007A3C8E" w:rsidRDefault="007A3C8E" w:rsidP="007A3C8E">
      <w:pPr>
        <w:pStyle w:val="a1"/>
        <w:ind w:right="140"/>
      </w:pPr>
      <w:r>
        <w:t>Для того чтобы сгенерировать табель, следует воспользоваться меню «Заполнить факты», в котором реализовано 3 вида заполнения фактов табеля:</w:t>
      </w:r>
    </w:p>
    <w:p w:rsidR="007A3C8E" w:rsidRDefault="007A3C8E" w:rsidP="007A3C8E">
      <w:pPr>
        <w:pStyle w:val="13"/>
        <w:ind w:right="140"/>
      </w:pPr>
      <w:r>
        <w:t>По текущей группе;</w:t>
      </w:r>
    </w:p>
    <w:p w:rsidR="007A3C8E" w:rsidRDefault="007A3C8E" w:rsidP="007A3C8E">
      <w:pPr>
        <w:pStyle w:val="13"/>
        <w:ind w:right="140"/>
      </w:pPr>
      <w:r>
        <w:t>По всем группам;</w:t>
      </w:r>
    </w:p>
    <w:p w:rsidR="007A3C8E" w:rsidRDefault="007A3C8E" w:rsidP="007A3C8E">
      <w:pPr>
        <w:pStyle w:val="13"/>
        <w:ind w:right="140"/>
      </w:pPr>
      <w:r>
        <w:t>По выделенному ребенку.</w:t>
      </w:r>
    </w:p>
    <w:p w:rsidR="007A3C8E" w:rsidRDefault="007A3C8E" w:rsidP="007A3C8E">
      <w:pPr>
        <w:pStyle w:val="a1"/>
        <w:ind w:right="140"/>
      </w:pPr>
      <w:r>
        <w:t>В табеле план посещений генерируется на базе оснований ребенка в разрезе выбранной группы. При этом учитывается настройка правила генерации табеля конкретной услуги у ребенка в таблице оснований.</w:t>
      </w:r>
    </w:p>
    <w:p w:rsidR="007A3C8E" w:rsidRPr="00B81BB4" w:rsidRDefault="007A3C8E" w:rsidP="007A3C8E">
      <w:pPr>
        <w:pStyle w:val="aff1"/>
        <w:ind w:right="14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5638800" cy="2811108"/>
            <wp:effectExtent l="19050" t="0" r="0" b="0"/>
            <wp:docPr id="31" name="Рисунок 11" descr="C:\Users\yuliya.kulikova\Documents\БАРС.Бюджет - Платные услуги\Рисунки\Табель посещаем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liya.kulikova\Documents\БАРС.Бюджет - Платные услуги\Рисунки\Табель посещаемост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8E" w:rsidRPr="000D006C" w:rsidRDefault="001A2CFA" w:rsidP="001A2CFA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9</w:t>
      </w:r>
      <w:r w:rsidR="00BD7361">
        <w:rPr>
          <w:noProof/>
        </w:rPr>
        <w:fldChar w:fldCharType="end"/>
      </w:r>
      <w:r>
        <w:t xml:space="preserve">. </w:t>
      </w:r>
      <w:r w:rsidR="007A3C8E">
        <w:t>Табель посещаемости</w:t>
      </w:r>
    </w:p>
    <w:p w:rsidR="007A3C8E" w:rsidRDefault="007A3C8E" w:rsidP="007A3C8E">
      <w:pPr>
        <w:pStyle w:val="a1"/>
        <w:ind w:right="140"/>
      </w:pPr>
      <w:r>
        <w:t>По умолчанию фактическая посещаемость заполняется в соответствии с планом, однако при необходимости график посещений можно редактировать вручную</w:t>
      </w:r>
      <w:r w:rsidRPr="00B14410">
        <w:t>.</w:t>
      </w:r>
      <w:r>
        <w:t xml:space="preserve"> </w:t>
      </w:r>
    </w:p>
    <w:p w:rsidR="007A3C8E" w:rsidRDefault="007A3C8E" w:rsidP="007A3C8E">
      <w:pPr>
        <w:pStyle w:val="aff1"/>
        <w:ind w:right="14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4286250" cy="2562225"/>
            <wp:effectExtent l="19050" t="0" r="0" b="0"/>
            <wp:docPr id="454" name="Рисунок 12" descr="C:\Users\yuliya.kulikova\Documents\БАРС.Бюджет - Платные услуги\Рисунки\Редактирование табеля посещаем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liya.kulikova\Documents\БАРС.Бюджет - Платные услуги\Рисунки\Редактирование табеля посещаемост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8E" w:rsidRDefault="001A2CFA" w:rsidP="001A2CFA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10</w:t>
      </w:r>
      <w:r w:rsidR="00BD7361">
        <w:rPr>
          <w:noProof/>
        </w:rPr>
        <w:fldChar w:fldCharType="end"/>
      </w:r>
      <w:r>
        <w:t xml:space="preserve">. </w:t>
      </w:r>
      <w:r w:rsidR="007A3C8E">
        <w:t>Редактирование карточки табеля. Вкладка «Общее».</w:t>
      </w:r>
    </w:p>
    <w:p w:rsidR="007A3C8E" w:rsidRPr="006F3EAD" w:rsidRDefault="007A3C8E" w:rsidP="007A3C8E">
      <w:pPr>
        <w:pStyle w:val="a1"/>
      </w:pPr>
      <w:r>
        <w:t>М</w:t>
      </w:r>
      <w:r w:rsidRPr="006F3EAD">
        <w:t>ожно изменить значение фа</w:t>
      </w:r>
      <w:r>
        <w:t>кта</w:t>
      </w:r>
      <w:r w:rsidR="0045644F">
        <w:t>,</w:t>
      </w:r>
      <w:r>
        <w:t xml:space="preserve"> нажав два раза на поле «Фактический объем»</w:t>
      </w:r>
      <w:r w:rsidRPr="006F3EAD">
        <w:t xml:space="preserve">, вводим нужное значение. </w:t>
      </w:r>
    </w:p>
    <w:p w:rsidR="007A3C8E" w:rsidRDefault="007A3C8E" w:rsidP="007A3C8E">
      <w:pPr>
        <w:pStyle w:val="a1"/>
      </w:pPr>
      <w:r w:rsidRPr="006F3EAD">
        <w:t xml:space="preserve">После выгрузки в </w:t>
      </w:r>
      <w:r w:rsidR="007B1541">
        <w:t>МТЗИСЗ</w:t>
      </w:r>
      <w:r w:rsidRPr="006F3EAD">
        <w:t>, табель блокируется. Создание документов корректировки невозможно.</w:t>
      </w:r>
    </w:p>
    <w:p w:rsidR="007A3C8E" w:rsidRPr="002841D9" w:rsidRDefault="007A3C8E" w:rsidP="007A3C8E">
      <w:pPr>
        <w:pStyle w:val="a1"/>
      </w:pPr>
      <w:r w:rsidRPr="002841D9">
        <w:t>После загрузки ответного файла:</w:t>
      </w:r>
    </w:p>
    <w:p w:rsidR="007A3C8E" w:rsidRPr="006F3EAD" w:rsidRDefault="007A3C8E" w:rsidP="00CD72B7">
      <w:pPr>
        <w:pStyle w:val="11"/>
        <w:numPr>
          <w:ilvl w:val="0"/>
          <w:numId w:val="18"/>
        </w:numPr>
      </w:pPr>
      <w:r w:rsidRPr="006F3EAD">
        <w:t>Ответный файл с ошибками. Табель можно редактировать,</w:t>
      </w:r>
      <w:r>
        <w:t xml:space="preserve"> </w:t>
      </w:r>
      <w:r w:rsidRPr="006F3EAD">
        <w:t>период не блокируется.</w:t>
      </w:r>
    </w:p>
    <w:p w:rsidR="007A3C8E" w:rsidRDefault="007A3C8E" w:rsidP="007A3C8E">
      <w:pPr>
        <w:pStyle w:val="11"/>
      </w:pPr>
      <w:r w:rsidRPr="006F3EAD">
        <w:t>Ответный файл без ошибок. Табель блокирует</w:t>
      </w:r>
      <w:r>
        <w:t xml:space="preserve">ся. </w:t>
      </w:r>
    </w:p>
    <w:p w:rsidR="007A3C8E" w:rsidRDefault="007A3C8E" w:rsidP="007A3C8E">
      <w:pPr>
        <w:pStyle w:val="11"/>
      </w:pPr>
      <w:r>
        <w:lastRenderedPageBreak/>
        <w:t xml:space="preserve">При попытке редактировать блокированные строки выдается сообщение: «Редактировать данные в заблокированном периоде запрещено. Необходимо создать корректировочный табель». </w:t>
      </w:r>
    </w:p>
    <w:p w:rsidR="007A3C8E" w:rsidRDefault="007A3C8E" w:rsidP="007A3C8E">
      <w:pPr>
        <w:pStyle w:val="a1"/>
      </w:pPr>
      <w:r>
        <w:t xml:space="preserve">Для создания корректировочного файла необходимо выбрать Ребенка, на которого будет создаваться корректировка. Если ребенок не выбран, выдается сообщение: «Не выбран ребенок для создания корректировочного табеля». </w:t>
      </w:r>
    </w:p>
    <w:p w:rsidR="007A3C8E" w:rsidRDefault="007A3C8E" w:rsidP="007A3C8E">
      <w:pPr>
        <w:pStyle w:val="a1"/>
      </w:pPr>
      <w:r>
        <w:t>При создании корректировочного табеля пользователь видит:</w:t>
      </w:r>
    </w:p>
    <w:p w:rsidR="007A3C8E" w:rsidRDefault="007A3C8E" w:rsidP="007A3C8E">
      <w:pPr>
        <w:pStyle w:val="a1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57675" cy="2543175"/>
            <wp:effectExtent l="19050" t="0" r="9525" b="0"/>
            <wp:docPr id="457" name="Рисунок 13" descr="C:\Users\yuliya.kulikova\Documents\БАРС.Бюджет - Платные услуги\Рисунки\Корректировочный таб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ya.kulikova\Documents\БАРС.Бюджет - Платные услуги\Рисунки\Корректировочный табель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8E" w:rsidRDefault="001A2CFA" w:rsidP="001A2CFA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11</w:t>
      </w:r>
      <w:r w:rsidR="00BD7361">
        <w:rPr>
          <w:noProof/>
        </w:rPr>
        <w:fldChar w:fldCharType="end"/>
      </w:r>
      <w:r>
        <w:t xml:space="preserve">. </w:t>
      </w:r>
      <w:r w:rsidR="007A3C8E">
        <w:t>Корректировочный табель</w:t>
      </w:r>
    </w:p>
    <w:p w:rsidR="007A3C8E" w:rsidRDefault="007A3C8E" w:rsidP="007A3C8E">
      <w:pPr>
        <w:pStyle w:val="13"/>
      </w:pPr>
      <w:r>
        <w:t>Поле «Ребенок» - берется по умолчанию выделенный в общем табеле ребенок. ФИО ребенка редактировать нельзя;</w:t>
      </w:r>
    </w:p>
    <w:p w:rsidR="007A3C8E" w:rsidRDefault="007A3C8E" w:rsidP="007A3C8E">
      <w:pPr>
        <w:pStyle w:val="13"/>
      </w:pPr>
      <w:r>
        <w:t xml:space="preserve">Поле «Услуга» - выпадающий список, в котором отображаются все услуги, которые есть в основаниях ребенка в заблокированный период. </w:t>
      </w:r>
    </w:p>
    <w:p w:rsidR="007A3C8E" w:rsidRDefault="007A3C8E" w:rsidP="007A3C8E">
      <w:pPr>
        <w:pStyle w:val="13"/>
      </w:pPr>
      <w:r>
        <w:t xml:space="preserve">Поле «Фактический объем» заполняется вручную. </w:t>
      </w:r>
    </w:p>
    <w:p w:rsidR="007A3C8E" w:rsidRDefault="007A3C8E" w:rsidP="007A3C8E">
      <w:pPr>
        <w:pStyle w:val="a1"/>
      </w:pPr>
      <w:r>
        <w:t>Для сохранения корректировок следует нажать «</w:t>
      </w:r>
      <w:r w:rsidRPr="00AC34F1">
        <w:t>Сохранить</w:t>
      </w:r>
      <w:r>
        <w:t>». Д</w:t>
      </w:r>
      <w:r w:rsidRPr="00AC34F1">
        <w:t xml:space="preserve">ля отмены создания корректировочного </w:t>
      </w:r>
      <w:r>
        <w:t>табеля, следует выбрать «Отменить».</w:t>
      </w:r>
    </w:p>
    <w:p w:rsidR="007A3C8E" w:rsidRPr="00AC34F1" w:rsidRDefault="007A3C8E" w:rsidP="007A3C8E">
      <w:pPr>
        <w:pStyle w:val="a1"/>
      </w:pPr>
      <w:r>
        <w:t xml:space="preserve">При попытке создания еще одного корректировочного файла с выбранной при предыдущей корректировке услугой система выводит ошибку: «Для данной услуги уже существует незаблокированный корректировочный табель». </w:t>
      </w:r>
      <w:r w:rsidRPr="00E8036A">
        <w:t xml:space="preserve">Пока документы не выгружены в </w:t>
      </w:r>
      <w:proofErr w:type="spellStart"/>
      <w:r w:rsidRPr="00E8036A">
        <w:t>МТЗиСЗ</w:t>
      </w:r>
      <w:proofErr w:type="spellEnd"/>
      <w:r w:rsidRPr="00E8036A">
        <w:t xml:space="preserve">, табель </w:t>
      </w:r>
      <w:r>
        <w:t>б</w:t>
      </w:r>
      <w:r w:rsidRPr="00E8036A">
        <w:t>удет оставаться доступным для редактирования</w:t>
      </w:r>
      <w:r>
        <w:t xml:space="preserve"> После выгрузки, при получении файла без ошибок, документ корректировки табеля также блокируется. </w:t>
      </w:r>
    </w:p>
    <w:p w:rsidR="007A3C8E" w:rsidRPr="002B0C5F" w:rsidRDefault="007A3C8E" w:rsidP="007A3C8E">
      <w:pPr>
        <w:pStyle w:val="a1"/>
      </w:pPr>
    </w:p>
    <w:p w:rsidR="002B4267" w:rsidRDefault="002B4267" w:rsidP="002B4267">
      <w:pPr>
        <w:pStyle w:val="1"/>
      </w:pPr>
      <w:bookmarkStart w:id="34" w:name="_Toc383001970"/>
      <w:r w:rsidRPr="002B4267">
        <w:lastRenderedPageBreak/>
        <w:t>Документы начислени</w:t>
      </w:r>
      <w:r>
        <w:t>й</w:t>
      </w:r>
      <w:bookmarkEnd w:id="34"/>
    </w:p>
    <w:p w:rsidR="002B4267" w:rsidRPr="00590FA9" w:rsidRDefault="002B4267" w:rsidP="002B4267">
      <w:pPr>
        <w:pStyle w:val="2"/>
        <w:ind w:left="86" w:right="140"/>
      </w:pPr>
      <w:bookmarkStart w:id="35" w:name="_Toc336506589"/>
      <w:bookmarkStart w:id="36" w:name="_Toc383001971"/>
      <w:r>
        <w:t>Архив документов начислений</w:t>
      </w:r>
      <w:bookmarkEnd w:id="35"/>
      <w:bookmarkEnd w:id="36"/>
    </w:p>
    <w:p w:rsidR="002B4267" w:rsidRDefault="002B4267" w:rsidP="002B4267">
      <w:pPr>
        <w:pStyle w:val="a1"/>
        <w:ind w:right="140"/>
      </w:pPr>
      <w:r>
        <w:t>Документы начислений</w:t>
      </w:r>
      <w:r w:rsidRPr="00B14410">
        <w:t xml:space="preserve"> формируется на основании </w:t>
      </w:r>
      <w:r>
        <w:t xml:space="preserve"> сформированного табеля посещаемости</w:t>
      </w:r>
      <w:r w:rsidRPr="007E1BF5">
        <w:t>.</w:t>
      </w:r>
    </w:p>
    <w:p w:rsidR="002B4267" w:rsidRPr="007C6038" w:rsidRDefault="002B4267" w:rsidP="002B4267">
      <w:pPr>
        <w:pStyle w:val="a1"/>
        <w:ind w:right="140"/>
      </w:pPr>
      <w:r>
        <w:t xml:space="preserve">Доступ к Архиву начислений производится через пункт меню </w:t>
      </w:r>
      <w:r w:rsidRPr="007B1207">
        <w:rPr>
          <w:rStyle w:val="1b"/>
        </w:rPr>
        <w:t>[Учет/ Архив документов начислений]</w:t>
      </w:r>
      <w:r>
        <w:rPr>
          <w:rStyle w:val="1b"/>
        </w:rPr>
        <w:t>.</w:t>
      </w:r>
    </w:p>
    <w:p w:rsidR="002B4267" w:rsidRDefault="002B4267" w:rsidP="002B4267">
      <w:pPr>
        <w:pStyle w:val="a1"/>
        <w:ind w:right="140"/>
      </w:pPr>
      <w:r w:rsidRPr="00B14410">
        <w:t xml:space="preserve">Для </w:t>
      </w:r>
      <w:r>
        <w:t xml:space="preserve">расчета суммы начислений </w:t>
      </w:r>
      <w:r w:rsidRPr="00B14410">
        <w:t>пред</w:t>
      </w:r>
      <w:r>
        <w:t xml:space="preserve">назначено меню функций расчета  </w:t>
      </w:r>
      <w:r w:rsidRPr="00231062">
        <w:rPr>
          <w:rStyle w:val="1b"/>
        </w:rPr>
        <w:t>«</w:t>
      </w:r>
      <w:r>
        <w:rPr>
          <w:rStyle w:val="1b"/>
        </w:rPr>
        <w:t>Рассчитать суммы</w:t>
      </w:r>
      <w:r w:rsidRPr="00231062">
        <w:rPr>
          <w:rStyle w:val="1b"/>
        </w:rPr>
        <w:t>»</w:t>
      </w:r>
      <w:r w:rsidRPr="00B14410">
        <w:t>.  При</w:t>
      </w:r>
      <w:r>
        <w:t xml:space="preserve"> первом формировании начислений в текущем периоде</w:t>
      </w:r>
      <w:r w:rsidRPr="00B14410">
        <w:t xml:space="preserve"> </w:t>
      </w:r>
      <w:r>
        <w:t xml:space="preserve">или при </w:t>
      </w:r>
      <w:r w:rsidRPr="00B14410">
        <w:t xml:space="preserve">изменении </w:t>
      </w:r>
      <w:r>
        <w:t>табеля</w:t>
      </w:r>
      <w:r w:rsidRPr="00B14410">
        <w:t xml:space="preserve"> (например</w:t>
      </w:r>
      <w:r w:rsidRPr="00720EDB">
        <w:t xml:space="preserve">, </w:t>
      </w:r>
      <w:r>
        <w:t>если табель был пересчитан в связи с добавлением/ изменением основания</w:t>
      </w:r>
      <w:r w:rsidRPr="00720EDB">
        <w:t>)</w:t>
      </w:r>
      <w:r>
        <w:t xml:space="preserve"> обязательно</w:t>
      </w:r>
      <w:r w:rsidRPr="00B14410">
        <w:t xml:space="preserve"> </w:t>
      </w:r>
      <w:r>
        <w:t>нужно пересчитать суммы начислений</w:t>
      </w:r>
      <w:r w:rsidRPr="00B14410">
        <w:t>.</w:t>
      </w:r>
      <w:r>
        <w:t xml:space="preserve"> Для этого необходимо воспользоваться одной из следующих функций «Рассчитать суммы», которая делится на расчет:</w:t>
      </w:r>
    </w:p>
    <w:p w:rsidR="002B4267" w:rsidRDefault="002B4267" w:rsidP="002B4267">
      <w:pPr>
        <w:pStyle w:val="13"/>
        <w:ind w:right="140"/>
      </w:pPr>
      <w:r>
        <w:t>по получателю услуг;</w:t>
      </w:r>
    </w:p>
    <w:p w:rsidR="002B4267" w:rsidRDefault="002B4267" w:rsidP="002B4267">
      <w:pPr>
        <w:pStyle w:val="13"/>
        <w:ind w:right="140"/>
      </w:pPr>
      <w:r>
        <w:t>по текущей группе;</w:t>
      </w:r>
    </w:p>
    <w:p w:rsidR="002B4267" w:rsidRDefault="002B4267" w:rsidP="002B4267">
      <w:pPr>
        <w:pStyle w:val="13"/>
        <w:ind w:right="140"/>
      </w:pPr>
      <w:r>
        <w:t>по всем группам.</w:t>
      </w:r>
    </w:p>
    <w:p w:rsidR="002B4267" w:rsidRDefault="002B4267" w:rsidP="002B4267">
      <w:pPr>
        <w:pStyle w:val="aff1"/>
        <w:ind w:right="140"/>
        <w:rPr>
          <w:lang w:eastAsia="ru-RU"/>
        </w:rPr>
      </w:pPr>
      <w:r>
        <w:rPr>
          <w:lang w:val="ru-RU" w:eastAsia="ru-RU"/>
        </w:rPr>
        <w:drawing>
          <wp:inline distT="0" distB="0" distL="0" distR="0">
            <wp:extent cx="6477000" cy="2905125"/>
            <wp:effectExtent l="19050" t="0" r="0" b="0"/>
            <wp:docPr id="518" name="Рисунок 15" descr="C:\Users\yuliya.kulikova\Documents\БАРС.Бюджет - Платные услуги\Рисунки\Архив начисл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liya.kulikova\Documents\БАРС.Бюджет - Платные услуги\Рисунки\Архив начислени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67" w:rsidRPr="00DB7541" w:rsidRDefault="001A2CFA" w:rsidP="001A2CFA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12</w:t>
      </w:r>
      <w:r w:rsidR="00BD7361">
        <w:rPr>
          <w:noProof/>
        </w:rPr>
        <w:fldChar w:fldCharType="end"/>
      </w:r>
      <w:r>
        <w:t xml:space="preserve">. </w:t>
      </w:r>
      <w:r w:rsidR="002B4267" w:rsidRPr="00DB7541">
        <w:t>Архив начислений</w:t>
      </w:r>
    </w:p>
    <w:p w:rsidR="002B4267" w:rsidRDefault="002B4267" w:rsidP="002B4267">
      <w:pPr>
        <w:pStyle w:val="a1"/>
        <w:ind w:right="140"/>
      </w:pPr>
      <w:r w:rsidRPr="008817BF">
        <w:t xml:space="preserve">Документы начисления можно регистрировать и отменять регистрацию. Справа сверху кнопка </w:t>
      </w:r>
      <w:r>
        <w:t>«</w:t>
      </w:r>
      <w:r w:rsidRPr="008817BF">
        <w:t>Корректировка</w:t>
      </w:r>
      <w:r>
        <w:t>»</w:t>
      </w:r>
      <w:r w:rsidRPr="008817BF">
        <w:t xml:space="preserve"> не активна.</w:t>
      </w:r>
      <w:r>
        <w:t xml:space="preserve"> </w:t>
      </w:r>
      <w:r w:rsidRPr="008817BF">
        <w:t xml:space="preserve">После выгрузки в </w:t>
      </w:r>
      <w:proofErr w:type="spellStart"/>
      <w:r w:rsidR="007B1541">
        <w:t>МТЗ</w:t>
      </w:r>
      <w:r w:rsidR="00B93C17">
        <w:t>и</w:t>
      </w:r>
      <w:r w:rsidR="007B1541">
        <w:t>СЗ</w:t>
      </w:r>
      <w:proofErr w:type="spellEnd"/>
      <w:r w:rsidRPr="008817BF">
        <w:t xml:space="preserve"> полностью блокируются документы начислений текущего месяца (зарегистрированные и не зарегистрированные). </w:t>
      </w:r>
    </w:p>
    <w:p w:rsidR="002B4267" w:rsidRPr="008817BF" w:rsidRDefault="002B4267" w:rsidP="002B4267">
      <w:pPr>
        <w:pStyle w:val="a1"/>
        <w:ind w:right="140"/>
      </w:pPr>
      <w:r w:rsidRPr="008817BF">
        <w:lastRenderedPageBreak/>
        <w:t xml:space="preserve">До получения ответного файла документы начисления и кнопка </w:t>
      </w:r>
      <w:r>
        <w:t>«</w:t>
      </w:r>
      <w:r w:rsidRPr="008817BF">
        <w:t>Корректировка начисления</w:t>
      </w:r>
      <w:r>
        <w:t>»</w:t>
      </w:r>
      <w:r w:rsidRPr="008817BF">
        <w:t xml:space="preserve"> блокируются.</w:t>
      </w:r>
    </w:p>
    <w:p w:rsidR="002B4267" w:rsidRPr="008817BF" w:rsidRDefault="002B4267" w:rsidP="002B4267">
      <w:pPr>
        <w:pStyle w:val="a1"/>
        <w:ind w:right="140"/>
      </w:pPr>
      <w:r w:rsidRPr="008817BF">
        <w:t>Загружаем ответный файл:</w:t>
      </w:r>
    </w:p>
    <w:p w:rsidR="002B4267" w:rsidRPr="008817BF" w:rsidRDefault="002B4267" w:rsidP="002B4267">
      <w:pPr>
        <w:pStyle w:val="11"/>
      </w:pPr>
      <w:r w:rsidRPr="008817BF">
        <w:t>Если ответный файл пришел с ошибками. Блокировка с документов начисления за текущий период снимается, можно редактир</w:t>
      </w:r>
      <w:r>
        <w:t xml:space="preserve">овать в обычном режиме. </w:t>
      </w:r>
    </w:p>
    <w:p w:rsidR="002B4267" w:rsidRPr="008817BF" w:rsidRDefault="002B4267" w:rsidP="002B4267">
      <w:pPr>
        <w:pStyle w:val="11"/>
      </w:pPr>
      <w:r w:rsidRPr="008817BF">
        <w:t>Если ответный файл пришел без ошибки. Редактировать документы начисления нельзя. Для корректировки начисления необходимо выбрать группу и ребенка</w:t>
      </w:r>
      <w:r>
        <w:t xml:space="preserve"> и нажать кнопку «</w:t>
      </w:r>
      <w:r w:rsidRPr="008817BF">
        <w:t>Корректировка начисления</w:t>
      </w:r>
      <w:r>
        <w:t>»</w:t>
      </w:r>
      <w:r w:rsidRPr="008817BF">
        <w:t>. Если не выбран ребенок</w:t>
      </w:r>
      <w:r>
        <w:t>, выводится ошибка: «</w:t>
      </w:r>
      <w:r w:rsidR="001528B6">
        <w:t>Необходимо выбрать группу и ребенка</w:t>
      </w:r>
      <w:r>
        <w:t>»</w:t>
      </w:r>
      <w:r w:rsidRPr="008817BF">
        <w:t>.</w:t>
      </w:r>
    </w:p>
    <w:p w:rsidR="002B4267" w:rsidRDefault="002B4267" w:rsidP="002B4267">
      <w:pPr>
        <w:pStyle w:val="a1"/>
      </w:pPr>
      <w:r w:rsidRPr="008817BF">
        <w:t xml:space="preserve">При нажатии кнопки </w:t>
      </w:r>
      <w:r>
        <w:t>«</w:t>
      </w:r>
      <w:r w:rsidRPr="008817BF">
        <w:t>Корректировка</w:t>
      </w:r>
      <w:r>
        <w:t>»</w:t>
      </w:r>
      <w:r w:rsidRPr="008817BF">
        <w:t xml:space="preserve"> пользователь </w:t>
      </w:r>
      <w:r>
        <w:t>может скорректировать внесенные ранее данные.</w:t>
      </w:r>
    </w:p>
    <w:p w:rsidR="002B4267" w:rsidRPr="00DB7541" w:rsidRDefault="002B4267" w:rsidP="002B4267">
      <w:pPr>
        <w:pStyle w:val="aff6"/>
        <w:rPr>
          <w:b w:val="0"/>
          <w:color w:val="auto"/>
        </w:rPr>
      </w:pPr>
      <w:r>
        <w:t xml:space="preserve">Важно! </w:t>
      </w:r>
      <w:r w:rsidRPr="00DB7541">
        <w:rPr>
          <w:b w:val="0"/>
          <w:color w:val="auto"/>
        </w:rPr>
        <w:t>Документ корректировки полностью заменяет строку в исходном документе для данного ребенка.</w:t>
      </w:r>
    </w:p>
    <w:p w:rsidR="002B4267" w:rsidRPr="008238FF" w:rsidRDefault="002B4267" w:rsidP="002B4267">
      <w:pPr>
        <w:pStyle w:val="a1"/>
      </w:pPr>
      <w:r w:rsidRPr="008238FF">
        <w:t xml:space="preserve">Для каждого документа начислений создается документ корректировок, который находится в зависимости от исходного документа. Корректировка создается на одного ребенка, создать несколько документов корректировок в одном периоде на одного ребенка нельзя. При нажатии на кнопку «Рассчитать сумму» рассчитывается начисление ребенка по актуальному табелю. </w:t>
      </w:r>
    </w:p>
    <w:p w:rsidR="002B4267" w:rsidRPr="008238FF" w:rsidRDefault="002B4267" w:rsidP="002B4267">
      <w:pPr>
        <w:pStyle w:val="a1"/>
      </w:pPr>
      <w:r w:rsidRPr="008238FF">
        <w:t xml:space="preserve">«Удалить начисление» - удаляет начисление. </w:t>
      </w:r>
    </w:p>
    <w:p w:rsidR="002B4267" w:rsidRPr="008238FF" w:rsidRDefault="002B4267" w:rsidP="002B4267">
      <w:pPr>
        <w:pStyle w:val="a1"/>
      </w:pPr>
      <w:r w:rsidRPr="008238FF">
        <w:t xml:space="preserve">Для вступления в силу документа корректировки начисления необходимо его зарегистрировать. До выгрузки в </w:t>
      </w:r>
      <w:proofErr w:type="spellStart"/>
      <w:r w:rsidR="007B1541">
        <w:t>МТЗ</w:t>
      </w:r>
      <w:r w:rsidR="00B93C17">
        <w:t>и</w:t>
      </w:r>
      <w:r w:rsidR="007B1541">
        <w:t>СЗ</w:t>
      </w:r>
      <w:proofErr w:type="spellEnd"/>
      <w:r w:rsidRPr="008238FF">
        <w:t xml:space="preserve"> регистрацию можно отменить и внести изменения в документ корректировки. </w:t>
      </w:r>
    </w:p>
    <w:p w:rsidR="002B4267" w:rsidRPr="002B4267" w:rsidRDefault="002B4267" w:rsidP="002B4267">
      <w:pPr>
        <w:pStyle w:val="1"/>
      </w:pPr>
      <w:bookmarkStart w:id="37" w:name="_Toc383001972"/>
      <w:r w:rsidRPr="002B4267">
        <w:lastRenderedPageBreak/>
        <w:t>Документы оплаты</w:t>
      </w:r>
      <w:bookmarkEnd w:id="37"/>
    </w:p>
    <w:p w:rsidR="007D11FB" w:rsidRPr="00B14410" w:rsidRDefault="007D11FB" w:rsidP="007D11FB">
      <w:pPr>
        <w:pStyle w:val="a1"/>
        <w:ind w:right="140"/>
      </w:pPr>
      <w:r w:rsidRPr="00B14410">
        <w:t xml:space="preserve">Платежные документы оформляются и регистрируются в </w:t>
      </w:r>
      <w:r>
        <w:t>архиве</w:t>
      </w:r>
      <w:r w:rsidRPr="00AC265C">
        <w:t xml:space="preserve"> «</w:t>
      </w:r>
      <w:r>
        <w:t>Архив документов</w:t>
      </w:r>
      <w:r w:rsidRPr="00AC265C">
        <w:t xml:space="preserve"> оплат».</w:t>
      </w:r>
    </w:p>
    <w:p w:rsidR="007D11FB" w:rsidRPr="00E851B0" w:rsidRDefault="007D11FB" w:rsidP="007D11FB">
      <w:pPr>
        <w:pStyle w:val="a1"/>
        <w:ind w:right="140"/>
      </w:pPr>
      <w:r>
        <w:t xml:space="preserve">Доступ к архиву документов оплат осуществляется через пункт меню </w:t>
      </w:r>
      <w:r w:rsidRPr="00BA7663">
        <w:rPr>
          <w:rStyle w:val="1b"/>
        </w:rPr>
        <w:t xml:space="preserve">[Учет/ </w:t>
      </w:r>
      <w:r>
        <w:rPr>
          <w:rStyle w:val="1b"/>
        </w:rPr>
        <w:t>Архив документов</w:t>
      </w:r>
      <w:r w:rsidRPr="00BA7663">
        <w:rPr>
          <w:rStyle w:val="1b"/>
        </w:rPr>
        <w:t xml:space="preserve"> оплат]</w:t>
      </w:r>
      <w:r w:rsidRPr="00930D15">
        <w:t>,</w:t>
      </w:r>
      <w:r w:rsidRPr="00E851B0">
        <w:t xml:space="preserve"> а так же при помощи</w:t>
      </w:r>
      <w:r>
        <w:t xml:space="preserve"> соответствующего</w:t>
      </w:r>
      <w:r w:rsidRPr="00E851B0">
        <w:t xml:space="preserve"> ярлыка на рабочей области главного окна системы</w:t>
      </w:r>
      <w:r>
        <w:rPr>
          <w:rStyle w:val="1b"/>
        </w:rPr>
        <w:t>.</w:t>
      </w:r>
    </w:p>
    <w:p w:rsidR="007D11FB" w:rsidRDefault="007D11FB" w:rsidP="007D11FB">
      <w:pPr>
        <w:pStyle w:val="a1"/>
        <w:ind w:right="140"/>
      </w:pPr>
      <w:r w:rsidRPr="00B14410">
        <w:t>Нов</w:t>
      </w:r>
      <w:r>
        <w:t xml:space="preserve">ый документ оплат </w:t>
      </w:r>
      <w:r w:rsidRPr="00B14410">
        <w:t xml:space="preserve">создается </w:t>
      </w:r>
      <w:r>
        <w:t xml:space="preserve">при помощи нажатия кнопки </w:t>
      </w:r>
      <w:r w:rsidRPr="00EA4B18">
        <w:rPr>
          <w:rStyle w:val="1b"/>
          <w:i w:val="0"/>
        </w:rPr>
        <w:t>«Добавить»</w:t>
      </w:r>
      <w:r w:rsidRPr="00B41D4F">
        <w:rPr>
          <w:rStyle w:val="1b"/>
        </w:rPr>
        <w:t xml:space="preserve"> </w:t>
      </w:r>
      <w:r>
        <w:t>в окне «Архив документов оплат»</w:t>
      </w:r>
      <w:r w:rsidRPr="00B14410">
        <w:t>.</w:t>
      </w:r>
      <w:r>
        <w:t xml:space="preserve"> </w:t>
      </w:r>
    </w:p>
    <w:p w:rsidR="007D11FB" w:rsidRDefault="007D11FB" w:rsidP="007D11FB">
      <w:pPr>
        <w:pStyle w:val="a1"/>
        <w:ind w:right="140"/>
      </w:pPr>
      <w:r w:rsidRPr="00B14410">
        <w:t xml:space="preserve">Поле </w:t>
      </w:r>
      <w:r w:rsidRPr="00EF08A6">
        <w:rPr>
          <w:rStyle w:val="1b"/>
        </w:rPr>
        <w:t xml:space="preserve">«Номер» </w:t>
      </w:r>
      <w:r w:rsidRPr="00B14410">
        <w:t>заполняется с кла</w:t>
      </w:r>
      <w:r>
        <w:softHyphen/>
      </w:r>
      <w:r w:rsidRPr="00B14410">
        <w:t>виатуры.</w:t>
      </w:r>
    </w:p>
    <w:p w:rsidR="007D11FB" w:rsidRPr="00B14410" w:rsidRDefault="007D11FB" w:rsidP="007D11FB">
      <w:pPr>
        <w:pStyle w:val="a1"/>
        <w:ind w:right="140"/>
      </w:pPr>
      <w:r>
        <w:t>Поля</w:t>
      </w:r>
      <w:r w:rsidRPr="00B14410">
        <w:t xml:space="preserve"> </w:t>
      </w:r>
      <w:r w:rsidRPr="00EF08A6">
        <w:rPr>
          <w:rStyle w:val="1b"/>
        </w:rPr>
        <w:t xml:space="preserve">«Дата документа» </w:t>
      </w:r>
      <w:r>
        <w:t xml:space="preserve">и </w:t>
      </w:r>
      <w:r w:rsidRPr="00EF08A6">
        <w:rPr>
          <w:rStyle w:val="1b"/>
        </w:rPr>
        <w:t>«Дата операции»</w:t>
      </w:r>
      <w:r w:rsidRPr="006B35CA">
        <w:t xml:space="preserve"> </w:t>
      </w:r>
      <w:r>
        <w:t>заполняю</w:t>
      </w:r>
      <w:r w:rsidRPr="00B14410">
        <w:t xml:space="preserve">тся автоматически, но при необходимости данное значение можно изменить. </w:t>
      </w:r>
    </w:p>
    <w:p w:rsidR="007D11FB" w:rsidRDefault="007D11FB" w:rsidP="007D11FB">
      <w:pPr>
        <w:pStyle w:val="a1"/>
        <w:ind w:right="140"/>
      </w:pPr>
      <w:r>
        <w:t>Добавление фактов оплат можно произвести следующими способами:</w:t>
      </w:r>
    </w:p>
    <w:p w:rsidR="007D11FB" w:rsidRPr="008526DE" w:rsidRDefault="007D11FB" w:rsidP="007D11FB">
      <w:pPr>
        <w:pStyle w:val="13"/>
      </w:pPr>
      <w:r w:rsidRPr="008526DE">
        <w:t>«Добавить» - добавление фактов оплаты по одному ребенку.</w:t>
      </w:r>
    </w:p>
    <w:p w:rsidR="007D11FB" w:rsidRPr="008526DE" w:rsidRDefault="007D11FB" w:rsidP="007D11FB">
      <w:pPr>
        <w:pStyle w:val="13"/>
      </w:pPr>
      <w:r w:rsidRPr="008526DE">
        <w:t>«Массовое добавление» - массовое добавление фактов оплаты в документ.</w:t>
      </w:r>
    </w:p>
    <w:p w:rsidR="007D11FB" w:rsidRPr="008526DE" w:rsidRDefault="007D11FB" w:rsidP="007D11FB">
      <w:pPr>
        <w:pStyle w:val="13"/>
      </w:pPr>
      <w:r w:rsidRPr="008526DE">
        <w:t>«Загрузить» - загрузка производится из банковского файла определенного формата.</w:t>
      </w:r>
    </w:p>
    <w:p w:rsidR="007D11FB" w:rsidRDefault="007D11FB" w:rsidP="007D11FB">
      <w:pPr>
        <w:pStyle w:val="a1"/>
        <w:ind w:right="140"/>
      </w:pPr>
      <w:r>
        <w:t xml:space="preserve">Чтобы документ оплат начал учитываться системой, его нужно зарегистрировать. </w:t>
      </w:r>
    </w:p>
    <w:p w:rsidR="007D11FB" w:rsidRPr="00C2612C" w:rsidRDefault="007D11FB" w:rsidP="008B782A">
      <w:pPr>
        <w:pStyle w:val="2"/>
      </w:pPr>
      <w:bookmarkStart w:id="38" w:name="_Toc336506591"/>
      <w:bookmarkStart w:id="39" w:name="_Toc383001973"/>
      <w:r w:rsidRPr="00C2612C">
        <w:t>Добавление оплат вручную</w:t>
      </w:r>
      <w:bookmarkEnd w:id="38"/>
      <w:bookmarkEnd w:id="39"/>
    </w:p>
    <w:p w:rsidR="007D11FB" w:rsidRDefault="007D11FB" w:rsidP="007D11FB">
      <w:pPr>
        <w:pStyle w:val="a1"/>
        <w:ind w:right="140"/>
      </w:pPr>
      <w:r>
        <w:t>При добавлении в документ факта оплаты н</w:t>
      </w:r>
      <w:r w:rsidRPr="00B14410">
        <w:t xml:space="preserve">еобходимо </w:t>
      </w:r>
      <w:r>
        <w:t xml:space="preserve">нажать кнопку </w:t>
      </w:r>
      <w:r w:rsidRPr="00EA4B18">
        <w:rPr>
          <w:rStyle w:val="1b"/>
          <w:i w:val="0"/>
        </w:rPr>
        <w:t>«Добавить»</w:t>
      </w:r>
      <w:r w:rsidRPr="00B14410">
        <w:t xml:space="preserve">. </w:t>
      </w:r>
      <w:r>
        <w:t xml:space="preserve">При этом откроется окно </w:t>
      </w:r>
      <w:r w:rsidRPr="00363403">
        <w:rPr>
          <w:rStyle w:val="1b"/>
          <w:i w:val="0"/>
        </w:rPr>
        <w:t>«Добавление факта оплаты»</w:t>
      </w:r>
      <w:r>
        <w:t>, в котором следует заполнить все поля</w:t>
      </w:r>
      <w:r w:rsidRPr="00B14410">
        <w:t>.</w:t>
      </w:r>
      <w:r>
        <w:t xml:space="preserve"> </w:t>
      </w:r>
    </w:p>
    <w:p w:rsidR="007D11FB" w:rsidRDefault="007D11FB" w:rsidP="007D11FB">
      <w:pPr>
        <w:pStyle w:val="aff1"/>
        <w:ind w:right="14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4086225" cy="4094430"/>
            <wp:effectExtent l="19050" t="0" r="9525" b="0"/>
            <wp:docPr id="19" name="Рисунок 4" descr="C:\Users\yuliya.kulikova\Documents\БАРС.Бюджет - Платные услуги\Рисунки\Добавление опл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ya.kulikova\Documents\БАРС.Бюджет - Платные услуги\Рисунки\Добавление оплаты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93" cy="40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FB" w:rsidRDefault="000175A9" w:rsidP="000175A9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15</w:t>
      </w:r>
      <w:r w:rsidR="00BD7361">
        <w:rPr>
          <w:noProof/>
        </w:rPr>
        <w:fldChar w:fldCharType="end"/>
      </w:r>
      <w:r w:rsidR="007D11FB" w:rsidRPr="00A43DE1">
        <w:t>. Создание документа оплаты</w:t>
      </w:r>
    </w:p>
    <w:p w:rsidR="007D11FB" w:rsidRDefault="007D11FB" w:rsidP="007D11FB">
      <w:pPr>
        <w:pStyle w:val="a1"/>
        <w:shd w:val="clear" w:color="auto" w:fill="FFFFFF"/>
        <w:ind w:right="140"/>
      </w:pPr>
      <w:r w:rsidRPr="00317321">
        <w:t>В поле «Группа» следует выбрать группу, за которую поступила оплата</w:t>
      </w:r>
      <w:r>
        <w:t>.</w:t>
      </w:r>
    </w:p>
    <w:p w:rsidR="007D11FB" w:rsidRDefault="007D11FB" w:rsidP="007D11FB">
      <w:pPr>
        <w:pStyle w:val="a1"/>
        <w:shd w:val="clear" w:color="auto" w:fill="FFFFFF"/>
        <w:ind w:right="140"/>
      </w:pPr>
      <w:r>
        <w:t>В поле «Получатель услуги» выбирается ребенок, за которого производится оплата.</w:t>
      </w:r>
    </w:p>
    <w:p w:rsidR="007D11FB" w:rsidRDefault="007D11FB" w:rsidP="007D11FB">
      <w:pPr>
        <w:pStyle w:val="a1"/>
        <w:shd w:val="clear" w:color="auto" w:fill="FFFFFF"/>
        <w:ind w:right="140"/>
      </w:pPr>
      <w:r>
        <w:t xml:space="preserve">В поле «Реквизит платежа» выбирается наименование соответствующего реквизита, </w:t>
      </w:r>
      <w:r w:rsidRPr="00317321">
        <w:t>на который поступила оплата</w:t>
      </w:r>
      <w:r>
        <w:t>.</w:t>
      </w:r>
    </w:p>
    <w:p w:rsidR="007D11FB" w:rsidRDefault="007D11FB" w:rsidP="007D11FB">
      <w:pPr>
        <w:pStyle w:val="a1"/>
        <w:shd w:val="clear" w:color="auto" w:fill="FFFFFF"/>
        <w:ind w:right="140"/>
      </w:pPr>
      <w:r>
        <w:t>В поле «Сумма» вносится общая сумма, поступившая на лицевой счет. Сумма распределяется по услугам, которые имеют указанный выше рекви</w:t>
      </w:r>
      <w:r w:rsidR="001F5482">
        <w:t>зит оплаты с учетом приоритетов при регистрации документа оплаты.</w:t>
      </w:r>
    </w:p>
    <w:p w:rsidR="007D11FB" w:rsidRDefault="007D11FB" w:rsidP="008B782A">
      <w:pPr>
        <w:pStyle w:val="2"/>
      </w:pPr>
      <w:bookmarkStart w:id="40" w:name="_Toc383001974"/>
      <w:r>
        <w:t>Массовое добавление оплат</w:t>
      </w:r>
      <w:bookmarkEnd w:id="40"/>
    </w:p>
    <w:p w:rsidR="007D11FB" w:rsidRDefault="007D11FB" w:rsidP="007D11FB">
      <w:pPr>
        <w:pStyle w:val="a1"/>
        <w:ind w:right="140"/>
      </w:pPr>
      <w:r w:rsidRPr="00317321">
        <w:t>Чтобы воспользоваться функцией массового добавления факта оплаты нужно нажать кнопку «Массовое добавление» в окне создания документа оплаты и</w:t>
      </w:r>
      <w:r>
        <w:t xml:space="preserve"> сформировать таблицу. Для этого в поле </w:t>
      </w:r>
      <w:r w:rsidRPr="00607CFE">
        <w:rPr>
          <w:rStyle w:val="1b"/>
        </w:rPr>
        <w:t>«</w:t>
      </w:r>
      <w:r>
        <w:rPr>
          <w:rStyle w:val="1b"/>
        </w:rPr>
        <w:t>Реквизиты</w:t>
      </w:r>
      <w:r w:rsidRPr="00607CFE">
        <w:rPr>
          <w:rStyle w:val="1b"/>
        </w:rPr>
        <w:t>»</w:t>
      </w:r>
      <w:r>
        <w:t xml:space="preserve">  и </w:t>
      </w:r>
      <w:r w:rsidRPr="00607CFE">
        <w:rPr>
          <w:rStyle w:val="1b"/>
        </w:rPr>
        <w:t>«Группа»</w:t>
      </w:r>
      <w:r>
        <w:t xml:space="preserve"> нужно выбрать необходимые значения. При этом в списке «Дети» появятся записи по детям выбранной группы. В этом списке следует пометить детей, которые оплатили одной суммой по выбранному реквизиту и указать сумму оплаты по этому ребенку.</w:t>
      </w:r>
    </w:p>
    <w:p w:rsidR="007D11FB" w:rsidRDefault="007D11FB" w:rsidP="007D11FB">
      <w:pPr>
        <w:pStyle w:val="a1"/>
        <w:ind w:right="140"/>
      </w:pPr>
      <w:r>
        <w:lastRenderedPageBreak/>
        <w:t xml:space="preserve">По нажатию кнопки </w:t>
      </w:r>
      <w:r>
        <w:rPr>
          <w:noProof/>
          <w:lang w:eastAsia="ru-RU"/>
        </w:rPr>
        <w:drawing>
          <wp:inline distT="0" distB="0" distL="0" distR="0">
            <wp:extent cx="838200" cy="236220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таблице «Новые записи документа» появятся записи с заданными параметрами. Так необходимо добавлять детей до тех пор, пока не будут внесены все данные об оплатах по документу.</w:t>
      </w:r>
    </w:p>
    <w:p w:rsidR="007D11FB" w:rsidRDefault="007D11FB" w:rsidP="007D11FB">
      <w:pPr>
        <w:pStyle w:val="a1"/>
        <w:ind w:right="140"/>
      </w:pPr>
      <w:r>
        <w:t>Кнопка «Добавить в документ» переносит данные таблицы «Новые записи документа» в документ оплаты.</w:t>
      </w:r>
    </w:p>
    <w:p w:rsidR="007D11FB" w:rsidRDefault="007D11FB" w:rsidP="007D11FB">
      <w:pPr>
        <w:pStyle w:val="aff1"/>
        <w:ind w:right="140"/>
      </w:pPr>
      <w:r>
        <w:rPr>
          <w:lang w:val="ru-RU" w:eastAsia="ru-RU"/>
        </w:rPr>
        <w:drawing>
          <wp:inline distT="0" distB="0" distL="0" distR="0">
            <wp:extent cx="5348913" cy="4019550"/>
            <wp:effectExtent l="19050" t="0" r="4137" b="0"/>
            <wp:docPr id="23" name="Рисунок 6" descr="C:\Users\yuliya.kulikova\Documents\БАРС.Бюджет - Платные услуги\Рисунки\Массовое добавление записей документа опл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ya.kulikova\Documents\БАРС.Бюджет - Платные услуги\Рисунки\Массовое добавление записей документа оплаты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13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FB" w:rsidRDefault="000175A9" w:rsidP="000175A9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16</w:t>
      </w:r>
      <w:r w:rsidR="00BD7361">
        <w:rPr>
          <w:noProof/>
        </w:rPr>
        <w:fldChar w:fldCharType="end"/>
      </w:r>
      <w:r>
        <w:t xml:space="preserve">. </w:t>
      </w:r>
      <w:r w:rsidR="007D11FB">
        <w:t>Массовое добавление оплат в документ</w:t>
      </w:r>
    </w:p>
    <w:p w:rsidR="007D11FB" w:rsidRPr="00363403" w:rsidRDefault="007D11FB" w:rsidP="007D11FB">
      <w:pPr>
        <w:pStyle w:val="a1"/>
        <w:ind w:right="140"/>
        <w:rPr>
          <w:i/>
        </w:rPr>
      </w:pPr>
      <w:r w:rsidRPr="00B14410">
        <w:t xml:space="preserve">Для регистрации </w:t>
      </w:r>
      <w:r>
        <w:t xml:space="preserve">документа предназначена кнопка </w:t>
      </w:r>
      <w:r w:rsidRPr="00363403">
        <w:rPr>
          <w:rStyle w:val="1b"/>
          <w:i w:val="0"/>
        </w:rPr>
        <w:t>«Зарегистрировать»</w:t>
      </w:r>
      <w:r w:rsidRPr="00363403">
        <w:rPr>
          <w:i/>
        </w:rPr>
        <w:t>.</w:t>
      </w:r>
      <w:r>
        <w:t xml:space="preserve"> </w:t>
      </w:r>
      <w:r w:rsidRPr="00B14410">
        <w:t xml:space="preserve">Для отмены регистрации </w:t>
      </w:r>
      <w:r>
        <w:t>–</w:t>
      </w:r>
      <w:r w:rsidRPr="00B14410">
        <w:t xml:space="preserve"> </w:t>
      </w:r>
      <w:r>
        <w:t xml:space="preserve">кнопка </w:t>
      </w:r>
      <w:r w:rsidRPr="00363403">
        <w:rPr>
          <w:rStyle w:val="1b"/>
          <w:i w:val="0"/>
        </w:rPr>
        <w:t>«Снять регистрацию»</w:t>
      </w:r>
      <w:r w:rsidRPr="00363403">
        <w:rPr>
          <w:i/>
        </w:rPr>
        <w:t>.</w:t>
      </w:r>
    </w:p>
    <w:p w:rsidR="007D11FB" w:rsidRPr="00B14410" w:rsidRDefault="007D11FB" w:rsidP="007D11FB">
      <w:pPr>
        <w:pStyle w:val="affd"/>
        <w:ind w:right="140"/>
      </w:pPr>
    </w:p>
    <w:p w:rsidR="007D11FB" w:rsidRDefault="007D11FB" w:rsidP="003F3B4A">
      <w:pPr>
        <w:pStyle w:val="af1"/>
        <w:ind w:right="424"/>
      </w:pPr>
      <w:r w:rsidRPr="00764CC8">
        <w:rPr>
          <w:rStyle w:val="aff7"/>
        </w:rPr>
        <w:t>Важно!</w:t>
      </w:r>
      <w:r w:rsidRPr="00764CC8">
        <w:t xml:space="preserve"> </w:t>
      </w:r>
      <w:r>
        <w:t>В системе т</w:t>
      </w:r>
      <w:r w:rsidRPr="00764CC8">
        <w:t>олько зарегистрированные документы</w:t>
      </w:r>
      <w:r>
        <w:t xml:space="preserve"> оплат</w:t>
      </w:r>
      <w:r w:rsidRPr="00764CC8">
        <w:t xml:space="preserve"> </w:t>
      </w:r>
      <w:r>
        <w:t>учитываются при формировании</w:t>
      </w:r>
      <w:r w:rsidRPr="00B14410">
        <w:t xml:space="preserve"> </w:t>
      </w:r>
      <w:r>
        <w:t>отчетов</w:t>
      </w:r>
      <w:r w:rsidRPr="00B14410">
        <w:t>.</w:t>
      </w:r>
      <w:r>
        <w:t xml:space="preserve"> </w:t>
      </w:r>
    </w:p>
    <w:p w:rsidR="007D11FB" w:rsidRDefault="007D11FB" w:rsidP="003F3B4A">
      <w:pPr>
        <w:pStyle w:val="af1"/>
        <w:ind w:right="424"/>
      </w:pPr>
      <w:r>
        <w:t>Распределение оплаты будет происходить в момент регистрации документа оплат. Пользователь может посмотреть распределение, открыв зарегистрированный документ, выделив нужную строку и нажав кнопку «Изменить». В табличной части открывшегося окна будет показано распределение.</w:t>
      </w:r>
    </w:p>
    <w:p w:rsidR="007D11FB" w:rsidRDefault="007D11FB" w:rsidP="008B782A">
      <w:pPr>
        <w:pStyle w:val="2"/>
      </w:pPr>
      <w:bookmarkStart w:id="41" w:name="_Ref382482014"/>
      <w:bookmarkStart w:id="42" w:name="_Toc383001975"/>
      <w:r>
        <w:t>Документы корректировок оплат</w:t>
      </w:r>
      <w:bookmarkEnd w:id="41"/>
      <w:bookmarkEnd w:id="42"/>
    </w:p>
    <w:p w:rsidR="007D11FB" w:rsidRDefault="007D11FB" w:rsidP="007D11FB">
      <w:pPr>
        <w:pStyle w:val="a1"/>
      </w:pPr>
      <w:r>
        <w:t>Для осуществления корректировки оплаты необходимо выбрать пункт меню «Архив документов оплат» (</w:t>
      </w:r>
      <w:r w:rsidRPr="0056466F">
        <w:rPr>
          <w:rStyle w:val="1b"/>
        </w:rPr>
        <w:t>Учет -&gt; Архив документов оплаты</w:t>
      </w:r>
      <w:r>
        <w:t>).</w:t>
      </w:r>
    </w:p>
    <w:p w:rsidR="007D11FB" w:rsidRDefault="007D11FB" w:rsidP="007D11FB">
      <w:pPr>
        <w:pStyle w:val="a1"/>
      </w:pPr>
      <w:r>
        <w:lastRenderedPageBreak/>
        <w:t>В табличной части открывшегося окна отображается «Тип документа», в котором отмечается характер документа: документ оплат или документ корректировки.</w:t>
      </w:r>
    </w:p>
    <w:p w:rsidR="007D11FB" w:rsidRDefault="007D11FB" w:rsidP="007D11FB">
      <w:pPr>
        <w:pStyle w:val="a1"/>
      </w:pPr>
      <w:r w:rsidRPr="00EF1392">
        <w:t>Создать документ корректировки можно только для зарегистрированного</w:t>
      </w:r>
      <w:r w:rsidR="001F5482">
        <w:t xml:space="preserve">  блокированного</w:t>
      </w:r>
      <w:r w:rsidRPr="00EF1392">
        <w:t xml:space="preserve"> документа оплаты.</w:t>
      </w:r>
      <w:r>
        <w:t xml:space="preserve"> Для создания документа корректировки нужно выбрать строку для корректировки и нажать кнопку «Изменить». В открывшемся окне следует выбрать кнопку «Добавить» и пункт «Добавить корректировку оплаты». Система выдаст сообщение о создании документа корректировки, а в общем списке документов появится документ с указанием параметра «Корректировка оплаты» в столбце «Тип документа».</w:t>
      </w:r>
    </w:p>
    <w:p w:rsidR="007D11FB" w:rsidRDefault="007D11FB" w:rsidP="007D11FB">
      <w:pPr>
        <w:pStyle w:val="a1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00675" cy="3232463"/>
            <wp:effectExtent l="19050" t="0" r="9525" b="0"/>
            <wp:docPr id="522" name="Рисунок 19" descr="C:\Users\yuliya.kulikova\Documents\БАРС.Бюджет - Платные услуги\Рисунки\Архив документов оплат+коррект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liya.kulikova\Documents\БАРС.Бюджет - Платные услуги\Рисунки\Архив документов оплат+корректировк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FB" w:rsidRDefault="000175A9" w:rsidP="000175A9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17</w:t>
      </w:r>
      <w:r w:rsidR="00BD7361">
        <w:rPr>
          <w:noProof/>
        </w:rPr>
        <w:fldChar w:fldCharType="end"/>
      </w:r>
      <w:r>
        <w:t xml:space="preserve">. </w:t>
      </w:r>
      <w:r w:rsidR="007D11FB">
        <w:t>Отображение корректировки оплат</w:t>
      </w:r>
    </w:p>
    <w:p w:rsidR="007D11FB" w:rsidRPr="001F5482" w:rsidRDefault="007D11FB" w:rsidP="007D11FB">
      <w:pPr>
        <w:pStyle w:val="a1"/>
        <w:rPr>
          <w:rStyle w:val="1b"/>
          <w:i w:val="0"/>
          <w:spacing w:val="2"/>
        </w:rPr>
      </w:pPr>
      <w:r w:rsidRPr="001F5482">
        <w:rPr>
          <w:rStyle w:val="1b"/>
          <w:i w:val="0"/>
          <w:spacing w:val="2"/>
        </w:rPr>
        <w:t>Открываем документ, выделяем строку и нажимаем кнопку «Изменить» или двойным щелчком открываем окно</w:t>
      </w:r>
      <w:r w:rsidR="001F5482" w:rsidRPr="001F5482">
        <w:rPr>
          <w:rStyle w:val="1b"/>
          <w:i w:val="0"/>
          <w:spacing w:val="2"/>
        </w:rPr>
        <w:t>.</w:t>
      </w:r>
    </w:p>
    <w:p w:rsidR="007D11FB" w:rsidRPr="0080465B" w:rsidRDefault="007D11FB" w:rsidP="007D11FB">
      <w:pPr>
        <w:pStyle w:val="a1"/>
        <w:rPr>
          <w:rStyle w:val="1b"/>
          <w:i w:val="0"/>
          <w:spacing w:val="2"/>
        </w:rPr>
      </w:pPr>
      <w:r w:rsidRPr="001F5482">
        <w:rPr>
          <w:rStyle w:val="1b"/>
          <w:i w:val="0"/>
          <w:spacing w:val="2"/>
        </w:rPr>
        <w:t>Здесь можно изменить поле «Реквизит платежа», для этого необходимо внести нужную сумму, которая заменит сумму в исходном документе</w:t>
      </w:r>
      <w:r w:rsidR="001F5482">
        <w:rPr>
          <w:rStyle w:val="1b"/>
          <w:i w:val="0"/>
          <w:spacing w:val="2"/>
        </w:rPr>
        <w:t>.</w:t>
      </w:r>
    </w:p>
    <w:p w:rsidR="007D11FB" w:rsidRDefault="007D11FB" w:rsidP="007D11FB">
      <w:pPr>
        <w:pStyle w:val="a1"/>
        <w:ind w:right="140"/>
        <w:rPr>
          <w:rStyle w:val="1b"/>
          <w:i w:val="0"/>
        </w:rPr>
      </w:pPr>
      <w:r w:rsidRPr="00DB7541">
        <w:rPr>
          <w:rStyle w:val="1b"/>
          <w:i w:val="0"/>
        </w:rPr>
        <w:t>Для регистрации документа предназначена кнопка «Зарегистрировать». Для отмены регистрации – кнопка «Снять регистрацию».</w:t>
      </w:r>
    </w:p>
    <w:p w:rsidR="007D11FB" w:rsidRDefault="007D11FB" w:rsidP="007D11FB">
      <w:pPr>
        <w:pStyle w:val="a1"/>
        <w:ind w:right="140"/>
        <w:rPr>
          <w:rStyle w:val="1b"/>
          <w:i w:val="0"/>
        </w:rPr>
      </w:pPr>
      <w:r>
        <w:rPr>
          <w:rStyle w:val="1b"/>
          <w:i w:val="0"/>
        </w:rPr>
        <w:t>Корректирующий документ также можно откорректировать, если он находится в закрытом периоде.</w:t>
      </w:r>
    </w:p>
    <w:p w:rsidR="007D11FB" w:rsidRPr="00DB7541" w:rsidRDefault="007D11FB" w:rsidP="007D11FB">
      <w:pPr>
        <w:pStyle w:val="aff6"/>
        <w:rPr>
          <w:b w:val="0"/>
          <w:color w:val="auto"/>
        </w:rPr>
      </w:pPr>
      <w:r>
        <w:t xml:space="preserve">Важно! </w:t>
      </w:r>
      <w:r w:rsidRPr="00DB7541">
        <w:rPr>
          <w:b w:val="0"/>
          <w:color w:val="auto"/>
        </w:rPr>
        <w:t>Документ корректировки полностью заменяет строку в исходном документе для данного ребенка.</w:t>
      </w:r>
    </w:p>
    <w:p w:rsidR="00DB477F" w:rsidRDefault="00DB477F" w:rsidP="001F5482">
      <w:pPr>
        <w:pStyle w:val="a1"/>
        <w:ind w:right="140" w:firstLine="0"/>
        <w:rPr>
          <w:rStyle w:val="1b"/>
          <w:i w:val="0"/>
        </w:rPr>
      </w:pPr>
    </w:p>
    <w:p w:rsidR="00DB477F" w:rsidRDefault="00DB477F" w:rsidP="00DB477F">
      <w:pPr>
        <w:pStyle w:val="1"/>
      </w:pPr>
      <w:bookmarkStart w:id="43" w:name="_Toc383001976"/>
      <w:r>
        <w:lastRenderedPageBreak/>
        <w:t>Действия пользователя для переноса старых корректировок.</w:t>
      </w:r>
      <w:bookmarkEnd w:id="43"/>
    </w:p>
    <w:p w:rsidR="00DB477F" w:rsidRDefault="00DB477F" w:rsidP="00DB477F">
      <w:pPr>
        <w:pStyle w:val="a1"/>
      </w:pPr>
      <w:r>
        <w:t>В новом учете старые документы корректировки не учитываются</w:t>
      </w:r>
      <w:r w:rsidR="005E1922">
        <w:t xml:space="preserve"> с 1 сентября 2013 года</w:t>
      </w:r>
      <w:r>
        <w:t>. Для переноса данных необходимо выполнить ряд действий:</w:t>
      </w:r>
    </w:p>
    <w:p w:rsidR="00DB477F" w:rsidRDefault="00DB477F" w:rsidP="00CD72B7">
      <w:pPr>
        <w:pStyle w:val="11"/>
        <w:numPr>
          <w:ilvl w:val="0"/>
          <w:numId w:val="19"/>
        </w:numPr>
      </w:pPr>
      <w:r>
        <w:t>Корректировка начисления</w:t>
      </w:r>
    </w:p>
    <w:p w:rsidR="00DB477F" w:rsidRDefault="00DB477F" w:rsidP="00CD72B7">
      <w:pPr>
        <w:pStyle w:val="a1"/>
        <w:numPr>
          <w:ilvl w:val="0"/>
          <w:numId w:val="22"/>
        </w:numPr>
        <w:ind w:left="1560" w:hanging="426"/>
      </w:pPr>
      <w:r>
        <w:t>Автоматический перенос остатков. Если документ корректировки начисления вы делали для переноса начисления из одной группы в другую, то с переходом на новый учет система автоматически учтет переход в новую группу. Переносить ничего не нужно.</w:t>
      </w:r>
    </w:p>
    <w:p w:rsidR="00DB477F" w:rsidRDefault="00DB477F" w:rsidP="00CD72B7">
      <w:pPr>
        <w:pStyle w:val="a1"/>
        <w:numPr>
          <w:ilvl w:val="0"/>
          <w:numId w:val="22"/>
        </w:numPr>
        <w:ind w:left="1560" w:hanging="426"/>
      </w:pPr>
      <w:r>
        <w:t>Изменение суммы начисления. Если вы создали корректировку начисления, потому что у ребенка изменилось количество дней посещения, то необходимо выполнить следующие действия: Создаем корректировочный табель, создаем корректировку начисления.</w:t>
      </w:r>
    </w:p>
    <w:p w:rsidR="00DB477F" w:rsidRDefault="00DB477F" w:rsidP="00DB477F">
      <w:pPr>
        <w:pStyle w:val="11"/>
      </w:pPr>
      <w:r>
        <w:t>Корректировка оплаты</w:t>
      </w:r>
    </w:p>
    <w:p w:rsidR="00DB477F" w:rsidRPr="00DB477F" w:rsidRDefault="00DB477F" w:rsidP="00CD72B7">
      <w:pPr>
        <w:pStyle w:val="a1"/>
        <w:numPr>
          <w:ilvl w:val="0"/>
          <w:numId w:val="20"/>
        </w:numPr>
        <w:tabs>
          <w:tab w:val="left" w:pos="1418"/>
          <w:tab w:val="left" w:pos="1560"/>
        </w:tabs>
        <w:ind w:left="1560" w:hanging="426"/>
      </w:pPr>
      <w:r>
        <w:t xml:space="preserve">Возврат  денежных средств.  Корректировка создавалась для возврата </w:t>
      </w:r>
      <w:r w:rsidRPr="00DB477F">
        <w:t>переплаты родителям. Необходимо создать документ корректировки оплаты и внести в документ сумму с учетом выданной. Например, родитель оплатил 2000 рублей, начисления составили 1500 рублей. Нужно вернуть родителю 500 рублей. Создаем документ корректировки оплаты с суммой 2000-500=1500 рублей.</w:t>
      </w:r>
    </w:p>
    <w:p w:rsidR="00DB477F" w:rsidRPr="00DB477F" w:rsidRDefault="00DB477F" w:rsidP="00CD72B7">
      <w:pPr>
        <w:pStyle w:val="a1"/>
        <w:numPr>
          <w:ilvl w:val="0"/>
          <w:numId w:val="20"/>
        </w:numPr>
        <w:tabs>
          <w:tab w:val="left" w:pos="1418"/>
          <w:tab w:val="left" w:pos="1560"/>
        </w:tabs>
        <w:ind w:left="1560" w:hanging="426"/>
      </w:pPr>
      <w:r w:rsidRPr="00DB477F">
        <w:t>Ошибка в сумме оплаты. Пользователь ошибся, когда вводил данные об оплате в систему.  Необходимо создать корректировку оплаты.</w:t>
      </w:r>
    </w:p>
    <w:p w:rsidR="00DB477F" w:rsidRDefault="00DB477F" w:rsidP="00CD72B7">
      <w:pPr>
        <w:pStyle w:val="a1"/>
        <w:numPr>
          <w:ilvl w:val="0"/>
          <w:numId w:val="20"/>
        </w:numPr>
        <w:tabs>
          <w:tab w:val="left" w:pos="1418"/>
          <w:tab w:val="left" w:pos="1560"/>
        </w:tabs>
        <w:ind w:left="1560" w:hanging="426"/>
      </w:pPr>
      <w:r w:rsidRPr="00DB477F">
        <w:t>Оплата добавлена не для того ребенка. Пользователь ошибся, когда вводил данные об оплате в систему.   Необходимо создать документ корректировки оплаты для неправильного документа и ввести значение суммы 0. Затем создать документ оплаты с правильными данными ребенка, дата документа</w:t>
      </w:r>
      <w:r w:rsidR="001D0DF5">
        <w:t xml:space="preserve"> </w:t>
      </w:r>
      <w:r w:rsidRPr="00DB477F">
        <w:t>- текущая, дата операции</w:t>
      </w:r>
      <w:r w:rsidR="001D0DF5">
        <w:t xml:space="preserve"> </w:t>
      </w:r>
      <w:r w:rsidRPr="00DB477F">
        <w:t>-</w:t>
      </w:r>
      <w:r w:rsidR="001D0DF5">
        <w:t xml:space="preserve"> </w:t>
      </w:r>
      <w:r w:rsidRPr="00DB477F">
        <w:t>дата,</w:t>
      </w:r>
      <w:r>
        <w:t xml:space="preserve"> когда был осуществлен платеж.</w:t>
      </w:r>
    </w:p>
    <w:p w:rsidR="002B36D2" w:rsidRDefault="00FE7A8F" w:rsidP="002B36D2">
      <w:pPr>
        <w:pStyle w:val="1"/>
      </w:pPr>
      <w:bookmarkStart w:id="44" w:name="_Toc383001977"/>
      <w:r>
        <w:lastRenderedPageBreak/>
        <w:t>Р</w:t>
      </w:r>
      <w:r w:rsidR="002B36D2">
        <w:t>егистр МТЗиСЗ</w:t>
      </w:r>
      <w:bookmarkEnd w:id="44"/>
    </w:p>
    <w:p w:rsidR="00AB3572" w:rsidRDefault="00AB3572" w:rsidP="00AB3572">
      <w:pPr>
        <w:pStyle w:val="a1"/>
      </w:pPr>
      <w:r>
        <w:t xml:space="preserve">Для просмотра пользователем выгружаемых в </w:t>
      </w:r>
      <w:proofErr w:type="spellStart"/>
      <w:r>
        <w:t>МТЗиСЗ</w:t>
      </w:r>
      <w:proofErr w:type="spellEnd"/>
      <w:r>
        <w:t xml:space="preserve"> сведений в Системе реализован регистр </w:t>
      </w:r>
      <w:proofErr w:type="spellStart"/>
      <w:r>
        <w:t>МТЗиСЗ</w:t>
      </w:r>
      <w:proofErr w:type="spellEnd"/>
      <w:r>
        <w:t xml:space="preserve">. Для его вызова следует использовать пункт меню </w:t>
      </w:r>
      <w:r w:rsidRPr="0038220E">
        <w:rPr>
          <w:i/>
        </w:rPr>
        <w:t xml:space="preserve">[Администрирование/Регистр </w:t>
      </w:r>
      <w:proofErr w:type="spellStart"/>
      <w:r w:rsidRPr="0038220E">
        <w:rPr>
          <w:i/>
        </w:rPr>
        <w:t>МТЗиСЗ</w:t>
      </w:r>
      <w:proofErr w:type="spellEnd"/>
      <w:r w:rsidRPr="0038220E">
        <w:rPr>
          <w:i/>
        </w:rPr>
        <w:t>]</w:t>
      </w:r>
      <w:r>
        <w:t>. Откроется окно ():</w:t>
      </w:r>
    </w:p>
    <w:p w:rsidR="00AB3572" w:rsidRDefault="00AB3572" w:rsidP="00AB3572">
      <w:pPr>
        <w:pStyle w:val="a1"/>
      </w:pPr>
      <w:r>
        <w:t>В левой части окна отображаются доступные для пользователя учреждения. В правой части окна – выгружаемые для выделенного учреждения данные.</w:t>
      </w:r>
    </w:p>
    <w:p w:rsidR="00AB3572" w:rsidRPr="0038220E" w:rsidRDefault="00AB3572" w:rsidP="00AB3572">
      <w:pPr>
        <w:pStyle w:val="a1"/>
      </w:pPr>
      <w:r>
        <w:t xml:space="preserve">В меню присутствует поле «Текущая выгрузка», поставив в котором галочку пользователь имеет возможность просмотреть выгрузки, актуальные на текущий момент. </w:t>
      </w:r>
    </w:p>
    <w:p w:rsidR="00AB3572" w:rsidRDefault="00AB3572" w:rsidP="00AB3572">
      <w:pPr>
        <w:pStyle w:val="a1"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3238500"/>
            <wp:effectExtent l="19050" t="0" r="0" b="0"/>
            <wp:docPr id="13" name="Рисунок 2" descr="C:\Users\yuliya.kulikova\Documents\БАРС.Бюджет - Платные услуги\Рисунки\Регистр МС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ya.kulikova\Documents\БАРС.Бюджет - Платные услуги\Рисунки\Регистр МС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72" w:rsidRDefault="00AB3572" w:rsidP="00AB3572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18</w:t>
      </w:r>
      <w:r w:rsidR="00BD7361">
        <w:rPr>
          <w:noProof/>
        </w:rPr>
        <w:fldChar w:fldCharType="end"/>
      </w:r>
      <w:r>
        <w:t xml:space="preserve">. Регистр </w:t>
      </w:r>
      <w:proofErr w:type="spellStart"/>
      <w:r>
        <w:t>МТЗиСЗ</w:t>
      </w:r>
      <w:proofErr w:type="spellEnd"/>
    </w:p>
    <w:p w:rsidR="00AB3572" w:rsidRDefault="00AB3572" w:rsidP="00AB3572">
      <w:pPr>
        <w:pStyle w:val="a1"/>
      </w:pPr>
      <w:r>
        <w:t xml:space="preserve">Имеется возможность применения фильтров по полям: </w:t>
      </w:r>
    </w:p>
    <w:p w:rsidR="00AB3572" w:rsidRDefault="00AB3572" w:rsidP="00AB3572">
      <w:pPr>
        <w:pStyle w:val="13"/>
      </w:pPr>
      <w:r>
        <w:t>Табельный номер;</w:t>
      </w:r>
    </w:p>
    <w:p w:rsidR="00AB3572" w:rsidRDefault="00AB3572" w:rsidP="00AB3572">
      <w:pPr>
        <w:pStyle w:val="13"/>
      </w:pPr>
      <w:r>
        <w:t>Фамилия;</w:t>
      </w:r>
    </w:p>
    <w:p w:rsidR="00AB3572" w:rsidRDefault="00AB3572" w:rsidP="00AB3572">
      <w:pPr>
        <w:pStyle w:val="13"/>
      </w:pPr>
      <w:r>
        <w:t>Имя;</w:t>
      </w:r>
    </w:p>
    <w:p w:rsidR="00AB3572" w:rsidRDefault="00AB3572" w:rsidP="00AB3572">
      <w:pPr>
        <w:pStyle w:val="13"/>
      </w:pPr>
      <w:r>
        <w:t>Сумма.</w:t>
      </w:r>
    </w:p>
    <w:p w:rsidR="00AB3572" w:rsidRDefault="00AB3572" w:rsidP="00AB3572">
      <w:pPr>
        <w:pStyle w:val="a1"/>
      </w:pPr>
      <w:r>
        <w:t>Если галочка в поле «Текущая выгрузка» не проставлена, то пользователь имеет возможность просмотреть выгрузки за предыдущие месяцы:</w:t>
      </w:r>
    </w:p>
    <w:p w:rsidR="00AB3572" w:rsidRDefault="00AB3572" w:rsidP="00AB3572">
      <w:pPr>
        <w:pStyle w:val="a1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2371725"/>
            <wp:effectExtent l="19050" t="0" r="9525" b="0"/>
            <wp:docPr id="27" name="Рисунок 4" descr="C:\Users\yuliya.kulikova\Documents\БАРС.Бюджет - Платные услуги\Рисунки\Месяц для выгру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ya.kulikova\Documents\БАРС.Бюджет - Платные услуги\Рисунки\Месяц для выгрузки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72" w:rsidRDefault="006B5F6C" w:rsidP="006B5F6C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19</w:t>
      </w:r>
      <w:r w:rsidR="00BD7361">
        <w:rPr>
          <w:noProof/>
        </w:rPr>
        <w:fldChar w:fldCharType="end"/>
      </w:r>
      <w:r>
        <w:t xml:space="preserve">. </w:t>
      </w:r>
      <w:r w:rsidR="00AB3572">
        <w:t>Выбор периода выгрузки для просмотра</w:t>
      </w:r>
    </w:p>
    <w:p w:rsidR="00AB3572" w:rsidRPr="00AB3572" w:rsidRDefault="00AB3572" w:rsidP="00FE7A8F">
      <w:pPr>
        <w:pStyle w:val="a1"/>
      </w:pPr>
    </w:p>
    <w:p w:rsidR="002B36D2" w:rsidRDefault="002B36D2" w:rsidP="002B36D2">
      <w:pPr>
        <w:pStyle w:val="1"/>
      </w:pPr>
      <w:bookmarkStart w:id="45" w:name="_Toc383001978"/>
      <w:r w:rsidRPr="002B36D2">
        <w:lastRenderedPageBreak/>
        <w:t>Контрольные соотношения для данных, вводимых в систему</w:t>
      </w:r>
      <w:bookmarkEnd w:id="45"/>
    </w:p>
    <w:p w:rsidR="002B36D2" w:rsidRDefault="002B36D2" w:rsidP="002B36D2">
      <w:pPr>
        <w:pStyle w:val="a1"/>
      </w:pPr>
      <w:r>
        <w:t>Если не указаны или указаны некорректно следующие параметры:</w:t>
      </w:r>
    </w:p>
    <w:p w:rsidR="002B36D2" w:rsidRDefault="002B36D2" w:rsidP="002B36D2">
      <w:pPr>
        <w:pStyle w:val="13"/>
      </w:pPr>
      <w:r>
        <w:t>Количество часов работы в ДДУ;</w:t>
      </w:r>
    </w:p>
    <w:p w:rsidR="002B36D2" w:rsidRDefault="002B36D2" w:rsidP="002B36D2">
      <w:pPr>
        <w:pStyle w:val="13"/>
      </w:pPr>
      <w:r>
        <w:t>Код выгрузки;</w:t>
      </w:r>
    </w:p>
    <w:p w:rsidR="002B36D2" w:rsidRDefault="002B36D2" w:rsidP="002B36D2">
      <w:pPr>
        <w:pStyle w:val="13"/>
      </w:pPr>
      <w:r>
        <w:t>Количество рабочих дней в неделю;</w:t>
      </w:r>
    </w:p>
    <w:p w:rsidR="002B36D2" w:rsidRDefault="002B36D2" w:rsidP="002B36D2">
      <w:pPr>
        <w:pStyle w:val="13"/>
      </w:pPr>
      <w:r>
        <w:t>Дата рождения,</w:t>
      </w:r>
    </w:p>
    <w:p w:rsidR="002B36D2" w:rsidRDefault="002B36D2" w:rsidP="002B36D2">
      <w:pPr>
        <w:pStyle w:val="13"/>
        <w:numPr>
          <w:ilvl w:val="0"/>
          <w:numId w:val="0"/>
        </w:numPr>
        <w:ind w:left="624"/>
      </w:pPr>
      <w:r>
        <w:t>выводится окно с предупреждением:</w:t>
      </w:r>
    </w:p>
    <w:p w:rsidR="002B36D2" w:rsidRDefault="002B36D2" w:rsidP="002B36D2">
      <w:pPr>
        <w:pStyle w:val="13"/>
        <w:numPr>
          <w:ilvl w:val="0"/>
          <w:numId w:val="0"/>
        </w:numPr>
        <w:jc w:val="center"/>
      </w:pPr>
      <w:r>
        <w:rPr>
          <w:noProof/>
          <w:snapToGrid/>
          <w:lang w:eastAsia="ru-RU"/>
        </w:rPr>
        <w:drawing>
          <wp:inline distT="0" distB="0" distL="0" distR="0">
            <wp:extent cx="5191125" cy="2984897"/>
            <wp:effectExtent l="19050" t="0" r="9525" b="0"/>
            <wp:docPr id="5" name="Рисунок 18" descr="C:\Users\yuliya.kulikova\Documents\БАРС.Бюджет - Платные услуги\Рисунки\Информационное ок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ya.kulikova\Documents\БАРС.Бюджет - Платные услуги\Рисунки\Информационное окно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D2" w:rsidRDefault="009F234A" w:rsidP="009F234A">
      <w:pPr>
        <w:pStyle w:val="afc"/>
      </w:pPr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20</w:t>
      </w:r>
      <w:r w:rsidR="00BD7361">
        <w:rPr>
          <w:noProof/>
        </w:rPr>
        <w:fldChar w:fldCharType="end"/>
      </w:r>
      <w:r>
        <w:t>. Информационное окно</w:t>
      </w:r>
    </w:p>
    <w:p w:rsidR="002B36D2" w:rsidRDefault="002B36D2" w:rsidP="002B36D2">
      <w:pPr>
        <w:pStyle w:val="a1"/>
      </w:pPr>
      <w:r>
        <w:t xml:space="preserve">Только после исправления всех ошибок возможно произвести выгрузку в </w:t>
      </w:r>
      <w:proofErr w:type="spellStart"/>
      <w:r w:rsidR="007B1541">
        <w:t>МТЗ</w:t>
      </w:r>
      <w:r w:rsidR="00B93C17">
        <w:t>и</w:t>
      </w:r>
      <w:r w:rsidR="007B1541">
        <w:t>СЗ</w:t>
      </w:r>
      <w:proofErr w:type="spellEnd"/>
      <w:r>
        <w:t>.</w:t>
      </w:r>
    </w:p>
    <w:p w:rsidR="007B1541" w:rsidRDefault="007B1541" w:rsidP="007B1541">
      <w:pPr>
        <w:pStyle w:val="1"/>
      </w:pPr>
      <w:bookmarkStart w:id="46" w:name="_Toc383001979"/>
      <w:r w:rsidRPr="007B1541">
        <w:lastRenderedPageBreak/>
        <w:t>Контрольные соотношения, применяемые к файлам выгрузки на стороне МТЗиСЗ</w:t>
      </w:r>
      <w:bookmarkEnd w:id="46"/>
    </w:p>
    <w:p w:rsidR="007B1541" w:rsidRDefault="007B1541" w:rsidP="007B1541">
      <w:pPr>
        <w:pStyle w:val="a1"/>
      </w:pPr>
      <w:r>
        <w:t xml:space="preserve">При запуске пользователем формирования выгрузки в </w:t>
      </w:r>
      <w:proofErr w:type="spellStart"/>
      <w:r>
        <w:t>МТЗиСЗ</w:t>
      </w:r>
      <w:proofErr w:type="spellEnd"/>
      <w:r>
        <w:t xml:space="preserve"> РТ (Отчеты-Выгрузка в МСЗ) производится проверка контрольных соотношений, применяемых к файлам выгрузки на стороне </w:t>
      </w:r>
      <w:proofErr w:type="spellStart"/>
      <w:r>
        <w:t>МТЗиСЗ</w:t>
      </w:r>
      <w:proofErr w:type="spellEnd"/>
      <w:r>
        <w:t xml:space="preserve">. На рабочем столе, после окончания формирования файла, появляется кнопка «Результат» на </w:t>
      </w:r>
      <w:proofErr w:type="spellStart"/>
      <w:r>
        <w:t>виджете</w:t>
      </w:r>
      <w:proofErr w:type="spellEnd"/>
      <w:r>
        <w:t xml:space="preserve">. При нажатии на кнопку пользователь сохраняет сформированный файл выгрузки или файл с ошибками в формате </w:t>
      </w:r>
      <w:r>
        <w:rPr>
          <w:lang w:val="en-US"/>
        </w:rPr>
        <w:t>excel</w:t>
      </w:r>
      <w:r>
        <w:t xml:space="preserve">. Если получен файл с ошибками, необходимо сразу сообщить об этом службе поддержки. Если получен файл выгрузки, необходимо отправить его в </w:t>
      </w:r>
      <w:proofErr w:type="spellStart"/>
      <w:r>
        <w:t>МТЗиСЗ</w:t>
      </w:r>
      <w:proofErr w:type="spellEnd"/>
      <w:r>
        <w:t xml:space="preserve"> РТ.</w:t>
      </w:r>
    </w:p>
    <w:p w:rsidR="007B1541" w:rsidRDefault="007B1541" w:rsidP="007B1541">
      <w:pPr>
        <w:pStyle w:val="1"/>
      </w:pPr>
      <w:bookmarkStart w:id="47" w:name="_Toc383001980"/>
      <w:r>
        <w:lastRenderedPageBreak/>
        <w:t>Печатная форма квитанции</w:t>
      </w:r>
      <w:bookmarkEnd w:id="47"/>
    </w:p>
    <w:p w:rsidR="002C5EBF" w:rsidRDefault="002C5EBF" w:rsidP="002C5EBF">
      <w:pPr>
        <w:pStyle w:val="a1"/>
      </w:pPr>
      <w:r>
        <w:t>Доработана печатная форма квитанции на оплату: в форме квитанции добавлена информацию об остатке на начало периода</w:t>
      </w:r>
      <w:r w:rsidR="001D0DF5">
        <w:t xml:space="preserve"> (долг или переплата)</w:t>
      </w:r>
      <w:r>
        <w:t>, начислениях</w:t>
      </w:r>
      <w:r w:rsidR="001D0DF5">
        <w:t xml:space="preserve"> , </w:t>
      </w:r>
      <w:r>
        <w:t xml:space="preserve">рассчитывается сумма к оплате. </w:t>
      </w:r>
    </w:p>
    <w:p w:rsidR="002C5EBF" w:rsidRDefault="002C5EBF" w:rsidP="002C5EBF">
      <w:pPr>
        <w:pStyle w:val="a1"/>
      </w:pPr>
      <w:r>
        <w:t xml:space="preserve">Для просмотра печатной формы квитанции необходимо выбрать пункт меню </w:t>
      </w:r>
      <w:r w:rsidRPr="00BA7663">
        <w:rPr>
          <w:rStyle w:val="1b"/>
        </w:rPr>
        <w:t xml:space="preserve">[Учет/ </w:t>
      </w:r>
      <w:r>
        <w:rPr>
          <w:rStyle w:val="1b"/>
        </w:rPr>
        <w:t>Архив документов</w:t>
      </w:r>
      <w:r w:rsidRPr="00BA7663">
        <w:rPr>
          <w:rStyle w:val="1b"/>
        </w:rPr>
        <w:t xml:space="preserve"> </w:t>
      </w:r>
      <w:r>
        <w:rPr>
          <w:rStyle w:val="1b"/>
        </w:rPr>
        <w:t>начислений</w:t>
      </w:r>
      <w:r w:rsidRPr="00BA7663">
        <w:rPr>
          <w:rStyle w:val="1b"/>
        </w:rPr>
        <w:t>]</w:t>
      </w:r>
      <w:r w:rsidRPr="00930D15">
        <w:t>,</w:t>
      </w:r>
      <w:r>
        <w:t xml:space="preserve"> откроется архив начислений текущего учреждения</w:t>
      </w:r>
      <w:r w:rsidR="00BB6B19">
        <w:t xml:space="preserve"> (</w:t>
      </w:r>
      <w:r w:rsidR="00A50704">
        <w:fldChar w:fldCharType="begin"/>
      </w:r>
      <w:r w:rsidR="00BB6B19">
        <w:instrText xml:space="preserve"> REF _Ref382481561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21</w:t>
      </w:r>
      <w:r w:rsidR="00A50704">
        <w:fldChar w:fldCharType="end"/>
      </w:r>
      <w:r w:rsidR="00BB6B19">
        <w:t>)</w:t>
      </w:r>
      <w:r>
        <w:t>:</w:t>
      </w:r>
    </w:p>
    <w:p w:rsidR="002C5EBF" w:rsidRDefault="002C5EBF" w:rsidP="002C5EBF">
      <w:pPr>
        <w:pStyle w:val="a1"/>
        <w:ind w:firstLine="0"/>
      </w:pPr>
      <w:r>
        <w:rPr>
          <w:noProof/>
          <w:lang w:eastAsia="ru-RU"/>
        </w:rPr>
        <w:drawing>
          <wp:inline distT="0" distB="0" distL="0" distR="0">
            <wp:extent cx="6360485" cy="3081377"/>
            <wp:effectExtent l="19050" t="0" r="2215" b="0"/>
            <wp:docPr id="1" name="Рисунок 1" descr="C:\Users\yuliya.kulikova\Documents\БАРС.Бюджет - Платные услуги\Рисунки\Архив начислени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ya.kulikova\Documents\БАРС.Бюджет - Платные услуги\Рисунки\Архив начислений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83" cy="308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BF" w:rsidRDefault="001C2736" w:rsidP="001C2736">
      <w:pPr>
        <w:pStyle w:val="afc"/>
      </w:pPr>
      <w:bookmarkStart w:id="48" w:name="_Ref382481561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21</w:t>
      </w:r>
      <w:r w:rsidR="00BD7361">
        <w:rPr>
          <w:noProof/>
        </w:rPr>
        <w:fldChar w:fldCharType="end"/>
      </w:r>
      <w:bookmarkEnd w:id="48"/>
      <w:r>
        <w:t>. Окно архива начислений</w:t>
      </w:r>
    </w:p>
    <w:p w:rsidR="002C5EBF" w:rsidRDefault="002C5EBF" w:rsidP="002C5EBF">
      <w:pPr>
        <w:pStyle w:val="a1"/>
        <w:spacing w:before="0"/>
      </w:pPr>
      <w:r>
        <w:t xml:space="preserve">В меню </w:t>
      </w:r>
      <w:r>
        <w:rPr>
          <w:noProof/>
          <w:lang w:eastAsia="ru-RU"/>
        </w:rPr>
        <w:drawing>
          <wp:inline distT="0" distB="0" distL="0" distR="0">
            <wp:extent cx="1329055" cy="244475"/>
            <wp:effectExtent l="19050" t="0" r="444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выбрать пункт «Печатать извещение». В открывшемся окне следует задать параметры печати и нажать кнопку «Готово». Процесс запустится в фоновом режиме. </w:t>
      </w:r>
    </w:p>
    <w:p w:rsidR="002C5EBF" w:rsidRPr="00CB067F" w:rsidRDefault="002C5EBF" w:rsidP="002C5EBF">
      <w:pPr>
        <w:pStyle w:val="a1"/>
        <w:spacing w:before="0"/>
      </w:pPr>
      <w:r>
        <w:t xml:space="preserve">Нажав кнопку «Результат» на панели </w:t>
      </w:r>
      <w:proofErr w:type="spellStart"/>
      <w:r>
        <w:t>виджетов</w:t>
      </w:r>
      <w:proofErr w:type="spellEnd"/>
      <w:r>
        <w:t xml:space="preserve">, можно просмотреть печатные формы квитанций в файле с форматом </w:t>
      </w:r>
      <w:r w:rsidRPr="002C5EBF">
        <w:rPr>
          <w:b/>
        </w:rPr>
        <w:t>*.</w:t>
      </w:r>
      <w:proofErr w:type="spellStart"/>
      <w:r w:rsidRPr="002C5EBF">
        <w:rPr>
          <w:b/>
        </w:rPr>
        <w:t>xlsx</w:t>
      </w:r>
      <w:proofErr w:type="spellEnd"/>
      <w:r>
        <w:t>.</w:t>
      </w:r>
    </w:p>
    <w:p w:rsidR="002C5EBF" w:rsidRDefault="002C5EBF" w:rsidP="002C5EBF">
      <w:pPr>
        <w:pStyle w:val="a1"/>
        <w:spacing w:before="0"/>
      </w:pPr>
      <w:r>
        <w:t>Квитанции выглядят следующим образом</w:t>
      </w:r>
      <w:r w:rsidR="00BB6B19">
        <w:t xml:space="preserve"> (</w:t>
      </w:r>
      <w:r w:rsidR="00A50704">
        <w:fldChar w:fldCharType="begin"/>
      </w:r>
      <w:r w:rsidR="00BB6B19">
        <w:instrText xml:space="preserve"> REF _Ref382481567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22</w:t>
      </w:r>
      <w:r w:rsidR="00A50704">
        <w:fldChar w:fldCharType="end"/>
      </w:r>
      <w:r w:rsidR="00BB6B19">
        <w:t>)</w:t>
      </w:r>
      <w:r>
        <w:t>:</w:t>
      </w:r>
    </w:p>
    <w:p w:rsidR="002C5EBF" w:rsidRDefault="002C5EBF" w:rsidP="002C5EBF">
      <w:pPr>
        <w:pStyle w:val="a1"/>
        <w:spacing w:before="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5273675"/>
            <wp:effectExtent l="19050" t="0" r="1905" b="0"/>
            <wp:docPr id="7" name="Рисунок 5" descr="C:\Users\yuliya.kulikova\Documents\БАРС.Бюджет - Платные услуги\Рисунки\Печатная форма квитан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ya.kulikova\Documents\БАРС.Бюджет - Платные услуги\Рисунки\Печатная форма квитанции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BF" w:rsidRPr="002C5EBF" w:rsidRDefault="00BB6B19" w:rsidP="00BB6B19">
      <w:pPr>
        <w:pStyle w:val="afc"/>
      </w:pPr>
      <w:bookmarkStart w:id="49" w:name="_Ref382481567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22</w:t>
      </w:r>
      <w:r w:rsidR="00BD7361">
        <w:rPr>
          <w:noProof/>
        </w:rPr>
        <w:fldChar w:fldCharType="end"/>
      </w:r>
      <w:bookmarkEnd w:id="49"/>
      <w:r>
        <w:t xml:space="preserve">. </w:t>
      </w:r>
      <w:r w:rsidR="001C2736">
        <w:t>Печатная форма квитанции</w:t>
      </w:r>
    </w:p>
    <w:p w:rsidR="002C5EBF" w:rsidRDefault="002C5EBF" w:rsidP="002C5EBF">
      <w:pPr>
        <w:pStyle w:val="a1"/>
      </w:pPr>
      <w:r>
        <w:t>Суммы заполняются по следующей формуле:</w:t>
      </w:r>
    </w:p>
    <w:p w:rsidR="002C5EBF" w:rsidRPr="00A63717" w:rsidRDefault="00B22DCA" w:rsidP="002C5EBF">
      <w:pPr>
        <w:pStyle w:val="a1"/>
        <w:jc w:val="center"/>
        <w:rPr>
          <w:b/>
        </w:rPr>
      </w:pPr>
      <w:r>
        <w:rPr>
          <w:b/>
        </w:rPr>
        <w:t>К</w:t>
      </w:r>
      <w:r w:rsidR="002C5EBF" w:rsidRPr="00A63717">
        <w:rPr>
          <w:b/>
        </w:rPr>
        <w:t xml:space="preserve"> оплате</w:t>
      </w:r>
      <w:r w:rsidR="002C5EBF">
        <w:rPr>
          <w:b/>
        </w:rPr>
        <w:t xml:space="preserve"> = Долг - Переплата + Начислено</w:t>
      </w:r>
    </w:p>
    <w:p w:rsidR="002C5EBF" w:rsidRDefault="002C5EBF" w:rsidP="002C5EBF">
      <w:pPr>
        <w:pStyle w:val="a1"/>
      </w:pPr>
      <w:r>
        <w:t>Если сумма «</w:t>
      </w:r>
      <w:r w:rsidR="00B22DCA">
        <w:t>К</w:t>
      </w:r>
      <w:r>
        <w:t xml:space="preserve"> оплате» меньше нуля, то в квитанции указывается "0" (Ноль).</w:t>
      </w:r>
    </w:p>
    <w:p w:rsidR="00811246" w:rsidRDefault="002C5EBF" w:rsidP="002C5EBF">
      <w:pPr>
        <w:pStyle w:val="a1"/>
      </w:pPr>
      <w:r>
        <w:t xml:space="preserve">Для детей из малообеспеченных семей </w:t>
      </w:r>
      <w:r w:rsidR="00C127DB">
        <w:t>оплата государственных услуг разделена на две кви</w:t>
      </w:r>
      <w:r w:rsidR="00811246">
        <w:t>танции: 60% оплаты и 40% оплаты (</w:t>
      </w:r>
      <w:r w:rsidR="00A50704">
        <w:fldChar w:fldCharType="begin"/>
      </w:r>
      <w:r w:rsidR="009E5EEB">
        <w:instrText xml:space="preserve"> REF _Ref382481724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23</w:t>
      </w:r>
      <w:r w:rsidR="00A50704">
        <w:fldChar w:fldCharType="end"/>
      </w:r>
      <w:r w:rsidR="00811246">
        <w:t>):</w:t>
      </w:r>
    </w:p>
    <w:p w:rsidR="00811246" w:rsidRDefault="00811246" w:rsidP="00BB6B19">
      <w:pPr>
        <w:pStyle w:val="a1"/>
        <w:spacing w:before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21052" cy="4075908"/>
            <wp:effectExtent l="19050" t="0" r="0" b="0"/>
            <wp:docPr id="11" name="Рисунок 9" descr="C:\Users\yuliya.kulikova\Documents\БАРС.Бюджет - Платные услуги\Рисунки\Первый плат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liya.kulikova\Documents\БАРС.Бюджет - Платные услуги\Рисунки\Первый платеж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165" cy="407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46" w:rsidRPr="00A223A2" w:rsidRDefault="00811246" w:rsidP="002C5EBF">
      <w:pPr>
        <w:pStyle w:val="a1"/>
        <w:rPr>
          <w:sz w:val="16"/>
        </w:rPr>
      </w:pPr>
    </w:p>
    <w:p w:rsidR="00811246" w:rsidRDefault="00811246" w:rsidP="00BB6B19">
      <w:pPr>
        <w:pStyle w:val="a1"/>
        <w:spacing w:before="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89155" cy="4032183"/>
            <wp:effectExtent l="19050" t="0" r="6645" b="0"/>
            <wp:docPr id="12" name="Рисунок 10" descr="C:\Users\yuliya.kulikova\Documents\БАРС.Бюджет - Платные услуги\Рисунки\Второй плат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ya.kulikova\Documents\БАРС.Бюджет - Платные услуги\Рисунки\Второй платеж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29" cy="40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46" w:rsidRDefault="00BB6B19" w:rsidP="00BB6B19">
      <w:pPr>
        <w:pStyle w:val="afc"/>
        <w:spacing w:after="0"/>
      </w:pPr>
      <w:bookmarkStart w:id="50" w:name="_Ref382481724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23</w:t>
      </w:r>
      <w:r w:rsidR="00BD7361">
        <w:rPr>
          <w:noProof/>
        </w:rPr>
        <w:fldChar w:fldCharType="end"/>
      </w:r>
      <w:bookmarkEnd w:id="50"/>
      <w:r>
        <w:t xml:space="preserve"> </w:t>
      </w:r>
      <w:r w:rsidR="00AB00B2">
        <w:t>Формирование квитанций для детей из малообеспеченных детей</w:t>
      </w:r>
    </w:p>
    <w:p w:rsidR="00BB6B19" w:rsidRPr="00BB6B19" w:rsidRDefault="00BB6B19" w:rsidP="00BB6B19">
      <w:pPr>
        <w:rPr>
          <w:lang w:eastAsia="en-US"/>
        </w:rPr>
      </w:pPr>
    </w:p>
    <w:p w:rsidR="00C127DB" w:rsidRDefault="00C127DB" w:rsidP="002C5EBF">
      <w:pPr>
        <w:pStyle w:val="a1"/>
      </w:pPr>
      <w:r>
        <w:lastRenderedPageBreak/>
        <w:t>Если требуется вывести всю сумму в одной квитанции, то при настройке параметров печати нужно выбрать соответствующий параметр</w:t>
      </w:r>
      <w:r w:rsidR="00811246">
        <w:t xml:space="preserve"> (</w:t>
      </w:r>
      <w:r w:rsidR="00A50704">
        <w:fldChar w:fldCharType="begin"/>
      </w:r>
      <w:r w:rsidR="009E5EEB">
        <w:instrText xml:space="preserve"> REF _Ref382481731 \h </w:instrText>
      </w:r>
      <w:r w:rsidR="00A50704">
        <w:fldChar w:fldCharType="separate"/>
      </w:r>
      <w:r w:rsidR="00CB067F">
        <w:t xml:space="preserve">Рис. </w:t>
      </w:r>
      <w:r w:rsidR="00CB067F">
        <w:rPr>
          <w:noProof/>
        </w:rPr>
        <w:t>24</w:t>
      </w:r>
      <w:r w:rsidR="00A50704">
        <w:fldChar w:fldCharType="end"/>
      </w:r>
      <w:r w:rsidR="00811246">
        <w:t>)</w:t>
      </w:r>
      <w:r>
        <w:t>:</w:t>
      </w:r>
    </w:p>
    <w:p w:rsidR="00C127DB" w:rsidRDefault="00C127DB" w:rsidP="00811246">
      <w:pPr>
        <w:pStyle w:val="a1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519170" cy="1797050"/>
            <wp:effectExtent l="19050" t="0" r="5080" b="0"/>
            <wp:docPr id="8" name="Рисунок 6" descr="C:\Users\yuliya.kulikova\Documents\БАРС.Бюджет - Платные услуги\Рисунки\Выбор параметров печати квитанции для малоимущи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ya.kulikova\Documents\БАРС.Бюджет - Платные услуги\Рисунки\Выбор параметров печати квитанции для малоимущих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B2" w:rsidRDefault="000441B0" w:rsidP="000441B0">
      <w:pPr>
        <w:pStyle w:val="afc"/>
      </w:pPr>
      <w:bookmarkStart w:id="51" w:name="_Ref382481731"/>
      <w:r>
        <w:t xml:space="preserve">Рис. </w:t>
      </w:r>
      <w:r w:rsidR="00BD7361">
        <w:fldChar w:fldCharType="begin"/>
      </w:r>
      <w:r w:rsidR="00BD7361">
        <w:instrText xml:space="preserve"> SEQ Рис. \* ARABIC </w:instrText>
      </w:r>
      <w:r w:rsidR="00BD7361">
        <w:fldChar w:fldCharType="separate"/>
      </w:r>
      <w:r w:rsidR="00CB067F">
        <w:rPr>
          <w:noProof/>
        </w:rPr>
        <w:t>24</w:t>
      </w:r>
      <w:r w:rsidR="00BD7361">
        <w:rPr>
          <w:noProof/>
        </w:rPr>
        <w:fldChar w:fldCharType="end"/>
      </w:r>
      <w:bookmarkEnd w:id="51"/>
      <w:r>
        <w:t xml:space="preserve">. </w:t>
      </w:r>
      <w:r w:rsidR="00AB00B2">
        <w:t>Настройка параметров печати квитанций для детей из малообеспеченных детей</w:t>
      </w:r>
    </w:p>
    <w:p w:rsidR="00811246" w:rsidRDefault="00811246" w:rsidP="00811246">
      <w:pPr>
        <w:pStyle w:val="a1"/>
        <w:ind w:firstLine="0"/>
        <w:jc w:val="center"/>
      </w:pPr>
    </w:p>
    <w:p w:rsidR="007B1541" w:rsidRDefault="007B1541" w:rsidP="00751EC4">
      <w:pPr>
        <w:pStyle w:val="1"/>
        <w:spacing w:after="240"/>
      </w:pPr>
      <w:bookmarkStart w:id="52" w:name="_Toc383001981"/>
      <w:r>
        <w:lastRenderedPageBreak/>
        <w:t>Сценарии действия пользователей</w:t>
      </w:r>
      <w:bookmarkEnd w:id="52"/>
    </w:p>
    <w:tbl>
      <w:tblPr>
        <w:tblStyle w:val="affffd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4111"/>
      </w:tblGrid>
      <w:tr w:rsidR="00F86332" w:rsidRPr="00F86332" w:rsidTr="002C5EBF">
        <w:tc>
          <w:tcPr>
            <w:tcW w:w="8319" w:type="dxa"/>
            <w:gridSpan w:val="2"/>
          </w:tcPr>
          <w:p w:rsidR="00F86332" w:rsidRPr="00F86332" w:rsidRDefault="00F86332" w:rsidP="00CD72B7">
            <w:pPr>
              <w:pStyle w:val="af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Некорректно введена сумма оплаты или необходимо выдать переплату родителям</w:t>
            </w:r>
          </w:p>
          <w:p w:rsidR="00F86332" w:rsidRPr="00F86332" w:rsidRDefault="00F86332" w:rsidP="002C5EBF">
            <w:pPr>
              <w:pStyle w:val="af"/>
              <w:ind w:left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документ оплаты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Снимаем регистрацию с документа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строку оплаты для редактирования, нажимаем «Изменить»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Вводим правильную сумму, нажимаем «Сохранить»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Регистрируем документ</w:t>
            </w: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нужный документ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строку  оплаты, в которой данные не корректны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«Создать документ корректировки»</w:t>
            </w:r>
          </w:p>
          <w:p w:rsidR="00F86332" w:rsidRPr="00F86332" w:rsidRDefault="005E1922" w:rsidP="00CD72B7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Открываем документ корректировки оплаты, в</w:t>
            </w:r>
            <w:r w:rsidR="00F86332" w:rsidRPr="00F86332">
              <w:rPr>
                <w:rFonts w:ascii="Tahoma" w:hAnsi="Tahoma" w:cs="Tahoma"/>
                <w:sz w:val="20"/>
                <w:szCs w:val="20"/>
              </w:rPr>
              <w:t>водим в появившееся окно правильные данные, нажимаем «Сохранить»</w:t>
            </w:r>
          </w:p>
          <w:p w:rsidR="00F86332" w:rsidRPr="00F86332" w:rsidRDefault="005E1922" w:rsidP="005E1922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Регистрируем документ корректировки оплаты</w:t>
            </w:r>
          </w:p>
        </w:tc>
      </w:tr>
      <w:tr w:rsidR="00F86332" w:rsidRPr="00F86332" w:rsidTr="00F86332">
        <w:trPr>
          <w:trHeight w:val="421"/>
        </w:trPr>
        <w:tc>
          <w:tcPr>
            <w:tcW w:w="8319" w:type="dxa"/>
            <w:gridSpan w:val="2"/>
          </w:tcPr>
          <w:p w:rsidR="00F86332" w:rsidRPr="00F86332" w:rsidRDefault="00F86332" w:rsidP="00CD72B7">
            <w:pPr>
              <w:pStyle w:val="af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Необходимо изменить факт посещения ребенком  детского сада.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2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табель, выбираем нужный период, группу,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Для изменения факта посещения необходимо выделить нужную услугу, и нажать кнопку «Изменить», или нажать на нужную строку 2 раза левой кнопкой мыши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Изменяем фактическое посещение, нажимаем кнопку «Сохранить»</w:t>
            </w: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табель, выбираем нужный период, группу,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кнопку «Добавить» - «До</w:t>
            </w:r>
            <w:r w:rsidR="005E1922">
              <w:rPr>
                <w:rFonts w:ascii="Tahoma" w:hAnsi="Tahoma" w:cs="Tahoma"/>
                <w:sz w:val="20"/>
                <w:szCs w:val="20"/>
              </w:rPr>
              <w:t>бавить корректировочный табель»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услугу, на которую создаем корректировку,  проставляем фактическое посещение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«Сохранить»</w:t>
            </w:r>
          </w:p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86332" w:rsidRPr="00F86332" w:rsidTr="00F86332">
        <w:trPr>
          <w:trHeight w:val="433"/>
        </w:trPr>
        <w:tc>
          <w:tcPr>
            <w:tcW w:w="8319" w:type="dxa"/>
            <w:gridSpan w:val="2"/>
          </w:tcPr>
          <w:p w:rsidR="00F86332" w:rsidRPr="00F86332" w:rsidRDefault="00F86332" w:rsidP="007E5026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F86332">
              <w:rPr>
                <w:rFonts w:cs="Tahoma"/>
                <w:b/>
                <w:sz w:val="20"/>
                <w:szCs w:val="20"/>
              </w:rPr>
              <w:t>3. Необходимо пересчитать сумму начисления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2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архив документов начисления, выбираем нужный период, группу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Снимаем регистрацию с документа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кнопку «Рассчитать суммы» и выбираем одно из действий: По получателю услуг, по текущей группе, по всем группам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Регистрируем документ</w:t>
            </w: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29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архив документов начисления, выбираем нужный период, группу,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9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кнопку «Корректировка»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9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Создается новый документ с типом «Корректировка» на одного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9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«Рассчитать сумму» - По получателю услуг. Расчет происходит по актуальному табелю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29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Регистрируем документ</w:t>
            </w:r>
          </w:p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86332" w:rsidRPr="00F86332" w:rsidTr="00F86332">
        <w:trPr>
          <w:trHeight w:val="697"/>
        </w:trPr>
        <w:tc>
          <w:tcPr>
            <w:tcW w:w="8319" w:type="dxa"/>
            <w:gridSpan w:val="2"/>
          </w:tcPr>
          <w:p w:rsidR="00F86332" w:rsidRPr="00F86332" w:rsidRDefault="00F86332" w:rsidP="002C5EBF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F86332">
              <w:rPr>
                <w:rFonts w:cs="Tahoma"/>
                <w:b/>
                <w:sz w:val="20"/>
                <w:szCs w:val="20"/>
              </w:rPr>
              <w:t>4. Выписка об оплатах из банка поступила после блокировки периода, хотя оплаты были раньше блокировки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2C5EBF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2C5EBF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0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 xml:space="preserve">Создаем документ оплаты, дату документа ставим текущую, а дату операции ставим то число, когда </w:t>
            </w:r>
            <w:r w:rsidR="005E1922">
              <w:rPr>
                <w:rFonts w:ascii="Tahoma" w:hAnsi="Tahoma" w:cs="Tahoma"/>
                <w:sz w:val="20"/>
                <w:szCs w:val="20"/>
              </w:rPr>
              <w:t>поступила оплата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0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 оплаты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0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Сохраняем и регистрируем документ</w:t>
            </w:r>
          </w:p>
        </w:tc>
      </w:tr>
      <w:tr w:rsidR="00F86332" w:rsidRPr="00F86332" w:rsidTr="00F86332">
        <w:trPr>
          <w:trHeight w:val="492"/>
        </w:trPr>
        <w:tc>
          <w:tcPr>
            <w:tcW w:w="8319" w:type="dxa"/>
            <w:gridSpan w:val="2"/>
          </w:tcPr>
          <w:p w:rsidR="00F86332" w:rsidRPr="00F86332" w:rsidRDefault="00F86332" w:rsidP="007E5026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F86332">
              <w:rPr>
                <w:rFonts w:cs="Tahoma"/>
                <w:b/>
                <w:sz w:val="20"/>
                <w:szCs w:val="20"/>
              </w:rPr>
              <w:t>5. Добавили, закрыли, отредактировали основание у ребенка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Проверяем, есть ли зарегистрированные документы начислений по нужному нам периоду и группе. Если есть, снимаем регистрацию с документа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реестр оснований, выбираем период, группу,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Добавляем, редактируем или закрываем основание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Пересчитываем табель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Пересчитываем документ начисления (пункт 3)</w:t>
            </w:r>
          </w:p>
          <w:p w:rsidR="00F86332" w:rsidRPr="00F86332" w:rsidRDefault="00F86332" w:rsidP="002C5EBF">
            <w:pPr>
              <w:pStyle w:val="af"/>
              <w:ind w:left="108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реестр оснований, выбираем период, группу,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Добавляем, редактируем или закрываем основание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При сохранении изменений пользователю выводится сообщение: «Вы изменяете основания, которые находятся в заблокированном пер</w:t>
            </w:r>
            <w:r w:rsidR="005E1922">
              <w:rPr>
                <w:rFonts w:ascii="Tahoma" w:hAnsi="Tahoma" w:cs="Tahoma"/>
                <w:sz w:val="20"/>
                <w:szCs w:val="20"/>
              </w:rPr>
              <w:t xml:space="preserve">иоде. Для учета сделанных изменений </w:t>
            </w:r>
            <w:r w:rsidRPr="00F86332">
              <w:rPr>
                <w:rFonts w:ascii="Tahoma" w:hAnsi="Tahoma" w:cs="Tahoma"/>
                <w:sz w:val="20"/>
                <w:szCs w:val="20"/>
              </w:rPr>
              <w:t>необходимо создать корректировочный табель и корректировку начисления».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Создаем корректировочный табель (пункт 2)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Создаем документ корректировки начисления (пункт 3)</w:t>
            </w:r>
          </w:p>
        </w:tc>
      </w:tr>
      <w:tr w:rsidR="00F86332" w:rsidRPr="00F86332" w:rsidTr="00F86332">
        <w:trPr>
          <w:trHeight w:val="397"/>
        </w:trPr>
        <w:tc>
          <w:tcPr>
            <w:tcW w:w="8319" w:type="dxa"/>
            <w:gridSpan w:val="2"/>
          </w:tcPr>
          <w:p w:rsidR="00F86332" w:rsidRPr="00F86332" w:rsidRDefault="00F86332" w:rsidP="00CD72B7">
            <w:pPr>
              <w:pStyle w:val="af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Добавили, закрыли, отредактировали льготу у ребенка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Проверяем, есть ли зарегистрированные документы начислений по нужному нам периоду и группе. Если есть, снимаем регистрацию с документа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реестр льгот, выбираем период, группу,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Добавляем, редактируем или закрываем льготу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Пересчитываем табель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Пересчитываем документ начисления (пункт 3)</w:t>
            </w: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реестр льгот, выбираем период, группу,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Добавляем, редактируем или закрываем льготу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При сохранении изменений пользователю выводится сообщение: «Вы изменяете льготы, которые находятся в заблокированном периоде. Для учета сделан</w:t>
            </w:r>
            <w:r w:rsidR="005E1922">
              <w:rPr>
                <w:rFonts w:ascii="Tahoma" w:hAnsi="Tahoma" w:cs="Tahoma"/>
                <w:sz w:val="20"/>
                <w:szCs w:val="20"/>
              </w:rPr>
              <w:t>н</w:t>
            </w:r>
            <w:r w:rsidRPr="00F86332">
              <w:rPr>
                <w:rFonts w:ascii="Tahoma" w:hAnsi="Tahoma" w:cs="Tahoma"/>
                <w:sz w:val="20"/>
                <w:szCs w:val="20"/>
              </w:rPr>
              <w:t>ых изменен</w:t>
            </w:r>
            <w:r w:rsidR="005E1922">
              <w:rPr>
                <w:rFonts w:ascii="Tahoma" w:hAnsi="Tahoma" w:cs="Tahoma"/>
                <w:sz w:val="20"/>
                <w:szCs w:val="20"/>
              </w:rPr>
              <w:t>и</w:t>
            </w:r>
            <w:r w:rsidRPr="00F86332">
              <w:rPr>
                <w:rFonts w:ascii="Tahoma" w:hAnsi="Tahoma" w:cs="Tahoma"/>
                <w:sz w:val="20"/>
                <w:szCs w:val="20"/>
              </w:rPr>
              <w:t>й необходимо создать корректировочный таб</w:t>
            </w:r>
            <w:r w:rsidR="005E1922">
              <w:rPr>
                <w:rFonts w:ascii="Tahoma" w:hAnsi="Tahoma" w:cs="Tahoma"/>
                <w:sz w:val="20"/>
                <w:szCs w:val="20"/>
              </w:rPr>
              <w:t>ель и корректировку начисления»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Создаем корректировочный табель (пункт 2)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4"/>
              </w:num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Создаем документ корректировки начисления (пункт 3)</w:t>
            </w:r>
          </w:p>
          <w:p w:rsidR="00F86332" w:rsidRPr="00F86332" w:rsidRDefault="00F86332" w:rsidP="00F86332">
            <w:pPr>
              <w:pStyle w:val="af"/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86332" w:rsidRPr="00F86332" w:rsidTr="002C5EBF">
        <w:tc>
          <w:tcPr>
            <w:tcW w:w="8319" w:type="dxa"/>
            <w:gridSpan w:val="2"/>
          </w:tcPr>
          <w:p w:rsidR="00F86332" w:rsidRPr="00F86332" w:rsidRDefault="00F86332" w:rsidP="000F79AF">
            <w:pPr>
              <w:pStyle w:val="af"/>
              <w:ind w:left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7. Создание документов зачисления,  отчисления и перевода ребенка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lastRenderedPageBreak/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архив документов перемещения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 один из видов документа: Перемещения, Отчисления, Зачисления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Вводим номер, дату документа, группу (для зачисления, отчисления, или группы из которой и в какую осуществляется перевод)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Сохраняем и регистрируем документ</w:t>
            </w: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архив документов перемещения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 один из видов документа: Перемещения, Отчисления, Зачисления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Вводим номер, дату документа ставим текущую, дату операции ставим ту дату, когда по факту произошло событие, выбираем группу (для зачисления, отчисления, или группы из которой и в какую осуществляется перевод)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Сохраняем и регистрируем документ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При регистрации документа для пользователя выводится сообщение: « Дата документа находится в заблокированном периоде, для изменения табеля, начисления, необходимо создать корректировочный табель и корректировочное начисление»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Если ребенок переведен в новую группу в заблокированном табеле</w:t>
            </w:r>
            <w:r w:rsidR="00FB7ED0" w:rsidRPr="00FB7ED0">
              <w:rPr>
                <w:rFonts w:ascii="Tahoma" w:hAnsi="Tahoma" w:cs="Tahoma"/>
                <w:sz w:val="20"/>
                <w:szCs w:val="20"/>
              </w:rPr>
              <w:t>, то</w:t>
            </w:r>
            <w:r w:rsidRPr="00F86332">
              <w:rPr>
                <w:rFonts w:ascii="Tahoma" w:hAnsi="Tahoma" w:cs="Tahoma"/>
                <w:sz w:val="20"/>
                <w:szCs w:val="20"/>
              </w:rPr>
              <w:t xml:space="preserve"> он появляется без рассчитанного табеля, и в документе начисления без рассчитанного начисления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Создаем кор</w:t>
            </w:r>
            <w:r w:rsidR="005E1922">
              <w:rPr>
                <w:rFonts w:ascii="Tahoma" w:hAnsi="Tahoma" w:cs="Tahoma"/>
                <w:sz w:val="20"/>
                <w:szCs w:val="20"/>
              </w:rPr>
              <w:t>ректировочный табель (пункт 2)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Создаем документ корректировки начисления (пункт 3)</w:t>
            </w:r>
          </w:p>
        </w:tc>
      </w:tr>
      <w:tr w:rsidR="00F86332" w:rsidRPr="00F86332" w:rsidTr="00F86332">
        <w:trPr>
          <w:trHeight w:val="489"/>
        </w:trPr>
        <w:tc>
          <w:tcPr>
            <w:tcW w:w="8319" w:type="dxa"/>
            <w:gridSpan w:val="2"/>
          </w:tcPr>
          <w:p w:rsidR="00F86332" w:rsidRPr="00F86332" w:rsidRDefault="00F86332" w:rsidP="002C5EBF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F86332">
              <w:rPr>
                <w:rFonts w:cs="Tahoma"/>
                <w:b/>
                <w:sz w:val="20"/>
                <w:szCs w:val="20"/>
              </w:rPr>
              <w:t>8. Удаление корректировочного табеля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табель посещаемости, выбираем нужный период группу и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Находим корректировочный табель, выделяем его и нажимаем кнопку «Удалить».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Если уже создано корректировочное начисление к табелю, снимаем с него регистрацию и удаляем (пункт  9)</w:t>
            </w: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табель посещаемости, выбираем нужный период группу и ребенка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кнопку «Добавить»-«Добавить корректировочный табель»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Добавляем новые записи  в табель с актуальными данными, по которым будет рассчиты</w:t>
            </w:r>
            <w:r w:rsidR="005E1922">
              <w:rPr>
                <w:rFonts w:ascii="Tahoma" w:hAnsi="Tahoma" w:cs="Tahoma"/>
                <w:sz w:val="20"/>
                <w:szCs w:val="20"/>
              </w:rPr>
              <w:t>ваться начисление</w:t>
            </w:r>
          </w:p>
          <w:p w:rsidR="00F86332" w:rsidRDefault="00F86332" w:rsidP="00CD72B7">
            <w:pPr>
              <w:pStyle w:val="af"/>
              <w:numPr>
                <w:ilvl w:val="0"/>
                <w:numId w:val="3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Создаем корректировку начисления к заблокированной корректировке (пункт  9)</w:t>
            </w:r>
          </w:p>
          <w:p w:rsidR="00FB7ED0" w:rsidRPr="00F86332" w:rsidRDefault="00FB7ED0" w:rsidP="00FB7ED0">
            <w:pPr>
              <w:pStyle w:val="af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86332" w:rsidRPr="00F86332" w:rsidTr="00F86332">
        <w:trPr>
          <w:trHeight w:val="463"/>
        </w:trPr>
        <w:tc>
          <w:tcPr>
            <w:tcW w:w="8319" w:type="dxa"/>
            <w:gridSpan w:val="2"/>
          </w:tcPr>
          <w:p w:rsidR="00F86332" w:rsidRPr="00F86332" w:rsidRDefault="00F86332" w:rsidP="000F79AF">
            <w:pPr>
              <w:ind w:left="720"/>
              <w:jc w:val="center"/>
              <w:rPr>
                <w:rFonts w:cs="Tahoma"/>
                <w:b/>
                <w:sz w:val="20"/>
                <w:szCs w:val="20"/>
              </w:rPr>
            </w:pPr>
            <w:r w:rsidRPr="00F86332">
              <w:rPr>
                <w:rFonts w:cs="Tahoma"/>
                <w:b/>
                <w:sz w:val="20"/>
                <w:szCs w:val="20"/>
              </w:rPr>
              <w:t>9. Редактирование, удаление корректировки документа начисления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lastRenderedPageBreak/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архив документов начисления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нужный период, находим документ корректировки, снимаем с него регистрацию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Рас</w:t>
            </w:r>
            <w:r w:rsidR="005E1922">
              <w:rPr>
                <w:rFonts w:ascii="Tahoma" w:hAnsi="Tahoma" w:cs="Tahoma"/>
                <w:sz w:val="20"/>
                <w:szCs w:val="20"/>
              </w:rPr>
              <w:t>с</w:t>
            </w:r>
            <w:r w:rsidRPr="00F86332">
              <w:rPr>
                <w:rFonts w:ascii="Tahoma" w:hAnsi="Tahoma" w:cs="Tahoma"/>
                <w:sz w:val="20"/>
                <w:szCs w:val="20"/>
              </w:rPr>
              <w:t xml:space="preserve">читываем суммы заново или удаляем </w:t>
            </w:r>
          </w:p>
        </w:tc>
        <w:tc>
          <w:tcPr>
            <w:tcW w:w="4111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архив документов начисления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40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нужный период, находим документ корректировки,  нажимаем «Корректировка», то есть создаем корректировку к корректировке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40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Рассчитываем сумму начисления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40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 xml:space="preserve">Регистрируем документ </w:t>
            </w:r>
          </w:p>
        </w:tc>
      </w:tr>
      <w:tr w:rsidR="00F86332" w:rsidRPr="00F86332" w:rsidTr="00F86332">
        <w:trPr>
          <w:trHeight w:val="399"/>
        </w:trPr>
        <w:tc>
          <w:tcPr>
            <w:tcW w:w="8319" w:type="dxa"/>
            <w:gridSpan w:val="2"/>
          </w:tcPr>
          <w:p w:rsidR="00F86332" w:rsidRPr="00F86332" w:rsidRDefault="000F79AF" w:rsidP="00CD72B7">
            <w:pPr>
              <w:pStyle w:val="af"/>
              <w:numPr>
                <w:ilvl w:val="0"/>
                <w:numId w:val="36"/>
              </w:num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F86332" w:rsidRPr="00F86332">
              <w:rPr>
                <w:rFonts w:ascii="Tahoma" w:hAnsi="Tahoma" w:cs="Tahoma"/>
                <w:b/>
                <w:sz w:val="20"/>
                <w:szCs w:val="20"/>
              </w:rPr>
              <w:t>Оплата введена на ребенка ошибочно, необходимо ее удалить</w:t>
            </w:r>
          </w:p>
        </w:tc>
      </w:tr>
      <w:tr w:rsidR="00F86332" w:rsidRPr="00F86332" w:rsidTr="002C5EBF">
        <w:tc>
          <w:tcPr>
            <w:tcW w:w="4208" w:type="dxa"/>
          </w:tcPr>
          <w:p w:rsidR="00F86332" w:rsidRPr="00F86332" w:rsidRDefault="00F86332" w:rsidP="00F86332">
            <w:pPr>
              <w:pStyle w:val="af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Незаблокированный период</w:t>
            </w:r>
          </w:p>
        </w:tc>
        <w:tc>
          <w:tcPr>
            <w:tcW w:w="4111" w:type="dxa"/>
          </w:tcPr>
          <w:p w:rsidR="00F86332" w:rsidRPr="00F86332" w:rsidRDefault="00F86332" w:rsidP="002C5EBF">
            <w:pPr>
              <w:pStyle w:val="af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F86332">
              <w:rPr>
                <w:rFonts w:ascii="Tahoma" w:hAnsi="Tahoma" w:cs="Tahoma"/>
                <w:b/>
                <w:sz w:val="20"/>
                <w:szCs w:val="20"/>
              </w:rPr>
              <w:t>Заблокированный период</w:t>
            </w:r>
          </w:p>
        </w:tc>
      </w:tr>
      <w:tr w:rsidR="00F86332" w:rsidRPr="00F86332" w:rsidTr="005E1922">
        <w:trPr>
          <w:trHeight w:val="1850"/>
        </w:trPr>
        <w:tc>
          <w:tcPr>
            <w:tcW w:w="4208" w:type="dxa"/>
          </w:tcPr>
          <w:p w:rsidR="00F86332" w:rsidRPr="00F86332" w:rsidRDefault="00F86332" w:rsidP="00CD72B7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документ оплаты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Снимаем регистрацию с документа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строку оплаты для редактирования, нажимаем «Удалить»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«Сохранить»</w:t>
            </w:r>
          </w:p>
          <w:p w:rsidR="00F86332" w:rsidRPr="00F86332" w:rsidRDefault="00F86332" w:rsidP="00CD72B7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Регистрируем документ</w:t>
            </w:r>
          </w:p>
        </w:tc>
        <w:tc>
          <w:tcPr>
            <w:tcW w:w="4111" w:type="dxa"/>
          </w:tcPr>
          <w:p w:rsidR="00F86332" w:rsidRPr="00F86332" w:rsidRDefault="00F86332" w:rsidP="005E1922">
            <w:pPr>
              <w:pStyle w:val="af"/>
              <w:numPr>
                <w:ilvl w:val="0"/>
                <w:numId w:val="4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Открываем нужный документ</w:t>
            </w:r>
          </w:p>
          <w:p w:rsidR="00F86332" w:rsidRPr="00F86332" w:rsidRDefault="00F86332" w:rsidP="005E1922">
            <w:pPr>
              <w:pStyle w:val="af"/>
              <w:numPr>
                <w:ilvl w:val="0"/>
                <w:numId w:val="4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Выбираем строку  оплаты, в которой данные не корректны</w:t>
            </w:r>
          </w:p>
          <w:p w:rsidR="00F86332" w:rsidRPr="00F86332" w:rsidRDefault="00F86332" w:rsidP="005E1922">
            <w:pPr>
              <w:pStyle w:val="af"/>
              <w:numPr>
                <w:ilvl w:val="0"/>
                <w:numId w:val="4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6332">
              <w:rPr>
                <w:rFonts w:ascii="Tahoma" w:hAnsi="Tahoma" w:cs="Tahoma"/>
                <w:sz w:val="20"/>
                <w:szCs w:val="20"/>
              </w:rPr>
              <w:t>Нажимаем «Создать документ корректировки»</w:t>
            </w:r>
          </w:p>
          <w:p w:rsidR="005E1922" w:rsidRPr="00F86332" w:rsidRDefault="005E1922" w:rsidP="005E1922">
            <w:pPr>
              <w:pStyle w:val="af"/>
              <w:numPr>
                <w:ilvl w:val="0"/>
                <w:numId w:val="4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Открываем документ корректировки оплаты, в</w:t>
            </w:r>
            <w:r w:rsidRPr="00F86332">
              <w:rPr>
                <w:rFonts w:ascii="Tahoma" w:hAnsi="Tahoma" w:cs="Tahoma"/>
                <w:sz w:val="20"/>
                <w:szCs w:val="20"/>
              </w:rPr>
              <w:t>водим в появившееся окно правильные данные, нажимаем «Сохранить»</w:t>
            </w:r>
          </w:p>
          <w:p w:rsidR="00F86332" w:rsidRPr="00F86332" w:rsidRDefault="005E1922" w:rsidP="005E1922">
            <w:pPr>
              <w:pStyle w:val="af"/>
              <w:numPr>
                <w:ilvl w:val="0"/>
                <w:numId w:val="42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Регистрируем документ корректировки оплаты</w:t>
            </w:r>
          </w:p>
        </w:tc>
      </w:tr>
    </w:tbl>
    <w:p w:rsidR="00F86332" w:rsidRPr="00C127DB" w:rsidRDefault="00F86332" w:rsidP="00C127DB">
      <w:pPr>
        <w:pStyle w:val="a1"/>
        <w:rPr>
          <w:i/>
          <w:iCs/>
        </w:rPr>
      </w:pPr>
    </w:p>
    <w:sectPr w:rsidR="00F86332" w:rsidRPr="00C127DB" w:rsidSect="004D2941">
      <w:headerReference w:type="default" r:id="rId35"/>
      <w:footerReference w:type="default" r:id="rId36"/>
      <w:headerReference w:type="first" r:id="rId37"/>
      <w:pgSz w:w="11906" w:h="16838" w:code="9"/>
      <w:pgMar w:top="567" w:right="567" w:bottom="2268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361" w:rsidRDefault="00BD7361">
      <w:r>
        <w:separator/>
      </w:r>
    </w:p>
  </w:endnote>
  <w:endnote w:type="continuationSeparator" w:id="0">
    <w:p w:rsidR="00BD7361" w:rsidRDefault="00BD7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B6" w:rsidRPr="00AC1D3F" w:rsidRDefault="001528B6" w:rsidP="000501A2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361" w:rsidRDefault="00BD7361">
      <w:r>
        <w:separator/>
      </w:r>
    </w:p>
  </w:footnote>
  <w:footnote w:type="continuationSeparator" w:id="0">
    <w:p w:rsidR="00BD7361" w:rsidRDefault="00BD7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B6" w:rsidRDefault="00BD7361" w:rsidP="00120549">
    <w:pPr>
      <w:pStyle w:val="a7"/>
    </w:pPr>
    <w:r>
      <w:rPr>
        <w:noProof/>
      </w:rPr>
      <w:pict>
        <v:group id="Group 387" o:spid="_x0000_s2120" style="position:absolute;margin-left:-44pt;margin-top:10.15pt;width:557pt;height:778pt;z-index:251656704" coordorigin="234,412" coordsize="11140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">
          <v:group id="Group 388" o:spid="_x0000_s2121" style="position:absolute;left:234;top:412;width:11140;height:15560" coordorigin="234,412" coordsize="11140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<v:group id="Group 389" o:spid="_x0000_s2122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rect id="Rectangle 390" o:spid="_x0000_s2123" style="position:absolute;left:10674;top:15507;width:547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gr8EA&#10;AADaAAAADwAAAGRycy9kb3ducmV2LnhtbESPT4vCMBTE78J+h/AW9qbpiojURhEX2T2oYPXg8dG8&#10;/sHmpSRZrd/eCILHYWZ+w2TL3rTiSs43lhV8jxIQxIXVDVcKTsfNcAbCB2SNrWVScCcPy8XHIMNU&#10;2xsf6JqHSkQI+xQV1CF0qZS+qMmgH9mOOHqldQZDlK6S2uEtwk0rx0kylQYbjgs1drSuqbjk/0bB&#10;78+dGt7t7WHvy5Ppt5MkuLNSX5/9ag4iUB/e4Vf7TyuYwPNKv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p4K/BAAAA2gAAAA8AAAAAAAAAAAAAAAAAmAIAAGRycy9kb3du&#10;cmV2LnhtbFBLBQYAAAAABAAEAPUAAACGAwAAAAA=&#10;" filled="f" stroked="f">
                <v:textbox style="mso-next-textbox:#Rectangle 390" inset="0,2mm,0,0">
                  <w:txbxContent>
                    <w:p w:rsidR="001528B6" w:rsidRPr="003D2AE4" w:rsidRDefault="001528B6" w:rsidP="004B2E6E">
                      <w:pPr>
                        <w:pStyle w:val="phstampcenter"/>
                      </w:pPr>
                      <w:r>
                        <w:fldChar w:fldCharType="begin"/>
                      </w:r>
                      <w:r>
                        <w:instrText xml:space="preserve"> =</w:instrText>
                      </w:r>
                      <w:r w:rsidR="00BD7361">
                        <w:fldChar w:fldCharType="begin"/>
                      </w:r>
                      <w:r w:rsidR="00BD7361">
                        <w:instrText xml:space="preserve"> PAGE   \* MERGEFORMAT </w:instrText>
                      </w:r>
                      <w:r w:rsidR="00BD7361">
                        <w:fldChar w:fldCharType="separate"/>
                      </w:r>
                      <w:r w:rsidR="0041142F">
                        <w:rPr>
                          <w:noProof/>
                        </w:rPr>
                        <w:instrText>6</w:instrText>
                      </w:r>
                      <w:r w:rsidR="00BD7361">
                        <w:rPr>
                          <w:noProof/>
                        </w:rPr>
                        <w:fldChar w:fldCharType="end"/>
                      </w:r>
                      <w:r>
                        <w:instrText xml:space="preserve">-1 </w:instrText>
                      </w:r>
                      <w:r>
                        <w:fldChar w:fldCharType="separate"/>
                      </w:r>
                      <w:r w:rsidR="0041142F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</w:p>
                    <w:p w:rsidR="001528B6" w:rsidRPr="004E375F" w:rsidRDefault="001528B6" w:rsidP="004B2E6E"/>
                  </w:txbxContent>
                </v:textbox>
              </v:rect>
              <v:line id="Line 391" o:spid="_x0000_s2124" style="position:absolute;flip:y;visibility:visibl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dn8MAAADaAAAADwAAAGRycy9kb3ducmV2LnhtbESPwWrDMBBE74H+g9hCb4ncQE1wo4RS&#10;CMQ0h8YJ5LpYa8vUWhlJtd2/jwqFHoeZecNs97PtxUg+dI4VPK8yEMS10x23Cq6Xw3IDIkRkjb1j&#10;UvBDAfa7h8UWC+0mPtNYxVYkCIcCFZgYh0LKUBuyGFZuIE5e47zFmKRvpfY4Jbjt5TrLcmmx47Rg&#10;cKB3Q/VX9W0VyPJj+vSH9bVpm+PgbqU55dOs1NPj/PYKItIc/8N/7aNW8AK/V9IN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xnZ/DAAAA2gAAAA8AAAAAAAAAAAAA&#10;AAAAoQIAAGRycy9kb3ducmV2LnhtbFBLBQYAAAAABAAEAPkAAACRAwAAAAA=&#10;" strokeweight="1.5pt"/>
              <v:line id="Line 392" o:spid="_x0000_s2125" style="position:absolute;visibility:visibl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3" o:spid="_x0000_s2126" type="#_x0000_t75" style="position:absolute;left:916;top:14967;width:3738;height:8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98z2+AAAA2gAAAA8AAABkcnMvZG93bnJldi54bWxET02LwjAQvS/4H8IIXhZNFVelNhURBI+7&#10;VorHoRnbYjMpTdTqr98IC3t8vO9k05tG3KlztWUF00kEgriwuuZSwSnbj1cgnEfW2FgmBU9ysEkH&#10;HwnG2j74h+5HX4oQwi5GBZX3bSylKyoy6Ca2JQ7cxXYGfYBdKXWHjxBuGjmLooU0WHNoqLClXUXF&#10;9XgzCrLD53kx56/vnPKpdq+8ZBf2qNGw365BeOr9v/jPfdAKlvC+Em6ATH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98z2+AAAA2gAAAA8AAAAAAAAAAAAAAAAAnwIAAGRy&#10;cy9kb3ducmV2LnhtbFBLBQYAAAAABAAEAPcAAACKAwAAAAA=&#10;">
                <v:imagedata r:id="rId1" o:title=""/>
              </v:shape>
              <v:shape id="Picture 394" o:spid="_x0000_s2127" type="#_x0000_t75" style="position:absolute;left:10714;top:15044;width:536;height:3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NFF2/AAAA2gAAAA8AAABkcnMvZG93bnJldi54bWxET8uKwjAU3Qv+Q7iCO00dwUfHKDoiKLqx&#10;I7O+NHfaanNTkqidv58sBJeH816sWlOLBzlfWVYwGiYgiHOrKy4UXL53gxkIH5A11pZJwR95WC27&#10;nQWm2j75TI8sFCKGsE9RQRlCk0rp85IM+qFtiCP3a53BEKErpHb4jOGmlh9JMpEGK44NJTb0VVJ+&#10;y+5GQXA/4+NxXqz95jLV4+t8Ozqcrkr1e+36E0SgNrzFL/deK4hb45V4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DRRdvwAAANoAAAAPAAAAAAAAAAAAAAAAAJ8CAABk&#10;cnMvZG93bnJldi54bWxQSwUGAAAAAAQABAD3AAAAiwMAAAAA&#10;">
                <v:imagedata r:id="rId2" o:title=""/>
              </v:shape>
            </v:group>
            <v:group id="Group 395" o:spid="_x0000_s2128" style="position:absolute;left:234;top:412;width:11128;height:15455" coordorigin="498,840" coordsize="11128,15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rect id="Rectangle 396" o:spid="_x0000_s2129" style="position:absolute;left:1195;top:840;width:10431;height:15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dWcQA&#10;AADbAAAADwAAAGRycy9kb3ducmV2LnhtbESPS28CMQyE75X6HyJX6q0kVCqPhYAoVVXgxkPiam3M&#10;7oqNs0pS2P77+lCpN1sznvk8X/a+VTeKqQlsYTgwoIjL4BquLJyOny8TUCkjO2wDk4UfSrBcPD7M&#10;sXDhznu6HXKlJIRTgRbqnLtC61TW5DENQkcs2iVEj1nWWGkX8S7hvtWvxoy0x4alocaO1jWV18O3&#10;t3A5me34mGn1vo7Tt92HOY825sva56d+NQOVqc//5r/rjRN8oZdfZ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3HVnEAAAA2wAAAA8AAAAAAAAAAAAAAAAAmAIAAGRycy9k&#10;b3ducmV2LnhtbFBLBQYAAAAABAAEAPUAAACJAwAAAAA=&#10;" filled="f" strokeweight="1.5pt">
                <v:textbox inset=",1mm"/>
              </v:rect>
              <v:group id="Group 397" o:spid="_x0000_s2130" style="position:absolute;left:498;top:807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line id="Line 398" o:spid="_x0000_s2131" style="position:absolute;flip:x;visibility:visibl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399" o:spid="_x0000_s2132" style="position:absolute;flip:x;visibility:visibl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<v:line id="Line 400" o:spid="_x0000_s2133" style="position:absolute;flip:x;visibility:visibl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401" o:spid="_x0000_s2134" style="position:absolute;flip:x;visibility:visibl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2" o:spid="_x0000_s2135" type="#_x0000_t202" style="position:absolute;left:319;top:8644;width:565;height:15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m28EA&#10;AADbAAAADwAAAGRycy9kb3ducmV2LnhtbERPS4vCMBC+L/gfwgje1lTFItUoKqyIe1ofoLehmT6w&#10;mXSbqPXfm4UFb/PxPWe2aE0l7tS40rKCQT8CQZxaXXKu4Hj4+pyAcB5ZY2WZFDzJwWLe+Zhhou2D&#10;f+i+97kIIewSVFB4XydSurQgg65va+LAZbYx6ANscqkbfIRwU8lhFMXSYMmhocCa1gWl1/3NKPAn&#10;Hsfny/fustqOnM6yYfabbpTqddvlFISn1r/F/+6tDvNj+PslH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iZtvBAAAA2wAAAA8AAAAAAAAAAAAAAAAAmAIAAGRycy9kb3du&#10;cmV2LnhtbFBLBQYAAAAABAAEAPUAAACGAwAAAAA=&#10;" filled="f" stroked="f" strokeweight="1.5pt">
                  <v:textbox style="layout-flow:vertical;mso-layout-flow-alt:bottom-to-top;mso-next-textbox:#Text Box 402" inset=",1mm">
                    <w:txbxContent>
                      <w:p w:rsidR="001528B6" w:rsidRDefault="001528B6" w:rsidP="004B2E6E">
                        <w:pPr>
                          <w:pStyle w:val="phstampitalic"/>
                        </w:pPr>
                        <w:r>
                          <w:t>Подп. и дата</w:t>
                        </w:r>
                      </w:p>
                      <w:p w:rsidR="001528B6" w:rsidRDefault="001528B6" w:rsidP="004B2E6E"/>
                      <w:p w:rsidR="001528B6" w:rsidRDefault="001528B6" w:rsidP="004B2E6E"/>
                    </w:txbxContent>
                  </v:textbox>
                </v:shape>
                <v:shape id="Text Box 403" o:spid="_x0000_s2136" type="#_x0000_t202" style="position:absolute;left:319;top:10323;width:565;height:1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DQMEA&#10;AADbAAAADwAAAGRycy9kb3ducmV2LnhtbERPyYoCMRC9D/gPoYS5jWkVF1qj6IAizskN9FZ0qhfs&#10;VHo6GW3/3ggD3urx1prOG1OKG9WusKyg24lAECdWF5wpOB5WX2MQziNrLC2Tggc5mM9aH1OMtb3z&#10;jm57n4kQwi5GBbn3VSylS3Iy6Dq2Ig5camuDPsA6k7rGewg3pexF0VAaLDg05FjRd07Jdf9nFPgT&#10;D4bny8/2stz0nU7TXvqbrJX6bDeLCQhPjX+L/90b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uw0DBAAAA2wAAAA8AAAAAAAAAAAAAAAAAmAIAAGRycy9kb3du&#10;cmV2LnhtbFBLBQYAAAAABAAEAPUAAACGAwAAAAA=&#10;" filled="f" stroked="f" strokeweight="1.5pt">
                  <v:textbox style="layout-flow:vertical;mso-layout-flow-alt:bottom-to-top;mso-next-textbox:#Text Box 403" inset=",1mm">
                    <w:txbxContent>
                      <w:p w:rsidR="001528B6" w:rsidRDefault="001528B6" w:rsidP="004B2E6E">
                        <w:pPr>
                          <w:pStyle w:val="phstampitalic"/>
                        </w:pPr>
                        <w:proofErr w:type="spellStart"/>
                        <w:proofErr w:type="gramStart"/>
                        <w:r>
                          <w:t>Инв</w:t>
                        </w:r>
                        <w:proofErr w:type="spellEnd"/>
                        <w:proofErr w:type="gramEnd"/>
                        <w:r>
                          <w:t xml:space="preserve">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  <w:p w:rsidR="001528B6" w:rsidRDefault="001528B6" w:rsidP="004B2E6E"/>
                      <w:p w:rsidR="001528B6" w:rsidRDefault="001528B6" w:rsidP="004B2E6E"/>
                      <w:p w:rsidR="001528B6" w:rsidRDefault="001528B6" w:rsidP="004B2E6E"/>
                    </w:txbxContent>
                  </v:textbox>
                </v:shape>
                <v:group id="Group 404" o:spid="_x0000_s2137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405" o:spid="_x0000_s2138" type="#_x0000_t202" style="position:absolute;left:239;top:15188;width:565;height:1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yqcEA&#10;AADbAAAADwAAAGRycy9kb3ducmV2LnhtbERPS4vCMBC+L/gfwgh7W1MVRatRdEER9+QL9DY00wc2&#10;k26T1frvjbDgbT6+50znjSnFjWpXWFbQ7UQgiBOrC84UHA+rrxEI55E1lpZJwYMczGetjynG2t55&#10;R7e9z0QIYRejgtz7KpbSJTkZdB1bEQcutbVBH2CdSV3jPYSbUvaiaCgNFhwacqzoO6fkuv8zCvyJ&#10;B8Pz5Wd7WW76TqdpL/1N1kp9tpvFBISnxr/F/+6NDvPH8Po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98qnBAAAA2wAAAA8AAAAAAAAAAAAAAAAAmAIAAGRycy9kb3du&#10;cmV2LnhtbFBLBQYAAAAABAAEAPUAAACGAwAAAAA=&#10;" filled="f" stroked="f" strokeweight="1.5pt">
                    <v:textbox style="layout-flow:vertical;mso-layout-flow-alt:bottom-to-top;mso-next-textbox:#Text Box 405" inset=",1mm">
                      <w:txbxContent>
                        <w:p w:rsidR="001528B6" w:rsidRDefault="001528B6" w:rsidP="004B2E6E">
                          <w:pPr>
                            <w:pStyle w:val="phstampitalic"/>
                          </w:pPr>
                          <w:proofErr w:type="spellStart"/>
                          <w:proofErr w:type="gramStart"/>
                          <w:r>
                            <w:t>Инв</w:t>
                          </w:r>
                          <w:proofErr w:type="spellEnd"/>
                          <w:proofErr w:type="gramEnd"/>
                          <w:r>
                            <w:t xml:space="preserve"> № подл.</w:t>
                          </w:r>
                        </w:p>
                        <w:p w:rsidR="001528B6" w:rsidRDefault="001528B6" w:rsidP="004B2E6E"/>
                        <w:p w:rsidR="001528B6" w:rsidRDefault="001528B6" w:rsidP="004B2E6E"/>
                      </w:txbxContent>
                    </v:textbox>
                  </v:shape>
                  <v:group id="Group 406" o:spid="_x0000_s2139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Text Box 407" o:spid="_x0000_s2140" type="#_x0000_t202" style="position:absolute;left:239;top:11626;width:565;height:1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0EsMA&#10;AADbAAAADwAAAGRycy9kb3ducmV2LnhtbESPT4vCMBTE7wv7HcJb8LamdlGkGkUFF9GTugt6ezSv&#10;f7B5qU3U+u2NIHgcZuY3zHjamkpcqXGlZQW9bgSCOLW65FzB3375PQThPLLGyjIpuJOD6eTzY4yJ&#10;tjfe0nXncxEg7BJUUHhfJ1K6tCCDrmtr4uBltjHog2xyqRu8BbipZBxFA2mw5LBQYE2LgtLT7mIU&#10;+H/uDw7Hzfo4X/04nWVxdk5/lep8tbMRCE+tf4df7ZVWEPfg+SX8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0EsMAAADbAAAADwAAAAAAAAAAAAAAAACYAgAAZHJzL2Rv&#10;d25yZXYueG1sUEsFBgAAAAAEAAQA9QAAAIgDAAAAAA==&#10;" filled="f" stroked="f" strokeweight="1.5pt">
                      <v:textbox style="layout-flow:vertical;mso-layout-flow-alt:bottom-to-top;mso-next-textbox:#Text Box 407" inset=",1mm">
                        <w:txbxContent>
                          <w:p w:rsidR="001528B6" w:rsidRDefault="001528B6" w:rsidP="004B2E6E">
                            <w:pPr>
                              <w:pStyle w:val="phstampitalic"/>
                            </w:pPr>
                            <w:r>
                              <w:t>Взамен инв. №</w:t>
                            </w:r>
                          </w:p>
                          <w:p w:rsidR="001528B6" w:rsidRDefault="001528B6" w:rsidP="004B2E6E"/>
                          <w:p w:rsidR="001528B6" w:rsidRDefault="001528B6" w:rsidP="004B2E6E"/>
                          <w:p w:rsidR="001528B6" w:rsidRDefault="001528B6" w:rsidP="004B2E6E"/>
                        </w:txbxContent>
                      </v:textbox>
                    </v:shape>
                    <v:shape id="Text Box 408" o:spid="_x0000_s2141" type="#_x0000_t202" style="position:absolute;left:239;top:13624;width:565;height:1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qZcMA&#10;AADbAAAADwAAAGRycy9kb3ducmV2LnhtbESPS4sCMRCE74L/IbSwN804siKjUVRQZD2tD9BbM+l5&#10;4KQzTrI6++83woLHoqq+omaL1lTiQY0rLSsYDiIQxKnVJecKTsdNfwLCeWSNlWVS8EsOFvNuZ4aJ&#10;tk/+psfB5yJA2CWooPC+TqR0aUEG3cDWxMHLbGPQB9nkUjf4DHBTyTiKxtJgyWGhwJrWBaW3w49R&#10;4M/8Ob5c91/X1W7kdJbF2T3dKvXRa5dTEJ5a/w7/t3daQRzD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qZcMAAADbAAAADwAAAAAAAAAAAAAAAACYAgAAZHJzL2Rv&#10;d25yZXYueG1sUEsFBgAAAAAEAAQA9QAAAIgDAAAAAA==&#10;" filled="f" stroked="f" strokeweight="1.5pt">
                      <v:textbox style="layout-flow:vertical;mso-layout-flow-alt:bottom-to-top;mso-next-textbox:#Text Box 408" inset=",1mm">
                        <w:txbxContent>
                          <w:p w:rsidR="001528B6" w:rsidRDefault="001528B6" w:rsidP="004B2E6E">
                            <w:pPr>
                              <w:pStyle w:val="phstampitalic"/>
                            </w:pPr>
                            <w:r>
                              <w:t>Подп. и дата</w:t>
                            </w:r>
                          </w:p>
                          <w:p w:rsidR="001528B6" w:rsidRDefault="001528B6" w:rsidP="004B2E6E"/>
                          <w:p w:rsidR="001528B6" w:rsidRDefault="001528B6" w:rsidP="004B2E6E"/>
                          <w:p w:rsidR="001528B6" w:rsidRDefault="001528B6" w:rsidP="004B2E6E"/>
                          <w:p w:rsidR="001528B6" w:rsidRDefault="001528B6" w:rsidP="004B2E6E"/>
                        </w:txbxContent>
                      </v:textbox>
                    </v:shape>
                  </v:group>
                </v:group>
                <v:shape id="Text Box 409" o:spid="_x0000_s2142" type="#_x0000_t202" style="position:absolute;left:744;top:12991;width:276;height:19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tosIA&#10;AADbAAAADwAAAGRycy9kb3ducmV2LnhtbESPQYvCMBSE74L/ITxhb5quorjVKCK6ePFgd2Gvz+bZ&#10;1m1eShK1/nsjCB6HmfmGmS9bU4srOV9ZVvA5SEAQ51ZXXCj4/dn2pyB8QNZYWyYFd/KwXHQ7c0y1&#10;vfGBrlkoRISwT1FBGUKTSunzkgz6gW2Io3eyzmCI0hVSO7xFuKnlMEkm0mDFcaHEhtYl5f/ZxSgw&#10;4+m52nrcfP3lI2oP+2P2LZ1SH712NQMRqA3v8Ku90wqGI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i2iwgAAANsAAAAPAAAAAAAAAAAAAAAAAJgCAABkcnMvZG93&#10;bnJldi54bWxQSwUGAAAAAAQABAD1AAAAhwMAAAAA&#10;" filled="f" stroked="f" strokeweight="1.5pt">
                  <v:textbox style="layout-flow:vertical;mso-layout-flow-alt:bottom-to-top;mso-next-textbox:#Text Box 409" inset="0,0,0,0">
                    <w:txbxContent>
                      <w:p w:rsidR="001528B6" w:rsidRPr="008921B4" w:rsidRDefault="001528B6" w:rsidP="004B2E6E"/>
                      <w:p w:rsidR="001528B6" w:rsidRDefault="001528B6" w:rsidP="004B2E6E"/>
                      <w:p w:rsidR="001528B6" w:rsidRDefault="001528B6" w:rsidP="004B2E6E"/>
                    </w:txbxContent>
                  </v:textbox>
                </v:shape>
                <v:shape id="Text Box 410" o:spid="_x0000_s2143" type="#_x0000_t202" style="position:absolute;left:744;top:11506;width:276;height:1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11sMA&#10;AADbAAAADwAAAGRycy9kb3ducmV2LnhtbESPQWvCQBSE70L/w/KE3sxGq2JTVymi0osHY6HX1+xr&#10;Es2+Dburxn/fFQSPw8x8w8yXnWnEhZyvLSsYJikI4sLqmksF34fNYAbCB2SNjWVScCMPy8VLb46Z&#10;tlfe0yUPpYgQ9hkqqEJoMyl9UZFBn9iWOHp/1hkMUbpSaofXCDeNHKXpVBqsOS5U2NKqouKUn40C&#10;M5kd643H9ftP8Ubdfvebb6VT6rXffX6ACNSFZ/jR/tIKRmO4f4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e11sMAAADbAAAADwAAAAAAAAAAAAAAAACYAgAAZHJzL2Rv&#10;d25yZXYueG1sUEsFBgAAAAAEAAQA9QAAAIgDAAAAAA==&#10;" filled="f" stroked="f" strokeweight="1.5pt">
                  <v:textbox style="layout-flow:vertical;mso-layout-flow-alt:bottom-to-top;mso-next-textbox:#Text Box 410" inset="0,0,0,0">
                    <w:txbxContent>
                      <w:p w:rsidR="001528B6" w:rsidRPr="008921B4" w:rsidRDefault="001528B6" w:rsidP="004B2E6E"/>
                      <w:p w:rsidR="001528B6" w:rsidRDefault="001528B6" w:rsidP="004B2E6E"/>
                      <w:p w:rsidR="001528B6" w:rsidRDefault="001528B6" w:rsidP="004B2E6E"/>
                    </w:txbxContent>
                  </v:textbox>
                </v:shape>
                <v:shape id="Text Box 411" o:spid="_x0000_s2144" type="#_x0000_t202" style="position:absolute;left:766;top:10263;width:276;height:1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QTcQA&#10;AADbAAAADwAAAGRycy9kb3ducmV2LnhtbESPQWvCQBSE7wX/w/IEb3WjkqKpq4g00ksPpgWvr9nX&#10;JDX7Nuxuk/jvu4WCx2FmvmG2+9G0oifnG8sKFvMEBHFpdcOVgo/3/HENwgdkja1lUnAjD/vd5GGL&#10;mbYDn6kvQiUihH2GCuoQukxKX9Zk0M9tRxy9L+sMhihdJbXDIcJNK5dJ8iQNNhwXauzoWFN5LX6M&#10;ApOuv5vc48vmUq5oPL99FifplJpNx8MziEBjuIf/269awTKF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EE3EAAAA2wAAAA8AAAAAAAAAAAAAAAAAmAIAAGRycy9k&#10;b3ducmV2LnhtbFBLBQYAAAAABAAEAPUAAACJAwAAAAA=&#10;" filled="f" stroked="f" strokeweight="1.5pt">
                  <v:textbox style="layout-flow:vertical;mso-layout-flow-alt:bottom-to-top;mso-next-textbox:#Text Box 411" inset="0,0,0,0">
                    <w:txbxContent>
                      <w:p w:rsidR="001528B6" w:rsidRPr="008921B4" w:rsidRDefault="001528B6" w:rsidP="004B2E6E"/>
                      <w:p w:rsidR="001528B6" w:rsidRDefault="001528B6" w:rsidP="004B2E6E"/>
                      <w:p w:rsidR="001528B6" w:rsidRDefault="001528B6" w:rsidP="004B2E6E"/>
                      <w:p w:rsidR="001528B6" w:rsidRDefault="001528B6" w:rsidP="004B2E6E"/>
                    </w:txbxContent>
                  </v:textbox>
                </v:shape>
                <v:shape id="Text Box 412" o:spid="_x0000_s2145" type="#_x0000_t202" style="position:absolute;left:743;top:8157;width:276;height:20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OOsMA&#10;AADbAAAADwAAAGRycy9kb3ducmV2LnhtbESPQWsCMRSE7wX/Q3iCt25WpbJujSJSSy89uApeXzev&#10;u1s3L0uSavrvm0LB4zAz3zCrTTS9uJLznWUF0ywHQVxb3XGj4HTcPxYgfEDW2FsmBT/kYbMePayw&#10;1PbGB7pWoREJwr5EBW0IQymlr1sy6DM7ECfv0zqDIUnXSO3wluCml7M8X0iDHaeFFgfatVRfqm+j&#10;wDwVX93e48vyXM8pHt4/qlfplJqM4/YZRKAY7uH/9ptWMFvA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mOOsMAAADbAAAADwAAAAAAAAAAAAAAAACYAgAAZHJzL2Rv&#10;d25yZXYueG1sUEsFBgAAAAAEAAQA9QAAAIgDAAAAAA==&#10;" filled="f" stroked="f" strokeweight="1.5pt">
                  <v:textbox style="layout-flow:vertical;mso-layout-flow-alt:bottom-to-top;mso-next-textbox:#Text Box 412" inset="0,0,0,0">
                    <w:txbxContent>
                      <w:p w:rsidR="001528B6" w:rsidRPr="008921B4" w:rsidRDefault="001528B6" w:rsidP="004B2E6E"/>
                      <w:p w:rsidR="001528B6" w:rsidRDefault="001528B6" w:rsidP="004B2E6E"/>
                      <w:p w:rsidR="001528B6" w:rsidRDefault="001528B6" w:rsidP="004B2E6E"/>
                      <w:p w:rsidR="001528B6" w:rsidRDefault="001528B6" w:rsidP="004B2E6E"/>
                    </w:txbxContent>
                  </v:textbox>
                </v:shape>
                <v:rect id="Rectangle 413" o:spid="_x0000_s2146" style="position:absolute;left:460;top:8138;width:556;height:8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PkMMA&#10;AADbAAAADwAAAGRycy9kb3ducmV2LnhtbESPW2sCMRSE3wv+h3AE32qi4G01ilpKrW9ewNfD5ri7&#10;uDlZklS3/74RhD4OM/MNs1i1thZ38qFyrGHQVyCIc2cqLjScT5/vUxAhIhusHZOGXwqwWnbeFpgZ&#10;9+AD3Y+xEAnCIUMNZYxNJmXIS7IY+q4hTt7VeYsxSV9I4/GR4LaWQ6XG0mLFaaHEhrYl5bfjj9Vw&#10;PavvySnSerP1s9H+Q13GO/Wlda/brucgIrXxP/xq74yG4QS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JPkMMAAADbAAAADwAAAAAAAAAAAAAAAACYAgAAZHJzL2Rv&#10;d25yZXYueG1sUEsFBgAAAAAEAAQA9QAAAIgDAAAAAA==&#10;" filled="f" strokeweight="1.5pt">
                  <v:textbox inset=",1mm"/>
                </v:rect>
                <v:line id="Line 414" o:spid="_x0000_s2147" style="position:absolute;flip:y;visibility:visibl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</v:group>
            </v:group>
          </v:group>
          <v:group id="Group 415" o:spid="_x0000_s2148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<v:rect id="Rectangle 416" o:spid="_x0000_s2149" style="position:absolute;left:4632;top:14970;width:6209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Dz78A&#10;AADbAAAADwAAAGRycy9kb3ducmV2LnhtbERPzYrCMBC+C75DGMGbprviIl1jKbJiwYNs9QGGZrYt&#10;20xqErW+vTkIHj++/3U2mE7cyPnWsoKPeQKCuLK65VrB+bSbrUD4gKyxs0wKHuQh24xHa0y1vfMv&#10;3cpQixjCPkUFTQh9KqWvGjLo57YnjtyfdQZDhK6W2uE9hptOfibJlzTYcmxosKdtQ9V/eTUKCuMe&#10;Ky6O18PiZ5n0x/yy5xKVmk6G/BtEoCG8xS93oRUs4vr4Jf4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IQPPvwAAANsAAAAPAAAAAAAAAAAAAAAAAJgCAABkcnMvZG93bnJl&#10;di54bWxQSwUGAAAAAAQABAD1AAAAhAMAAAAA&#10;" filled="f" stroked="f">
              <v:textbox style="mso-next-textbox:#Rectangle 416" inset="0,5mm,0,0">
                <w:txbxContent>
                  <w:p w:rsidR="001528B6" w:rsidRPr="00BD7FBA" w:rsidRDefault="001528B6" w:rsidP="00BD7FBA"/>
                </w:txbxContent>
              </v:textbox>
            </v:rect>
            <v:line id="Line 417" o:spid="_x0000_s2150" style="position:absolute;flip:y;visibility:visibl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</v:group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B6" w:rsidRDefault="00BD7361">
    <w:pPr>
      <w:pStyle w:val="a7"/>
    </w:pPr>
    <w:r>
      <w:rPr>
        <w:noProof/>
      </w:rPr>
      <w:pict>
        <v:group id="_x0000_s2153" style="position:absolute;margin-left:-39.75pt;margin-top:8.4pt;width:556.8pt;height:777.5pt;z-index:251658240" coordorigin="258,600" coordsize="11136,15352">
          <v:rect id="_x0000_s2154" style="position:absolute;left:955;top:600;width:10431;height:15287" filled="f" strokeweight="1.5pt">
            <v:textbox inset=",1mm"/>
          </v:rect>
          <v:group id="_x0000_s2155" style="position:absolute;left:258;top:7838;width:723;height:8052" coordorigin="319,8138" coordsize="723,8286">
            <v:line id="_x0000_s2156" style="position:absolute;flip:x" from="466,10229" to="1013,10229"/>
            <v:line id="_x0000_s2157" style="position:absolute;flip:x" from="457,11489" to="1013,11489"/>
            <v:line id="_x0000_s2158" style="position:absolute;flip:x" from="460,12964" to="1016,12964"/>
            <v:line id="_x0000_s2159" style="position:absolute;flip:x" from="475,14940" to="1016,1494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60" type="#_x0000_t202" style="position:absolute;left:319;top:8644;width:565;height:1519" filled="f" stroked="f" strokeweight="1.5pt">
              <v:textbox style="layout-flow:vertical;mso-layout-flow-alt:bottom-to-top;mso-next-textbox:#_x0000_s2160" inset=",1mm">
                <w:txbxContent>
                  <w:p w:rsidR="001528B6" w:rsidRDefault="001528B6" w:rsidP="004D2941">
                    <w:pPr>
                      <w:pStyle w:val="phstampitalic"/>
                    </w:pPr>
                    <w:r>
                      <w:t>Подп. и дата</w:t>
                    </w:r>
                  </w:p>
                  <w:p w:rsidR="001528B6" w:rsidRDefault="001528B6" w:rsidP="004D2941"/>
                  <w:p w:rsidR="001528B6" w:rsidRDefault="001528B6" w:rsidP="004D2941"/>
                </w:txbxContent>
              </v:textbox>
            </v:shape>
            <v:shape id="_x0000_s2161" type="#_x0000_t202" style="position:absolute;left:319;top:10323;width:565;height:1166" filled="f" stroked="f" strokeweight="1.5pt">
              <v:textbox style="layout-flow:vertical;mso-layout-flow-alt:bottom-to-top;mso-next-textbox:#_x0000_s2161" inset=",1mm">
                <w:txbxContent>
                  <w:p w:rsidR="001528B6" w:rsidRDefault="001528B6" w:rsidP="004D2941">
                    <w:pPr>
                      <w:pStyle w:val="phstampitalic"/>
                    </w:pPr>
                    <w:proofErr w:type="spellStart"/>
                    <w:proofErr w:type="gramStart"/>
                    <w:r>
                      <w:t>Инв</w:t>
                    </w:r>
                    <w:proofErr w:type="spellEnd"/>
                    <w:proofErr w:type="gramEnd"/>
                    <w:r>
                      <w:t xml:space="preserve"> № </w:t>
                    </w:r>
                    <w:proofErr w:type="spellStart"/>
                    <w:r>
                      <w:t>дубл</w:t>
                    </w:r>
                    <w:proofErr w:type="spellEnd"/>
                    <w:r>
                      <w:t>.</w:t>
                    </w:r>
                  </w:p>
                  <w:p w:rsidR="001528B6" w:rsidRDefault="001528B6" w:rsidP="004D2941"/>
                  <w:p w:rsidR="001528B6" w:rsidRDefault="001528B6" w:rsidP="004D2941"/>
                </w:txbxContent>
              </v:textbox>
            </v:shape>
            <v:group id="_x0000_s2162" style="position:absolute;left:319;top:11648;width:565;height:4728" coordorigin="239,11626" coordsize="565,4728">
              <v:shape id="_x0000_s2163" type="#_x0000_t202" style="position:absolute;left:239;top:15188;width:565;height:1166" filled="f" stroked="f" strokeweight="1.5pt">
                <v:textbox style="layout-flow:vertical;mso-layout-flow-alt:bottom-to-top;mso-next-textbox:#_x0000_s2163" inset=",1mm">
                  <w:txbxContent>
                    <w:p w:rsidR="001528B6" w:rsidRDefault="001528B6" w:rsidP="004D2941">
                      <w:pPr>
                        <w:pStyle w:val="phstampitalic"/>
                      </w:pPr>
                      <w:proofErr w:type="spellStart"/>
                      <w:proofErr w:type="gramStart"/>
                      <w:r>
                        <w:t>Инв</w:t>
                      </w:r>
                      <w:proofErr w:type="spellEnd"/>
                      <w:proofErr w:type="gramEnd"/>
                      <w:r>
                        <w:t xml:space="preserve"> № подл.</w:t>
                      </w:r>
                    </w:p>
                    <w:p w:rsidR="001528B6" w:rsidRDefault="001528B6" w:rsidP="004D2941"/>
                  </w:txbxContent>
                </v:textbox>
              </v:shape>
              <v:group id="_x0000_s2164" style="position:absolute;left:239;top:11626;width:565;height:3243" coordorigin="239,11626" coordsize="565,3243">
                <v:shape id="_x0000_s2165" type="#_x0000_t202" style="position:absolute;left:239;top:11626;width:565;height:1316" filled="f" stroked="f" strokeweight="1.5pt">
                  <v:textbox style="layout-flow:vertical;mso-layout-flow-alt:bottom-to-top;mso-next-textbox:#_x0000_s2165" inset=",1mm">
                    <w:txbxContent>
                      <w:p w:rsidR="001528B6" w:rsidRDefault="001528B6" w:rsidP="004D2941">
                        <w:pPr>
                          <w:pStyle w:val="phstampitalic"/>
                        </w:pPr>
                        <w:r>
                          <w:t>Взамен инв. №</w:t>
                        </w:r>
                      </w:p>
                      <w:p w:rsidR="001528B6" w:rsidRDefault="001528B6" w:rsidP="004D2941"/>
                      <w:p w:rsidR="001528B6" w:rsidRDefault="001528B6" w:rsidP="004D2941"/>
                    </w:txbxContent>
                  </v:textbox>
                </v:shape>
                <v:shape id="_x0000_s2166" type="#_x0000_t202" style="position:absolute;left:239;top:13624;width:565;height:1245" filled="f" stroked="f" strokeweight="1.5pt">
                  <v:textbox style="layout-flow:vertical;mso-layout-flow-alt:bottom-to-top;mso-next-textbox:#_x0000_s2166" inset=",1mm">
                    <w:txbxContent>
                      <w:p w:rsidR="001528B6" w:rsidRDefault="001528B6" w:rsidP="004D2941">
                        <w:pPr>
                          <w:pStyle w:val="phstampitalic"/>
                        </w:pPr>
                        <w:r>
                          <w:t>Подп. и дата</w:t>
                        </w:r>
                      </w:p>
                      <w:p w:rsidR="001528B6" w:rsidRDefault="001528B6" w:rsidP="004D2941"/>
                      <w:p w:rsidR="001528B6" w:rsidRDefault="001528B6" w:rsidP="004D2941"/>
                      <w:p w:rsidR="001528B6" w:rsidRDefault="001528B6" w:rsidP="004D2941"/>
                    </w:txbxContent>
                  </v:textbox>
                </v:shape>
              </v:group>
            </v:group>
            <v:shape id="_x0000_s2167" type="#_x0000_t202" style="position:absolute;left:744;top:12991;width:276;height:1912" filled="f" stroked="f" strokeweight="1.5pt">
              <v:textbox style="layout-flow:vertical;mso-layout-flow-alt:bottom-to-top;mso-next-textbox:#_x0000_s2167" inset="0,0,0,0">
                <w:txbxContent>
                  <w:p w:rsidR="001528B6" w:rsidRPr="008921B4" w:rsidRDefault="001528B6" w:rsidP="004D2941"/>
                  <w:p w:rsidR="001528B6" w:rsidRDefault="001528B6" w:rsidP="004D2941"/>
                </w:txbxContent>
              </v:textbox>
            </v:shape>
            <v:shape id="_x0000_s2168" type="#_x0000_t202" style="position:absolute;left:744;top:11506;width:276;height:1462" filled="f" stroked="f" strokeweight="1.5pt">
              <v:textbox style="layout-flow:vertical;mso-layout-flow-alt:bottom-to-top;mso-next-textbox:#_x0000_s2168" inset="0,0,0,0">
                <w:txbxContent>
                  <w:p w:rsidR="001528B6" w:rsidRPr="008921B4" w:rsidRDefault="001528B6" w:rsidP="004D2941"/>
                  <w:p w:rsidR="001528B6" w:rsidRDefault="001528B6" w:rsidP="004D2941"/>
                </w:txbxContent>
              </v:textbox>
            </v:shape>
            <v:shape id="_x0000_s2169" type="#_x0000_t202" style="position:absolute;left:766;top:10263;width:276;height:1230" filled="f" stroked="f" strokeweight="1.5pt">
              <v:textbox style="layout-flow:vertical;mso-layout-flow-alt:bottom-to-top;mso-next-textbox:#_x0000_s2169" inset="0,0,0,0">
                <w:txbxContent>
                  <w:p w:rsidR="001528B6" w:rsidRPr="008921B4" w:rsidRDefault="001528B6" w:rsidP="004D2941"/>
                  <w:p w:rsidR="001528B6" w:rsidRDefault="001528B6" w:rsidP="004D2941"/>
                </w:txbxContent>
              </v:textbox>
            </v:shape>
            <v:shape id="_x0000_s2170" type="#_x0000_t202" style="position:absolute;left:743;top:8157;width:276;height:2047" filled="f" stroked="f" strokeweight="1.5pt">
              <v:textbox style="layout-flow:vertical;mso-layout-flow-alt:bottom-to-top;mso-next-textbox:#_x0000_s2170" inset="0,0,0,0">
                <w:txbxContent>
                  <w:p w:rsidR="001528B6" w:rsidRPr="008921B4" w:rsidRDefault="001528B6" w:rsidP="004D2941"/>
                  <w:p w:rsidR="001528B6" w:rsidRDefault="001528B6" w:rsidP="004D2941"/>
                </w:txbxContent>
              </v:textbox>
            </v:shape>
            <v:rect id="_x0000_s2171" style="position:absolute;left:460;top:8138;width:556;height:8283" filled="f" strokeweight="1.5pt">
              <v:textbox inset=",1mm"/>
            </v:rect>
            <v:line id="_x0000_s2172" style="position:absolute;flip:y" from="692,8153" to="692,16424"/>
          </v:group>
          <v:group id="_x0000_s2173" style="position:absolute;left:910;top:13608;width:10484;height:2344" coordorigin="970,14144" coordsize="10484,2344">
            <v:shape id="_x0000_s2174" type="#_x0000_t202" style="position:absolute;left:989;top:16127;width:1050;height:361" filled="f" stroked="f">
              <v:textbox style="mso-next-textbox:#_x0000_s2174" inset=",1mm">
                <w:txbxContent>
                  <w:p w:rsidR="001528B6" w:rsidRDefault="001528B6" w:rsidP="004D2941"/>
                  <w:p w:rsidR="001528B6" w:rsidRDefault="001528B6" w:rsidP="004D2941"/>
                </w:txbxContent>
              </v:textbox>
            </v:shape>
            <v:group id="_x0000_s2175" style="position:absolute;left:970;top:14144;width:10484;height:2277" coordorigin="970,14144" coordsize="10484,2277">
              <v:rect id="_x0000_s2176" style="position:absolute;left:8667;top:15673;width:2780;height:745" filled="f" stroked="f">
                <v:textbox style="mso-next-textbox:#_x0000_s2176" inset="1pt,2mm,1pt,1pt">
                  <w:txbxContent>
                    <w:p w:rsidR="001528B6" w:rsidRPr="0079077B" w:rsidRDefault="001528B6" w:rsidP="004D2941">
                      <w:pPr>
                        <w:pStyle w:val="phstampcenter"/>
                        <w:spacing w:before="120"/>
                      </w:pPr>
                      <w:r>
                        <w:t>ЗАО «БАРС Груп»</w:t>
                      </w:r>
                      <w:r w:rsidRPr="0079077B">
                        <w:t xml:space="preserve"> </w:t>
                      </w:r>
                    </w:p>
                    <w:p w:rsidR="001528B6" w:rsidRPr="00E47A01" w:rsidRDefault="001528B6" w:rsidP="004D2941"/>
                  </w:txbxContent>
                </v:textbox>
              </v:rect>
              <v:rect id="_x0000_s2177" style="position:absolute;left:1016;top:14153;width:10428;height:2268" filled="f" strokeweight="1.5pt">
                <v:textbox inset=",1mm"/>
              </v:rect>
              <v:line id="_x0000_s2178" style="position:absolute;flip:x" from="2031,14144" to="2032,16416">
                <v:stroke startarrowwidth="narrow" startarrowlength="short" endarrowwidth="narrow" endarrowlength="short"/>
              </v:line>
              <v:line id="_x0000_s2179" style="position:absolute" from="1466,14151" to="1468,15001">
                <v:stroke startarrowwidth="narrow" startarrowlength="short" endarrowwidth="narrow" endarrowlength="short"/>
              </v:line>
              <v:line id="_x0000_s2180" style="position:absolute" from="3101,14154" to="3102,16416">
                <v:stroke startarrowwidth="narrow" startarrowlength="short" endarrowwidth="narrow" endarrowlength="short"/>
              </v:line>
              <v:line id="_x0000_s2181" style="position:absolute;flip:x" from="3941,14146" to="3943,16416">
                <v:stroke startarrowwidth="narrow" startarrowlength="short" endarrowwidth="narrow" endarrowlength="short"/>
              </v:line>
              <v:line id="_x0000_s2182" style="position:absolute;flip:x" from="4511,14153" to="4512,16416">
                <v:stroke startarrowwidth="narrow" startarrowlength="short" endarrowwidth="narrow" endarrowlength="short"/>
              </v:line>
              <v:line id="_x0000_s2183" style="position:absolute" from="1019,14717" to="4505,14717">
                <v:stroke startarrowwidth="narrow" startarrowlength="short" endarrowwidth="narrow" endarrowlength="short"/>
              </v:line>
              <v:line id="_x0000_s2184" style="position:absolute" from="1019,15299" to="4511,15300">
                <v:stroke startarrowwidth="narrow" startarrowlength="short" endarrowwidth="narrow" endarrowlength="short"/>
              </v:line>
              <v:line id="_x0000_s2185" style="position:absolute" from="1019,15851" to="4511,15852">
                <v:stroke startarrowwidth="narrow" startarrowlength="short" endarrowwidth="narrow" endarrowlength="short"/>
              </v:line>
              <v:line id="_x0000_s2186" style="position:absolute" from="1034,14430" to="4509,14430">
                <v:stroke startarrowwidth="narrow" startarrowlength="short" endarrowwidth="narrow" endarrowlength="short"/>
              </v:line>
              <v:line id="_x0000_s2187" style="position:absolute" from="1018,15570" to="4512,15571">
                <v:stroke startarrowwidth="narrow" startarrowlength="short" endarrowwidth="narrow" endarrowlength="short"/>
              </v:line>
              <v:line id="_x0000_s2188" style="position:absolute" from="1016,16135" to="4503,16135">
                <v:stroke startarrowwidth="narrow" startarrowlength="short" endarrowwidth="narrow" endarrowlength="short"/>
              </v:line>
              <v:line id="_x0000_s2189" style="position:absolute" from="4518,15000" to="11454,15001">
                <v:stroke startarrowwidth="narrow" startarrowlength="short" endarrowwidth="narrow" endarrowlength="short"/>
              </v:line>
              <v:line id="_x0000_s2190" style="position:absolute" from="8666,15001" to="8667,16416">
                <v:stroke startarrowwidth="narrow" startarrowlength="short" endarrowwidth="narrow" endarrowlength="short"/>
              </v:line>
              <v:line id="_x0000_s2191" style="position:absolute;flip:x" from="9504,15001" to="9505,15667">
                <v:stroke startarrowwidth="narrow" startarrowlength="short" endarrowwidth="narrow" endarrowlength="short"/>
              </v:line>
              <v:line id="_x0000_s2192" style="position:absolute" from="10344,15000" to="10345,15653">
                <v:stroke startarrowwidth="narrow" startarrowlength="short" endarrowwidth="narrow" endarrowlength="short"/>
              </v:line>
              <v:line id="_x0000_s2193" style="position:absolute" from="8667,15298" to="11438,15299">
                <v:stroke startarrowwidth="narrow" startarrowlength="short" endarrowwidth="narrow" endarrowlength="short"/>
              </v:line>
              <v:rect id="_x0000_s2194" style="position:absolute;left:1094;top:15861;width:930;height:266" filled="f" stroked="f">
                <v:textbox style="mso-next-textbox:#_x0000_s2194" inset="1pt,1mm,1pt,1pt">
                  <w:txbxContent>
                    <w:p w:rsidR="001528B6" w:rsidRDefault="001528B6" w:rsidP="004D2941">
                      <w:pPr>
                        <w:pStyle w:val="phstampcenteritalic"/>
                      </w:pPr>
                      <w:r>
                        <w:t>Н. контр.</w:t>
                      </w:r>
                    </w:p>
                  </w:txbxContent>
                </v:textbox>
              </v:rect>
              <v:rect id="_x0000_s2195" style="position:absolute;left:1034;top:14741;width:450;height:246" filled="f" stroked="f">
                <v:textbox style="mso-next-textbox:#_x0000_s2195" inset="1pt,1mm,1pt,1pt">
                  <w:txbxContent>
                    <w:p w:rsidR="001528B6" w:rsidRDefault="001528B6" w:rsidP="004D2941">
                      <w:pPr>
                        <w:pStyle w:val="phstampcenteritalic"/>
                      </w:pPr>
                      <w:proofErr w:type="spellStart"/>
                      <w:r w:rsidRPr="000411E6">
                        <w:t>Изм</w:t>
                      </w:r>
                      <w:proofErr w:type="gramStart"/>
                      <w:r w:rsidRPr="000411E6">
                        <w:t>.</w:t>
                      </w:r>
                      <w:r w:rsidRPr="008921B4">
                        <w:t>С</w:t>
                      </w:r>
                      <w:proofErr w:type="spellEnd"/>
                      <w:proofErr w:type="gramEnd"/>
                    </w:p>
                  </w:txbxContent>
                </v:textbox>
              </v:rect>
              <v:rect id="_x0000_s2196" style="position:absolute;left:3941;top:15300;width:562;height:272" filled="f" stroked="f">
                <v:textbox style="mso-next-textbox:#_x0000_s2196" inset="0,1mm,0,1mm">
                  <w:txbxContent>
                    <w:p w:rsidR="001528B6" w:rsidRPr="008921B4" w:rsidRDefault="001528B6" w:rsidP="004D2941"/>
                  </w:txbxContent>
                </v:textbox>
              </v:rect>
              <v:rect id="_x0000_s2197" style="position:absolute;left:3961;top:15583;width:542;height:272" filled="f" stroked="f">
                <v:textbox style="mso-next-textbox:#_x0000_s2197" inset="0,1mm,0,1mm">
                  <w:txbxContent>
                    <w:p w:rsidR="001528B6" w:rsidRPr="008921B4" w:rsidRDefault="001528B6" w:rsidP="004D2941"/>
                  </w:txbxContent>
                </v:textbox>
              </v:rect>
              <v:rect id="_x0000_s2198" style="position:absolute;left:3929;top:15861;width:571;height:271" filled="f" stroked="f">
                <v:textbox style="mso-next-textbox:#_x0000_s2198" inset="0,1mm,0,1mm">
                  <w:txbxContent>
                    <w:p w:rsidR="001528B6" w:rsidRPr="008921B4" w:rsidRDefault="001528B6" w:rsidP="004D2941"/>
                  </w:txbxContent>
                </v:textbox>
              </v:rect>
              <v:rect id="_x0000_s2199" style="position:absolute;left:1461;top:14735;width:563;height:254" filled="f" stroked="f">
                <v:textbox style="mso-next-textbox:#_x0000_s2199" inset="1pt,1mm,1pt,1pt">
                  <w:txbxContent>
                    <w:p w:rsidR="001528B6" w:rsidRPr="00945CCC" w:rsidRDefault="001528B6" w:rsidP="004D2941">
                      <w:pPr>
                        <w:pStyle w:val="phstampcenteritalic"/>
                      </w:pPr>
                      <w:r w:rsidRPr="00945CCC">
                        <w:t>Лист</w:t>
                      </w:r>
                    </w:p>
                  </w:txbxContent>
                </v:textbox>
              </v:rect>
              <v:rect id="_x0000_s2200" style="position:absolute;left:2039;top:14717;width:1055;height:272" filled="f" stroked="f">
                <v:textbox style="mso-next-textbox:#_x0000_s2200" inset="1pt,1mm,1pt,1pt">
                  <w:txbxContent>
                    <w:p w:rsidR="001528B6" w:rsidRPr="005E4A3B" w:rsidRDefault="001528B6" w:rsidP="004D2941">
                      <w:pPr>
                        <w:pStyle w:val="phstampcenteritalic"/>
                      </w:pPr>
                      <w:r w:rsidRPr="005E4A3B">
                        <w:t>№ докум.</w:t>
                      </w:r>
                    </w:p>
                  </w:txbxContent>
                </v:textbox>
              </v:rect>
              <v:rect id="_x0000_s2201" style="position:absolute;left:3895;top:14731;width:584;height:279" filled="f" stroked="f">
                <v:textbox style="mso-next-textbox:#_x0000_s2201" inset="2mm,1mm,1pt,1pt">
                  <w:txbxContent>
                    <w:p w:rsidR="001528B6" w:rsidRPr="000411E6" w:rsidRDefault="001528B6" w:rsidP="004D2941">
                      <w:pPr>
                        <w:pStyle w:val="phstampcenteritalic"/>
                      </w:pPr>
                      <w:r w:rsidRPr="000411E6">
                        <w:t>Дата</w:t>
                      </w:r>
                    </w:p>
                  </w:txbxContent>
                </v:textbox>
              </v:rect>
              <v:rect id="_x0000_s2202" style="position:absolute;left:8666;top:14987;width:847;height:271" filled="f" stroked="f">
                <v:textbox style="mso-next-textbox:#_x0000_s2202" inset="1pt,1mm,1pt,1pt">
                  <w:txbxContent>
                    <w:p w:rsidR="001528B6" w:rsidRPr="005E4A3B" w:rsidRDefault="001528B6" w:rsidP="004D2941">
                      <w:pPr>
                        <w:pStyle w:val="phstampcenter"/>
                      </w:pPr>
                      <w:r w:rsidRPr="005E4A3B">
                        <w:t>Лит</w:t>
                      </w:r>
                    </w:p>
                  </w:txbxContent>
                </v:textbox>
              </v:rect>
              <v:rect id="_x0000_s2203" style="position:absolute;left:9504;top:14987;width:840;height:271" filled="f" stroked="f">
                <v:textbox style="mso-next-textbox:#_x0000_s2203" inset="1pt,1mm,1pt,1pt">
                  <w:txbxContent>
                    <w:p w:rsidR="001528B6" w:rsidRPr="00CB1016" w:rsidRDefault="001528B6" w:rsidP="004D2941">
                      <w:pPr>
                        <w:pStyle w:val="phstampcenteritalic"/>
                      </w:pPr>
                      <w:r w:rsidRPr="00CB1016">
                        <w:t>Лист</w:t>
                      </w:r>
                    </w:p>
                  </w:txbxContent>
                </v:textbox>
              </v:rect>
              <v:rect id="_x0000_s2204" style="position:absolute;left:10352;top:14987;width:1087;height:271" filled="f" stroked="f">
                <v:textbox style="mso-next-textbox:#_x0000_s2204" inset="1pt,1mm,1pt,1pt">
                  <w:txbxContent>
                    <w:p w:rsidR="001528B6" w:rsidRPr="00CB1016" w:rsidRDefault="001528B6" w:rsidP="004D2941">
                      <w:pPr>
                        <w:pStyle w:val="phstampcenteritalic"/>
                      </w:pPr>
                      <w:r w:rsidRPr="00CB1016">
                        <w:t>Листов</w:t>
                      </w:r>
                    </w:p>
                  </w:txbxContent>
                </v:textbox>
              </v:rect>
              <v:rect id="_x0000_s2205" style="position:absolute;left:10547;top:15311;width:644;height:355" filled="f" stroked="f">
                <v:textbox style="mso-next-textbox:#_x0000_s2205" inset="1pt,1mm,1pt,1pt">
                  <w:txbxContent>
                    <w:p w:rsidR="001528B6" w:rsidRPr="005E4A3B" w:rsidRDefault="001528B6" w:rsidP="004D2941">
                      <w:pPr>
                        <w:pStyle w:val="phstampcenter"/>
                      </w:pPr>
                      <w:r>
                        <w:rPr>
                          <w:lang w:val="en-US"/>
                        </w:rPr>
                        <w:fldChar w:fldCharType="begin"/>
                      </w:r>
                      <w:r>
                        <w:rPr>
                          <w:lang w:val="en-US"/>
                        </w:rPr>
                        <w:instrText xml:space="preserve"> NUMPAGES  </w:instrText>
                      </w:r>
                      <w:r>
                        <w:rPr>
                          <w:lang w:val="en-US"/>
                        </w:rPr>
                        <w:fldChar w:fldCharType="separate"/>
                      </w:r>
                      <w:r w:rsidR="0041142F">
                        <w:rPr>
                          <w:noProof/>
                          <w:lang w:val="en-US"/>
                        </w:rPr>
                        <w:t>35</w:t>
                      </w:r>
                      <w:r>
                        <w:rPr>
                          <w:lang w:val="en-US"/>
                        </w:rPr>
                        <w:fldChar w:fldCharType="end"/>
                      </w:r>
                    </w:p>
                    <w:p w:rsidR="001528B6" w:rsidRPr="00B9005F" w:rsidRDefault="001528B6" w:rsidP="004D2941"/>
                  </w:txbxContent>
                </v:textbox>
              </v:rect>
              <v:rect id="_x0000_s2206" style="position:absolute;left:9700;top:15298;width:644;height:355" filled="f" stroked="f">
                <v:textbox style="mso-next-textbox:#_x0000_s2206" inset="1pt,1mm,1pt,1pt">
                  <w:txbxContent>
                    <w:p w:rsidR="001528B6" w:rsidRPr="003D2AE4" w:rsidRDefault="001528B6" w:rsidP="004D2941">
                      <w:pPr>
                        <w:pStyle w:val="phstampcenter"/>
                      </w:pPr>
                      <w:r>
                        <w:rPr>
                          <w:lang w:val="en-US"/>
                        </w:rPr>
                        <w:fldChar w:fldCharType="begin"/>
                      </w:r>
                      <w:r>
                        <w:rPr>
                          <w:lang w:val="en-US"/>
                        </w:rPr>
                        <w:instrText xml:space="preserve"> PAGE  </w:instrText>
                      </w:r>
                      <w:r>
                        <w:rPr>
                          <w:lang w:val="en-US"/>
                        </w:rPr>
                        <w:fldChar w:fldCharType="separate"/>
                      </w:r>
                      <w:r w:rsidR="0041142F">
                        <w:rPr>
                          <w:noProof/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fldChar w:fldCharType="end"/>
                      </w:r>
                      <w:r>
                        <w:t xml:space="preserve"> </w:t>
                      </w:r>
                    </w:p>
                    <w:p w:rsidR="001528B6" w:rsidRPr="00B9005F" w:rsidRDefault="001528B6" w:rsidP="004D2941"/>
                  </w:txbxContent>
                </v:textbox>
              </v:rect>
              <v:rect id="_x0000_s2207" style="position:absolute;left:8750;top:15321;width:645;height:355" filled="f" stroked="f">
                <v:textbox style="mso-next-textbox:#_x0000_s2207" inset="1pt,1mm,1pt,1pt">
                  <w:txbxContent>
                    <w:p w:rsidR="001528B6" w:rsidRDefault="001528B6" w:rsidP="004D2941"/>
                  </w:txbxContent>
                </v:textbox>
              </v:rect>
              <v:rect id="_x0000_s2208" style="position:absolute;left:4511;top:14325;width:6668;height:287" filled="f" stroked="f">
                <v:textbox style="mso-next-textbox:#_x0000_s2208" inset="1pt,1mm,1pt,1pt">
                  <w:txbxContent>
                    <w:p w:rsidR="001528B6" w:rsidRPr="008921B4" w:rsidRDefault="001528B6" w:rsidP="004D2941">
                      <w:pPr>
                        <w:pStyle w:val="phstampcenter"/>
                      </w:pPr>
                    </w:p>
                    <w:p w:rsidR="001528B6" w:rsidRPr="008921B4" w:rsidRDefault="001528B6" w:rsidP="004D2941">
                      <w:pPr>
                        <w:pStyle w:val="phstampcenter"/>
                      </w:pPr>
                    </w:p>
                    <w:p w:rsidR="001528B6" w:rsidRDefault="001528B6" w:rsidP="004D2941"/>
                  </w:txbxContent>
                </v:textbox>
              </v:rect>
              <v:rect id="_x0000_s2209" style="position:absolute;left:4577;top:15026;width:3971;height:1306" filled="f" stroked="f">
                <v:textbox style="mso-next-textbox:#_x0000_s2209" inset="1pt,1mm,1pt,1pt">
                  <w:txbxContent>
                    <w:p w:rsidR="001528B6" w:rsidRDefault="001528B6" w:rsidP="009E6FB6">
                      <w:pPr>
                        <w:pStyle w:val="phstampcenter"/>
                      </w:pPr>
                      <w:r w:rsidRPr="008F7663">
                        <w:t xml:space="preserve">Автоматизированная система </w:t>
                      </w:r>
                    </w:p>
                    <w:p w:rsidR="001528B6" w:rsidRDefault="001528B6" w:rsidP="009E6FB6">
                      <w:pPr>
                        <w:pStyle w:val="phstampcenter"/>
                      </w:pPr>
                      <w:r w:rsidRPr="008F7663">
                        <w:t>«</w:t>
                      </w:r>
                      <w:proofErr w:type="spellStart"/>
                      <w:r w:rsidRPr="008F7663">
                        <w:t>БАРС</w:t>
                      </w:r>
                      <w:proofErr w:type="gramStart"/>
                      <w:r w:rsidRPr="008F7663">
                        <w:t>.Б</w:t>
                      </w:r>
                      <w:proofErr w:type="gramEnd"/>
                      <w:r w:rsidRPr="008F7663">
                        <w:t>юджет</w:t>
                      </w:r>
                      <w:proofErr w:type="spellEnd"/>
                      <w:r w:rsidRPr="008F7663">
                        <w:t>-</w:t>
                      </w:r>
                      <w:r>
                        <w:t>Платные Услуги</w:t>
                      </w:r>
                      <w:r w:rsidRPr="008F7663">
                        <w:t>»</w:t>
                      </w:r>
                      <w:r w:rsidRPr="002D5E93">
                        <w:t xml:space="preserve">. </w:t>
                      </w:r>
                      <w:r>
                        <w:t xml:space="preserve"> Переход на новый вид учета. </w:t>
                      </w:r>
                    </w:p>
                    <w:p w:rsidR="001528B6" w:rsidRDefault="001528B6" w:rsidP="009E6FB6">
                      <w:pPr>
                        <w:pStyle w:val="phstampcenter"/>
                      </w:pPr>
                      <w:r>
                        <w:t xml:space="preserve">Технологическая инструкция </w:t>
                      </w:r>
                    </w:p>
                  </w:txbxContent>
                </v:textbox>
              </v:rect>
              <v:line id="_x0000_s2210" style="position:absolute" from="8667,15666" to="11431,15666">
                <v:stroke startarrowwidth="narrow" startarrowlength="short" endarrowwidth="narrow" endarrowlength="short"/>
              </v:line>
              <v:shape id="_x0000_s2211" type="#_x0000_t202" style="position:absolute;left:974;top:15001;width:1050;height:376" filled="f" stroked="f">
                <v:textbox style="mso-next-textbox:#_x0000_s2211" inset=",1mm">
                  <w:txbxContent>
                    <w:p w:rsidR="001528B6" w:rsidRDefault="001528B6" w:rsidP="004D2941">
                      <w:pPr>
                        <w:pStyle w:val="phstampcenteritalic"/>
                      </w:pPr>
                      <w:proofErr w:type="spellStart"/>
                      <w:r>
                        <w:t>Разраб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  <v:shape id="_x0000_s2212" type="#_x0000_t202" style="position:absolute;left:970;top:15298;width:1050;height:274" filled="f" stroked="f">
                <v:textbox style="mso-next-textbox:#_x0000_s2212" inset=",1mm,,0">
                  <w:txbxContent>
                    <w:p w:rsidR="001528B6" w:rsidRDefault="001528B6" w:rsidP="004D2941">
                      <w:pPr>
                        <w:pStyle w:val="phstampitalic"/>
                      </w:pPr>
                      <w:r>
                        <w:t>Пров.</w:t>
                      </w:r>
                    </w:p>
                  </w:txbxContent>
                </v:textbox>
              </v:shape>
              <v:line id="_x0000_s2213" style="position:absolute" from="1034,15001" to="4503,15001">
                <v:stroke startarrowwidth="narrow" startarrowlength="short" endarrowwidth="narrow" endarrowlength="short"/>
              </v:line>
              <v:line id="_x0000_s2214" style="position:absolute" from="8920,15300" to="8920,15660"/>
              <v:line id="_x0000_s2215" style="position:absolute" from="9215,15302" to="9215,15662"/>
              <v:shape id="_x0000_s2216" type="#_x0000_t202" style="position:absolute;left:2040;top:15006;width:1065;height:285" filled="f" stroked="f">
                <v:textbox style="mso-next-textbox:#_x0000_s2216" inset=".5mm,1mm,0,1mm">
                  <w:txbxContent>
                    <w:p w:rsidR="001528B6" w:rsidRPr="009120B6" w:rsidRDefault="001528B6" w:rsidP="004D2941">
                      <w:pPr>
                        <w:pStyle w:val="phstampcenteritalic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Style w:val="phstampitalic0"/>
                          <w:sz w:val="12"/>
                          <w:szCs w:val="12"/>
                        </w:rPr>
                        <w:t>Куликова Ю.</w:t>
                      </w:r>
                      <w:proofErr w:type="gramStart"/>
                      <w:r>
                        <w:rPr>
                          <w:rStyle w:val="phstampitalic0"/>
                          <w:sz w:val="12"/>
                          <w:szCs w:val="12"/>
                        </w:rPr>
                        <w:t>В</w:t>
                      </w:r>
                      <w:proofErr w:type="gramEnd"/>
                      <w:r>
                        <w:rPr>
                          <w:rStyle w:val="phstampitalic0"/>
                          <w:sz w:val="12"/>
                          <w:szCs w:val="12"/>
                        </w:rPr>
                        <w:t>,</w:t>
                      </w:r>
                    </w:p>
                    <w:p w:rsidR="001528B6" w:rsidRDefault="001528B6" w:rsidP="004D2941">
                      <w:proofErr w:type="spellStart"/>
                      <w:r>
                        <w:rPr>
                          <w:rStyle w:val="phstampitalic0"/>
                          <w:sz w:val="12"/>
                          <w:szCs w:val="12"/>
                        </w:rPr>
                        <w:t>афиатуллина</w:t>
                      </w:r>
                      <w:proofErr w:type="spellEnd"/>
                      <w:r>
                        <w:rPr>
                          <w:rStyle w:val="phstampitalic0"/>
                          <w:sz w:val="12"/>
                          <w:szCs w:val="12"/>
                        </w:rPr>
                        <w:t xml:space="preserve"> Л.</w:t>
                      </w:r>
                    </w:p>
                    <w:p w:rsidR="001528B6" w:rsidRPr="00697D28" w:rsidRDefault="001528B6" w:rsidP="004D2941">
                      <w:r w:rsidRPr="00AC596E">
                        <w:rPr>
                          <w:rStyle w:val="phstampitalic0"/>
                        </w:rPr>
                        <w:t>.</w:t>
                      </w:r>
                    </w:p>
                    <w:p w:rsidR="001528B6" w:rsidRPr="00697D28" w:rsidRDefault="001528B6" w:rsidP="004D2941"/>
                  </w:txbxContent>
                </v:textbox>
              </v:shape>
              <v:shape id="_x0000_s2217" type="#_x0000_t202" style="position:absolute;left:2040;top:15294;width:1065;height:288" filled="f" stroked="f">
                <v:textbox style="mso-next-textbox:#_x0000_s2217" inset=".5mm,1mm,0,1mm">
                  <w:txbxContent>
                    <w:p w:rsidR="001528B6" w:rsidRPr="0048292D" w:rsidRDefault="001528B6" w:rsidP="004D2941"/>
                    <w:p w:rsidR="001528B6" w:rsidRPr="0048292D" w:rsidRDefault="001528B6" w:rsidP="004D2941"/>
                  </w:txbxContent>
                </v:textbox>
              </v:shape>
              <v:shape id="_x0000_s2218" type="#_x0000_t202" style="position:absolute;left:2036;top:16138;width:1065;height:279" filled="f" stroked="f">
                <v:textbox style="mso-next-textbox:#_x0000_s2218" inset="0,1mm,0,1mm">
                  <w:txbxContent>
                    <w:p w:rsidR="001528B6" w:rsidRPr="008921B4" w:rsidRDefault="001528B6" w:rsidP="004D2941"/>
                  </w:txbxContent>
                </v:textbox>
              </v:shape>
              <v:shape id="_x0000_s2219" type="#_x0000_t202" style="position:absolute;left:3941;top:16125;width:562;height:293" filled="f" stroked="f">
                <v:textbox style="mso-next-textbox:#_x0000_s2219" inset="0,1mm,0,1mm">
                  <w:txbxContent>
                    <w:p w:rsidR="001528B6" w:rsidRPr="008921B4" w:rsidRDefault="001528B6" w:rsidP="004D2941"/>
                  </w:txbxContent>
                </v:textbox>
              </v:shape>
              <v:shape id="_x0000_s2220" type="#_x0000_t202" style="position:absolute;left:3941;top:14992;width:562;height:293" filled="f" stroked="f">
                <v:textbox style="mso-next-textbox:#_x0000_s2220" inset="0,1mm,0,1mm">
                  <w:txbxContent>
                    <w:p w:rsidR="001528B6" w:rsidRPr="008921B4" w:rsidRDefault="001528B6" w:rsidP="004D2941"/>
                  </w:txbxContent>
                </v:textbox>
              </v:shape>
              <v:shape id="_x0000_s2221" type="#_x0000_t202" style="position:absolute;left:1013;top:15578;width:982;height:270" filled="f" stroked="f">
                <v:textbox style="mso-next-textbox:#_x0000_s2221">
                  <w:txbxContent>
                    <w:p w:rsidR="001528B6" w:rsidRPr="008921B4" w:rsidRDefault="001528B6" w:rsidP="004D2941"/>
                    <w:p w:rsidR="001528B6" w:rsidRDefault="001528B6" w:rsidP="004D2941"/>
                  </w:txbxContent>
                </v:textbox>
              </v:shape>
              <v:shape id="_x0000_s2222" type="#_x0000_t202" style="position:absolute;left:2031;top:15850;width:1078;height:288" filled="f" stroked="f">
                <v:textbox style="mso-next-textbox:#_x0000_s2222" inset=".5mm,1mm,0,1mm">
                  <w:txbxContent>
                    <w:p w:rsidR="001528B6" w:rsidRPr="0048292D" w:rsidRDefault="001528B6" w:rsidP="004D2941">
                      <w:pPr>
                        <w:rPr>
                          <w:strike/>
                        </w:rPr>
                      </w:pPr>
                    </w:p>
                  </w:txbxContent>
                </v:textbox>
              </v:shape>
              <v:rect id="_x0000_s2223" style="position:absolute;left:3098;top:14735;width:833;height:257" filled="f" stroked="f">
                <v:textbox style="mso-next-textbox:#_x0000_s2223" inset="1pt,1mm,1pt,1pt">
                  <w:txbxContent>
                    <w:p w:rsidR="001528B6" w:rsidRPr="005E4A3B" w:rsidRDefault="001528B6" w:rsidP="004D2941">
                      <w:pPr>
                        <w:pStyle w:val="phstampitalic"/>
                      </w:pPr>
                      <w:r w:rsidRPr="005E4A3B">
                        <w:t>Подп.</w:t>
                      </w:r>
                    </w:p>
                  </w:txbxContent>
                </v:textbox>
              </v:rect>
            </v:group>
          </v:group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1599"/>
    <w:multiLevelType w:val="hybridMultilevel"/>
    <w:tmpl w:val="5DCA9442"/>
    <w:lvl w:ilvl="0" w:tplc="4FE20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2F1B5F"/>
    <w:multiLevelType w:val="hybridMultilevel"/>
    <w:tmpl w:val="A7563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0A7D1297"/>
    <w:multiLevelType w:val="hybridMultilevel"/>
    <w:tmpl w:val="A746C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D376A"/>
    <w:multiLevelType w:val="hybridMultilevel"/>
    <w:tmpl w:val="55D8A45E"/>
    <w:lvl w:ilvl="0" w:tplc="374CF034">
      <w:start w:val="1"/>
      <w:numFmt w:val="decimal"/>
      <w:lvlText w:val="2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D966240"/>
    <w:multiLevelType w:val="multilevel"/>
    <w:tmpl w:val="C7DA8C6C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0F804D70"/>
    <w:multiLevelType w:val="hybridMultilevel"/>
    <w:tmpl w:val="100CEBC4"/>
    <w:lvl w:ilvl="0" w:tplc="41EA13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42F4F"/>
    <w:multiLevelType w:val="hybridMultilevel"/>
    <w:tmpl w:val="18AAB568"/>
    <w:lvl w:ilvl="0" w:tplc="EFA8C08A">
      <w:start w:val="1"/>
      <w:numFmt w:val="decimal"/>
      <w:lvlText w:val="%1."/>
      <w:lvlJc w:val="left"/>
      <w:pPr>
        <w:tabs>
          <w:tab w:val="num" w:pos="881"/>
        </w:tabs>
        <w:ind w:left="8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3"/>
        </w:tabs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3"/>
        </w:tabs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3"/>
        </w:tabs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3"/>
        </w:tabs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3"/>
        </w:tabs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3"/>
        </w:tabs>
        <w:ind w:left="6453" w:hanging="180"/>
      </w:pPr>
    </w:lvl>
  </w:abstractNum>
  <w:abstractNum w:abstractNumId="8">
    <w:nsid w:val="11495CF7"/>
    <w:multiLevelType w:val="hybridMultilevel"/>
    <w:tmpl w:val="E5BCE1E8"/>
    <w:lvl w:ilvl="0" w:tplc="206C125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15D26124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2AF8B85E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8D18381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5D1A4134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EC80AA18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D3668BB6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3FF88E3A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E9CE338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>
    <w:nsid w:val="12E7631E"/>
    <w:multiLevelType w:val="hybridMultilevel"/>
    <w:tmpl w:val="B496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2">
    <w:nsid w:val="196572AB"/>
    <w:multiLevelType w:val="hybridMultilevel"/>
    <w:tmpl w:val="18829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952A7E"/>
    <w:multiLevelType w:val="hybridMultilevel"/>
    <w:tmpl w:val="419C7414"/>
    <w:lvl w:ilvl="0" w:tplc="FFFFFFFF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4">
    <w:nsid w:val="20E4743B"/>
    <w:multiLevelType w:val="multilevel"/>
    <w:tmpl w:val="ED3C9BB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5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>
    <w:nsid w:val="24242F07"/>
    <w:multiLevelType w:val="hybridMultilevel"/>
    <w:tmpl w:val="2278D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4B2A33"/>
    <w:multiLevelType w:val="hybridMultilevel"/>
    <w:tmpl w:val="51F44F56"/>
    <w:lvl w:ilvl="0" w:tplc="FFFFFFFF">
      <w:start w:val="1"/>
      <w:numFmt w:val="decimal"/>
      <w:pStyle w:val="10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8469C7"/>
    <w:multiLevelType w:val="hybridMultilevel"/>
    <w:tmpl w:val="42181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3E651E"/>
    <w:multiLevelType w:val="hybridMultilevel"/>
    <w:tmpl w:val="B496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630AE9"/>
    <w:multiLevelType w:val="hybridMultilevel"/>
    <w:tmpl w:val="5DCA9442"/>
    <w:lvl w:ilvl="0" w:tplc="4FE20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5CF15B1"/>
    <w:multiLevelType w:val="hybridMultilevel"/>
    <w:tmpl w:val="740A1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3EB02C47"/>
    <w:multiLevelType w:val="hybridMultilevel"/>
    <w:tmpl w:val="919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DE3BFF"/>
    <w:multiLevelType w:val="hybridMultilevel"/>
    <w:tmpl w:val="47482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3B04A2"/>
    <w:multiLevelType w:val="hybridMultilevel"/>
    <w:tmpl w:val="C7D26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AA3D8F"/>
    <w:multiLevelType w:val="hybridMultilevel"/>
    <w:tmpl w:val="E9248E94"/>
    <w:lvl w:ilvl="0" w:tplc="33A2417E">
      <w:start w:val="1"/>
      <w:numFmt w:val="decimal"/>
      <w:lvlText w:val="1.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">
    <w:nsid w:val="44274C45"/>
    <w:multiLevelType w:val="hybridMultilevel"/>
    <w:tmpl w:val="A36CDC0A"/>
    <w:lvl w:ilvl="0" w:tplc="86D89922">
      <w:start w:val="1"/>
      <w:numFmt w:val="decimal"/>
      <w:lvlText w:val="%1)"/>
      <w:lvlJc w:val="left"/>
      <w:pPr>
        <w:tabs>
          <w:tab w:val="num" w:pos="907"/>
        </w:tabs>
        <w:ind w:left="907" w:hanging="340"/>
      </w:pPr>
      <w:rPr>
        <w:rFonts w:ascii="Century Gothic" w:hAnsi="Century Gothic" w:hint="default"/>
        <w:sz w:val="20"/>
        <w:szCs w:val="20"/>
      </w:rPr>
    </w:lvl>
    <w:lvl w:ilvl="1" w:tplc="4566D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A437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462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89D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72E9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EE0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4F8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C7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6C3098"/>
    <w:multiLevelType w:val="hybridMultilevel"/>
    <w:tmpl w:val="D4CADA76"/>
    <w:lvl w:ilvl="0" w:tplc="E604B8FE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0">
    <w:nsid w:val="5ABB09A1"/>
    <w:multiLevelType w:val="hybridMultilevel"/>
    <w:tmpl w:val="6E74B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D6BB1"/>
    <w:multiLevelType w:val="hybridMultilevel"/>
    <w:tmpl w:val="FE024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AB2B6C"/>
    <w:multiLevelType w:val="multilevel"/>
    <w:tmpl w:val="AE92B1EA"/>
    <w:lvl w:ilvl="0">
      <w:start w:val="1"/>
      <w:numFmt w:val="decimal"/>
      <w:lvlText w:val="%1."/>
      <w:lvlJc w:val="left"/>
      <w:pPr>
        <w:tabs>
          <w:tab w:val="num" w:pos="984"/>
        </w:tabs>
        <w:ind w:left="0" w:firstLine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>
    <w:nsid w:val="60C70092"/>
    <w:multiLevelType w:val="singleLevel"/>
    <w:tmpl w:val="FA8A041E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34">
    <w:nsid w:val="63EC2B42"/>
    <w:multiLevelType w:val="hybridMultilevel"/>
    <w:tmpl w:val="E8303FC0"/>
    <w:lvl w:ilvl="0" w:tplc="04B85176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1C3A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59CD7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7C62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1EF9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8417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3DE67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26C2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26B4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2E0369"/>
    <w:multiLevelType w:val="hybridMultilevel"/>
    <w:tmpl w:val="93081DEC"/>
    <w:lvl w:ilvl="0" w:tplc="4FE20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C50ACD"/>
    <w:multiLevelType w:val="hybridMultilevel"/>
    <w:tmpl w:val="1EF6034A"/>
    <w:lvl w:ilvl="0" w:tplc="7B6AEF30">
      <w:start w:val="1"/>
      <w:numFmt w:val="decimal"/>
      <w:lvlText w:val="2.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7">
    <w:nsid w:val="6CEB49B0"/>
    <w:multiLevelType w:val="hybridMultilevel"/>
    <w:tmpl w:val="4CDE569C"/>
    <w:lvl w:ilvl="0" w:tplc="CA90A696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6F7AF1"/>
    <w:multiLevelType w:val="hybridMultilevel"/>
    <w:tmpl w:val="F98AB19A"/>
    <w:lvl w:ilvl="0" w:tplc="5B8A5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1DD0176"/>
    <w:multiLevelType w:val="hybridMultilevel"/>
    <w:tmpl w:val="E78214C2"/>
    <w:lvl w:ilvl="0" w:tplc="CD2EDD6E">
      <w:start w:val="1"/>
      <w:numFmt w:val="bullet"/>
      <w:pStyle w:val="13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012FC2"/>
    <w:multiLevelType w:val="multilevel"/>
    <w:tmpl w:val="CF94FCC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>
    <w:nsid w:val="73985345"/>
    <w:multiLevelType w:val="hybridMultilevel"/>
    <w:tmpl w:val="82707E62"/>
    <w:lvl w:ilvl="0" w:tplc="AD8C8AA2">
      <w:start w:val="1"/>
      <w:numFmt w:val="decimal"/>
      <w:pStyle w:val="110"/>
      <w:lvlText w:val="1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2">
    <w:nsid w:val="74233F2E"/>
    <w:multiLevelType w:val="hybridMultilevel"/>
    <w:tmpl w:val="C2EC7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161AFA"/>
    <w:multiLevelType w:val="hybridMultilevel"/>
    <w:tmpl w:val="B62418C0"/>
    <w:lvl w:ilvl="0" w:tplc="FFFFFFFF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D9336F8"/>
    <w:multiLevelType w:val="hybridMultilevel"/>
    <w:tmpl w:val="B1685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34"/>
  </w:num>
  <w:num w:numId="3">
    <w:abstractNumId w:val="43"/>
  </w:num>
  <w:num w:numId="4">
    <w:abstractNumId w:val="8"/>
  </w:num>
  <w:num w:numId="5">
    <w:abstractNumId w:val="10"/>
  </w:num>
  <w:num w:numId="6">
    <w:abstractNumId w:val="13"/>
  </w:num>
  <w:num w:numId="7">
    <w:abstractNumId w:val="40"/>
  </w:num>
  <w:num w:numId="8">
    <w:abstractNumId w:val="45"/>
  </w:num>
  <w:num w:numId="9">
    <w:abstractNumId w:val="11"/>
  </w:num>
  <w:num w:numId="10">
    <w:abstractNumId w:val="22"/>
  </w:num>
  <w:num w:numId="11">
    <w:abstractNumId w:val="33"/>
    <w:lvlOverride w:ilvl="0">
      <w:startOverride w:val="1"/>
    </w:lvlOverride>
  </w:num>
  <w:num w:numId="12">
    <w:abstractNumId w:val="37"/>
  </w:num>
  <w:num w:numId="13">
    <w:abstractNumId w:val="39"/>
  </w:num>
  <w:num w:numId="14">
    <w:abstractNumId w:val="15"/>
  </w:num>
  <w:num w:numId="15">
    <w:abstractNumId w:val="17"/>
  </w:num>
  <w:num w:numId="16">
    <w:abstractNumId w:val="5"/>
  </w:num>
  <w:num w:numId="17">
    <w:abstractNumId w:val="2"/>
    <w:lvlOverride w:ilvl="0">
      <w:startOverride w:val="1"/>
    </w:lvlOverride>
  </w:num>
  <w:num w:numId="18">
    <w:abstractNumId w:val="33"/>
    <w:lvlOverride w:ilvl="0">
      <w:startOverride w:val="1"/>
    </w:lvlOverride>
  </w:num>
  <w:num w:numId="19">
    <w:abstractNumId w:val="33"/>
    <w:lvlOverride w:ilvl="0">
      <w:startOverride w:val="1"/>
    </w:lvlOverride>
  </w:num>
  <w:num w:numId="20">
    <w:abstractNumId w:val="36"/>
  </w:num>
  <w:num w:numId="21">
    <w:abstractNumId w:val="4"/>
  </w:num>
  <w:num w:numId="22">
    <w:abstractNumId w:val="26"/>
  </w:num>
  <w:num w:numId="23">
    <w:abstractNumId w:val="19"/>
  </w:num>
  <w:num w:numId="24">
    <w:abstractNumId w:val="38"/>
  </w:num>
  <w:num w:numId="25">
    <w:abstractNumId w:val="18"/>
  </w:num>
  <w:num w:numId="26">
    <w:abstractNumId w:val="16"/>
  </w:num>
  <w:num w:numId="27">
    <w:abstractNumId w:val="3"/>
  </w:num>
  <w:num w:numId="28">
    <w:abstractNumId w:val="1"/>
  </w:num>
  <w:num w:numId="29">
    <w:abstractNumId w:val="23"/>
  </w:num>
  <w:num w:numId="30">
    <w:abstractNumId w:val="30"/>
  </w:num>
  <w:num w:numId="31">
    <w:abstractNumId w:val="0"/>
  </w:num>
  <w:num w:numId="32">
    <w:abstractNumId w:val="24"/>
  </w:num>
  <w:num w:numId="33">
    <w:abstractNumId w:val="20"/>
  </w:num>
  <w:num w:numId="34">
    <w:abstractNumId w:val="6"/>
  </w:num>
  <w:num w:numId="35">
    <w:abstractNumId w:val="25"/>
  </w:num>
  <w:num w:numId="36">
    <w:abstractNumId w:val="44"/>
  </w:num>
  <w:num w:numId="37">
    <w:abstractNumId w:val="35"/>
  </w:num>
  <w:num w:numId="38">
    <w:abstractNumId w:val="31"/>
  </w:num>
  <w:num w:numId="39">
    <w:abstractNumId w:val="12"/>
  </w:num>
  <w:num w:numId="40">
    <w:abstractNumId w:val="42"/>
  </w:num>
  <w:num w:numId="41">
    <w:abstractNumId w:val="9"/>
  </w:num>
  <w:num w:numId="42">
    <w:abstractNumId w:val="21"/>
  </w:num>
  <w:num w:numId="43">
    <w:abstractNumId w:val="32"/>
  </w:num>
  <w:num w:numId="44">
    <w:abstractNumId w:val="2"/>
  </w:num>
  <w:num w:numId="45">
    <w:abstractNumId w:val="28"/>
  </w:num>
  <w:num w:numId="46">
    <w:abstractNumId w:val="7"/>
  </w:num>
  <w:num w:numId="47">
    <w:abstractNumId w:val="27"/>
  </w:num>
  <w:num w:numId="48">
    <w:abstractNumId w:val="14"/>
  </w:num>
  <w:num w:numId="49">
    <w:abstractNumId w:val="4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1" w:dllVersion="512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22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7ADA"/>
    <w:rsid w:val="000175A9"/>
    <w:rsid w:val="00024D2E"/>
    <w:rsid w:val="0003053E"/>
    <w:rsid w:val="0003111E"/>
    <w:rsid w:val="00034037"/>
    <w:rsid w:val="00035903"/>
    <w:rsid w:val="000441B0"/>
    <w:rsid w:val="000501A2"/>
    <w:rsid w:val="000516F5"/>
    <w:rsid w:val="0005202A"/>
    <w:rsid w:val="00052358"/>
    <w:rsid w:val="00055FCC"/>
    <w:rsid w:val="000572D7"/>
    <w:rsid w:val="00057CE6"/>
    <w:rsid w:val="000642EC"/>
    <w:rsid w:val="0006690E"/>
    <w:rsid w:val="0007364B"/>
    <w:rsid w:val="00076391"/>
    <w:rsid w:val="00093EC1"/>
    <w:rsid w:val="00096126"/>
    <w:rsid w:val="000B033F"/>
    <w:rsid w:val="000B268D"/>
    <w:rsid w:val="000B4C77"/>
    <w:rsid w:val="000B632C"/>
    <w:rsid w:val="000B737A"/>
    <w:rsid w:val="000C0E10"/>
    <w:rsid w:val="000D1916"/>
    <w:rsid w:val="000D4C77"/>
    <w:rsid w:val="000D60A5"/>
    <w:rsid w:val="000F1C30"/>
    <w:rsid w:val="000F5E78"/>
    <w:rsid w:val="000F79AF"/>
    <w:rsid w:val="00103DAE"/>
    <w:rsid w:val="00104269"/>
    <w:rsid w:val="001164E9"/>
    <w:rsid w:val="00120549"/>
    <w:rsid w:val="001351A2"/>
    <w:rsid w:val="00142D91"/>
    <w:rsid w:val="001528B6"/>
    <w:rsid w:val="001722B8"/>
    <w:rsid w:val="00175C04"/>
    <w:rsid w:val="001906D1"/>
    <w:rsid w:val="0019151D"/>
    <w:rsid w:val="00192A5D"/>
    <w:rsid w:val="001A0516"/>
    <w:rsid w:val="001A2967"/>
    <w:rsid w:val="001A2CFA"/>
    <w:rsid w:val="001A4013"/>
    <w:rsid w:val="001A4578"/>
    <w:rsid w:val="001B17A2"/>
    <w:rsid w:val="001C2736"/>
    <w:rsid w:val="001C3226"/>
    <w:rsid w:val="001C7F0D"/>
    <w:rsid w:val="001D0DF5"/>
    <w:rsid w:val="001D257D"/>
    <w:rsid w:val="001D2B2B"/>
    <w:rsid w:val="001D5389"/>
    <w:rsid w:val="001D7130"/>
    <w:rsid w:val="001F132E"/>
    <w:rsid w:val="001F2159"/>
    <w:rsid w:val="001F5482"/>
    <w:rsid w:val="00212234"/>
    <w:rsid w:val="00212AE8"/>
    <w:rsid w:val="00213CD6"/>
    <w:rsid w:val="002249AB"/>
    <w:rsid w:val="0022713F"/>
    <w:rsid w:val="002418BE"/>
    <w:rsid w:val="00242490"/>
    <w:rsid w:val="0024620D"/>
    <w:rsid w:val="00270EFD"/>
    <w:rsid w:val="00276F2D"/>
    <w:rsid w:val="002A5428"/>
    <w:rsid w:val="002A5A80"/>
    <w:rsid w:val="002B0C5F"/>
    <w:rsid w:val="002B36D2"/>
    <w:rsid w:val="002B4251"/>
    <w:rsid w:val="002B4267"/>
    <w:rsid w:val="002C5C6E"/>
    <w:rsid w:val="002C5EBF"/>
    <w:rsid w:val="002D0524"/>
    <w:rsid w:val="002D7EF7"/>
    <w:rsid w:val="002F29DD"/>
    <w:rsid w:val="002F583A"/>
    <w:rsid w:val="002F6BFF"/>
    <w:rsid w:val="002F7669"/>
    <w:rsid w:val="00305496"/>
    <w:rsid w:val="003156E0"/>
    <w:rsid w:val="00315DCF"/>
    <w:rsid w:val="00320033"/>
    <w:rsid w:val="00344ED6"/>
    <w:rsid w:val="003454B5"/>
    <w:rsid w:val="00352BC5"/>
    <w:rsid w:val="00352BFA"/>
    <w:rsid w:val="003629AC"/>
    <w:rsid w:val="00366ACC"/>
    <w:rsid w:val="00367702"/>
    <w:rsid w:val="00367D2F"/>
    <w:rsid w:val="0039086E"/>
    <w:rsid w:val="00391324"/>
    <w:rsid w:val="0039273A"/>
    <w:rsid w:val="003968A4"/>
    <w:rsid w:val="00396F04"/>
    <w:rsid w:val="003C4093"/>
    <w:rsid w:val="003D3DAE"/>
    <w:rsid w:val="003D3F12"/>
    <w:rsid w:val="003F1359"/>
    <w:rsid w:val="003F3B23"/>
    <w:rsid w:val="003F3B4A"/>
    <w:rsid w:val="003F5262"/>
    <w:rsid w:val="004076E8"/>
    <w:rsid w:val="0041142F"/>
    <w:rsid w:val="00415490"/>
    <w:rsid w:val="00416C57"/>
    <w:rsid w:val="00416CBD"/>
    <w:rsid w:val="004201EA"/>
    <w:rsid w:val="004241F2"/>
    <w:rsid w:val="00437A35"/>
    <w:rsid w:val="00440C01"/>
    <w:rsid w:val="00441028"/>
    <w:rsid w:val="004457D6"/>
    <w:rsid w:val="0045644F"/>
    <w:rsid w:val="004741BE"/>
    <w:rsid w:val="00482D28"/>
    <w:rsid w:val="00484784"/>
    <w:rsid w:val="00491E0C"/>
    <w:rsid w:val="00491F5B"/>
    <w:rsid w:val="0049228C"/>
    <w:rsid w:val="004A4CBC"/>
    <w:rsid w:val="004A5046"/>
    <w:rsid w:val="004B0F74"/>
    <w:rsid w:val="004B2E6E"/>
    <w:rsid w:val="004B46BF"/>
    <w:rsid w:val="004C151B"/>
    <w:rsid w:val="004C251E"/>
    <w:rsid w:val="004C605A"/>
    <w:rsid w:val="004D2941"/>
    <w:rsid w:val="004E36CE"/>
    <w:rsid w:val="004F34BD"/>
    <w:rsid w:val="0050090A"/>
    <w:rsid w:val="00500DD8"/>
    <w:rsid w:val="00515E60"/>
    <w:rsid w:val="00521AE1"/>
    <w:rsid w:val="00522E76"/>
    <w:rsid w:val="00524C24"/>
    <w:rsid w:val="00526E4C"/>
    <w:rsid w:val="005358CE"/>
    <w:rsid w:val="005401F6"/>
    <w:rsid w:val="00542FDD"/>
    <w:rsid w:val="00561FE8"/>
    <w:rsid w:val="005635B0"/>
    <w:rsid w:val="00564689"/>
    <w:rsid w:val="0057184E"/>
    <w:rsid w:val="00571AC5"/>
    <w:rsid w:val="005901DB"/>
    <w:rsid w:val="00591D43"/>
    <w:rsid w:val="00592314"/>
    <w:rsid w:val="00597B7F"/>
    <w:rsid w:val="005D694D"/>
    <w:rsid w:val="005D6C98"/>
    <w:rsid w:val="005E0AF6"/>
    <w:rsid w:val="005E0FF6"/>
    <w:rsid w:val="005E1922"/>
    <w:rsid w:val="005E207E"/>
    <w:rsid w:val="005E2EF5"/>
    <w:rsid w:val="005E6252"/>
    <w:rsid w:val="005F0E6A"/>
    <w:rsid w:val="005F78EC"/>
    <w:rsid w:val="006046B3"/>
    <w:rsid w:val="006260D4"/>
    <w:rsid w:val="006322F6"/>
    <w:rsid w:val="00632A75"/>
    <w:rsid w:val="006367F4"/>
    <w:rsid w:val="00650C72"/>
    <w:rsid w:val="0066301D"/>
    <w:rsid w:val="0066412F"/>
    <w:rsid w:val="00666AB1"/>
    <w:rsid w:val="006708DF"/>
    <w:rsid w:val="006752CB"/>
    <w:rsid w:val="006A241F"/>
    <w:rsid w:val="006A374A"/>
    <w:rsid w:val="006B4D99"/>
    <w:rsid w:val="006B5F6C"/>
    <w:rsid w:val="006B6143"/>
    <w:rsid w:val="006C4579"/>
    <w:rsid w:val="006C781E"/>
    <w:rsid w:val="006C7E19"/>
    <w:rsid w:val="006D09AD"/>
    <w:rsid w:val="006D2007"/>
    <w:rsid w:val="006D457E"/>
    <w:rsid w:val="006F0F1F"/>
    <w:rsid w:val="006F6047"/>
    <w:rsid w:val="007007E1"/>
    <w:rsid w:val="007069A2"/>
    <w:rsid w:val="00710AA9"/>
    <w:rsid w:val="00710D9D"/>
    <w:rsid w:val="007110B3"/>
    <w:rsid w:val="00716811"/>
    <w:rsid w:val="00720C58"/>
    <w:rsid w:val="00722326"/>
    <w:rsid w:val="007275DF"/>
    <w:rsid w:val="00731D04"/>
    <w:rsid w:val="00733354"/>
    <w:rsid w:val="00741361"/>
    <w:rsid w:val="00743855"/>
    <w:rsid w:val="0074511A"/>
    <w:rsid w:val="00751EC4"/>
    <w:rsid w:val="00762BAA"/>
    <w:rsid w:val="00765792"/>
    <w:rsid w:val="00783360"/>
    <w:rsid w:val="007918CF"/>
    <w:rsid w:val="007919EB"/>
    <w:rsid w:val="00797367"/>
    <w:rsid w:val="007A3C8E"/>
    <w:rsid w:val="007A4104"/>
    <w:rsid w:val="007B1541"/>
    <w:rsid w:val="007B31B8"/>
    <w:rsid w:val="007C4852"/>
    <w:rsid w:val="007C693E"/>
    <w:rsid w:val="007D11FB"/>
    <w:rsid w:val="007D1B61"/>
    <w:rsid w:val="007D5BE5"/>
    <w:rsid w:val="007E29EB"/>
    <w:rsid w:val="007E4013"/>
    <w:rsid w:val="007E5026"/>
    <w:rsid w:val="007F1625"/>
    <w:rsid w:val="00802D2D"/>
    <w:rsid w:val="00805939"/>
    <w:rsid w:val="008075CC"/>
    <w:rsid w:val="00811246"/>
    <w:rsid w:val="00813022"/>
    <w:rsid w:val="00815043"/>
    <w:rsid w:val="00840FCC"/>
    <w:rsid w:val="00850C9B"/>
    <w:rsid w:val="008548A0"/>
    <w:rsid w:val="0086036D"/>
    <w:rsid w:val="008627B5"/>
    <w:rsid w:val="0086688C"/>
    <w:rsid w:val="008773B3"/>
    <w:rsid w:val="0088079F"/>
    <w:rsid w:val="008845AB"/>
    <w:rsid w:val="00884914"/>
    <w:rsid w:val="008849D8"/>
    <w:rsid w:val="0088796B"/>
    <w:rsid w:val="008907B8"/>
    <w:rsid w:val="008976D9"/>
    <w:rsid w:val="00897B0B"/>
    <w:rsid w:val="008B5E9E"/>
    <w:rsid w:val="008B782A"/>
    <w:rsid w:val="008D5102"/>
    <w:rsid w:val="008D5655"/>
    <w:rsid w:val="008E19EA"/>
    <w:rsid w:val="008E2101"/>
    <w:rsid w:val="008F47AB"/>
    <w:rsid w:val="009102D2"/>
    <w:rsid w:val="00910870"/>
    <w:rsid w:val="00917618"/>
    <w:rsid w:val="009203DF"/>
    <w:rsid w:val="0092587E"/>
    <w:rsid w:val="009303FA"/>
    <w:rsid w:val="0093229E"/>
    <w:rsid w:val="00940B14"/>
    <w:rsid w:val="00942877"/>
    <w:rsid w:val="00945381"/>
    <w:rsid w:val="00952051"/>
    <w:rsid w:val="00962274"/>
    <w:rsid w:val="00966752"/>
    <w:rsid w:val="00967684"/>
    <w:rsid w:val="00997ADA"/>
    <w:rsid w:val="009A4FAC"/>
    <w:rsid w:val="009C0D36"/>
    <w:rsid w:val="009E5EEB"/>
    <w:rsid w:val="009E6B32"/>
    <w:rsid w:val="009E6FB6"/>
    <w:rsid w:val="009F234A"/>
    <w:rsid w:val="009F2E43"/>
    <w:rsid w:val="00A013B5"/>
    <w:rsid w:val="00A01BC6"/>
    <w:rsid w:val="00A0445F"/>
    <w:rsid w:val="00A15508"/>
    <w:rsid w:val="00A223A2"/>
    <w:rsid w:val="00A25B91"/>
    <w:rsid w:val="00A316E1"/>
    <w:rsid w:val="00A32FDE"/>
    <w:rsid w:val="00A4063F"/>
    <w:rsid w:val="00A50704"/>
    <w:rsid w:val="00A53E53"/>
    <w:rsid w:val="00A55003"/>
    <w:rsid w:val="00A609A7"/>
    <w:rsid w:val="00A9501C"/>
    <w:rsid w:val="00A953DF"/>
    <w:rsid w:val="00AA03E1"/>
    <w:rsid w:val="00AA0AB0"/>
    <w:rsid w:val="00AA2191"/>
    <w:rsid w:val="00AA73F0"/>
    <w:rsid w:val="00AB00B2"/>
    <w:rsid w:val="00AB3088"/>
    <w:rsid w:val="00AB3572"/>
    <w:rsid w:val="00AB60D2"/>
    <w:rsid w:val="00AC01AB"/>
    <w:rsid w:val="00AC6DC1"/>
    <w:rsid w:val="00AD1020"/>
    <w:rsid w:val="00AE065B"/>
    <w:rsid w:val="00AE6DDE"/>
    <w:rsid w:val="00AF00BA"/>
    <w:rsid w:val="00B043DD"/>
    <w:rsid w:val="00B1343D"/>
    <w:rsid w:val="00B22DCA"/>
    <w:rsid w:val="00B23DA0"/>
    <w:rsid w:val="00B348FE"/>
    <w:rsid w:val="00B401E1"/>
    <w:rsid w:val="00B53C9B"/>
    <w:rsid w:val="00B54257"/>
    <w:rsid w:val="00B54F27"/>
    <w:rsid w:val="00B57F8B"/>
    <w:rsid w:val="00B73AEF"/>
    <w:rsid w:val="00B87B0F"/>
    <w:rsid w:val="00B93C17"/>
    <w:rsid w:val="00BA03DD"/>
    <w:rsid w:val="00BB0DA1"/>
    <w:rsid w:val="00BB1FD5"/>
    <w:rsid w:val="00BB426D"/>
    <w:rsid w:val="00BB6B19"/>
    <w:rsid w:val="00BD168D"/>
    <w:rsid w:val="00BD7361"/>
    <w:rsid w:val="00BD7FBA"/>
    <w:rsid w:val="00BE581E"/>
    <w:rsid w:val="00BF41B1"/>
    <w:rsid w:val="00C125EC"/>
    <w:rsid w:val="00C127DB"/>
    <w:rsid w:val="00C15D09"/>
    <w:rsid w:val="00C33AC0"/>
    <w:rsid w:val="00C43A81"/>
    <w:rsid w:val="00C51FC8"/>
    <w:rsid w:val="00C52B54"/>
    <w:rsid w:val="00C53A44"/>
    <w:rsid w:val="00C55CEA"/>
    <w:rsid w:val="00C62893"/>
    <w:rsid w:val="00C667DC"/>
    <w:rsid w:val="00C66D3C"/>
    <w:rsid w:val="00C76B54"/>
    <w:rsid w:val="00C82B8A"/>
    <w:rsid w:val="00C83623"/>
    <w:rsid w:val="00C97784"/>
    <w:rsid w:val="00CA502A"/>
    <w:rsid w:val="00CB067F"/>
    <w:rsid w:val="00CB35FA"/>
    <w:rsid w:val="00CD610C"/>
    <w:rsid w:val="00CD72B7"/>
    <w:rsid w:val="00CF2F96"/>
    <w:rsid w:val="00CF370B"/>
    <w:rsid w:val="00D00972"/>
    <w:rsid w:val="00D03D4E"/>
    <w:rsid w:val="00D05A82"/>
    <w:rsid w:val="00D1154E"/>
    <w:rsid w:val="00D15B6C"/>
    <w:rsid w:val="00D20826"/>
    <w:rsid w:val="00D43AE1"/>
    <w:rsid w:val="00D76632"/>
    <w:rsid w:val="00D84ED2"/>
    <w:rsid w:val="00D97451"/>
    <w:rsid w:val="00DA08FD"/>
    <w:rsid w:val="00DA4946"/>
    <w:rsid w:val="00DA5832"/>
    <w:rsid w:val="00DA5F9E"/>
    <w:rsid w:val="00DB477F"/>
    <w:rsid w:val="00DC1C17"/>
    <w:rsid w:val="00DC7EE9"/>
    <w:rsid w:val="00DF161E"/>
    <w:rsid w:val="00E014A9"/>
    <w:rsid w:val="00E01E93"/>
    <w:rsid w:val="00E26449"/>
    <w:rsid w:val="00E330CF"/>
    <w:rsid w:val="00E42DB7"/>
    <w:rsid w:val="00E44B00"/>
    <w:rsid w:val="00E557F8"/>
    <w:rsid w:val="00E56896"/>
    <w:rsid w:val="00E63508"/>
    <w:rsid w:val="00EA126D"/>
    <w:rsid w:val="00EA17DA"/>
    <w:rsid w:val="00EA18BC"/>
    <w:rsid w:val="00EA7E42"/>
    <w:rsid w:val="00EB4548"/>
    <w:rsid w:val="00EB7796"/>
    <w:rsid w:val="00EC453F"/>
    <w:rsid w:val="00EC696B"/>
    <w:rsid w:val="00ED36CF"/>
    <w:rsid w:val="00EE0035"/>
    <w:rsid w:val="00EE18CF"/>
    <w:rsid w:val="00EF46DE"/>
    <w:rsid w:val="00F07C08"/>
    <w:rsid w:val="00F14A82"/>
    <w:rsid w:val="00F210FB"/>
    <w:rsid w:val="00F22C97"/>
    <w:rsid w:val="00F24819"/>
    <w:rsid w:val="00F2625C"/>
    <w:rsid w:val="00F428BE"/>
    <w:rsid w:val="00F51410"/>
    <w:rsid w:val="00F64DF3"/>
    <w:rsid w:val="00F7078D"/>
    <w:rsid w:val="00F72781"/>
    <w:rsid w:val="00F77C83"/>
    <w:rsid w:val="00F818BD"/>
    <w:rsid w:val="00F86332"/>
    <w:rsid w:val="00FA1CB7"/>
    <w:rsid w:val="00FA1D6A"/>
    <w:rsid w:val="00FB0AFD"/>
    <w:rsid w:val="00FB75D1"/>
    <w:rsid w:val="00FB7ED0"/>
    <w:rsid w:val="00FD28CE"/>
    <w:rsid w:val="00FE7A8F"/>
    <w:rsid w:val="00FF1762"/>
    <w:rsid w:val="00FF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5832"/>
    <w:rPr>
      <w:rFonts w:ascii="Tahoma" w:hAnsi="Tahoma"/>
      <w:sz w:val="24"/>
      <w:szCs w:val="24"/>
    </w:rPr>
  </w:style>
  <w:style w:type="paragraph" w:styleId="1">
    <w:name w:val="heading 1"/>
    <w:next w:val="2"/>
    <w:link w:val="14"/>
    <w:qFormat/>
    <w:rsid w:val="00DA5832"/>
    <w:pPr>
      <w:keepNext/>
      <w:pageBreakBefore/>
      <w:numPr>
        <w:numId w:val="16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aliases w:val="ç2,H2,h2,Char"/>
    <w:next w:val="3"/>
    <w:link w:val="22"/>
    <w:qFormat/>
    <w:rsid w:val="00DA5832"/>
    <w:pPr>
      <w:keepNext/>
      <w:keepLines/>
      <w:numPr>
        <w:ilvl w:val="1"/>
        <w:numId w:val="16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basedOn w:val="2"/>
    <w:link w:val="31"/>
    <w:qFormat/>
    <w:rsid w:val="00DA5832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,c4"/>
    <w:basedOn w:val="2"/>
    <w:next w:val="a1"/>
    <w:link w:val="41"/>
    <w:qFormat/>
    <w:rsid w:val="00DA5832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link w:val="50"/>
    <w:qFormat/>
    <w:rsid w:val="00DA5832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link w:val="60"/>
    <w:qFormat/>
    <w:rsid w:val="00DA5832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4C151B"/>
    <w:pPr>
      <w:numPr>
        <w:ilvl w:val="6"/>
        <w:numId w:val="7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unhideWhenUsed/>
    <w:qFormat/>
    <w:rsid w:val="004C151B"/>
    <w:pPr>
      <w:numPr>
        <w:ilvl w:val="7"/>
        <w:numId w:val="7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rsid w:val="004C151B"/>
    <w:pPr>
      <w:numPr>
        <w:ilvl w:val="8"/>
        <w:numId w:val="7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phbase">
    <w:name w:val="ph_base"/>
    <w:rsid w:val="004C151B"/>
    <w:pPr>
      <w:spacing w:line="360" w:lineRule="auto"/>
      <w:jc w:val="both"/>
    </w:pPr>
    <w:rPr>
      <w:sz w:val="24"/>
    </w:rPr>
  </w:style>
  <w:style w:type="paragraph" w:customStyle="1" w:styleId="phadditiontitle1">
    <w:name w:val="ph_addition_title_1"/>
    <w:basedOn w:val="phbase"/>
    <w:next w:val="phnormal"/>
    <w:rsid w:val="004C151B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4C151B"/>
    <w:pPr>
      <w:keepNext/>
      <w:keepLines/>
      <w:numPr>
        <w:ilvl w:val="1"/>
        <w:numId w:val="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4C151B"/>
    <w:pPr>
      <w:keepNext/>
      <w:keepLines/>
      <w:numPr>
        <w:ilvl w:val="2"/>
        <w:numId w:val="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5"/>
    <w:rsid w:val="004C151B"/>
    <w:pPr>
      <w:numPr>
        <w:numId w:val="1"/>
      </w:numPr>
    </w:pPr>
  </w:style>
  <w:style w:type="paragraph" w:customStyle="1" w:styleId="phbibliography">
    <w:name w:val="ph_bibliography"/>
    <w:basedOn w:val="phbase"/>
    <w:rsid w:val="004C151B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4C151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4C151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4C151B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4C151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4C151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4C151B"/>
  </w:style>
  <w:style w:type="paragraph" w:customStyle="1" w:styleId="phconfirmstamptitle">
    <w:name w:val="ph_confirmstamp_title"/>
    <w:basedOn w:val="phconfirmstamp"/>
    <w:next w:val="phconfirmstampstamp"/>
    <w:rsid w:val="004C151B"/>
    <w:rPr>
      <w:caps/>
      <w:szCs w:val="24"/>
    </w:rPr>
  </w:style>
  <w:style w:type="paragraph" w:customStyle="1" w:styleId="phcontent">
    <w:name w:val="ph_content"/>
    <w:basedOn w:val="phbase"/>
    <w:next w:val="15"/>
    <w:rsid w:val="004C151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5">
    <w:name w:val="toc 1"/>
    <w:basedOn w:val="a0"/>
    <w:autoRedefine/>
    <w:uiPriority w:val="39"/>
    <w:rsid w:val="00DA5832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customStyle="1" w:styleId="phexample">
    <w:name w:val="ph_example"/>
    <w:basedOn w:val="phbase"/>
    <w:rsid w:val="004C151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4C151B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4C151B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4C151B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4C151B"/>
    <w:pPr>
      <w:widowControl w:val="0"/>
    </w:pPr>
    <w:rPr>
      <w:sz w:val="18"/>
    </w:rPr>
  </w:style>
  <w:style w:type="character" w:customStyle="1" w:styleId="phinline">
    <w:name w:val="ph_inline"/>
    <w:basedOn w:val="a3"/>
    <w:rsid w:val="004C151B"/>
  </w:style>
  <w:style w:type="character" w:customStyle="1" w:styleId="phinline8">
    <w:name w:val="ph_inline_8"/>
    <w:rsid w:val="004C151B"/>
    <w:rPr>
      <w:sz w:val="16"/>
    </w:rPr>
  </w:style>
  <w:style w:type="character" w:customStyle="1" w:styleId="phinlinebolditalic">
    <w:name w:val="ph_inline_bolditalic"/>
    <w:rsid w:val="004C151B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4C151B"/>
    <w:rPr>
      <w:rFonts w:ascii="Courier New" w:hAnsi="Courier New"/>
      <w:sz w:val="24"/>
    </w:rPr>
  </w:style>
  <w:style w:type="character" w:customStyle="1" w:styleId="phinlinefirstterm">
    <w:name w:val="ph_inline_firstterm"/>
    <w:rsid w:val="004C151B"/>
    <w:rPr>
      <w:i/>
      <w:sz w:val="24"/>
    </w:rPr>
  </w:style>
  <w:style w:type="character" w:customStyle="1" w:styleId="phinlineguiitem">
    <w:name w:val="ph_inline_guiitem"/>
    <w:rsid w:val="004C151B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4C151B"/>
    <w:rPr>
      <w:b/>
      <w:smallCaps/>
      <w:sz w:val="24"/>
    </w:rPr>
  </w:style>
  <w:style w:type="character" w:customStyle="1" w:styleId="phinlinespace">
    <w:name w:val="ph_inline_space"/>
    <w:rsid w:val="004C151B"/>
    <w:rPr>
      <w:spacing w:val="60"/>
    </w:rPr>
  </w:style>
  <w:style w:type="character" w:customStyle="1" w:styleId="phinlinesuperline">
    <w:name w:val="ph_inline_superline"/>
    <w:rsid w:val="004C151B"/>
    <w:rPr>
      <w:vertAlign w:val="superscript"/>
    </w:rPr>
  </w:style>
  <w:style w:type="character" w:customStyle="1" w:styleId="phinlineunderline">
    <w:name w:val="ph_inline_underline"/>
    <w:rsid w:val="004C151B"/>
    <w:rPr>
      <w:u w:val="single"/>
      <w:lang w:val="ru-RU"/>
    </w:rPr>
  </w:style>
  <w:style w:type="character" w:customStyle="1" w:styleId="phinlineunderlineitalic">
    <w:name w:val="ph_inline_underlineitalic"/>
    <w:rsid w:val="004C151B"/>
    <w:rPr>
      <w:i/>
      <w:u w:val="single"/>
      <w:lang w:val="ru-RU"/>
    </w:rPr>
  </w:style>
  <w:style w:type="character" w:customStyle="1" w:styleId="phinlineuppercase">
    <w:name w:val="ph_inline_uppercase"/>
    <w:rsid w:val="004C151B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4C151B"/>
  </w:style>
  <w:style w:type="paragraph" w:customStyle="1" w:styleId="phinsetcaution">
    <w:name w:val="ph_inset_caution"/>
    <w:basedOn w:val="phinset"/>
    <w:rsid w:val="004C151B"/>
    <w:pPr>
      <w:keepLines/>
    </w:pPr>
  </w:style>
  <w:style w:type="paragraph" w:customStyle="1" w:styleId="phinsetnote">
    <w:name w:val="ph_inset_note"/>
    <w:basedOn w:val="phinset"/>
    <w:rsid w:val="004C151B"/>
    <w:pPr>
      <w:keepLines/>
    </w:pPr>
  </w:style>
  <w:style w:type="paragraph" w:customStyle="1" w:styleId="phinsettitle">
    <w:name w:val="ph_inset_title"/>
    <w:basedOn w:val="phinset"/>
    <w:next w:val="phinsetnote"/>
    <w:rsid w:val="004C151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4C151B"/>
    <w:pPr>
      <w:keepLines/>
    </w:pPr>
  </w:style>
  <w:style w:type="paragraph" w:customStyle="1" w:styleId="phlistitemized1">
    <w:name w:val="ph_list_itemized_1"/>
    <w:basedOn w:val="phnormal"/>
    <w:rsid w:val="004C151B"/>
    <w:pPr>
      <w:numPr>
        <w:numId w:val="3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4C151B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4C151B"/>
    <w:pPr>
      <w:keepNext/>
    </w:pPr>
  </w:style>
  <w:style w:type="paragraph" w:customStyle="1" w:styleId="phlistordered1">
    <w:name w:val="ph_list_ordered_1"/>
    <w:basedOn w:val="phnormal"/>
    <w:rsid w:val="004C151B"/>
    <w:pPr>
      <w:numPr>
        <w:numId w:val="5"/>
      </w:numPr>
      <w:ind w:left="1077" w:hanging="357"/>
    </w:pPr>
  </w:style>
  <w:style w:type="paragraph" w:customStyle="1" w:styleId="phlistordered2">
    <w:name w:val="ph_list_ordered_2"/>
    <w:basedOn w:val="phnormal"/>
    <w:rsid w:val="004C151B"/>
    <w:pPr>
      <w:numPr>
        <w:numId w:val="6"/>
      </w:numPr>
    </w:pPr>
  </w:style>
  <w:style w:type="paragraph" w:customStyle="1" w:styleId="phlistorderedtitle">
    <w:name w:val="ph_list_ordered_title"/>
    <w:basedOn w:val="phnormal"/>
    <w:next w:val="phlistordered1"/>
    <w:rsid w:val="004C151B"/>
    <w:pPr>
      <w:keepNext/>
    </w:pPr>
  </w:style>
  <w:style w:type="paragraph" w:customStyle="1" w:styleId="phnormal">
    <w:name w:val="ph_normal"/>
    <w:basedOn w:val="phbase"/>
    <w:rsid w:val="004C151B"/>
    <w:pPr>
      <w:ind w:right="170" w:firstLine="720"/>
    </w:pPr>
  </w:style>
  <w:style w:type="paragraph" w:customStyle="1" w:styleId="phstamp">
    <w:name w:val="ph_stamp"/>
    <w:basedOn w:val="phbase"/>
    <w:rsid w:val="004C151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4C151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link w:val="phstampcenteritalic0"/>
    <w:rsid w:val="004C151B"/>
    <w:pPr>
      <w:jc w:val="center"/>
    </w:pPr>
    <w:rPr>
      <w:bCs/>
      <w:i/>
    </w:rPr>
  </w:style>
  <w:style w:type="paragraph" w:customStyle="1" w:styleId="phstampitalic">
    <w:name w:val="ph_stamp_italic"/>
    <w:basedOn w:val="phstamp"/>
    <w:link w:val="phstampitalic0"/>
    <w:rsid w:val="004C151B"/>
    <w:pPr>
      <w:ind w:left="57"/>
    </w:pPr>
    <w:rPr>
      <w:i/>
    </w:rPr>
  </w:style>
  <w:style w:type="paragraph" w:customStyle="1" w:styleId="phtablecell">
    <w:name w:val="ph_table_cell"/>
    <w:basedOn w:val="phbase"/>
    <w:rsid w:val="004C151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4C151B"/>
    <w:pPr>
      <w:jc w:val="center"/>
    </w:pPr>
  </w:style>
  <w:style w:type="paragraph" w:customStyle="1" w:styleId="phtablecellleft">
    <w:name w:val="ph_table_cellleft"/>
    <w:basedOn w:val="phtablecell"/>
    <w:rsid w:val="004C151B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4C151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4C151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4C151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4C151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4C151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4C151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4C151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4C151B"/>
    <w:rPr>
      <w:b/>
    </w:rPr>
  </w:style>
  <w:style w:type="paragraph" w:customStyle="1" w:styleId="phtitlepagedocument">
    <w:name w:val="ph_titlepage_document"/>
    <w:basedOn w:val="phtitlepage"/>
    <w:autoRedefine/>
    <w:rsid w:val="004C151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4C151B"/>
  </w:style>
  <w:style w:type="paragraph" w:customStyle="1" w:styleId="phtitlepagesystemfull">
    <w:name w:val="ph_titlepage_system_full"/>
    <w:basedOn w:val="phtitlepage"/>
    <w:next w:val="phtitlepagesystemshort"/>
    <w:rsid w:val="004C151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4C151B"/>
    <w:rPr>
      <w:b/>
      <w:sz w:val="32"/>
    </w:rPr>
  </w:style>
  <w:style w:type="character" w:styleId="a6">
    <w:name w:val="Hyperlink"/>
    <w:uiPriority w:val="99"/>
    <w:rsid w:val="004C151B"/>
    <w:rPr>
      <w:color w:val="0000FF"/>
      <w:u w:val="single"/>
    </w:rPr>
  </w:style>
  <w:style w:type="paragraph" w:styleId="a7">
    <w:name w:val="header"/>
    <w:link w:val="a8"/>
    <w:autoRedefine/>
    <w:rsid w:val="00DA5832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paragraph" w:styleId="HTML">
    <w:name w:val="HTML Address"/>
    <w:basedOn w:val="a0"/>
    <w:semiHidden/>
    <w:rsid w:val="004C151B"/>
    <w:rPr>
      <w:i/>
      <w:iCs/>
    </w:rPr>
  </w:style>
  <w:style w:type="paragraph" w:styleId="a9">
    <w:name w:val="footer"/>
    <w:basedOn w:val="a0"/>
    <w:link w:val="aa"/>
    <w:rsid w:val="00DA5832"/>
    <w:pPr>
      <w:tabs>
        <w:tab w:val="center" w:pos="4677"/>
        <w:tab w:val="right" w:pos="9355"/>
      </w:tabs>
    </w:pPr>
  </w:style>
  <w:style w:type="paragraph" w:styleId="23">
    <w:name w:val="toc 2"/>
    <w:basedOn w:val="15"/>
    <w:next w:val="32"/>
    <w:uiPriority w:val="39"/>
    <w:rsid w:val="00DA5832"/>
    <w:pPr>
      <w:keepNext w:val="0"/>
    </w:pPr>
    <w:rPr>
      <w:b w:val="0"/>
    </w:rPr>
  </w:style>
  <w:style w:type="paragraph" w:styleId="32">
    <w:name w:val="toc 3"/>
    <w:basedOn w:val="23"/>
    <w:next w:val="42"/>
    <w:uiPriority w:val="39"/>
    <w:rsid w:val="00DA5832"/>
    <w:pPr>
      <w:tabs>
        <w:tab w:val="right" w:leader="dot" w:pos="9809"/>
      </w:tabs>
      <w:ind w:left="227"/>
    </w:pPr>
    <w:rPr>
      <w:i/>
      <w:sz w:val="22"/>
    </w:rPr>
  </w:style>
  <w:style w:type="paragraph" w:styleId="42">
    <w:name w:val="toc 4"/>
    <w:next w:val="a0"/>
    <w:autoRedefine/>
    <w:semiHidden/>
    <w:rsid w:val="00DA5832"/>
    <w:pPr>
      <w:tabs>
        <w:tab w:val="right" w:leader="dot" w:pos="9809"/>
      </w:tabs>
      <w:ind w:left="227" w:right="851"/>
    </w:pPr>
    <w:rPr>
      <w:sz w:val="22"/>
      <w:szCs w:val="24"/>
    </w:rPr>
  </w:style>
  <w:style w:type="paragraph" w:styleId="51">
    <w:name w:val="toc 5"/>
    <w:basedOn w:val="a0"/>
    <w:next w:val="a0"/>
    <w:autoRedefine/>
    <w:semiHidden/>
    <w:rsid w:val="004C151B"/>
    <w:pPr>
      <w:ind w:left="960"/>
    </w:pPr>
  </w:style>
  <w:style w:type="paragraph" w:styleId="61">
    <w:name w:val="toc 6"/>
    <w:basedOn w:val="a0"/>
    <w:next w:val="a0"/>
    <w:autoRedefine/>
    <w:semiHidden/>
    <w:rsid w:val="004C151B"/>
    <w:pPr>
      <w:ind w:left="1200"/>
    </w:pPr>
  </w:style>
  <w:style w:type="paragraph" w:styleId="71">
    <w:name w:val="toc 7"/>
    <w:basedOn w:val="a0"/>
    <w:next w:val="a0"/>
    <w:autoRedefine/>
    <w:semiHidden/>
    <w:rsid w:val="004C151B"/>
    <w:pPr>
      <w:ind w:left="1440"/>
    </w:pPr>
  </w:style>
  <w:style w:type="paragraph" w:styleId="81">
    <w:name w:val="toc 8"/>
    <w:basedOn w:val="a0"/>
    <w:next w:val="a0"/>
    <w:autoRedefine/>
    <w:semiHidden/>
    <w:rsid w:val="004C151B"/>
    <w:pPr>
      <w:ind w:left="1680"/>
    </w:pPr>
  </w:style>
  <w:style w:type="paragraph" w:styleId="91">
    <w:name w:val="toc 9"/>
    <w:basedOn w:val="a0"/>
    <w:next w:val="a0"/>
    <w:autoRedefine/>
    <w:semiHidden/>
    <w:rsid w:val="004C151B"/>
    <w:pPr>
      <w:ind w:left="1920"/>
    </w:pPr>
  </w:style>
  <w:style w:type="paragraph" w:styleId="ab">
    <w:name w:val="Body Text"/>
    <w:basedOn w:val="a0"/>
    <w:rsid w:val="004C151B"/>
  </w:style>
  <w:style w:type="paragraph" w:customStyle="1" w:styleId="phheader1withoutnum">
    <w:name w:val="ph_header_1_without_num"/>
    <w:basedOn w:val="1"/>
    <w:next w:val="phnormal"/>
    <w:rsid w:val="004C151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4C151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4C151B"/>
    <w:rPr>
      <w:u w:val="single"/>
    </w:rPr>
  </w:style>
  <w:style w:type="paragraph" w:customStyle="1" w:styleId="phstampleft">
    <w:name w:val="ph_stamp_left"/>
    <w:basedOn w:val="phstamp"/>
    <w:rsid w:val="004C151B"/>
    <w:pPr>
      <w:jc w:val="left"/>
    </w:pPr>
    <w:rPr>
      <w:sz w:val="18"/>
    </w:rPr>
  </w:style>
  <w:style w:type="paragraph" w:styleId="ac">
    <w:name w:val="Document Map"/>
    <w:basedOn w:val="a0"/>
    <w:link w:val="ad"/>
    <w:rsid w:val="00DA5832"/>
    <w:pPr>
      <w:shd w:val="clear" w:color="auto" w:fill="000080"/>
    </w:pPr>
    <w:rPr>
      <w:rFonts w:cs="Tahoma"/>
    </w:rPr>
  </w:style>
  <w:style w:type="character" w:customStyle="1" w:styleId="50">
    <w:name w:val="Заголовок 5 Знак"/>
    <w:link w:val="5"/>
    <w:rsid w:val="004C151B"/>
    <w:rPr>
      <w:rFonts w:ascii="Tahoma" w:hAnsi="Tahoma"/>
      <w:b/>
      <w:snapToGrid w:val="0"/>
      <w:sz w:val="24"/>
      <w:szCs w:val="24"/>
      <w:lang w:eastAsia="en-US"/>
    </w:rPr>
  </w:style>
  <w:style w:type="character" w:customStyle="1" w:styleId="60">
    <w:name w:val="Заголовок 6 Знак"/>
    <w:link w:val="6"/>
    <w:rsid w:val="004C151B"/>
    <w:rPr>
      <w:rFonts w:ascii="Antiqua" w:hAnsi="Antiqua"/>
      <w:b/>
      <w:snapToGrid w:val="0"/>
      <w:sz w:val="24"/>
      <w:szCs w:val="24"/>
      <w:lang w:val="en-US" w:eastAsia="en-US"/>
    </w:rPr>
  </w:style>
  <w:style w:type="character" w:customStyle="1" w:styleId="70">
    <w:name w:val="Заголовок 7 Знак"/>
    <w:link w:val="7"/>
    <w:uiPriority w:val="9"/>
    <w:rsid w:val="004C151B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uiPriority w:val="9"/>
    <w:rsid w:val="004C151B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4C151B"/>
    <w:rPr>
      <w:rFonts w:ascii="Cambria" w:hAnsi="Cambria"/>
      <w:sz w:val="22"/>
      <w:szCs w:val="22"/>
    </w:rPr>
  </w:style>
  <w:style w:type="paragraph" w:customStyle="1" w:styleId="16">
    <w:name w:val="Стиль 1"/>
    <w:basedOn w:val="40"/>
    <w:autoRedefine/>
    <w:rsid w:val="004C151B"/>
    <w:pPr>
      <w:ind w:left="2694"/>
    </w:pPr>
  </w:style>
  <w:style w:type="paragraph" w:customStyle="1" w:styleId="21">
    <w:name w:val="Нумерованный 2 уровень"/>
    <w:basedOn w:val="a0"/>
    <w:rsid w:val="00DA5832"/>
    <w:pPr>
      <w:numPr>
        <w:numId w:val="8"/>
      </w:numPr>
      <w:jc w:val="both"/>
    </w:pPr>
    <w:rPr>
      <w:sz w:val="20"/>
    </w:rPr>
  </w:style>
  <w:style w:type="paragraph" w:customStyle="1" w:styleId="TableGraf10M">
    <w:name w:val="TableGraf 10M"/>
    <w:basedOn w:val="TableGraf8M"/>
    <w:link w:val="TableGraf10M0"/>
    <w:rsid w:val="00DA5832"/>
    <w:rPr>
      <w:sz w:val="20"/>
    </w:rPr>
  </w:style>
  <w:style w:type="paragraph" w:customStyle="1" w:styleId="a1">
    <w:name w:val="Текст пункта"/>
    <w:link w:val="ae"/>
    <w:rsid w:val="00DA5832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ae">
    <w:name w:val="Текст пункта Знак"/>
    <w:basedOn w:val="a3"/>
    <w:link w:val="a1"/>
    <w:rsid w:val="00805939"/>
    <w:rPr>
      <w:rFonts w:ascii="Tahoma" w:hAnsi="Tahoma"/>
      <w:spacing w:val="2"/>
      <w:sz w:val="24"/>
      <w:szCs w:val="24"/>
      <w:lang w:eastAsia="en-US"/>
    </w:rPr>
  </w:style>
  <w:style w:type="paragraph" w:customStyle="1" w:styleId="-">
    <w:name w:val="Список-"/>
    <w:basedOn w:val="a1"/>
    <w:link w:val="-0"/>
    <w:rsid w:val="00805939"/>
    <w:pPr>
      <w:tabs>
        <w:tab w:val="clear" w:pos="1134"/>
        <w:tab w:val="num" w:pos="984"/>
      </w:tabs>
      <w:spacing w:before="60" w:after="60"/>
    </w:pPr>
    <w:rPr>
      <w:snapToGrid w:val="0"/>
      <w:spacing w:val="0"/>
      <w:szCs w:val="20"/>
      <w:lang w:eastAsia="ru-RU"/>
    </w:rPr>
  </w:style>
  <w:style w:type="character" w:customStyle="1" w:styleId="-0">
    <w:name w:val="Список- Знак"/>
    <w:basedOn w:val="a3"/>
    <w:link w:val="-"/>
    <w:rsid w:val="00805939"/>
    <w:rPr>
      <w:rFonts w:ascii="Tahoma" w:hAnsi="Tahoma"/>
      <w:snapToGrid w:val="0"/>
      <w:sz w:val="24"/>
    </w:rPr>
  </w:style>
  <w:style w:type="character" w:customStyle="1" w:styleId="TableGraf10M0">
    <w:name w:val="TableGraf 10M Знак"/>
    <w:basedOn w:val="a3"/>
    <w:link w:val="TableGraf10M"/>
    <w:rsid w:val="00805939"/>
    <w:rPr>
      <w:rFonts w:ascii="Tahoma" w:hAnsi="Tahoma"/>
      <w:lang w:eastAsia="en-US"/>
    </w:rPr>
  </w:style>
  <w:style w:type="paragraph" w:customStyle="1" w:styleId="Normal2">
    <w:name w:val="Normal2"/>
    <w:link w:val="Normal"/>
    <w:rsid w:val="008849D8"/>
    <w:pPr>
      <w:widowControl w:val="0"/>
      <w:ind w:left="120" w:firstLine="560"/>
    </w:pPr>
    <w:rPr>
      <w:rFonts w:ascii="Arial" w:hAnsi="Arial"/>
      <w:sz w:val="22"/>
    </w:rPr>
  </w:style>
  <w:style w:type="character" w:customStyle="1" w:styleId="Normal">
    <w:name w:val="Normal Знак"/>
    <w:link w:val="Normal2"/>
    <w:rsid w:val="008849D8"/>
    <w:rPr>
      <w:rFonts w:ascii="Arial" w:hAnsi="Arial"/>
      <w:sz w:val="22"/>
    </w:rPr>
  </w:style>
  <w:style w:type="paragraph" w:styleId="af">
    <w:name w:val="List Paragraph"/>
    <w:basedOn w:val="a0"/>
    <w:uiPriority w:val="34"/>
    <w:qFormat/>
    <w:rsid w:val="008849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Маркированный 2 уровень"/>
    <w:basedOn w:val="13"/>
    <w:qFormat/>
    <w:rsid w:val="00DA5832"/>
    <w:pPr>
      <w:numPr>
        <w:numId w:val="10"/>
      </w:numPr>
      <w:ind w:left="1276"/>
    </w:pPr>
  </w:style>
  <w:style w:type="paragraph" w:customStyle="1" w:styleId="TableGraf10L">
    <w:name w:val="TableGraf 10L"/>
    <w:basedOn w:val="TableGraf8L"/>
    <w:link w:val="TableGraf10L0"/>
    <w:rsid w:val="00DA5832"/>
    <w:rPr>
      <w:sz w:val="20"/>
    </w:rPr>
  </w:style>
  <w:style w:type="paragraph" w:customStyle="1" w:styleId="Head10M">
    <w:name w:val="Head 10M"/>
    <w:basedOn w:val="Head8M"/>
    <w:rsid w:val="00DA5832"/>
    <w:rPr>
      <w:sz w:val="20"/>
    </w:rPr>
  </w:style>
  <w:style w:type="paragraph" w:customStyle="1" w:styleId="11">
    <w:name w:val="Список_1)"/>
    <w:basedOn w:val="a1"/>
    <w:link w:val="17"/>
    <w:rsid w:val="00DA5832"/>
    <w:pPr>
      <w:numPr>
        <w:numId w:val="11"/>
      </w:numPr>
    </w:pPr>
    <w:rPr>
      <w:kern w:val="24"/>
      <w:szCs w:val="20"/>
    </w:rPr>
  </w:style>
  <w:style w:type="character" w:customStyle="1" w:styleId="TableGraf10L0">
    <w:name w:val="TableGraf 10L Знак"/>
    <w:basedOn w:val="a3"/>
    <w:link w:val="TableGraf10L"/>
    <w:rsid w:val="00EB4548"/>
    <w:rPr>
      <w:rFonts w:ascii="Tahoma" w:hAnsi="Tahoma"/>
      <w:lang w:eastAsia="en-US"/>
    </w:rPr>
  </w:style>
  <w:style w:type="paragraph" w:customStyle="1" w:styleId="af0">
    <w:name w:val="К сведению"/>
    <w:basedOn w:val="a0"/>
    <w:next w:val="af1"/>
    <w:rsid w:val="00DA583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2">
    <w:name w:val="Таблица название таблицы"/>
    <w:basedOn w:val="a0"/>
    <w:next w:val="a0"/>
    <w:rsid w:val="006752CB"/>
    <w:pPr>
      <w:keepNext/>
    </w:pPr>
    <w:rPr>
      <w:b/>
    </w:rPr>
  </w:style>
  <w:style w:type="paragraph" w:customStyle="1" w:styleId="Default">
    <w:name w:val="Default"/>
    <w:rsid w:val="006752C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17">
    <w:name w:val="Список_1) Знак"/>
    <w:basedOn w:val="ae"/>
    <w:link w:val="11"/>
    <w:rsid w:val="0088796B"/>
    <w:rPr>
      <w:rFonts w:ascii="Tahoma" w:hAnsi="Tahoma"/>
      <w:spacing w:val="2"/>
      <w:kern w:val="24"/>
      <w:sz w:val="24"/>
      <w:szCs w:val="24"/>
      <w:lang w:eastAsia="en-US"/>
    </w:rPr>
  </w:style>
  <w:style w:type="paragraph" w:customStyle="1" w:styleId="Head10L">
    <w:name w:val="Head 10L"/>
    <w:basedOn w:val="TableGraf10L"/>
    <w:link w:val="Head10L0"/>
    <w:rsid w:val="00DA5832"/>
    <w:rPr>
      <w:b/>
    </w:rPr>
  </w:style>
  <w:style w:type="character" w:customStyle="1" w:styleId="Head10L0">
    <w:name w:val="Head 10L Знак"/>
    <w:basedOn w:val="TableGraf10L0"/>
    <w:link w:val="Head10L"/>
    <w:rsid w:val="009303FA"/>
    <w:rPr>
      <w:rFonts w:ascii="Tahoma" w:hAnsi="Tahoma"/>
      <w:b/>
      <w:lang w:eastAsia="en-US"/>
    </w:rPr>
  </w:style>
  <w:style w:type="character" w:customStyle="1" w:styleId="14">
    <w:name w:val="Заголовок 1 Знак"/>
    <w:basedOn w:val="a3"/>
    <w:link w:val="1"/>
    <w:rsid w:val="00096126"/>
    <w:rPr>
      <w:rFonts w:ascii="Tahoma" w:hAnsi="Tahoma"/>
      <w:b/>
      <w:caps/>
      <w:sz w:val="24"/>
      <w:lang w:eastAsia="en-US"/>
    </w:rPr>
  </w:style>
  <w:style w:type="character" w:styleId="af3">
    <w:name w:val="Intense Reference"/>
    <w:basedOn w:val="a3"/>
    <w:uiPriority w:val="32"/>
    <w:qFormat/>
    <w:rsid w:val="00096126"/>
    <w:rPr>
      <w:b/>
      <w:bCs/>
      <w:smallCaps/>
      <w:color w:val="C0504D"/>
      <w:spacing w:val="5"/>
      <w:u w:val="single"/>
    </w:rPr>
  </w:style>
  <w:style w:type="paragraph" w:styleId="af4">
    <w:name w:val="Title"/>
    <w:basedOn w:val="a0"/>
    <w:next w:val="a0"/>
    <w:link w:val="af5"/>
    <w:uiPriority w:val="10"/>
    <w:qFormat/>
    <w:rsid w:val="0009612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5">
    <w:name w:val="Название Знак"/>
    <w:basedOn w:val="a3"/>
    <w:link w:val="af4"/>
    <w:uiPriority w:val="10"/>
    <w:rsid w:val="00096126"/>
    <w:rPr>
      <w:rFonts w:ascii="Cambria" w:hAnsi="Cambria"/>
      <w:color w:val="17365D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096126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7">
    <w:name w:val="Подзаголовок Знак"/>
    <w:basedOn w:val="a3"/>
    <w:link w:val="af6"/>
    <w:uiPriority w:val="11"/>
    <w:rsid w:val="00096126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f8">
    <w:name w:val="Subtle Emphasis"/>
    <w:basedOn w:val="a3"/>
    <w:uiPriority w:val="19"/>
    <w:qFormat/>
    <w:rsid w:val="00096126"/>
    <w:rPr>
      <w:i/>
      <w:iCs/>
      <w:color w:val="808080"/>
    </w:rPr>
  </w:style>
  <w:style w:type="character" w:customStyle="1" w:styleId="22">
    <w:name w:val="Заголовок 2 Знак"/>
    <w:aliases w:val="ç2 Знак,H2 Знак,h2 Знак,Char Знак"/>
    <w:basedOn w:val="a3"/>
    <w:link w:val="2"/>
    <w:rsid w:val="00096126"/>
    <w:rPr>
      <w:rFonts w:ascii="Tahoma" w:hAnsi="Tahoma"/>
      <w:b/>
      <w:snapToGrid w:val="0"/>
      <w:sz w:val="24"/>
      <w:lang w:eastAsia="en-US"/>
    </w:rPr>
  </w:style>
  <w:style w:type="character" w:customStyle="1" w:styleId="31">
    <w:name w:val="Заголовок 3 Знак"/>
    <w:basedOn w:val="a3"/>
    <w:link w:val="3"/>
    <w:rsid w:val="00096126"/>
    <w:rPr>
      <w:rFonts w:ascii="Tahoma" w:hAnsi="Tahoma"/>
      <w:b/>
      <w:snapToGrid w:val="0"/>
      <w:sz w:val="24"/>
      <w:lang w:eastAsia="en-US"/>
    </w:rPr>
  </w:style>
  <w:style w:type="character" w:customStyle="1" w:styleId="41">
    <w:name w:val="Заголовок 4 Знак"/>
    <w:aliases w:val="(подпункт) Знак,c4 Знак"/>
    <w:basedOn w:val="a3"/>
    <w:link w:val="40"/>
    <w:rsid w:val="00096126"/>
    <w:rPr>
      <w:rFonts w:ascii="Tahoma" w:hAnsi="Tahoma"/>
      <w:b/>
      <w:snapToGrid w:val="0"/>
      <w:sz w:val="24"/>
      <w:lang w:eastAsia="en-US"/>
    </w:rPr>
  </w:style>
  <w:style w:type="paragraph" w:customStyle="1" w:styleId="TableGraf8L">
    <w:name w:val="TableGraf 8L"/>
    <w:basedOn w:val="a0"/>
    <w:rsid w:val="00DA5832"/>
    <w:pPr>
      <w:spacing w:before="40" w:after="40"/>
    </w:pPr>
    <w:rPr>
      <w:sz w:val="16"/>
      <w:szCs w:val="20"/>
      <w:lang w:eastAsia="en-US"/>
    </w:rPr>
  </w:style>
  <w:style w:type="paragraph" w:customStyle="1" w:styleId="TableGraf8M">
    <w:name w:val="TableGraf 8M"/>
    <w:basedOn w:val="TableGraf8L"/>
    <w:rsid w:val="00DA5832"/>
    <w:pPr>
      <w:jc w:val="center"/>
    </w:pPr>
  </w:style>
  <w:style w:type="paragraph" w:customStyle="1" w:styleId="Head8M">
    <w:name w:val="Head 8M"/>
    <w:basedOn w:val="TableGraf8M"/>
    <w:rsid w:val="00DA5832"/>
    <w:rPr>
      <w:b/>
    </w:rPr>
  </w:style>
  <w:style w:type="paragraph" w:customStyle="1" w:styleId="Head12M">
    <w:name w:val="Head 12M"/>
    <w:rsid w:val="00DA5832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DA5832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DA5832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DA5832"/>
    <w:rPr>
      <w:b/>
    </w:rPr>
  </w:style>
  <w:style w:type="paragraph" w:customStyle="1" w:styleId="TablName">
    <w:name w:val="Tabl_Name"/>
    <w:basedOn w:val="a0"/>
    <w:rsid w:val="00DA5832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8R">
    <w:name w:val="TableGraf 8R"/>
    <w:basedOn w:val="TableGraf8L"/>
    <w:rsid w:val="00DA5832"/>
    <w:pPr>
      <w:jc w:val="right"/>
    </w:pPr>
  </w:style>
  <w:style w:type="paragraph" w:customStyle="1" w:styleId="TableGraf10R">
    <w:name w:val="TableGraf 10R"/>
    <w:basedOn w:val="TableGraf8R"/>
    <w:rsid w:val="00DA5832"/>
    <w:rPr>
      <w:sz w:val="20"/>
    </w:rPr>
  </w:style>
  <w:style w:type="paragraph" w:customStyle="1" w:styleId="TableGraf12L">
    <w:name w:val="TableGraf 12L"/>
    <w:basedOn w:val="TableGraf8L"/>
    <w:rsid w:val="00DA5832"/>
    <w:rPr>
      <w:sz w:val="24"/>
    </w:rPr>
  </w:style>
  <w:style w:type="paragraph" w:customStyle="1" w:styleId="TableGraf12M">
    <w:name w:val="TableGraf 12M"/>
    <w:basedOn w:val="TableGraf8L"/>
    <w:rsid w:val="00DA5832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DA5832"/>
    <w:rPr>
      <w:sz w:val="24"/>
    </w:rPr>
  </w:style>
  <w:style w:type="paragraph" w:customStyle="1" w:styleId="TablGraf8L">
    <w:name w:val="TablGraf 8L"/>
    <w:basedOn w:val="a0"/>
    <w:rsid w:val="00DA5832"/>
    <w:pPr>
      <w:spacing w:before="60" w:after="60" w:line="288" w:lineRule="auto"/>
    </w:pPr>
    <w:rPr>
      <w:sz w:val="16"/>
      <w:szCs w:val="20"/>
      <w:lang w:eastAsia="en-US"/>
    </w:rPr>
  </w:style>
  <w:style w:type="character" w:customStyle="1" w:styleId="a8">
    <w:name w:val="Верхний колонтитул Знак"/>
    <w:basedOn w:val="a3"/>
    <w:link w:val="a7"/>
    <w:rsid w:val="00096126"/>
    <w:rPr>
      <w:rFonts w:ascii="Arial" w:hAnsi="Arial"/>
      <w:sz w:val="10"/>
      <w:szCs w:val="24"/>
      <w:lang w:eastAsia="en-US"/>
    </w:rPr>
  </w:style>
  <w:style w:type="paragraph" w:customStyle="1" w:styleId="af9">
    <w:name w:val="КМД_начало"/>
    <w:autoRedefine/>
    <w:rsid w:val="00DA5832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fa">
    <w:name w:val="КМД_параметр"/>
    <w:autoRedefine/>
    <w:rsid w:val="00DA5832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4">
    <w:name w:val="КМД_Параметр2"/>
    <w:basedOn w:val="afa"/>
    <w:rsid w:val="00DA5832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a"/>
    <w:rsid w:val="00DA5832"/>
    <w:pPr>
      <w:tabs>
        <w:tab w:val="clear" w:pos="2041"/>
        <w:tab w:val="left" w:pos="2722"/>
      </w:tabs>
      <w:ind w:left="2722"/>
    </w:pPr>
  </w:style>
  <w:style w:type="paragraph" w:customStyle="1" w:styleId="afb">
    <w:name w:val="КМД_формат"/>
    <w:rsid w:val="00DA5832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fc">
    <w:name w:val="caption"/>
    <w:basedOn w:val="a0"/>
    <w:next w:val="a0"/>
    <w:qFormat/>
    <w:rsid w:val="00DA5832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DA5832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fd">
    <w:name w:val="Приложение"/>
    <w:basedOn w:val="a0"/>
    <w:next w:val="a0"/>
    <w:rsid w:val="00DA5832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fe">
    <w:name w:val="Примечание"/>
    <w:basedOn w:val="a0"/>
    <w:link w:val="aff"/>
    <w:rsid w:val="00DA583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f0">
    <w:name w:val="Раздел документа"/>
    <w:basedOn w:val="a0"/>
    <w:next w:val="a0"/>
    <w:rsid w:val="00DA5832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f1">
    <w:name w:val="Рис"/>
    <w:next w:val="a1"/>
    <w:rsid w:val="00DA5832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f2">
    <w:name w:val="Рис Имя"/>
    <w:basedOn w:val="a0"/>
    <w:next w:val="aff1"/>
    <w:rsid w:val="00DA5832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DA5832"/>
    <w:pPr>
      <w:keepLines/>
      <w:numPr>
        <w:numId w:val="9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f3">
    <w:name w:val="Содержание"/>
    <w:basedOn w:val="a0"/>
    <w:next w:val="a0"/>
    <w:rsid w:val="00DA5832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3">
    <w:name w:val="Маркированный 1 уровень"/>
    <w:link w:val="18"/>
    <w:rsid w:val="00DA5832"/>
    <w:pPr>
      <w:numPr>
        <w:numId w:val="13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2">
    <w:name w:val="Список_1."/>
    <w:basedOn w:val="a0"/>
    <w:rsid w:val="00DA5832"/>
    <w:pPr>
      <w:numPr>
        <w:numId w:val="12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2">
    <w:name w:val="Текст_программы"/>
    <w:rsid w:val="00DA5832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9">
    <w:name w:val="ТИТ1"/>
    <w:basedOn w:val="a1"/>
    <w:rsid w:val="00DA5832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5">
    <w:name w:val="Тит2"/>
    <w:basedOn w:val="19"/>
    <w:rsid w:val="00DA5832"/>
    <w:rPr>
      <w:caps w:val="0"/>
    </w:rPr>
  </w:style>
  <w:style w:type="paragraph" w:customStyle="1" w:styleId="34">
    <w:name w:val="Тит3"/>
    <w:basedOn w:val="25"/>
    <w:rsid w:val="00DA5832"/>
    <w:pPr>
      <w:spacing w:before="0" w:after="0" w:line="240" w:lineRule="auto"/>
    </w:pPr>
    <w:rPr>
      <w:b w:val="0"/>
    </w:rPr>
  </w:style>
  <w:style w:type="character" w:customStyle="1" w:styleId="ad">
    <w:name w:val="Схема документа Знак"/>
    <w:basedOn w:val="a3"/>
    <w:link w:val="ac"/>
    <w:rsid w:val="00096126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a">
    <w:name w:val="Нижний колонтитул Знак"/>
    <w:basedOn w:val="a3"/>
    <w:link w:val="a9"/>
    <w:rsid w:val="00096126"/>
    <w:rPr>
      <w:rFonts w:ascii="Tahoma" w:hAnsi="Tahoma"/>
      <w:sz w:val="24"/>
      <w:szCs w:val="24"/>
    </w:rPr>
  </w:style>
  <w:style w:type="paragraph" w:customStyle="1" w:styleId="1a">
    <w:name w:val="Прил_Заголовок_1"/>
    <w:basedOn w:val="1"/>
    <w:rsid w:val="00DA5832"/>
  </w:style>
  <w:style w:type="character" w:customStyle="1" w:styleId="Bold">
    <w:name w:val="Текст_Bold"/>
    <w:rsid w:val="00DA5832"/>
    <w:rPr>
      <w:rFonts w:ascii="Tahoma" w:hAnsi="Tahoma"/>
      <w:b/>
    </w:rPr>
  </w:style>
  <w:style w:type="character" w:customStyle="1" w:styleId="1b">
    <w:name w:val="Выдел_1"/>
    <w:rsid w:val="00DA5832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DA5832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DA5832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4">
    <w:name w:val="Кмд_польз"/>
    <w:rsid w:val="00DA5832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DA5832"/>
    <w:rPr>
      <w:sz w:val="24"/>
    </w:rPr>
  </w:style>
  <w:style w:type="paragraph" w:customStyle="1" w:styleId="30">
    <w:name w:val="Маркированный 3 уровень"/>
    <w:basedOn w:val="13"/>
    <w:qFormat/>
    <w:rsid w:val="00DA5832"/>
    <w:pPr>
      <w:numPr>
        <w:numId w:val="14"/>
      </w:numPr>
      <w:ind w:left="1701"/>
    </w:pPr>
  </w:style>
  <w:style w:type="paragraph" w:customStyle="1" w:styleId="4">
    <w:name w:val="Маркированный 4 уровень"/>
    <w:basedOn w:val="30"/>
    <w:qFormat/>
    <w:rsid w:val="00DA5832"/>
    <w:pPr>
      <w:numPr>
        <w:numId w:val="17"/>
      </w:numPr>
    </w:pPr>
  </w:style>
  <w:style w:type="paragraph" w:customStyle="1" w:styleId="af1">
    <w:name w:val="Примечание (текст)"/>
    <w:basedOn w:val="a0"/>
    <w:link w:val="aff5"/>
    <w:rsid w:val="00DA583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</w:rPr>
  </w:style>
  <w:style w:type="paragraph" w:customStyle="1" w:styleId="aff6">
    <w:name w:val="Важно!"/>
    <w:basedOn w:val="a0"/>
    <w:link w:val="aff7"/>
    <w:rsid w:val="00DA583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</w:rPr>
  </w:style>
  <w:style w:type="paragraph" w:customStyle="1" w:styleId="aff8">
    <w:name w:val="Пример"/>
    <w:basedOn w:val="a0"/>
    <w:link w:val="aff9"/>
    <w:rsid w:val="00DA583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eastAsia="en-US"/>
    </w:rPr>
  </w:style>
  <w:style w:type="character" w:customStyle="1" w:styleId="aff5">
    <w:name w:val="Примечание (текст) Знак"/>
    <w:link w:val="af1"/>
    <w:rsid w:val="00DA5832"/>
    <w:rPr>
      <w:rFonts w:ascii="Tahoma" w:hAnsi="Tahoma"/>
      <w:szCs w:val="24"/>
    </w:rPr>
  </w:style>
  <w:style w:type="character" w:customStyle="1" w:styleId="aff">
    <w:name w:val="Примечание Знак"/>
    <w:link w:val="afe"/>
    <w:rsid w:val="00DA5832"/>
    <w:rPr>
      <w:rFonts w:ascii="Tahoma" w:hAnsi="Tahoma"/>
      <w:b/>
      <w:szCs w:val="24"/>
    </w:rPr>
  </w:style>
  <w:style w:type="character" w:customStyle="1" w:styleId="aff9">
    <w:name w:val="Пример Знак"/>
    <w:link w:val="aff8"/>
    <w:rsid w:val="00DA5832"/>
    <w:rPr>
      <w:rFonts w:ascii="Tahoma" w:hAnsi="Tahoma"/>
      <w:b/>
      <w:color w:val="1E5C3D"/>
      <w:lang w:eastAsia="en-US"/>
    </w:rPr>
  </w:style>
  <w:style w:type="character" w:customStyle="1" w:styleId="aff7">
    <w:name w:val="Важно! Знак"/>
    <w:link w:val="aff6"/>
    <w:rsid w:val="00DA5832"/>
    <w:rPr>
      <w:rFonts w:ascii="Tahoma" w:hAnsi="Tahoma"/>
      <w:b/>
      <w:color w:val="E02020"/>
      <w:szCs w:val="24"/>
    </w:rPr>
  </w:style>
  <w:style w:type="paragraph" w:styleId="affa">
    <w:name w:val="TOC Heading"/>
    <w:basedOn w:val="1"/>
    <w:next w:val="a0"/>
    <w:uiPriority w:val="39"/>
    <w:semiHidden/>
    <w:unhideWhenUsed/>
    <w:qFormat/>
    <w:rsid w:val="00096126"/>
    <w:pPr>
      <w:pageBreakBefore w:val="0"/>
      <w:numPr>
        <w:numId w:val="0"/>
      </w:numPr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</w:rPr>
  </w:style>
  <w:style w:type="paragraph" w:styleId="affb">
    <w:name w:val="Balloon Text"/>
    <w:basedOn w:val="a0"/>
    <w:link w:val="affc"/>
    <w:uiPriority w:val="99"/>
    <w:semiHidden/>
    <w:unhideWhenUsed/>
    <w:rsid w:val="00096126"/>
    <w:rPr>
      <w:rFonts w:cs="Tahoma"/>
      <w:sz w:val="16"/>
      <w:szCs w:val="16"/>
    </w:rPr>
  </w:style>
  <w:style w:type="character" w:customStyle="1" w:styleId="affc">
    <w:name w:val="Текст выноски Знак"/>
    <w:basedOn w:val="a3"/>
    <w:link w:val="affb"/>
    <w:uiPriority w:val="99"/>
    <w:semiHidden/>
    <w:rsid w:val="00096126"/>
    <w:rPr>
      <w:rFonts w:ascii="Tahoma" w:hAnsi="Tahoma" w:cs="Tahoma"/>
      <w:sz w:val="16"/>
      <w:szCs w:val="16"/>
    </w:rPr>
  </w:style>
  <w:style w:type="paragraph" w:customStyle="1" w:styleId="affd">
    <w:name w:val="Основной шрифт"/>
    <w:link w:val="affe"/>
    <w:qFormat/>
    <w:rsid w:val="00096126"/>
    <w:pPr>
      <w:ind w:firstLine="340"/>
      <w:jc w:val="both"/>
    </w:pPr>
    <w:rPr>
      <w:rFonts w:ascii="Tahoma" w:hAnsi="Tahoma"/>
      <w:szCs w:val="24"/>
    </w:rPr>
  </w:style>
  <w:style w:type="character" w:customStyle="1" w:styleId="affe">
    <w:name w:val="Основной шрифт Знак"/>
    <w:basedOn w:val="a3"/>
    <w:link w:val="affd"/>
    <w:rsid w:val="00096126"/>
    <w:rPr>
      <w:rFonts w:ascii="Tahoma" w:hAnsi="Tahoma"/>
      <w:szCs w:val="24"/>
    </w:rPr>
  </w:style>
  <w:style w:type="paragraph" w:customStyle="1" w:styleId="afff">
    <w:name w:val="Горячая клавиша (пункт меню)"/>
    <w:basedOn w:val="affd"/>
    <w:next w:val="affd"/>
    <w:link w:val="afff0"/>
    <w:rsid w:val="00096126"/>
    <w:rPr>
      <w:i/>
    </w:rPr>
  </w:style>
  <w:style w:type="character" w:customStyle="1" w:styleId="afff0">
    <w:name w:val="Горячая клавиша (пункт меню) Знак Знак"/>
    <w:basedOn w:val="a3"/>
    <w:link w:val="afff"/>
    <w:rsid w:val="00096126"/>
    <w:rPr>
      <w:rFonts w:ascii="Tahoma" w:hAnsi="Tahoma"/>
      <w:i/>
      <w:szCs w:val="24"/>
    </w:rPr>
  </w:style>
  <w:style w:type="paragraph" w:customStyle="1" w:styleId="10">
    <w:name w:val="Нумерованный 1 уровень"/>
    <w:basedOn w:val="affd"/>
    <w:next w:val="affd"/>
    <w:rsid w:val="00096126"/>
    <w:pPr>
      <w:numPr>
        <w:numId w:val="15"/>
      </w:numPr>
      <w:tabs>
        <w:tab w:val="clear" w:pos="680"/>
        <w:tab w:val="num" w:pos="984"/>
      </w:tabs>
      <w:ind w:left="0" w:firstLine="624"/>
    </w:pPr>
  </w:style>
  <w:style w:type="paragraph" w:customStyle="1" w:styleId="afff1">
    <w:name w:val="Наименование раздела"/>
    <w:basedOn w:val="affd"/>
    <w:next w:val="affd"/>
    <w:link w:val="afff2"/>
    <w:qFormat/>
    <w:rsid w:val="00096126"/>
    <w:rPr>
      <w:i/>
    </w:rPr>
  </w:style>
  <w:style w:type="character" w:customStyle="1" w:styleId="afff2">
    <w:name w:val="Наименование раздела Знак"/>
    <w:basedOn w:val="affe"/>
    <w:link w:val="afff1"/>
    <w:rsid w:val="00096126"/>
    <w:rPr>
      <w:rFonts w:ascii="Tahoma" w:hAnsi="Tahoma"/>
      <w:i/>
      <w:szCs w:val="24"/>
    </w:rPr>
  </w:style>
  <w:style w:type="paragraph" w:customStyle="1" w:styleId="afff3">
    <w:name w:val="Название Модуля/Подсистемы"/>
    <w:basedOn w:val="affd"/>
    <w:next w:val="affd"/>
    <w:link w:val="afff4"/>
    <w:rsid w:val="00096126"/>
    <w:pPr>
      <w:ind w:firstLine="0"/>
      <w:jc w:val="center"/>
    </w:pPr>
    <w:rPr>
      <w:caps/>
      <w:sz w:val="52"/>
      <w:szCs w:val="48"/>
    </w:rPr>
  </w:style>
  <w:style w:type="paragraph" w:customStyle="1" w:styleId="afff5">
    <w:name w:val="Надпись ТЛ и ЛУ"/>
    <w:basedOn w:val="affd"/>
    <w:next w:val="affd"/>
    <w:link w:val="afff6"/>
    <w:rsid w:val="00096126"/>
    <w:pPr>
      <w:ind w:firstLine="0"/>
      <w:jc w:val="center"/>
    </w:pPr>
    <w:rPr>
      <w:sz w:val="32"/>
      <w:szCs w:val="36"/>
    </w:rPr>
  </w:style>
  <w:style w:type="character" w:customStyle="1" w:styleId="afff6">
    <w:name w:val="Надпись ТЛ и ЛУ Знак Знак"/>
    <w:basedOn w:val="a3"/>
    <w:link w:val="afff5"/>
    <w:rsid w:val="00096126"/>
    <w:rPr>
      <w:rFonts w:ascii="Tahoma" w:hAnsi="Tahoma"/>
      <w:sz w:val="32"/>
      <w:szCs w:val="36"/>
    </w:rPr>
  </w:style>
  <w:style w:type="character" w:customStyle="1" w:styleId="afff4">
    <w:name w:val="Название Модуля/Подсистемы Знак Знак"/>
    <w:basedOn w:val="a3"/>
    <w:link w:val="afff3"/>
    <w:rsid w:val="00096126"/>
    <w:rPr>
      <w:rFonts w:ascii="Tahoma" w:hAnsi="Tahoma"/>
      <w:caps/>
      <w:sz w:val="52"/>
      <w:szCs w:val="48"/>
    </w:rPr>
  </w:style>
  <w:style w:type="paragraph" w:customStyle="1" w:styleId="afff7">
    <w:name w:val="Наименование документа"/>
    <w:basedOn w:val="affd"/>
    <w:next w:val="affd"/>
    <w:rsid w:val="00096126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27">
    <w:name w:val="Примечание (нумерованный 2 уровень)"/>
    <w:basedOn w:val="afe"/>
    <w:next w:val="affd"/>
    <w:rsid w:val="00096126"/>
    <w:pPr>
      <w:tabs>
        <w:tab w:val="num" w:pos="907"/>
      </w:tabs>
      <w:spacing w:before="120" w:after="120"/>
      <w:ind w:left="907" w:hanging="340"/>
    </w:pPr>
    <w:rPr>
      <w:b w:val="0"/>
    </w:rPr>
  </w:style>
  <w:style w:type="paragraph" w:customStyle="1" w:styleId="afff8">
    <w:name w:val="Обозначение документа"/>
    <w:basedOn w:val="afff5"/>
    <w:rsid w:val="00096126"/>
    <w:rPr>
      <w:sz w:val="28"/>
      <w:lang w:val="en-US"/>
    </w:rPr>
  </w:style>
  <w:style w:type="paragraph" w:customStyle="1" w:styleId="afff9">
    <w:name w:val="Название системы"/>
    <w:aliases w:val="модуля"/>
    <w:basedOn w:val="affd"/>
    <w:next w:val="affd"/>
    <w:link w:val="afffa"/>
    <w:rsid w:val="00096126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fa">
    <w:name w:val="Название системы;модуля Знак Знак"/>
    <w:basedOn w:val="a3"/>
    <w:link w:val="afff9"/>
    <w:rsid w:val="00096126"/>
    <w:rPr>
      <w:rFonts w:ascii="Tahoma" w:hAnsi="Tahoma"/>
      <w:caps/>
      <w:sz w:val="40"/>
      <w:szCs w:val="48"/>
    </w:rPr>
  </w:style>
  <w:style w:type="character" w:styleId="afffb">
    <w:name w:val="annotation reference"/>
    <w:basedOn w:val="a3"/>
    <w:uiPriority w:val="99"/>
    <w:semiHidden/>
    <w:unhideWhenUsed/>
    <w:rsid w:val="00096126"/>
    <w:rPr>
      <w:sz w:val="16"/>
      <w:szCs w:val="16"/>
    </w:rPr>
  </w:style>
  <w:style w:type="paragraph" w:styleId="afffc">
    <w:name w:val="annotation text"/>
    <w:basedOn w:val="a0"/>
    <w:link w:val="afffd"/>
    <w:uiPriority w:val="99"/>
    <w:unhideWhenUsed/>
    <w:rsid w:val="00096126"/>
    <w:rPr>
      <w:sz w:val="20"/>
    </w:rPr>
  </w:style>
  <w:style w:type="character" w:customStyle="1" w:styleId="afffd">
    <w:name w:val="Текст примечания Знак"/>
    <w:basedOn w:val="a3"/>
    <w:link w:val="afffc"/>
    <w:uiPriority w:val="99"/>
    <w:rsid w:val="00096126"/>
    <w:rPr>
      <w:rFonts w:ascii="Tahoma" w:hAnsi="Tahoma"/>
    </w:rPr>
  </w:style>
  <w:style w:type="paragraph" w:styleId="afffe">
    <w:name w:val="annotation subject"/>
    <w:basedOn w:val="afffc"/>
    <w:next w:val="afffc"/>
    <w:link w:val="affff"/>
    <w:uiPriority w:val="99"/>
    <w:semiHidden/>
    <w:unhideWhenUsed/>
    <w:rsid w:val="00096126"/>
    <w:rPr>
      <w:b/>
      <w:bCs/>
    </w:rPr>
  </w:style>
  <w:style w:type="character" w:customStyle="1" w:styleId="affff">
    <w:name w:val="Тема примечания Знак"/>
    <w:basedOn w:val="afffd"/>
    <w:link w:val="afffe"/>
    <w:uiPriority w:val="99"/>
    <w:semiHidden/>
    <w:rsid w:val="00096126"/>
    <w:rPr>
      <w:rFonts w:ascii="Tahoma" w:hAnsi="Tahoma"/>
      <w:b/>
      <w:bCs/>
    </w:rPr>
  </w:style>
  <w:style w:type="paragraph" w:customStyle="1" w:styleId="affff0">
    <w:name w:val="Название поля"/>
    <w:basedOn w:val="affd"/>
    <w:link w:val="affff1"/>
    <w:qFormat/>
    <w:rsid w:val="00096126"/>
    <w:rPr>
      <w:b/>
    </w:rPr>
  </w:style>
  <w:style w:type="character" w:customStyle="1" w:styleId="affff1">
    <w:name w:val="Название поля Знак"/>
    <w:basedOn w:val="affe"/>
    <w:link w:val="affff0"/>
    <w:rsid w:val="00096126"/>
    <w:rPr>
      <w:rFonts w:ascii="Tahoma" w:hAnsi="Tahoma"/>
      <w:b/>
      <w:szCs w:val="24"/>
    </w:rPr>
  </w:style>
  <w:style w:type="paragraph" w:styleId="28">
    <w:name w:val="Quote"/>
    <w:basedOn w:val="a0"/>
    <w:next w:val="a0"/>
    <w:link w:val="29"/>
    <w:uiPriority w:val="29"/>
    <w:qFormat/>
    <w:rsid w:val="00096126"/>
    <w:rPr>
      <w:i/>
      <w:iCs/>
      <w:color w:val="000000"/>
    </w:rPr>
  </w:style>
  <w:style w:type="character" w:customStyle="1" w:styleId="29">
    <w:name w:val="Цитата 2 Знак"/>
    <w:basedOn w:val="a3"/>
    <w:link w:val="28"/>
    <w:uiPriority w:val="29"/>
    <w:rsid w:val="00096126"/>
    <w:rPr>
      <w:rFonts w:ascii="Tahoma" w:hAnsi="Tahoma"/>
      <w:i/>
      <w:iCs/>
      <w:color w:val="000000"/>
      <w:sz w:val="24"/>
      <w:szCs w:val="24"/>
    </w:rPr>
  </w:style>
  <w:style w:type="paragraph" w:customStyle="1" w:styleId="affff2">
    <w:name w:val="Наименование строк таблицы"/>
    <w:basedOn w:val="affd"/>
    <w:next w:val="affd"/>
    <w:rsid w:val="00096126"/>
    <w:pPr>
      <w:ind w:left="57" w:right="57" w:firstLine="0"/>
      <w:jc w:val="left"/>
    </w:pPr>
    <w:rPr>
      <w:b/>
    </w:rPr>
  </w:style>
  <w:style w:type="character" w:customStyle="1" w:styleId="affff3">
    <w:name w:val="Раздел"/>
    <w:qFormat/>
    <w:rsid w:val="00096126"/>
    <w:rPr>
      <w:rFonts w:ascii="Tahoma" w:hAnsi="Tahoma"/>
      <w:b/>
      <w:color w:val="0D0D0D"/>
      <w:sz w:val="20"/>
    </w:rPr>
  </w:style>
  <w:style w:type="paragraph" w:customStyle="1" w:styleId="affff4">
    <w:name w:val="Наименование столбцов таблицы"/>
    <w:basedOn w:val="affd"/>
    <w:next w:val="affd"/>
    <w:rsid w:val="00096126"/>
    <w:pPr>
      <w:ind w:left="-57" w:right="-57" w:firstLine="0"/>
      <w:jc w:val="center"/>
    </w:pPr>
    <w:rPr>
      <w:b/>
    </w:rPr>
  </w:style>
  <w:style w:type="paragraph" w:styleId="affff5">
    <w:name w:val="List Bullet"/>
    <w:basedOn w:val="a0"/>
    <w:uiPriority w:val="99"/>
    <w:unhideWhenUsed/>
    <w:rsid w:val="00096126"/>
    <w:pPr>
      <w:tabs>
        <w:tab w:val="num" w:pos="360"/>
      </w:tabs>
      <w:ind w:left="360" w:hanging="360"/>
      <w:contextualSpacing/>
    </w:pPr>
  </w:style>
  <w:style w:type="paragraph" w:customStyle="1" w:styleId="ConsTitle">
    <w:name w:val="ConsTitle"/>
    <w:rsid w:val="0009612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8">
    <w:name w:val="Маркированный 1 уровень Знак Знак"/>
    <w:basedOn w:val="a3"/>
    <w:link w:val="13"/>
    <w:rsid w:val="00096126"/>
    <w:rPr>
      <w:rFonts w:ascii="Tahoma" w:hAnsi="Tahoma"/>
      <w:snapToGrid w:val="0"/>
      <w:spacing w:val="2"/>
      <w:sz w:val="24"/>
      <w:szCs w:val="24"/>
      <w:lang w:eastAsia="en-US"/>
    </w:rPr>
  </w:style>
  <w:style w:type="character" w:styleId="affff6">
    <w:name w:val="Strong"/>
    <w:basedOn w:val="a3"/>
    <w:uiPriority w:val="22"/>
    <w:qFormat/>
    <w:rsid w:val="00096126"/>
    <w:rPr>
      <w:b/>
      <w:bCs/>
    </w:rPr>
  </w:style>
  <w:style w:type="paragraph" w:styleId="affff7">
    <w:name w:val="Normal (Web)"/>
    <w:basedOn w:val="a0"/>
    <w:uiPriority w:val="99"/>
    <w:unhideWhenUsed/>
    <w:rsid w:val="00096126"/>
    <w:pPr>
      <w:spacing w:before="100" w:beforeAutospacing="1" w:after="100" w:afterAutospacing="1"/>
    </w:pPr>
  </w:style>
  <w:style w:type="paragraph" w:customStyle="1" w:styleId="affff8">
    <w:name w:val="Положение рисунка"/>
    <w:basedOn w:val="affd"/>
    <w:next w:val="affd"/>
    <w:link w:val="Char"/>
    <w:uiPriority w:val="99"/>
    <w:qFormat/>
    <w:rsid w:val="00096126"/>
    <w:pPr>
      <w:spacing w:before="240"/>
      <w:ind w:firstLine="0"/>
      <w:jc w:val="center"/>
    </w:pPr>
    <w:rPr>
      <w:szCs w:val="20"/>
    </w:rPr>
  </w:style>
  <w:style w:type="character" w:customStyle="1" w:styleId="Char">
    <w:name w:val="Положение рисунка Char"/>
    <w:link w:val="affff8"/>
    <w:uiPriority w:val="99"/>
    <w:rsid w:val="00096126"/>
    <w:rPr>
      <w:rFonts w:ascii="Tahoma" w:hAnsi="Tahoma"/>
    </w:rPr>
  </w:style>
  <w:style w:type="paragraph" w:customStyle="1" w:styleId="affff9">
    <w:name w:val="Название рисунка"/>
    <w:basedOn w:val="affd"/>
    <w:link w:val="Char0"/>
    <w:uiPriority w:val="99"/>
    <w:qFormat/>
    <w:rsid w:val="00096126"/>
    <w:pPr>
      <w:spacing w:before="160" w:after="160"/>
      <w:ind w:firstLine="0"/>
      <w:jc w:val="center"/>
    </w:pPr>
    <w:rPr>
      <w:i/>
    </w:rPr>
  </w:style>
  <w:style w:type="character" w:customStyle="1" w:styleId="Char0">
    <w:name w:val="Название рисунка Char"/>
    <w:link w:val="affff9"/>
    <w:uiPriority w:val="99"/>
    <w:rsid w:val="00096126"/>
    <w:rPr>
      <w:rFonts w:ascii="Tahoma" w:hAnsi="Tahoma"/>
      <w:i/>
      <w:szCs w:val="24"/>
    </w:rPr>
  </w:style>
  <w:style w:type="paragraph" w:styleId="affffa">
    <w:name w:val="Revision"/>
    <w:hidden/>
    <w:uiPriority w:val="99"/>
    <w:semiHidden/>
    <w:rsid w:val="00096126"/>
    <w:rPr>
      <w:rFonts w:ascii="Tahoma" w:hAnsi="Tahoma"/>
      <w:sz w:val="24"/>
      <w:szCs w:val="24"/>
    </w:rPr>
  </w:style>
  <w:style w:type="character" w:customStyle="1" w:styleId="ext-mb-text">
    <w:name w:val="ext-mb-text"/>
    <w:basedOn w:val="a3"/>
    <w:rsid w:val="00096126"/>
  </w:style>
  <w:style w:type="paragraph" w:customStyle="1" w:styleId="110">
    <w:name w:val="Стиль_1.1)"/>
    <w:basedOn w:val="11"/>
    <w:autoRedefine/>
    <w:qFormat/>
    <w:rsid w:val="00DA5832"/>
    <w:pPr>
      <w:numPr>
        <w:numId w:val="49"/>
      </w:numPr>
    </w:pPr>
  </w:style>
  <w:style w:type="paragraph" w:customStyle="1" w:styleId="affffb">
    <w:name w:val="Пометка о конфиденциальности"/>
    <w:basedOn w:val="affd"/>
    <w:next w:val="affd"/>
    <w:rsid w:val="00D84ED2"/>
    <w:pPr>
      <w:ind w:firstLine="0"/>
      <w:jc w:val="center"/>
    </w:pPr>
    <w:rPr>
      <w:b/>
      <w:sz w:val="24"/>
    </w:rPr>
  </w:style>
  <w:style w:type="character" w:customStyle="1" w:styleId="apple-converted-space">
    <w:name w:val="apple-converted-space"/>
    <w:basedOn w:val="a3"/>
    <w:rsid w:val="00367D2F"/>
  </w:style>
  <w:style w:type="paragraph" w:styleId="affffc">
    <w:name w:val="No Spacing"/>
    <w:uiPriority w:val="1"/>
    <w:qFormat/>
    <w:rsid w:val="00815043"/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815043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phstampitalic0">
    <w:name w:val="ph_stamp_italic Знак"/>
    <w:link w:val="phstampitalic"/>
    <w:rsid w:val="004D2941"/>
    <w:rPr>
      <w:i/>
      <w:sz w:val="16"/>
    </w:rPr>
  </w:style>
  <w:style w:type="character" w:customStyle="1" w:styleId="phstampcenteritalic0">
    <w:name w:val="ph_stamp_center_italic Знак"/>
    <w:link w:val="phstampcenteritalic"/>
    <w:rsid w:val="004D2941"/>
    <w:rPr>
      <w:bCs/>
      <w:i/>
      <w:sz w:val="16"/>
    </w:rPr>
  </w:style>
  <w:style w:type="table" w:styleId="affffd">
    <w:name w:val="Table Grid"/>
    <w:basedOn w:val="a4"/>
    <w:uiPriority w:val="59"/>
    <w:rsid w:val="00F8633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e">
    <w:name w:val="Emphasis"/>
    <w:basedOn w:val="a3"/>
    <w:uiPriority w:val="20"/>
    <w:qFormat/>
    <w:rsid w:val="00B93C17"/>
    <w:rPr>
      <w:i/>
      <w:iCs/>
    </w:rPr>
  </w:style>
  <w:style w:type="character" w:customStyle="1" w:styleId="35">
    <w:name w:val="Текст пункта Знак3"/>
    <w:rsid w:val="002C5EBF"/>
    <w:rPr>
      <w:rFonts w:ascii="Tahoma" w:hAnsi="Tahoma"/>
      <w:spacing w:val="2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phbase">
    <w:name w:val="phadditiontitl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0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8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wmf"/><Relationship Id="rId1" Type="http://schemas.openxmlformats.org/officeDocument/2006/relationships/image" Target="media/image2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liya.kulikova\Documents\!&#1050;&#1086;&#1088;&#1087;&#1086;&#1088;&#1072;&#1090;&#1080;&#1074;&#1085;&#1099;&#1081;%20&#1089;&#1090;&#1080;&#1083;&#1100;\&#1082;&#1086;&#1088;&#1087;&#1086;&#1088;&#1072;&#1090;&#1080;&#1074;&#1085;&#1099;&#1081;%20&#1089;&#1090;&#1080;&#1083;&#1100;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245B7-394C-4CB1-89C4-A368F0DA1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корпоративный стиль_шаблон</Template>
  <TotalTime>214</TotalTime>
  <Pages>35</Pages>
  <Words>4647</Words>
  <Characters>26492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</vt:lpstr>
    </vt:vector>
  </TitlesOfParts>
  <Manager>Руководитель проекта</Manager>
  <Company>Наименование организации</Company>
  <LinksUpToDate>false</LinksUpToDate>
  <CharactersWithSpaces>31077</CharactersWithSpaces>
  <SharedDoc>false</SharedDoc>
  <HLinks>
    <vt:vector size="24" baseType="variant">
      <vt:variant>
        <vt:i4>1310780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_Toc345682236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_Toc345682235</vt:lpwstr>
      </vt:variant>
      <vt:variant>
        <vt:i4>1310780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_Toc345682234</vt:lpwstr>
      </vt:variant>
      <vt:variant>
        <vt:i4>1310780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_Toc345682233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</dc:title>
  <dc:creator>userBO</dc:creator>
  <cp:lastModifiedBy>Крестина Загидулина</cp:lastModifiedBy>
  <cp:revision>9</cp:revision>
  <dcterms:created xsi:type="dcterms:W3CDTF">2014-03-14T12:10:00Z</dcterms:created>
  <dcterms:modified xsi:type="dcterms:W3CDTF">2014-03-19T10:17:00Z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Версия документа</vt:lpwstr>
  </property>
  <property fmtid="{D5CDD505-2E9C-101B-9397-08002B2CF9AE}" pid="3" name="номер_документа">
    <vt:lpwstr>Номер документа</vt:lpwstr>
  </property>
  <property fmtid="{D5CDD505-2E9C-101B-9397-08002B2CF9AE}" pid="4" name="краткое_название_системы">
    <vt:lpwstr>Краткое название системы</vt:lpwstr>
  </property>
  <property fmtid="{D5CDD505-2E9C-101B-9397-08002B2CF9AE}" pid="5" name="полное_название_системы">
    <vt:lpwstr>Полное название системы</vt:lpwstr>
  </property>
  <property fmtid="{D5CDD505-2E9C-101B-9397-08002B2CF9AE}" pid="6" name="код_документа">
    <vt:lpwstr>Код документа</vt:lpwstr>
  </property>
  <property fmtid="{D5CDD505-2E9C-101B-9397-08002B2CF9AE}" pid="7" name="шифр_системы">
    <vt:lpwstr>Шифр системы</vt:lpwstr>
  </property>
</Properties>
</file>