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3F60B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60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C427E1" w:rsidRDefault="00EF5815" w:rsidP="00EF5815">
      <w:pPr>
        <w:rPr>
          <w:szCs w:val="28"/>
        </w:rPr>
      </w:pPr>
    </w:p>
    <w:p w:rsidR="003F60B2" w:rsidRPr="00A423EE" w:rsidRDefault="003F60B2" w:rsidP="003F60B2">
      <w:pPr>
        <w:jc w:val="center"/>
        <w:rPr>
          <w:color w:val="000000"/>
          <w:szCs w:val="28"/>
        </w:rPr>
      </w:pPr>
      <w:r w:rsidRPr="00A423EE">
        <w:rPr>
          <w:color w:val="000000"/>
          <w:szCs w:val="28"/>
        </w:rPr>
        <w:t>Распределение субсидий</w:t>
      </w:r>
    </w:p>
    <w:p w:rsidR="003F60B2" w:rsidRPr="00A423EE" w:rsidRDefault="003F60B2" w:rsidP="003F60B2">
      <w:pPr>
        <w:jc w:val="center"/>
        <w:rPr>
          <w:color w:val="000000"/>
          <w:szCs w:val="28"/>
        </w:rPr>
      </w:pPr>
      <w:r w:rsidRPr="00A423EE">
        <w:rPr>
          <w:color w:val="000000"/>
          <w:szCs w:val="28"/>
        </w:rPr>
        <w:t>бюджетам муниципальных районов Республики Татарстан на реализацию проектов комплексного обустройства площадок под компактную жилищную застройку на сельских территориях</w:t>
      </w:r>
    </w:p>
    <w:p w:rsidR="003F60B2" w:rsidRPr="00A423EE" w:rsidRDefault="003F60B2" w:rsidP="003F60B2">
      <w:pPr>
        <w:jc w:val="center"/>
        <w:rPr>
          <w:color w:val="000000"/>
          <w:szCs w:val="28"/>
        </w:rPr>
      </w:pPr>
      <w:r w:rsidRPr="00A423EE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8574FA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3F60B2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3F60B2" w:rsidRPr="003F60B2" w:rsidRDefault="003F60B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60B2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F60B2" w:rsidRPr="003F60B2" w:rsidRDefault="003F60B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3F60B2">
              <w:rPr>
                <w:sz w:val="24"/>
                <w:szCs w:val="24"/>
              </w:rPr>
              <w:t>23 860,0</w:t>
            </w:r>
          </w:p>
        </w:tc>
      </w:tr>
      <w:tr w:rsidR="003F60B2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3F60B2" w:rsidRPr="003F60B2" w:rsidRDefault="003F60B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60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3F60B2" w:rsidRPr="003F60B2" w:rsidRDefault="003F60B2" w:rsidP="003F60B2">
            <w:pPr>
              <w:spacing w:after="120"/>
              <w:jc w:val="right"/>
              <w:rPr>
                <w:sz w:val="24"/>
                <w:szCs w:val="24"/>
              </w:rPr>
            </w:pPr>
            <w:r w:rsidRPr="003F60B2">
              <w:rPr>
                <w:sz w:val="24"/>
                <w:szCs w:val="24"/>
              </w:rPr>
              <w:t>23 860,0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625EA9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3F60B2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32</cp:revision>
  <cp:lastPrinted>2019-11-17T10:31:00Z</cp:lastPrinted>
  <dcterms:created xsi:type="dcterms:W3CDTF">2016-09-14T11:16:00Z</dcterms:created>
  <dcterms:modified xsi:type="dcterms:W3CDTF">2020-03-05T08:45:00Z</dcterms:modified>
</cp:coreProperties>
</file>