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66" w:rsidRPr="00D27151" w:rsidRDefault="00E91966" w:rsidP="00E91966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7151">
        <w:rPr>
          <w:rFonts w:ascii="Times New Roman" w:eastAsia="Calibri" w:hAnsi="Times New Roman" w:cs="Times New Roman"/>
        </w:rPr>
        <w:fldChar w:fldCharType="begin"/>
      </w:r>
      <w:r w:rsidRPr="00D27151">
        <w:rPr>
          <w:rFonts w:ascii="Times New Roman" w:eastAsia="Calibri" w:hAnsi="Times New Roman" w:cs="Times New Roman"/>
        </w:rPr>
        <w:instrText xml:space="preserve"> HYPERLINK "http://minfin.tatarstan.ru/rus/file/pub/pub_1226419.docx" </w:instrText>
      </w:r>
      <w:r w:rsidRPr="00D27151">
        <w:rPr>
          <w:rFonts w:ascii="Times New Roman" w:eastAsia="Calibri" w:hAnsi="Times New Roman" w:cs="Times New Roman"/>
        </w:rPr>
        <w:fldChar w:fldCharType="separate"/>
      </w:r>
      <w:r w:rsidRPr="00D271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Отчет о результатах антикоррупционной экспертизы НПА и проектов НПА за </w:t>
      </w:r>
      <w:r w:rsidRPr="00D2715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II</w:t>
      </w:r>
      <w:r w:rsidRPr="00D271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квартал 20</w:t>
      </w:r>
      <w:r w:rsidR="00D27151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D271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D27151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</w:p>
    <w:p w:rsidR="00E91966" w:rsidRPr="00D27151" w:rsidRDefault="00E91966" w:rsidP="002D0B5F">
      <w:pPr>
        <w:autoSpaceDE w:val="0"/>
        <w:autoSpaceDN w:val="0"/>
        <w:adjustRightInd w:val="0"/>
        <w:spacing w:after="0" w:line="240" w:lineRule="auto"/>
        <w:ind w:firstLine="127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AD9" w:rsidRPr="002E7AD9" w:rsidRDefault="002E7AD9" w:rsidP="002E7AD9">
      <w:pPr>
        <w:autoSpaceDE w:val="0"/>
        <w:autoSpaceDN w:val="0"/>
        <w:adjustRightInd w:val="0"/>
        <w:spacing w:after="0" w:line="240" w:lineRule="auto"/>
        <w:ind w:firstLine="127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AD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№ 1</w:t>
      </w:r>
    </w:p>
    <w:p w:rsidR="002E7AD9" w:rsidRPr="002E7AD9" w:rsidRDefault="002E7AD9" w:rsidP="002E7AD9">
      <w:pPr>
        <w:autoSpaceDE w:val="0"/>
        <w:autoSpaceDN w:val="0"/>
        <w:adjustRightInd w:val="0"/>
        <w:spacing w:after="0" w:line="240" w:lineRule="auto"/>
        <w:ind w:firstLine="127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7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6"/>
        <w:gridCol w:w="2885"/>
        <w:gridCol w:w="2409"/>
      </w:tblGrid>
      <w:tr w:rsidR="002E7AD9" w:rsidRPr="002E7AD9" w:rsidTr="002E7AD9">
        <w:tc>
          <w:tcPr>
            <w:tcW w:w="1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финансов Республики Татарстан</w:t>
            </w:r>
          </w:p>
        </w:tc>
      </w:tr>
      <w:tr w:rsidR="002E7AD9" w:rsidRPr="002E7AD9" w:rsidTr="002E7AD9">
        <w:tc>
          <w:tcPr>
            <w:tcW w:w="9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позиции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Проекты НПА 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НПА РТ</w:t>
            </w:r>
          </w:p>
        </w:tc>
      </w:tr>
      <w:tr w:rsidR="002E7AD9" w:rsidRPr="002E7AD9" w:rsidTr="002E7AD9">
        <w:tc>
          <w:tcPr>
            <w:tcW w:w="9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1.Общее количество подготовленных в отчетном периоде нормативных правовых актов</w:t>
            </w:r>
            <w:bookmarkStart w:id="0" w:name="_GoBack"/>
            <w:bookmarkEnd w:id="0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(из них: проект Закона РТ – 1; проект постановления КМ РТ – 10; проект приказа министерства – 10)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2E7AD9" w:rsidRPr="002E7AD9" w:rsidTr="002E7AD9">
        <w:tc>
          <w:tcPr>
            <w:tcW w:w="9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2.Количество актов, в отношении которых проводилась антикоррупционная экспертиза (с указанием видов актов)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Закона РТ – 1; проект постановления КМ РТ – 10; проект приказа министерства –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E7AD9" w:rsidRPr="002E7AD9" w:rsidTr="002E7AD9">
        <w:tc>
          <w:tcPr>
            <w:tcW w:w="9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3.Количество актов, содержащих </w:t>
            </w:r>
            <w:proofErr w:type="spellStart"/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коррупциогенные</w:t>
            </w:r>
            <w:proofErr w:type="spellEnd"/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факторы (с указанием видов актов)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E7AD9" w:rsidRPr="002E7AD9" w:rsidTr="002E7AD9">
        <w:trPr>
          <w:trHeight w:val="377"/>
        </w:trPr>
        <w:tc>
          <w:tcPr>
            <w:tcW w:w="9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4.Количество доработанных актов после устранения </w:t>
            </w:r>
            <w:proofErr w:type="spellStart"/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коррупциогенных</w:t>
            </w:r>
            <w:proofErr w:type="spellEnd"/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факторов (с указанием видов актов)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E7AD9" w:rsidRPr="002E7AD9" w:rsidTr="002E7AD9">
        <w:tc>
          <w:tcPr>
            <w:tcW w:w="9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5.Виды выявленных </w:t>
            </w:r>
            <w:proofErr w:type="spellStart"/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коррупциогенных</w:t>
            </w:r>
            <w:proofErr w:type="spellEnd"/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факторов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2E7AD9" w:rsidRPr="002E7AD9" w:rsidRDefault="002E7AD9" w:rsidP="002E7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E7AD9" w:rsidRPr="002E7AD9" w:rsidRDefault="002E7AD9" w:rsidP="002E7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E7AD9" w:rsidRPr="002E7AD9" w:rsidRDefault="002E7AD9" w:rsidP="002E7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E7AD9" w:rsidRPr="002E7AD9" w:rsidRDefault="002E7AD9" w:rsidP="002E7A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E7AD9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2E7AD9" w:rsidRPr="002E7AD9" w:rsidRDefault="002E7AD9" w:rsidP="002E7AD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A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№ 2</w:t>
      </w:r>
    </w:p>
    <w:p w:rsidR="002E7AD9" w:rsidRPr="002E7AD9" w:rsidRDefault="002E7AD9" w:rsidP="002E7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0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4"/>
        <w:gridCol w:w="1701"/>
        <w:gridCol w:w="1417"/>
        <w:gridCol w:w="2127"/>
        <w:gridCol w:w="3543"/>
        <w:gridCol w:w="2977"/>
        <w:gridCol w:w="1701"/>
      </w:tblGrid>
      <w:tr w:rsidR="002E7AD9" w:rsidRPr="002E7AD9" w:rsidTr="002E7AD9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AD9" w:rsidRPr="00D27151" w:rsidRDefault="002E7AD9" w:rsidP="002E7AD9">
            <w:pPr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проведении независимой антикоррупционной экспертизы</w:t>
            </w:r>
          </w:p>
          <w:p w:rsidR="002E7AD9" w:rsidRPr="002E7AD9" w:rsidRDefault="002E7AD9" w:rsidP="002E7AD9">
            <w:pPr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7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II </w:t>
            </w:r>
            <w:r w:rsidRPr="00D27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квартал 2020 г.</w:t>
            </w:r>
          </w:p>
        </w:tc>
      </w:tr>
      <w:tr w:rsidR="002E7AD9" w:rsidRPr="002E7AD9" w:rsidTr="002E7AD9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AD9" w:rsidRPr="002E7AD9" w:rsidRDefault="002E7AD9" w:rsidP="002E7AD9">
            <w:pPr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Татарстан</w:t>
            </w:r>
          </w:p>
        </w:tc>
      </w:tr>
      <w:tr w:rsidR="002E7AD9" w:rsidRPr="002E7AD9" w:rsidTr="002E7AD9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AD9" w:rsidRPr="002E7AD9" w:rsidRDefault="002E7AD9" w:rsidP="002E7AD9">
            <w:pPr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размещенных проектов НПА и НПА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AD9" w:rsidRPr="002E7AD9" w:rsidRDefault="002E7AD9" w:rsidP="002E7AD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AD9" w:rsidRPr="002E7AD9" w:rsidRDefault="002E7AD9" w:rsidP="002E7AD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подготовки заключений</w:t>
            </w:r>
            <w:proofErr w:type="gramStart"/>
            <w:r w:rsidRPr="00D271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AD9" w:rsidRPr="00D27151" w:rsidRDefault="002E7AD9" w:rsidP="002E7AD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НПА или проекта НПА субъекта Российской Федерации, устава муниципального</w:t>
            </w:r>
          </w:p>
          <w:p w:rsidR="002E7AD9" w:rsidRPr="00D27151" w:rsidRDefault="002E7AD9" w:rsidP="002E7AD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образования, муниципального правового акта о внесении изменений в устав муниципального образования или проекта такого устава или акта, </w:t>
            </w:r>
            <w:proofErr w:type="gramStart"/>
            <w:r w:rsidRPr="00D2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2E7AD9" w:rsidRPr="002E7AD9" w:rsidRDefault="002E7AD9" w:rsidP="002E7AD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2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отношении</w:t>
            </w:r>
            <w:proofErr w:type="gramEnd"/>
            <w:r w:rsidRPr="00D2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которого проводилась независимая антикоррупционная экспертиза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AD9" w:rsidRPr="002E7AD9" w:rsidRDefault="002E7AD9" w:rsidP="002E7AD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D2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Коррупциогенные</w:t>
            </w:r>
            <w:proofErr w:type="spellEnd"/>
            <w:r w:rsidRPr="00D2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факторы, которые были выявлены в ходе независимой антикоррупционной экспертизы</w:t>
            </w:r>
            <w:proofErr w:type="gramStart"/>
            <w:r w:rsidRPr="00D271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AD9" w:rsidRPr="002E7AD9" w:rsidRDefault="002E7AD9" w:rsidP="002E7AD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D2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Результаты рассмотрения заключения </w:t>
            </w:r>
            <w:proofErr w:type="gramStart"/>
            <w:r w:rsidRPr="00D2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независимой</w:t>
            </w:r>
            <w:proofErr w:type="gramEnd"/>
            <w:r w:rsidRPr="00D2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антикоррупционной экспертизы</w:t>
            </w:r>
            <w:r w:rsidRPr="00D271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AD9" w:rsidRPr="002E7AD9" w:rsidRDefault="002E7AD9" w:rsidP="002E7AD9">
            <w:pPr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Исходящий номер и дата ответа, направленного независимому эксперту</w:t>
            </w:r>
          </w:p>
        </w:tc>
      </w:tr>
      <w:tr w:rsidR="002E7AD9" w:rsidRPr="002E7AD9" w:rsidTr="002E7AD9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D9" w:rsidRPr="002E7AD9" w:rsidRDefault="002E7AD9" w:rsidP="002E7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Закона РТ – 1; проект постановления КМ РТ – 10, проект приказа министерства – 10.</w:t>
            </w:r>
          </w:p>
          <w:p w:rsidR="002E7AD9" w:rsidRPr="002E7AD9" w:rsidRDefault="002E7AD9" w:rsidP="002E7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AD9" w:rsidRPr="002E7AD9" w:rsidRDefault="002E7AD9" w:rsidP="002E7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AD9" w:rsidRPr="002E7AD9" w:rsidRDefault="002E7AD9" w:rsidP="002E7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AD9" w:rsidRPr="002E7AD9" w:rsidRDefault="002E7AD9" w:rsidP="002E7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AD9" w:rsidRPr="002E7AD9" w:rsidRDefault="002E7AD9" w:rsidP="002E7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AD9" w:rsidRPr="002E7AD9" w:rsidRDefault="002E7AD9" w:rsidP="002E7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AD9" w:rsidRPr="002E7AD9" w:rsidRDefault="002E7AD9" w:rsidP="002E7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2E7AD9" w:rsidRPr="002E7AD9" w:rsidRDefault="002E7AD9" w:rsidP="002E7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AD9" w:rsidRPr="00D27151" w:rsidRDefault="002E7AD9" w:rsidP="002E7AD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27151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</w:t>
      </w:r>
      <w:r w:rsidRPr="00D2715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Копия заключения обязательно должна прилагаться к данной таблице.</w:t>
      </w:r>
    </w:p>
    <w:p w:rsidR="002E7AD9" w:rsidRPr="00D27151" w:rsidRDefault="002E7AD9" w:rsidP="002E7AD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27151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2 </w:t>
      </w:r>
      <w:proofErr w:type="spellStart"/>
      <w:r w:rsidRPr="00D27151">
        <w:rPr>
          <w:rFonts w:ascii="Times New Roman" w:eastAsia="Times New Roman" w:hAnsi="Times New Roman" w:cs="Times New Roman"/>
          <w:sz w:val="18"/>
          <w:szCs w:val="18"/>
          <w:lang w:eastAsia="ru-RU"/>
        </w:rPr>
        <w:t>Коррупциогенные</w:t>
      </w:r>
      <w:proofErr w:type="spellEnd"/>
      <w:r w:rsidRPr="00D2715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D27151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 xml:space="preserve">2010 </w:t>
        </w:r>
        <w:r w:rsidRPr="00D2715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г</w:t>
        </w:r>
      </w:smartTag>
      <w:r w:rsidRPr="00D271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№ </w:t>
      </w:r>
      <w:r w:rsidRPr="00D27151">
        <w:rPr>
          <w:rFonts w:ascii="Times New Roman" w:eastAsia="Times New Roman" w:hAnsi="Times New Roman" w:cs="Times New Roman"/>
          <w:sz w:val="18"/>
          <w:szCs w:val="18"/>
          <w:lang w:eastAsia="ru-RU"/>
        </w:rPr>
        <w:t>96.</w:t>
      </w:r>
    </w:p>
    <w:p w:rsidR="002E7AD9" w:rsidRPr="00D27151" w:rsidRDefault="002E7AD9" w:rsidP="002E7AD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27151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3</w:t>
      </w:r>
      <w:proofErr w:type="gramStart"/>
      <w:r w:rsidRPr="00D27151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</w:t>
      </w:r>
      <w:r w:rsidRPr="00D27151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proofErr w:type="gramEnd"/>
      <w:r w:rsidRPr="00D2715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данной графе указывается, что высказанные в заключении замечания учтены, не учтены или учтены частично. </w:t>
      </w:r>
    </w:p>
    <w:p w:rsidR="002E7AD9" w:rsidRPr="002E7AD9" w:rsidRDefault="002E7AD9" w:rsidP="002E7AD9">
      <w:pPr>
        <w:autoSpaceDE w:val="0"/>
        <w:autoSpaceDN w:val="0"/>
        <w:adjustRightInd w:val="0"/>
        <w:spacing w:after="0" w:line="240" w:lineRule="auto"/>
        <w:ind w:firstLine="127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AD9" w:rsidRPr="002E7AD9" w:rsidRDefault="002E7AD9" w:rsidP="002E7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AD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E7AD9" w:rsidRPr="002E7AD9" w:rsidRDefault="002E7AD9" w:rsidP="002E7AD9">
      <w:pPr>
        <w:autoSpaceDE w:val="0"/>
        <w:autoSpaceDN w:val="0"/>
        <w:adjustRightInd w:val="0"/>
        <w:spacing w:after="0" w:line="240" w:lineRule="auto"/>
        <w:ind w:firstLine="127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A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№ 3</w:t>
      </w:r>
    </w:p>
    <w:p w:rsidR="002E7AD9" w:rsidRPr="002E7AD9" w:rsidRDefault="002E7AD9" w:rsidP="002E7AD9">
      <w:pPr>
        <w:autoSpaceDE w:val="0"/>
        <w:autoSpaceDN w:val="0"/>
        <w:adjustRightInd w:val="0"/>
        <w:spacing w:after="0" w:line="240" w:lineRule="auto"/>
        <w:ind w:firstLine="127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78"/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700"/>
        <w:gridCol w:w="2339"/>
        <w:gridCol w:w="2492"/>
        <w:gridCol w:w="2726"/>
      </w:tblGrid>
      <w:tr w:rsidR="002E7AD9" w:rsidRPr="002E7AD9" w:rsidTr="002E7AD9"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финансов Республики Татарстан</w:t>
            </w:r>
          </w:p>
        </w:tc>
      </w:tr>
      <w:tr w:rsidR="002E7AD9" w:rsidRPr="002E7AD9" w:rsidTr="002E7AD9"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правовые акты Республики Татарстан, разработанные Министерством финансов Республики Татарстан, в отношении которых органами прокуратуры, Управлением Министерства юстиции Российской Федерации по Республике Татарстан выявлены обоснованные </w:t>
            </w:r>
            <w:proofErr w:type="spellStart"/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коррупциогенные</w:t>
            </w:r>
            <w:proofErr w:type="spellEnd"/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факторы</w:t>
            </w:r>
          </w:p>
        </w:tc>
      </w:tr>
      <w:tr w:rsidR="002E7AD9" w:rsidRPr="002E7AD9" w:rsidTr="002E7AD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НПА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Орган, выявивший </w:t>
            </w:r>
            <w:proofErr w:type="spellStart"/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коррупциогенный</w:t>
            </w:r>
            <w:proofErr w:type="spellEnd"/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и дата заключения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Выявленный </w:t>
            </w:r>
            <w:proofErr w:type="spellStart"/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коррупциогенный</w:t>
            </w:r>
            <w:proofErr w:type="spellEnd"/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</w:t>
            </w:r>
          </w:p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устранении выявленного </w:t>
            </w:r>
            <w:proofErr w:type="spellStart"/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коррупциогенного</w:t>
            </w:r>
            <w:proofErr w:type="spellEnd"/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фактора</w:t>
            </w:r>
          </w:p>
        </w:tc>
      </w:tr>
      <w:tr w:rsidR="002E7AD9" w:rsidRPr="002E7AD9" w:rsidTr="002E7AD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D9" w:rsidRPr="002E7AD9" w:rsidRDefault="002E7AD9" w:rsidP="002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2E7AD9" w:rsidRPr="002E7AD9" w:rsidRDefault="002E7AD9" w:rsidP="002E7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E7AD9" w:rsidRPr="002E7AD9" w:rsidRDefault="002E7AD9" w:rsidP="002E7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E7AD9" w:rsidRPr="002E7AD9" w:rsidRDefault="002E7AD9" w:rsidP="002E7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E7AD9" w:rsidRPr="002E7AD9" w:rsidRDefault="002E7AD9" w:rsidP="002E7AD9">
      <w:pPr>
        <w:autoSpaceDE w:val="0"/>
        <w:autoSpaceDN w:val="0"/>
        <w:adjustRightInd w:val="0"/>
        <w:spacing w:after="0" w:line="240" w:lineRule="auto"/>
        <w:ind w:firstLine="1278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2877" w:rsidRDefault="00F22877" w:rsidP="002E7AD9">
      <w:pPr>
        <w:autoSpaceDE w:val="0"/>
        <w:autoSpaceDN w:val="0"/>
        <w:adjustRightInd w:val="0"/>
        <w:spacing w:after="0" w:line="240" w:lineRule="auto"/>
        <w:ind w:firstLine="12780"/>
        <w:jc w:val="both"/>
        <w:outlineLvl w:val="0"/>
      </w:pPr>
    </w:p>
    <w:sectPr w:rsidR="00F22877" w:rsidSect="00AC1F8D">
      <w:pgSz w:w="16838" w:h="11906" w:orient="landscape" w:code="9"/>
      <w:pgMar w:top="709" w:right="1134" w:bottom="567" w:left="1134" w:header="28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5F"/>
    <w:rsid w:val="002D0B5F"/>
    <w:rsid w:val="002E7AD9"/>
    <w:rsid w:val="00D27151"/>
    <w:rsid w:val="00E91966"/>
    <w:rsid w:val="00F2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Галимова</dc:creator>
  <cp:lastModifiedBy>М Галимова</cp:lastModifiedBy>
  <cp:revision>3</cp:revision>
  <dcterms:created xsi:type="dcterms:W3CDTF">2020-06-30T10:49:00Z</dcterms:created>
  <dcterms:modified xsi:type="dcterms:W3CDTF">2020-06-30T10:52:00Z</dcterms:modified>
</cp:coreProperties>
</file>