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A3B" w:rsidRPr="0062154E" w:rsidRDefault="002F0A3B" w:rsidP="002F0A3B">
      <w:pPr>
        <w:ind w:left="7920" w:right="-142" w:firstLine="240"/>
        <w:jc w:val="right"/>
      </w:pPr>
      <w:r w:rsidRPr="0062154E">
        <w:t>УТВЕРЖДЕН</w:t>
      </w:r>
    </w:p>
    <w:p w:rsidR="002F0A3B" w:rsidRPr="0062154E" w:rsidRDefault="002F0A3B" w:rsidP="002F0A3B">
      <w:pPr>
        <w:ind w:left="7920" w:right="-142" w:firstLine="240"/>
        <w:jc w:val="right"/>
      </w:pPr>
      <w:r w:rsidRPr="0062154E">
        <w:t>приказом</w:t>
      </w:r>
    </w:p>
    <w:p w:rsidR="002F0A3B" w:rsidRPr="0062154E" w:rsidRDefault="002F0A3B" w:rsidP="002F0A3B">
      <w:pPr>
        <w:ind w:left="7920" w:right="-142" w:firstLine="240"/>
        <w:jc w:val="right"/>
      </w:pPr>
      <w:r w:rsidRPr="0062154E">
        <w:t>Министерства финансов</w:t>
      </w:r>
    </w:p>
    <w:p w:rsidR="002F0A3B" w:rsidRPr="003D7494" w:rsidRDefault="002F0A3B" w:rsidP="002F0A3B">
      <w:pPr>
        <w:ind w:left="7920" w:right="-142" w:firstLine="240"/>
        <w:jc w:val="right"/>
        <w:rPr>
          <w:sz w:val="24"/>
          <w:szCs w:val="24"/>
        </w:rPr>
      </w:pPr>
      <w:r w:rsidRPr="0062154E">
        <w:t>Республики Татарстан</w:t>
      </w:r>
    </w:p>
    <w:p w:rsidR="002F0A3B" w:rsidRPr="0062154E" w:rsidRDefault="008502F9" w:rsidP="002F0A3B">
      <w:pPr>
        <w:ind w:left="7080" w:right="-142"/>
        <w:jc w:val="right"/>
        <w:rPr>
          <w:sz w:val="28"/>
        </w:rPr>
      </w:pPr>
      <w:r>
        <w:t>о</w:t>
      </w:r>
      <w:r w:rsidR="002F0A3B" w:rsidRPr="0062154E">
        <w:t>т</w:t>
      </w:r>
      <w:r w:rsidR="003D7494">
        <w:t xml:space="preserve"> </w:t>
      </w:r>
      <w:r w:rsidR="00FA2D1D">
        <w:t xml:space="preserve">06.06.2014 </w:t>
      </w:r>
      <w:r w:rsidR="00EE7149">
        <w:t xml:space="preserve"> </w:t>
      </w:r>
      <w:r w:rsidR="002F0A3B" w:rsidRPr="0062154E">
        <w:t>№</w:t>
      </w:r>
      <w:r w:rsidR="00FA2D1D">
        <w:t> 21-72-21</w:t>
      </w:r>
    </w:p>
    <w:p w:rsidR="002F0A3B" w:rsidRPr="00CC677E" w:rsidRDefault="002F0A3B" w:rsidP="002F0A3B">
      <w:pPr>
        <w:pStyle w:val="22"/>
        <w:shd w:val="clear" w:color="auto" w:fill="auto"/>
        <w:tabs>
          <w:tab w:val="left" w:leader="underscore" w:pos="7793"/>
          <w:tab w:val="left" w:leader="underscore" w:pos="8921"/>
        </w:tabs>
        <w:spacing w:before="0" w:after="0" w:line="240" w:lineRule="auto"/>
        <w:ind w:left="6538" w:right="1123" w:firstLine="0"/>
        <w:rPr>
          <w:b w:val="0"/>
          <w:sz w:val="24"/>
          <w:szCs w:val="24"/>
        </w:rPr>
      </w:pPr>
    </w:p>
    <w:p w:rsidR="00C450DF" w:rsidRPr="00CC677E" w:rsidRDefault="00C450DF" w:rsidP="002F0A3B">
      <w:pPr>
        <w:pStyle w:val="22"/>
        <w:shd w:val="clear" w:color="auto" w:fill="auto"/>
        <w:tabs>
          <w:tab w:val="left" w:leader="underscore" w:pos="7793"/>
          <w:tab w:val="left" w:leader="underscore" w:pos="8921"/>
        </w:tabs>
        <w:spacing w:before="0" w:after="0" w:line="240" w:lineRule="auto"/>
        <w:ind w:left="6538" w:right="1123" w:firstLine="0"/>
        <w:rPr>
          <w:b w:val="0"/>
          <w:sz w:val="24"/>
          <w:szCs w:val="24"/>
        </w:rPr>
      </w:pPr>
    </w:p>
    <w:p w:rsidR="002F0A3B" w:rsidRDefault="002F0A3B" w:rsidP="002F0A3B">
      <w:pPr>
        <w:pStyle w:val="30"/>
        <w:shd w:val="clear" w:color="auto" w:fill="auto"/>
        <w:spacing w:before="0" w:line="240" w:lineRule="auto"/>
        <w:jc w:val="center"/>
        <w:rPr>
          <w:rStyle w:val="3"/>
          <w:b/>
          <w:color w:val="000000"/>
          <w:sz w:val="28"/>
          <w:szCs w:val="28"/>
        </w:rPr>
      </w:pPr>
      <w:r w:rsidRPr="004E6B77">
        <w:rPr>
          <w:rStyle w:val="3"/>
          <w:b/>
          <w:color w:val="000000"/>
          <w:sz w:val="28"/>
          <w:szCs w:val="28"/>
        </w:rPr>
        <w:t xml:space="preserve">Административный регламент </w:t>
      </w:r>
    </w:p>
    <w:p w:rsidR="002F0A3B" w:rsidRDefault="002F0A3B" w:rsidP="002F0A3B">
      <w:pPr>
        <w:pStyle w:val="30"/>
        <w:shd w:val="clear" w:color="auto" w:fill="auto"/>
        <w:spacing w:before="0" w:line="240" w:lineRule="auto"/>
        <w:jc w:val="center"/>
        <w:rPr>
          <w:rStyle w:val="3"/>
          <w:b/>
          <w:color w:val="000000"/>
          <w:sz w:val="28"/>
          <w:szCs w:val="28"/>
        </w:rPr>
      </w:pPr>
      <w:r w:rsidRPr="004E6B77">
        <w:rPr>
          <w:rStyle w:val="3"/>
          <w:b/>
          <w:color w:val="000000"/>
          <w:sz w:val="28"/>
          <w:szCs w:val="28"/>
        </w:rPr>
        <w:t>исполнения Министерством финансов</w:t>
      </w:r>
      <w:r>
        <w:rPr>
          <w:rStyle w:val="3"/>
          <w:b/>
          <w:color w:val="000000"/>
          <w:sz w:val="28"/>
          <w:szCs w:val="28"/>
        </w:rPr>
        <w:t xml:space="preserve"> </w:t>
      </w:r>
      <w:r w:rsidRPr="004E6B77">
        <w:rPr>
          <w:rStyle w:val="3"/>
          <w:b/>
          <w:color w:val="000000"/>
          <w:sz w:val="28"/>
          <w:szCs w:val="28"/>
        </w:rPr>
        <w:t>Республики Татарстан</w:t>
      </w:r>
    </w:p>
    <w:p w:rsidR="002F0A3B" w:rsidRPr="004E6B77" w:rsidRDefault="002F0A3B" w:rsidP="002F0A3B">
      <w:pPr>
        <w:pStyle w:val="30"/>
        <w:shd w:val="clear" w:color="auto" w:fill="auto"/>
        <w:spacing w:before="0" w:line="240" w:lineRule="auto"/>
        <w:jc w:val="center"/>
        <w:rPr>
          <w:rStyle w:val="3"/>
          <w:b/>
          <w:color w:val="000000"/>
          <w:sz w:val="28"/>
          <w:szCs w:val="28"/>
        </w:rPr>
      </w:pPr>
      <w:r w:rsidRPr="004E6B77">
        <w:rPr>
          <w:rStyle w:val="3"/>
          <w:b/>
          <w:color w:val="000000"/>
          <w:sz w:val="28"/>
          <w:szCs w:val="28"/>
        </w:rPr>
        <w:t>государственной функции по осуществлению</w:t>
      </w:r>
      <w:r w:rsidRPr="004421F1">
        <w:rPr>
          <w:sz w:val="36"/>
          <w:szCs w:val="36"/>
        </w:rPr>
        <w:t xml:space="preserve"> </w:t>
      </w:r>
    </w:p>
    <w:p w:rsidR="002F0A3B" w:rsidRDefault="002F0A3B" w:rsidP="002F0A3B">
      <w:pPr>
        <w:pStyle w:val="30"/>
        <w:shd w:val="clear" w:color="auto" w:fill="auto"/>
        <w:spacing w:before="0" w:line="240" w:lineRule="auto"/>
        <w:jc w:val="center"/>
        <w:rPr>
          <w:rStyle w:val="3"/>
          <w:b/>
          <w:color w:val="000000"/>
          <w:sz w:val="28"/>
          <w:szCs w:val="28"/>
        </w:rPr>
      </w:pPr>
      <w:r w:rsidRPr="004E6B77">
        <w:rPr>
          <w:rStyle w:val="3"/>
          <w:b/>
          <w:color w:val="000000"/>
          <w:sz w:val="28"/>
          <w:szCs w:val="28"/>
        </w:rPr>
        <w:t>контроля в финансово </w:t>
      </w:r>
      <w:r w:rsidRPr="004E6B77">
        <w:rPr>
          <w:rStyle w:val="3"/>
          <w:color w:val="000000"/>
          <w:sz w:val="28"/>
          <w:szCs w:val="28"/>
        </w:rPr>
        <w:t>-</w:t>
      </w:r>
      <w:r w:rsidRPr="004E6B77">
        <w:rPr>
          <w:rStyle w:val="3"/>
          <w:b/>
          <w:color w:val="000000"/>
          <w:sz w:val="28"/>
          <w:szCs w:val="28"/>
        </w:rPr>
        <w:t> бюджетной сфере</w:t>
      </w:r>
    </w:p>
    <w:p w:rsidR="002F0A3B" w:rsidRDefault="002F0A3B" w:rsidP="002F0A3B">
      <w:pPr>
        <w:tabs>
          <w:tab w:val="left" w:pos="4369"/>
        </w:tabs>
        <w:spacing w:after="61" w:line="270" w:lineRule="exact"/>
        <w:ind w:left="4460"/>
        <w:rPr>
          <w:sz w:val="24"/>
          <w:szCs w:val="24"/>
        </w:rPr>
      </w:pPr>
    </w:p>
    <w:p w:rsidR="00EC7497" w:rsidRPr="00EC7497" w:rsidRDefault="00EC7497" w:rsidP="002F0A3B">
      <w:pPr>
        <w:tabs>
          <w:tab w:val="left" w:pos="4369"/>
        </w:tabs>
        <w:spacing w:after="61" w:line="270" w:lineRule="exact"/>
        <w:ind w:left="4460"/>
        <w:rPr>
          <w:sz w:val="24"/>
          <w:szCs w:val="24"/>
        </w:rPr>
      </w:pPr>
    </w:p>
    <w:p w:rsidR="002F0A3B" w:rsidRPr="004E6B77" w:rsidRDefault="002F0A3B" w:rsidP="002F0A3B">
      <w:pPr>
        <w:tabs>
          <w:tab w:val="left" w:pos="0"/>
        </w:tabs>
        <w:spacing w:after="61" w:line="270" w:lineRule="exact"/>
        <w:jc w:val="center"/>
        <w:rPr>
          <w:b/>
          <w:bCs/>
          <w:sz w:val="28"/>
          <w:szCs w:val="28"/>
        </w:rPr>
      </w:pPr>
      <w:r w:rsidRPr="004E6B77">
        <w:rPr>
          <w:b/>
          <w:sz w:val="28"/>
          <w:szCs w:val="28"/>
        </w:rPr>
        <w:t xml:space="preserve">1. </w:t>
      </w:r>
      <w:r w:rsidRPr="004E6B77">
        <w:rPr>
          <w:b/>
          <w:bCs/>
          <w:color w:val="000000"/>
          <w:sz w:val="28"/>
          <w:szCs w:val="28"/>
        </w:rPr>
        <w:t>Общие положения</w:t>
      </w:r>
    </w:p>
    <w:p w:rsidR="002F0A3B" w:rsidRPr="00C450DF" w:rsidRDefault="002F0A3B" w:rsidP="002F0A3B">
      <w:pPr>
        <w:tabs>
          <w:tab w:val="left" w:pos="4369"/>
        </w:tabs>
        <w:ind w:firstLine="709"/>
        <w:rPr>
          <w:sz w:val="28"/>
          <w:szCs w:val="28"/>
        </w:rPr>
      </w:pPr>
    </w:p>
    <w:p w:rsidR="002F0A3B" w:rsidRPr="004E6B77" w:rsidRDefault="002F0A3B" w:rsidP="002F0A3B">
      <w:pPr>
        <w:pStyle w:val="af0"/>
        <w:shd w:val="clear" w:color="auto" w:fill="auto"/>
        <w:tabs>
          <w:tab w:val="left" w:pos="1225"/>
        </w:tabs>
        <w:spacing w:after="0" w:line="240" w:lineRule="auto"/>
        <w:ind w:firstLine="709"/>
        <w:rPr>
          <w:rStyle w:val="81"/>
          <w:sz w:val="28"/>
          <w:szCs w:val="28"/>
        </w:rPr>
      </w:pPr>
      <w:r w:rsidRPr="004E6B77">
        <w:rPr>
          <w:rStyle w:val="81"/>
          <w:sz w:val="28"/>
          <w:szCs w:val="28"/>
        </w:rPr>
        <w:t xml:space="preserve">1.1.Настоящий Административный регламент исполнения Министерством финансов Республики Татарстан государственной функции по осуществлению </w:t>
      </w:r>
      <w:r w:rsidRPr="004E6B77">
        <w:rPr>
          <w:rStyle w:val="3"/>
          <w:b w:val="0"/>
          <w:color w:val="000000"/>
          <w:sz w:val="28"/>
          <w:szCs w:val="28"/>
        </w:rPr>
        <w:t>контроля в финансово - бюджетной сфере</w:t>
      </w:r>
      <w:r w:rsidRPr="004E6B77">
        <w:rPr>
          <w:rStyle w:val="81"/>
          <w:sz w:val="28"/>
          <w:szCs w:val="28"/>
        </w:rPr>
        <w:t xml:space="preserve"> (далее - Регламент) устанавливает сроки и последовательность административных процедур и административных действий Министерства финансов Республики Татарстан (далее - Министерство)</w:t>
      </w:r>
      <w:r w:rsidRPr="00937EA4">
        <w:rPr>
          <w:rStyle w:val="81"/>
          <w:sz w:val="28"/>
          <w:szCs w:val="28"/>
        </w:rPr>
        <w:t xml:space="preserve"> </w:t>
      </w:r>
      <w:r w:rsidRPr="00EA41C5">
        <w:rPr>
          <w:rStyle w:val="81"/>
          <w:sz w:val="28"/>
          <w:szCs w:val="28"/>
        </w:rPr>
        <w:t>при исполнении государственной функции</w:t>
      </w:r>
      <w:r w:rsidRPr="004E6B77">
        <w:rPr>
          <w:rStyle w:val="81"/>
          <w:sz w:val="28"/>
          <w:szCs w:val="28"/>
        </w:rPr>
        <w:t xml:space="preserve">. </w:t>
      </w:r>
    </w:p>
    <w:p w:rsidR="002F0A3B" w:rsidRPr="004E6B77" w:rsidRDefault="002F0A3B" w:rsidP="002F0A3B">
      <w:pPr>
        <w:pStyle w:val="af0"/>
        <w:shd w:val="clear" w:color="auto" w:fill="auto"/>
        <w:tabs>
          <w:tab w:val="left" w:pos="1220"/>
        </w:tabs>
        <w:spacing w:after="0" w:line="240" w:lineRule="auto"/>
        <w:ind w:firstLine="709"/>
        <w:rPr>
          <w:rStyle w:val="81"/>
          <w:sz w:val="28"/>
          <w:szCs w:val="28"/>
        </w:rPr>
      </w:pPr>
      <w:r w:rsidRPr="004E6B77">
        <w:rPr>
          <w:rStyle w:val="81"/>
          <w:sz w:val="28"/>
          <w:szCs w:val="28"/>
        </w:rPr>
        <w:t xml:space="preserve">1.2. Наименование государственной функции - осуществление контроля </w:t>
      </w:r>
      <w:r w:rsidRPr="004E6B77">
        <w:rPr>
          <w:rStyle w:val="3"/>
          <w:b w:val="0"/>
          <w:color w:val="000000"/>
          <w:sz w:val="28"/>
          <w:szCs w:val="28"/>
        </w:rPr>
        <w:t>в финансово - бюджетной сфере</w:t>
      </w:r>
      <w:r w:rsidRPr="004E6B77">
        <w:rPr>
          <w:rStyle w:val="81"/>
          <w:sz w:val="28"/>
          <w:szCs w:val="28"/>
        </w:rPr>
        <w:t xml:space="preserve"> (далее - государственная функция).</w:t>
      </w:r>
    </w:p>
    <w:p w:rsidR="002F0A3B" w:rsidRPr="004E6B77" w:rsidRDefault="002F0A3B" w:rsidP="002F0A3B">
      <w:pPr>
        <w:pStyle w:val="af0"/>
        <w:shd w:val="clear" w:color="auto" w:fill="auto"/>
        <w:tabs>
          <w:tab w:val="left" w:pos="1220"/>
        </w:tabs>
        <w:spacing w:after="0" w:line="240" w:lineRule="auto"/>
        <w:ind w:firstLine="709"/>
        <w:rPr>
          <w:rStyle w:val="81"/>
          <w:sz w:val="28"/>
          <w:szCs w:val="28"/>
        </w:rPr>
      </w:pPr>
      <w:r w:rsidRPr="004E6B77">
        <w:rPr>
          <w:rStyle w:val="81"/>
          <w:sz w:val="28"/>
          <w:szCs w:val="28"/>
        </w:rPr>
        <w:t>1.3.</w:t>
      </w:r>
      <w:r w:rsidRPr="004E6B77">
        <w:rPr>
          <w:rStyle w:val="81"/>
          <w:sz w:val="28"/>
          <w:szCs w:val="28"/>
          <w:lang w:val="en-US"/>
        </w:rPr>
        <w:t> </w:t>
      </w:r>
      <w:r w:rsidRPr="004E6B77">
        <w:rPr>
          <w:rStyle w:val="81"/>
          <w:sz w:val="28"/>
          <w:szCs w:val="28"/>
        </w:rPr>
        <w:t>Министерство при осуществлении деятельности по контролю в финансово </w:t>
      </w:r>
      <w:r>
        <w:rPr>
          <w:rStyle w:val="81"/>
          <w:sz w:val="28"/>
          <w:szCs w:val="28"/>
        </w:rPr>
        <w:t>-</w:t>
      </w:r>
      <w:r w:rsidRPr="004E6B77">
        <w:rPr>
          <w:rStyle w:val="81"/>
          <w:sz w:val="28"/>
          <w:szCs w:val="28"/>
        </w:rPr>
        <w:t> бюджетной сфере осуществляет:</w:t>
      </w:r>
    </w:p>
    <w:p w:rsidR="002F0A3B" w:rsidRPr="004E6B77" w:rsidRDefault="002F0A3B" w:rsidP="002F0A3B">
      <w:pPr>
        <w:pStyle w:val="af0"/>
        <w:shd w:val="clear" w:color="auto" w:fill="auto"/>
        <w:tabs>
          <w:tab w:val="left" w:pos="1220"/>
        </w:tabs>
        <w:spacing w:after="0" w:line="240" w:lineRule="auto"/>
        <w:ind w:firstLine="709"/>
        <w:rPr>
          <w:rStyle w:val="81"/>
          <w:sz w:val="28"/>
          <w:szCs w:val="28"/>
        </w:rPr>
      </w:pPr>
      <w:r w:rsidRPr="004E6B77">
        <w:rPr>
          <w:rStyle w:val="81"/>
          <w:sz w:val="28"/>
          <w:szCs w:val="28"/>
        </w:rPr>
        <w:t>а) полномочия по внутреннему государственному финансовому контролю в сфере бюджетных правоотношений;</w:t>
      </w:r>
    </w:p>
    <w:p w:rsidR="002F0A3B" w:rsidRPr="004E6B77" w:rsidRDefault="002F0A3B" w:rsidP="002F0A3B">
      <w:pPr>
        <w:pStyle w:val="af0"/>
        <w:shd w:val="clear" w:color="auto" w:fill="auto"/>
        <w:tabs>
          <w:tab w:val="left" w:pos="1220"/>
        </w:tabs>
        <w:spacing w:after="0" w:line="240" w:lineRule="auto"/>
        <w:ind w:firstLine="709"/>
        <w:rPr>
          <w:rStyle w:val="81"/>
          <w:sz w:val="28"/>
          <w:szCs w:val="28"/>
        </w:rPr>
      </w:pPr>
      <w:r w:rsidRPr="004E6B77">
        <w:rPr>
          <w:rStyle w:val="81"/>
          <w:sz w:val="28"/>
          <w:szCs w:val="28"/>
        </w:rPr>
        <w:t>б) внутренний государственный финансовый контроль в отношении закупок товаров, работ, услуг для обеспечения нужд Республики Татарстан, предусмотренный частью 8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
    <w:p w:rsidR="002F0A3B" w:rsidRPr="004E6B77" w:rsidRDefault="002F0A3B" w:rsidP="002F0A3B">
      <w:pPr>
        <w:pStyle w:val="af0"/>
        <w:shd w:val="clear" w:color="auto" w:fill="auto"/>
        <w:tabs>
          <w:tab w:val="left" w:pos="1220"/>
        </w:tabs>
        <w:spacing w:after="0" w:line="240" w:lineRule="auto"/>
        <w:ind w:firstLine="709"/>
        <w:rPr>
          <w:rStyle w:val="81"/>
          <w:sz w:val="28"/>
          <w:szCs w:val="28"/>
        </w:rPr>
      </w:pPr>
      <w:r w:rsidRPr="004E6B77">
        <w:rPr>
          <w:rStyle w:val="81"/>
          <w:sz w:val="28"/>
          <w:szCs w:val="28"/>
        </w:rPr>
        <w:t>в) контроль за исполнением местных бюджетов в случаях, предусмотренных законодательством.</w:t>
      </w:r>
    </w:p>
    <w:p w:rsidR="002F0A3B" w:rsidRPr="004E6B77" w:rsidRDefault="002F0A3B" w:rsidP="002F0A3B">
      <w:pPr>
        <w:pStyle w:val="af0"/>
        <w:shd w:val="clear" w:color="auto" w:fill="auto"/>
        <w:tabs>
          <w:tab w:val="left" w:pos="1234"/>
        </w:tabs>
        <w:spacing w:after="0" w:line="240" w:lineRule="auto"/>
        <w:ind w:firstLine="709"/>
        <w:rPr>
          <w:rStyle w:val="81"/>
          <w:sz w:val="28"/>
          <w:szCs w:val="28"/>
        </w:rPr>
      </w:pPr>
      <w:r w:rsidRPr="004E6B77">
        <w:rPr>
          <w:rStyle w:val="81"/>
          <w:sz w:val="28"/>
          <w:szCs w:val="28"/>
        </w:rPr>
        <w:t>При исполнении государственной функции Министерство осуществляет последующий контроль по результатам исполнения бюджета Республики Татарстан в целях установления законности его исполнения, достоверности учета и отчетности.</w:t>
      </w:r>
    </w:p>
    <w:p w:rsidR="002F0A3B" w:rsidRPr="004E6B77" w:rsidRDefault="002F0A3B" w:rsidP="002F0A3B">
      <w:pPr>
        <w:pStyle w:val="af0"/>
        <w:shd w:val="clear" w:color="auto" w:fill="auto"/>
        <w:tabs>
          <w:tab w:val="left" w:pos="1234"/>
        </w:tabs>
        <w:spacing w:after="0" w:line="240" w:lineRule="auto"/>
        <w:ind w:firstLine="709"/>
        <w:rPr>
          <w:rStyle w:val="81"/>
          <w:sz w:val="28"/>
          <w:szCs w:val="28"/>
        </w:rPr>
      </w:pPr>
      <w:r w:rsidRPr="004E6B77">
        <w:rPr>
          <w:rStyle w:val="81"/>
          <w:sz w:val="28"/>
          <w:szCs w:val="28"/>
        </w:rPr>
        <w:t>1.4.</w:t>
      </w:r>
      <w:r w:rsidRPr="004E6B77">
        <w:rPr>
          <w:rStyle w:val="81"/>
          <w:sz w:val="28"/>
          <w:szCs w:val="28"/>
          <w:lang w:val="en-US"/>
        </w:rPr>
        <w:t> </w:t>
      </w:r>
      <w:proofErr w:type="gramStart"/>
      <w:r w:rsidRPr="004E6B77">
        <w:rPr>
          <w:rStyle w:val="81"/>
          <w:sz w:val="28"/>
          <w:szCs w:val="28"/>
        </w:rPr>
        <w:t>Деятельность по контролю подразделяется на плановую и внеплановую и осуществляется посредством проведения плановых и внеплановых проверок, а также проведения только в рамках полномочий по внутреннему государственному финансовому контролю в сфере бюджетных правоотношений плановых и внеплановых ревизий и обследований (далее - контрольные мероприятия).</w:t>
      </w:r>
      <w:proofErr w:type="gramEnd"/>
      <w:r w:rsidRPr="004E6B77">
        <w:rPr>
          <w:rStyle w:val="81"/>
          <w:sz w:val="28"/>
          <w:szCs w:val="28"/>
        </w:rPr>
        <w:t xml:space="preserve"> Проверки подразделяются на выездные и камеральные, а также встречные проверки, проводимые в рамках выездных и (или) камеральных проверок.</w:t>
      </w:r>
    </w:p>
    <w:p w:rsidR="002F0A3B" w:rsidRPr="004E6B77" w:rsidRDefault="002F0A3B" w:rsidP="002F0A3B">
      <w:pPr>
        <w:pStyle w:val="af0"/>
        <w:shd w:val="clear" w:color="auto" w:fill="auto"/>
        <w:tabs>
          <w:tab w:val="left" w:pos="1215"/>
        </w:tabs>
        <w:spacing w:after="0" w:line="240" w:lineRule="auto"/>
        <w:ind w:firstLine="709"/>
        <w:rPr>
          <w:sz w:val="28"/>
          <w:szCs w:val="28"/>
        </w:rPr>
      </w:pPr>
      <w:r w:rsidRPr="004E6B77">
        <w:rPr>
          <w:rStyle w:val="81"/>
          <w:sz w:val="28"/>
          <w:szCs w:val="28"/>
        </w:rPr>
        <w:t>1.5.</w:t>
      </w:r>
      <w:r w:rsidRPr="004E6B77">
        <w:rPr>
          <w:rStyle w:val="81"/>
          <w:sz w:val="28"/>
          <w:szCs w:val="28"/>
          <w:lang w:val="en-US"/>
        </w:rPr>
        <w:t> </w:t>
      </w:r>
      <w:r w:rsidRPr="004E6B77">
        <w:rPr>
          <w:rStyle w:val="81"/>
          <w:sz w:val="28"/>
          <w:szCs w:val="28"/>
        </w:rPr>
        <w:t xml:space="preserve">Государственная функция осуществляется в отношении следующих лиц </w:t>
      </w:r>
      <w:r w:rsidRPr="004E6B77">
        <w:rPr>
          <w:rStyle w:val="81"/>
          <w:sz w:val="28"/>
          <w:szCs w:val="28"/>
        </w:rPr>
        <w:br/>
        <w:t>(далее</w:t>
      </w:r>
      <w:r w:rsidRPr="004E6B77">
        <w:rPr>
          <w:rStyle w:val="81"/>
          <w:sz w:val="28"/>
          <w:szCs w:val="28"/>
          <w:lang w:val="en-US"/>
        </w:rPr>
        <w:t> </w:t>
      </w:r>
      <w:r w:rsidRPr="004E6B77">
        <w:rPr>
          <w:rStyle w:val="81"/>
          <w:sz w:val="28"/>
          <w:szCs w:val="28"/>
        </w:rPr>
        <w:t>-</w:t>
      </w:r>
      <w:r w:rsidRPr="004E6B77">
        <w:rPr>
          <w:rStyle w:val="81"/>
          <w:sz w:val="28"/>
          <w:szCs w:val="28"/>
          <w:lang w:val="en-US"/>
        </w:rPr>
        <w:t> </w:t>
      </w:r>
      <w:r w:rsidRPr="004E6B77">
        <w:rPr>
          <w:rStyle w:val="81"/>
          <w:sz w:val="28"/>
          <w:szCs w:val="28"/>
        </w:rPr>
        <w:t>объекты контроля):</w:t>
      </w:r>
    </w:p>
    <w:p w:rsidR="002F0A3B" w:rsidRPr="004E6B77" w:rsidRDefault="002F0A3B" w:rsidP="002F0A3B">
      <w:pPr>
        <w:pStyle w:val="af0"/>
        <w:shd w:val="clear" w:color="auto" w:fill="auto"/>
        <w:tabs>
          <w:tab w:val="left" w:pos="1023"/>
        </w:tabs>
        <w:spacing w:after="0" w:line="240" w:lineRule="auto"/>
        <w:ind w:firstLine="709"/>
        <w:rPr>
          <w:sz w:val="28"/>
          <w:szCs w:val="28"/>
        </w:rPr>
      </w:pPr>
      <w:r w:rsidRPr="004E6B77">
        <w:rPr>
          <w:rStyle w:val="81"/>
          <w:sz w:val="28"/>
          <w:szCs w:val="28"/>
        </w:rPr>
        <w:lastRenderedPageBreak/>
        <w:t>а)</w:t>
      </w:r>
      <w:r w:rsidRPr="004E6B77">
        <w:rPr>
          <w:rStyle w:val="81"/>
          <w:sz w:val="28"/>
          <w:szCs w:val="28"/>
          <w:lang w:val="en-US"/>
        </w:rPr>
        <w:t> </w:t>
      </w:r>
      <w:r w:rsidRPr="004E6B77">
        <w:rPr>
          <w:rStyle w:val="81"/>
          <w:sz w:val="28"/>
          <w:szCs w:val="28"/>
        </w:rPr>
        <w:t>главные распорядители (распорядители, получатели) средств бюджета Республики Татарстан, главные администраторы (администраторы) доходов бюджета Республики Татарстан, главные администраторы (администраторы) источников финансирования дефицита бюджета Республики Татарстан;</w:t>
      </w:r>
    </w:p>
    <w:p w:rsidR="002F0A3B" w:rsidRPr="004E6B77" w:rsidRDefault="002F0A3B" w:rsidP="002F0A3B">
      <w:pPr>
        <w:pStyle w:val="af0"/>
        <w:shd w:val="clear" w:color="auto" w:fill="auto"/>
        <w:tabs>
          <w:tab w:val="left" w:pos="1038"/>
        </w:tabs>
        <w:spacing w:after="0" w:line="240" w:lineRule="auto"/>
        <w:ind w:firstLine="709"/>
        <w:rPr>
          <w:sz w:val="28"/>
          <w:szCs w:val="28"/>
        </w:rPr>
      </w:pPr>
      <w:r w:rsidRPr="004E6B77">
        <w:rPr>
          <w:rStyle w:val="81"/>
          <w:sz w:val="28"/>
          <w:szCs w:val="28"/>
        </w:rPr>
        <w:t>б)</w:t>
      </w:r>
      <w:r w:rsidRPr="004E6B77">
        <w:rPr>
          <w:rStyle w:val="81"/>
          <w:sz w:val="28"/>
          <w:szCs w:val="28"/>
          <w:lang w:val="en-US"/>
        </w:rPr>
        <w:t> </w:t>
      </w:r>
      <w:r w:rsidRPr="004E6B77">
        <w:rPr>
          <w:rStyle w:val="81"/>
          <w:sz w:val="28"/>
          <w:szCs w:val="28"/>
        </w:rPr>
        <w:t>финансовые органы (главные распорядители (распорядители) и получатели средств бюджета, которому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Республики Татарстан;</w:t>
      </w:r>
    </w:p>
    <w:p w:rsidR="002F0A3B" w:rsidRPr="004E6B77" w:rsidRDefault="002F0A3B" w:rsidP="002F0A3B">
      <w:pPr>
        <w:pStyle w:val="af0"/>
        <w:shd w:val="clear" w:color="auto" w:fill="auto"/>
        <w:tabs>
          <w:tab w:val="left" w:pos="1023"/>
        </w:tabs>
        <w:spacing w:after="0" w:line="240" w:lineRule="auto"/>
        <w:ind w:firstLine="709"/>
        <w:rPr>
          <w:sz w:val="28"/>
          <w:szCs w:val="28"/>
        </w:rPr>
      </w:pPr>
      <w:r w:rsidRPr="004E6B77">
        <w:rPr>
          <w:rStyle w:val="81"/>
          <w:sz w:val="28"/>
          <w:szCs w:val="28"/>
        </w:rPr>
        <w:t>в)</w:t>
      </w:r>
      <w:r w:rsidRPr="004E6B77">
        <w:rPr>
          <w:rStyle w:val="81"/>
          <w:sz w:val="28"/>
          <w:szCs w:val="28"/>
          <w:lang w:val="en-US"/>
        </w:rPr>
        <w:t> </w:t>
      </w:r>
      <w:r w:rsidRPr="004E6B77">
        <w:rPr>
          <w:rStyle w:val="81"/>
          <w:sz w:val="28"/>
          <w:szCs w:val="28"/>
        </w:rPr>
        <w:t>государственные (муниципальные) учреждения в соответствии с действующим законодательством;</w:t>
      </w:r>
    </w:p>
    <w:p w:rsidR="002F0A3B" w:rsidRPr="004E6B77" w:rsidRDefault="002F0A3B" w:rsidP="002F0A3B">
      <w:pPr>
        <w:pStyle w:val="af0"/>
        <w:shd w:val="clear" w:color="auto" w:fill="auto"/>
        <w:tabs>
          <w:tab w:val="left" w:pos="1004"/>
        </w:tabs>
        <w:spacing w:after="0" w:line="240" w:lineRule="auto"/>
        <w:ind w:firstLine="709"/>
        <w:rPr>
          <w:sz w:val="28"/>
          <w:szCs w:val="28"/>
        </w:rPr>
      </w:pPr>
      <w:r w:rsidRPr="004E6B77">
        <w:rPr>
          <w:rStyle w:val="81"/>
          <w:sz w:val="28"/>
          <w:szCs w:val="28"/>
        </w:rPr>
        <w:t>г)</w:t>
      </w:r>
      <w:r w:rsidRPr="004E6B77">
        <w:rPr>
          <w:rStyle w:val="81"/>
          <w:sz w:val="28"/>
          <w:szCs w:val="28"/>
          <w:lang w:val="en-US"/>
        </w:rPr>
        <w:t> </w:t>
      </w:r>
      <w:r w:rsidRPr="004E6B77">
        <w:rPr>
          <w:rStyle w:val="81"/>
          <w:sz w:val="28"/>
          <w:szCs w:val="28"/>
        </w:rPr>
        <w:t>государственные (муниципальные) унитарные предприятия в соответствии с действующим законодательством;</w:t>
      </w:r>
    </w:p>
    <w:p w:rsidR="002F0A3B" w:rsidRPr="004E6B77" w:rsidRDefault="002F0A3B" w:rsidP="002F0A3B">
      <w:pPr>
        <w:pStyle w:val="af0"/>
        <w:shd w:val="clear" w:color="auto" w:fill="auto"/>
        <w:tabs>
          <w:tab w:val="left" w:pos="1028"/>
        </w:tabs>
        <w:spacing w:after="0" w:line="240" w:lineRule="auto"/>
        <w:ind w:firstLine="709"/>
        <w:rPr>
          <w:sz w:val="28"/>
          <w:szCs w:val="28"/>
        </w:rPr>
      </w:pPr>
      <w:r w:rsidRPr="004E6B77">
        <w:rPr>
          <w:rStyle w:val="81"/>
          <w:sz w:val="28"/>
          <w:szCs w:val="28"/>
        </w:rPr>
        <w:t>д)</w:t>
      </w:r>
      <w:r w:rsidRPr="004E6B77">
        <w:rPr>
          <w:rStyle w:val="81"/>
          <w:sz w:val="28"/>
          <w:szCs w:val="28"/>
          <w:lang w:val="en-US"/>
        </w:rPr>
        <w:t> </w:t>
      </w:r>
      <w:r w:rsidRPr="004E6B77">
        <w:rPr>
          <w:rStyle w:val="81"/>
          <w:sz w:val="28"/>
          <w:szCs w:val="28"/>
        </w:rP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2F0A3B" w:rsidRPr="004E6B77" w:rsidRDefault="002F0A3B" w:rsidP="002F0A3B">
      <w:pPr>
        <w:pStyle w:val="af0"/>
        <w:shd w:val="clear" w:color="auto" w:fill="auto"/>
        <w:tabs>
          <w:tab w:val="left" w:pos="1018"/>
        </w:tabs>
        <w:spacing w:after="0" w:line="240" w:lineRule="auto"/>
        <w:ind w:firstLine="709"/>
        <w:rPr>
          <w:sz w:val="28"/>
          <w:szCs w:val="28"/>
        </w:rPr>
      </w:pPr>
      <w:proofErr w:type="gramStart"/>
      <w:r w:rsidRPr="004E6B77">
        <w:rPr>
          <w:rStyle w:val="81"/>
          <w:sz w:val="28"/>
          <w:szCs w:val="28"/>
        </w:rPr>
        <w:t>е)</w:t>
      </w:r>
      <w:r w:rsidRPr="004E6B77">
        <w:rPr>
          <w:rStyle w:val="81"/>
          <w:sz w:val="28"/>
          <w:szCs w:val="28"/>
          <w:lang w:val="en-US"/>
        </w:rPr>
        <w:t> </w:t>
      </w:r>
      <w:r w:rsidRPr="004E6B77">
        <w:rPr>
          <w:rStyle w:val="81"/>
          <w:sz w:val="28"/>
          <w:szCs w:val="28"/>
        </w:rPr>
        <w:t>юридические лица (за исключением государственных (муниципальных) учреждений,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 Республики Татарстан, договоров</w:t>
      </w:r>
      <w:proofErr w:type="gramEnd"/>
      <w:r w:rsidRPr="004E6B77">
        <w:rPr>
          <w:rStyle w:val="81"/>
          <w:sz w:val="28"/>
          <w:szCs w:val="28"/>
        </w:rPr>
        <w:t xml:space="preserve"> (соглашений) о предоставлении государственных гарантий Республики Татарстан;</w:t>
      </w:r>
    </w:p>
    <w:p w:rsidR="002F0A3B" w:rsidRPr="004E6B77" w:rsidRDefault="002F0A3B" w:rsidP="002F0A3B">
      <w:pPr>
        <w:pStyle w:val="af0"/>
        <w:shd w:val="clear" w:color="auto" w:fill="auto"/>
        <w:tabs>
          <w:tab w:val="left" w:pos="1086"/>
        </w:tabs>
        <w:spacing w:after="0" w:line="240" w:lineRule="auto"/>
        <w:ind w:firstLine="709"/>
        <w:rPr>
          <w:sz w:val="28"/>
          <w:szCs w:val="28"/>
        </w:rPr>
      </w:pPr>
      <w:r w:rsidRPr="004E6B77">
        <w:rPr>
          <w:rStyle w:val="81"/>
          <w:sz w:val="28"/>
          <w:szCs w:val="28"/>
        </w:rPr>
        <w:t>ж)</w:t>
      </w:r>
      <w:r w:rsidRPr="004E6B77">
        <w:rPr>
          <w:rStyle w:val="81"/>
          <w:sz w:val="28"/>
          <w:szCs w:val="28"/>
          <w:lang w:val="en-US"/>
        </w:rPr>
        <w:t> </w:t>
      </w:r>
      <w:r w:rsidRPr="004E6B77">
        <w:rPr>
          <w:rStyle w:val="81"/>
          <w:sz w:val="28"/>
          <w:szCs w:val="28"/>
        </w:rPr>
        <w:t>органы управления Территориальным фондом обязательного медицинского страхования Республики Татарстан;</w:t>
      </w:r>
    </w:p>
    <w:p w:rsidR="002F0A3B" w:rsidRPr="004E6B77" w:rsidRDefault="002F0A3B" w:rsidP="002F0A3B">
      <w:pPr>
        <w:pStyle w:val="af0"/>
        <w:shd w:val="clear" w:color="auto" w:fill="auto"/>
        <w:tabs>
          <w:tab w:val="left" w:pos="999"/>
        </w:tabs>
        <w:spacing w:after="0" w:line="240" w:lineRule="auto"/>
        <w:ind w:firstLine="709"/>
        <w:rPr>
          <w:sz w:val="28"/>
          <w:szCs w:val="28"/>
        </w:rPr>
      </w:pPr>
      <w:r w:rsidRPr="004E6B77">
        <w:rPr>
          <w:rStyle w:val="81"/>
          <w:sz w:val="28"/>
          <w:szCs w:val="28"/>
        </w:rPr>
        <w:t>з)</w:t>
      </w:r>
      <w:r w:rsidRPr="004E6B77">
        <w:rPr>
          <w:rStyle w:val="81"/>
          <w:sz w:val="28"/>
          <w:szCs w:val="28"/>
          <w:lang w:val="en-US"/>
        </w:rPr>
        <w:t> </w:t>
      </w:r>
      <w:r w:rsidRPr="004E6B77">
        <w:rPr>
          <w:rStyle w:val="81"/>
          <w:sz w:val="28"/>
          <w:szCs w:val="28"/>
        </w:rPr>
        <w:t>юридические лица, получающие средства из бюджета Территориального фонда обязательного медицинского страхования Республики Татарстан по договорам о финансовом обеспечении обязательного медицинского страхования;</w:t>
      </w:r>
    </w:p>
    <w:p w:rsidR="002F0A3B" w:rsidRPr="004E6B77" w:rsidRDefault="002F0A3B" w:rsidP="002F0A3B">
      <w:pPr>
        <w:pStyle w:val="af0"/>
        <w:shd w:val="clear" w:color="auto" w:fill="auto"/>
        <w:tabs>
          <w:tab w:val="left" w:pos="999"/>
        </w:tabs>
        <w:spacing w:after="0" w:line="240" w:lineRule="auto"/>
        <w:ind w:firstLine="709"/>
        <w:rPr>
          <w:rStyle w:val="81"/>
          <w:sz w:val="28"/>
          <w:szCs w:val="28"/>
        </w:rPr>
      </w:pPr>
      <w:r w:rsidRPr="004E6B77">
        <w:rPr>
          <w:rStyle w:val="81"/>
          <w:sz w:val="28"/>
          <w:szCs w:val="28"/>
        </w:rPr>
        <w:t>и) кредитные организации, осуществляющие отдельные операции бюджетными средствами, в части соблюдения ими условий договоров (соглашений) о предоставлении средств из бюджета Республики Татарстан;</w:t>
      </w:r>
    </w:p>
    <w:p w:rsidR="002F0A3B" w:rsidRPr="004E6B77" w:rsidRDefault="002F0A3B" w:rsidP="002F0A3B">
      <w:pPr>
        <w:pStyle w:val="af0"/>
        <w:shd w:val="clear" w:color="auto" w:fill="auto"/>
        <w:spacing w:after="0" w:line="240" w:lineRule="auto"/>
        <w:ind w:firstLine="709"/>
        <w:rPr>
          <w:sz w:val="28"/>
          <w:szCs w:val="28"/>
        </w:rPr>
      </w:pPr>
      <w:r w:rsidRPr="004E6B77">
        <w:rPr>
          <w:rStyle w:val="81"/>
          <w:sz w:val="28"/>
          <w:szCs w:val="28"/>
        </w:rPr>
        <w:t>к)</w:t>
      </w:r>
      <w:r w:rsidRPr="004E6B77">
        <w:rPr>
          <w:rStyle w:val="81"/>
          <w:sz w:val="28"/>
          <w:szCs w:val="28"/>
          <w:lang w:val="en-US"/>
        </w:rPr>
        <w:t> </w:t>
      </w:r>
      <w:r w:rsidRPr="004E6B77">
        <w:rPr>
          <w:rStyle w:val="81"/>
          <w:sz w:val="28"/>
          <w:szCs w:val="28"/>
        </w:rPr>
        <w:t>государственные заказчики, контрактные службы, контрактные управляющие, комиссии по осуществлению закупок и их членов, уполномоченные органы, уполномоченные учреждения, специализированные организации, операторы электронных площадок, осуществляющие действия, направленные на осуществление закупок товаров, работ, услуг для нужд Республики Татарстан в соответствии с Федеральным законом о контрактной системе.</w:t>
      </w:r>
    </w:p>
    <w:p w:rsidR="002F0A3B" w:rsidRPr="004E6B77" w:rsidRDefault="002F0A3B" w:rsidP="002F0A3B">
      <w:pPr>
        <w:pStyle w:val="af0"/>
        <w:shd w:val="clear" w:color="auto" w:fill="auto"/>
        <w:tabs>
          <w:tab w:val="left" w:pos="1225"/>
        </w:tabs>
        <w:spacing w:after="0" w:line="240" w:lineRule="auto"/>
        <w:ind w:firstLine="709"/>
        <w:rPr>
          <w:sz w:val="28"/>
          <w:szCs w:val="28"/>
        </w:rPr>
      </w:pPr>
      <w:r w:rsidRPr="004E6B77">
        <w:rPr>
          <w:rStyle w:val="81"/>
          <w:sz w:val="28"/>
          <w:szCs w:val="28"/>
        </w:rPr>
        <w:t>1.6.</w:t>
      </w:r>
      <w:r w:rsidRPr="004E6B77">
        <w:rPr>
          <w:rStyle w:val="81"/>
          <w:sz w:val="28"/>
          <w:szCs w:val="28"/>
          <w:lang w:val="en-US"/>
        </w:rPr>
        <w:t> </w:t>
      </w:r>
      <w:r w:rsidRPr="004E6B77">
        <w:rPr>
          <w:rStyle w:val="81"/>
          <w:sz w:val="28"/>
          <w:szCs w:val="28"/>
        </w:rPr>
        <w:t xml:space="preserve">Государственная функция исполняется Министерством. </w:t>
      </w:r>
    </w:p>
    <w:p w:rsidR="002F0A3B" w:rsidRDefault="002F0A3B" w:rsidP="002F0A3B">
      <w:pPr>
        <w:pStyle w:val="af0"/>
        <w:shd w:val="clear" w:color="auto" w:fill="auto"/>
        <w:spacing w:after="0" w:line="240" w:lineRule="auto"/>
        <w:ind w:firstLine="709"/>
        <w:rPr>
          <w:rStyle w:val="81"/>
          <w:sz w:val="28"/>
          <w:szCs w:val="28"/>
        </w:rPr>
      </w:pPr>
      <w:r w:rsidRPr="004E6B77">
        <w:rPr>
          <w:rStyle w:val="81"/>
          <w:sz w:val="28"/>
          <w:szCs w:val="28"/>
        </w:rPr>
        <w:t>Структурное подразделение Министерства, ответственное за исполнение государственной функции,</w:t>
      </w:r>
      <w:r w:rsidRPr="004E6B77">
        <w:rPr>
          <w:rStyle w:val="81"/>
          <w:sz w:val="28"/>
          <w:szCs w:val="28"/>
          <w:lang w:val="en-US"/>
        </w:rPr>
        <w:t> </w:t>
      </w:r>
      <w:r w:rsidRPr="004E6B77">
        <w:rPr>
          <w:rStyle w:val="81"/>
          <w:sz w:val="28"/>
          <w:szCs w:val="28"/>
        </w:rPr>
        <w:t>-</w:t>
      </w:r>
      <w:r w:rsidRPr="004E6B77">
        <w:rPr>
          <w:rStyle w:val="81"/>
          <w:sz w:val="28"/>
          <w:szCs w:val="28"/>
          <w:lang w:val="en-US"/>
        </w:rPr>
        <w:t> </w:t>
      </w:r>
      <w:r w:rsidRPr="004E6B77">
        <w:rPr>
          <w:rStyle w:val="81"/>
          <w:sz w:val="28"/>
          <w:szCs w:val="28"/>
        </w:rPr>
        <w:t>Департамент казначейства Министерства финансов Республики Татарстан (далее</w:t>
      </w:r>
      <w:r w:rsidRPr="004E6B77">
        <w:rPr>
          <w:rStyle w:val="81"/>
          <w:sz w:val="28"/>
          <w:szCs w:val="28"/>
          <w:lang w:val="en-US"/>
        </w:rPr>
        <w:t> </w:t>
      </w:r>
      <w:r w:rsidRPr="004E6B77">
        <w:rPr>
          <w:rStyle w:val="81"/>
          <w:sz w:val="28"/>
          <w:szCs w:val="28"/>
        </w:rPr>
        <w:t>-</w:t>
      </w:r>
      <w:r w:rsidRPr="004E6B77">
        <w:rPr>
          <w:rStyle w:val="81"/>
          <w:sz w:val="28"/>
          <w:szCs w:val="28"/>
          <w:lang w:val="en-US"/>
        </w:rPr>
        <w:t> </w:t>
      </w:r>
      <w:r w:rsidRPr="004E6B77">
        <w:rPr>
          <w:rStyle w:val="81"/>
          <w:sz w:val="28"/>
          <w:szCs w:val="28"/>
        </w:rPr>
        <w:t xml:space="preserve">Департамент). Непосредственными исполнителями государственной функции являются отдел оперативного контроля Департамента и отдел регионального контроля Департамента, </w:t>
      </w:r>
      <w:r w:rsidRPr="00264AEF">
        <w:rPr>
          <w:rStyle w:val="81"/>
          <w:sz w:val="28"/>
          <w:szCs w:val="28"/>
        </w:rPr>
        <w:t xml:space="preserve">межрайонные </w:t>
      </w:r>
      <w:r>
        <w:rPr>
          <w:rStyle w:val="81"/>
          <w:sz w:val="28"/>
          <w:szCs w:val="28"/>
        </w:rPr>
        <w:br/>
      </w:r>
      <w:r w:rsidRPr="00264AEF">
        <w:rPr>
          <w:rStyle w:val="81"/>
          <w:sz w:val="28"/>
          <w:szCs w:val="28"/>
        </w:rPr>
        <w:t>контрольно</w:t>
      </w:r>
      <w:r w:rsidRPr="00264AEF">
        <w:rPr>
          <w:rStyle w:val="81"/>
          <w:sz w:val="28"/>
          <w:szCs w:val="28"/>
          <w:lang w:val="en-US"/>
        </w:rPr>
        <w:t> </w:t>
      </w:r>
      <w:r w:rsidRPr="00264AEF">
        <w:rPr>
          <w:rStyle w:val="81"/>
          <w:sz w:val="28"/>
          <w:szCs w:val="28"/>
        </w:rPr>
        <w:t>-</w:t>
      </w:r>
      <w:r w:rsidRPr="00264AEF">
        <w:rPr>
          <w:rStyle w:val="81"/>
          <w:sz w:val="28"/>
          <w:szCs w:val="28"/>
          <w:lang w:val="en-US"/>
        </w:rPr>
        <w:t> </w:t>
      </w:r>
      <w:r w:rsidRPr="00264AEF">
        <w:rPr>
          <w:rStyle w:val="81"/>
          <w:sz w:val="28"/>
          <w:szCs w:val="28"/>
        </w:rPr>
        <w:t>ревизионные отделы территориальных отделений Департамента</w:t>
      </w:r>
      <w:r>
        <w:rPr>
          <w:rStyle w:val="81"/>
          <w:sz w:val="28"/>
          <w:szCs w:val="28"/>
        </w:rPr>
        <w:t xml:space="preserve"> </w:t>
      </w:r>
      <w:r w:rsidRPr="00A03716">
        <w:rPr>
          <w:rStyle w:val="81"/>
          <w:sz w:val="28"/>
          <w:szCs w:val="28"/>
        </w:rPr>
        <w:t xml:space="preserve">(далее </w:t>
      </w:r>
      <w:r w:rsidRPr="00A03716">
        <w:rPr>
          <w:rStyle w:val="81"/>
          <w:sz w:val="28"/>
          <w:szCs w:val="28"/>
        </w:rPr>
        <w:lastRenderedPageBreak/>
        <w:t>соответственно</w:t>
      </w:r>
      <w:r w:rsidRPr="00A03716">
        <w:rPr>
          <w:rStyle w:val="81"/>
          <w:sz w:val="28"/>
          <w:szCs w:val="28"/>
          <w:lang w:val="en-US"/>
        </w:rPr>
        <w:t> </w:t>
      </w:r>
      <w:r w:rsidRPr="00A03716">
        <w:rPr>
          <w:rStyle w:val="81"/>
          <w:sz w:val="28"/>
          <w:szCs w:val="28"/>
        </w:rPr>
        <w:t>-</w:t>
      </w:r>
      <w:r w:rsidRPr="00A03716">
        <w:rPr>
          <w:rStyle w:val="81"/>
          <w:sz w:val="28"/>
          <w:szCs w:val="28"/>
          <w:lang w:val="en-US"/>
        </w:rPr>
        <w:t> </w:t>
      </w:r>
      <w:r w:rsidRPr="00A03716">
        <w:rPr>
          <w:rStyle w:val="81"/>
          <w:sz w:val="28"/>
          <w:szCs w:val="28"/>
        </w:rPr>
        <w:t>Отдел, Отделы).</w:t>
      </w:r>
    </w:p>
    <w:p w:rsidR="002F0A3B" w:rsidRPr="00967976" w:rsidRDefault="002F0A3B" w:rsidP="002F0A3B">
      <w:pPr>
        <w:autoSpaceDE w:val="0"/>
        <w:autoSpaceDN w:val="0"/>
        <w:adjustRightInd w:val="0"/>
        <w:ind w:firstLine="540"/>
        <w:jc w:val="both"/>
        <w:rPr>
          <w:sz w:val="28"/>
          <w:szCs w:val="28"/>
          <w:highlight w:val="yellow"/>
        </w:rPr>
      </w:pPr>
      <w:r w:rsidRPr="00AC3B56">
        <w:rPr>
          <w:sz w:val="28"/>
          <w:szCs w:val="28"/>
        </w:rPr>
        <w:t xml:space="preserve">Государственная функция непосредственно исполняется </w:t>
      </w:r>
      <w:r w:rsidRPr="00AC3B56">
        <w:rPr>
          <w:rStyle w:val="81"/>
          <w:sz w:val="28"/>
          <w:szCs w:val="28"/>
        </w:rPr>
        <w:t xml:space="preserve">государственными гражданскими служащими </w:t>
      </w:r>
      <w:r w:rsidRPr="00AC3B56">
        <w:rPr>
          <w:sz w:val="28"/>
          <w:szCs w:val="28"/>
        </w:rPr>
        <w:t xml:space="preserve">Министерства, уполномоченными приказом министра финансов Республики Татарстан (далее – Министр) о назначении контрольного мероприятия (далее – должностные лица). </w:t>
      </w:r>
      <w:r w:rsidRPr="00AC3B56">
        <w:rPr>
          <w:rStyle w:val="11"/>
          <w:color w:val="000000"/>
          <w:sz w:val="28"/>
          <w:szCs w:val="28"/>
        </w:rPr>
        <w:t>При назначении двух и более должностных лиц формируется проверочная (ревизионная) группа и назначается ее руководитель.</w:t>
      </w:r>
    </w:p>
    <w:p w:rsidR="002F0A3B" w:rsidRPr="004E6B77" w:rsidRDefault="002F0A3B" w:rsidP="002F0A3B">
      <w:pPr>
        <w:pStyle w:val="af0"/>
        <w:shd w:val="clear" w:color="auto" w:fill="auto"/>
        <w:tabs>
          <w:tab w:val="left" w:pos="1225"/>
        </w:tabs>
        <w:spacing w:after="0" w:line="240" w:lineRule="auto"/>
        <w:ind w:firstLine="709"/>
        <w:rPr>
          <w:sz w:val="28"/>
          <w:szCs w:val="28"/>
        </w:rPr>
      </w:pPr>
      <w:r w:rsidRPr="004E6B77">
        <w:rPr>
          <w:rStyle w:val="81"/>
          <w:sz w:val="28"/>
          <w:szCs w:val="28"/>
        </w:rPr>
        <w:t>1.7. Перечень межрайонных контрольно-ревизионных отделов территориальных отделений Департамента, уполномоченных на исполнение государственной функции, приведен в приложении № 1 к настоящему Регламенту.</w:t>
      </w:r>
    </w:p>
    <w:p w:rsidR="002F0A3B" w:rsidRPr="004E6B77" w:rsidRDefault="002F0A3B" w:rsidP="002F0A3B">
      <w:pPr>
        <w:pStyle w:val="af0"/>
        <w:shd w:val="clear" w:color="auto" w:fill="auto"/>
        <w:tabs>
          <w:tab w:val="left" w:pos="1206"/>
        </w:tabs>
        <w:spacing w:after="0" w:line="240" w:lineRule="auto"/>
        <w:ind w:firstLine="709"/>
        <w:rPr>
          <w:sz w:val="28"/>
          <w:szCs w:val="28"/>
        </w:rPr>
      </w:pPr>
      <w:r w:rsidRPr="004E6B77">
        <w:rPr>
          <w:rStyle w:val="81"/>
          <w:sz w:val="28"/>
          <w:szCs w:val="28"/>
        </w:rPr>
        <w:t>1.8. Исполнение государственной функции регулируется:</w:t>
      </w:r>
    </w:p>
    <w:p w:rsidR="002F0A3B" w:rsidRPr="004E6B77" w:rsidRDefault="002F0A3B" w:rsidP="002F0A3B">
      <w:pPr>
        <w:pStyle w:val="af0"/>
        <w:shd w:val="clear" w:color="auto" w:fill="auto"/>
        <w:tabs>
          <w:tab w:val="left" w:pos="1225"/>
        </w:tabs>
        <w:spacing w:after="0" w:line="240" w:lineRule="auto"/>
        <w:ind w:firstLine="709"/>
        <w:rPr>
          <w:rStyle w:val="81"/>
          <w:sz w:val="28"/>
          <w:szCs w:val="28"/>
        </w:rPr>
      </w:pPr>
      <w:r w:rsidRPr="004E6B77">
        <w:rPr>
          <w:rStyle w:val="81"/>
          <w:sz w:val="28"/>
          <w:szCs w:val="28"/>
        </w:rPr>
        <w:t>- Бюджетным кодексом Российской Федерации (Собрание законодательства Российской Федерации, 1998, № 31, ст. 3823);</w:t>
      </w:r>
    </w:p>
    <w:p w:rsidR="002F0A3B" w:rsidRPr="004E6B77" w:rsidRDefault="002F0A3B" w:rsidP="002F0A3B">
      <w:pPr>
        <w:pStyle w:val="af0"/>
        <w:shd w:val="clear" w:color="auto" w:fill="auto"/>
        <w:tabs>
          <w:tab w:val="left" w:pos="1225"/>
        </w:tabs>
        <w:spacing w:after="0" w:line="240" w:lineRule="auto"/>
        <w:ind w:firstLine="709"/>
        <w:rPr>
          <w:rStyle w:val="81"/>
          <w:sz w:val="28"/>
          <w:szCs w:val="28"/>
        </w:rPr>
      </w:pPr>
      <w:r w:rsidRPr="004E6B77">
        <w:rPr>
          <w:rStyle w:val="81"/>
          <w:sz w:val="28"/>
          <w:szCs w:val="28"/>
        </w:rPr>
        <w:t>- Кодексом Российской Федерации об административных правонарушениях (Собрание законодательства Российской Федерации, 2002, № 1, ст. 1);</w:t>
      </w:r>
    </w:p>
    <w:p w:rsidR="002F0A3B" w:rsidRPr="004E6B77" w:rsidRDefault="002F0A3B" w:rsidP="002F0A3B">
      <w:pPr>
        <w:pStyle w:val="af0"/>
        <w:shd w:val="clear" w:color="auto" w:fill="auto"/>
        <w:tabs>
          <w:tab w:val="left" w:pos="1225"/>
        </w:tabs>
        <w:spacing w:after="0" w:line="240" w:lineRule="auto"/>
        <w:ind w:firstLine="709"/>
        <w:rPr>
          <w:rStyle w:val="81"/>
          <w:sz w:val="28"/>
          <w:szCs w:val="28"/>
        </w:rPr>
      </w:pPr>
      <w:r w:rsidRPr="004E6B77">
        <w:rPr>
          <w:rStyle w:val="81"/>
          <w:sz w:val="28"/>
          <w:szCs w:val="28"/>
        </w:rPr>
        <w:t>-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Российская газета, 2013, 30 декабря);</w:t>
      </w:r>
    </w:p>
    <w:p w:rsidR="002F0A3B" w:rsidRPr="004E6B77" w:rsidRDefault="002F0A3B" w:rsidP="002F0A3B">
      <w:pPr>
        <w:pStyle w:val="af0"/>
        <w:shd w:val="clear" w:color="auto" w:fill="auto"/>
        <w:tabs>
          <w:tab w:val="left" w:pos="1225"/>
        </w:tabs>
        <w:spacing w:after="0" w:line="240" w:lineRule="auto"/>
        <w:ind w:firstLine="709"/>
        <w:rPr>
          <w:rStyle w:val="81"/>
          <w:sz w:val="28"/>
          <w:szCs w:val="28"/>
        </w:rPr>
      </w:pPr>
      <w:r w:rsidRPr="004E6B77">
        <w:rPr>
          <w:rStyle w:val="81"/>
          <w:sz w:val="28"/>
          <w:szCs w:val="28"/>
        </w:rPr>
        <w:t>- Бюджетным кодексом Республики Татарстан (Ведомости Государственного Совета Татарстана, 2004, № 4 - 5);</w:t>
      </w:r>
    </w:p>
    <w:p w:rsidR="002F0A3B" w:rsidRPr="004E6B77" w:rsidRDefault="002F0A3B" w:rsidP="002F0A3B">
      <w:pPr>
        <w:pStyle w:val="af0"/>
        <w:shd w:val="clear" w:color="auto" w:fill="auto"/>
        <w:tabs>
          <w:tab w:val="left" w:pos="1225"/>
        </w:tabs>
        <w:spacing w:after="0" w:line="240" w:lineRule="auto"/>
        <w:ind w:firstLine="709"/>
        <w:rPr>
          <w:rStyle w:val="81"/>
          <w:sz w:val="28"/>
          <w:szCs w:val="28"/>
        </w:rPr>
      </w:pPr>
      <w:r w:rsidRPr="004E6B77">
        <w:rPr>
          <w:rStyle w:val="81"/>
          <w:sz w:val="28"/>
          <w:szCs w:val="28"/>
        </w:rPr>
        <w:t>- постановлением Кабинета Министров Республики Татарстан от 06.07.2005 № 323 «Вопросы Министерства финансов Республики Татарстан» (Сборник постановлений и распоряжений Кабинета Министров Республики Татарстан и нормативных актов республиканских органов исполнительной власти, 27.07.2005, № 28, ст.0652);</w:t>
      </w:r>
    </w:p>
    <w:p w:rsidR="002F0A3B" w:rsidRPr="004E6B77" w:rsidRDefault="002F0A3B" w:rsidP="002F0A3B">
      <w:pPr>
        <w:pStyle w:val="af0"/>
        <w:shd w:val="clear" w:color="auto" w:fill="auto"/>
        <w:tabs>
          <w:tab w:val="left" w:pos="1225"/>
        </w:tabs>
        <w:spacing w:after="0" w:line="240" w:lineRule="auto"/>
        <w:ind w:firstLine="709"/>
        <w:rPr>
          <w:rStyle w:val="81"/>
          <w:sz w:val="28"/>
          <w:szCs w:val="28"/>
        </w:rPr>
      </w:pPr>
      <w:r w:rsidRPr="004E6B77">
        <w:rPr>
          <w:rStyle w:val="81"/>
          <w:sz w:val="28"/>
          <w:szCs w:val="28"/>
        </w:rPr>
        <w:t>- постановлением Кабинета Министров Республики Татарстан от 07.02.2014 № 67 «Об утверждении Порядка осуществления Министерством финансов Республики Татарстан полномочий по контролю в финансово - бюджетной сфере» (Сборник постановлений и распоряжений Кабинета Министров Республики Татарстан и нормативных актов республиканских органов исполнительной власти, 21.02.2014, № 14, ст. 0411);</w:t>
      </w:r>
    </w:p>
    <w:p w:rsidR="002F0A3B" w:rsidRPr="004E6B77" w:rsidRDefault="002F0A3B" w:rsidP="002F0A3B">
      <w:pPr>
        <w:pStyle w:val="af0"/>
        <w:shd w:val="clear" w:color="auto" w:fill="auto"/>
        <w:tabs>
          <w:tab w:val="left" w:pos="1225"/>
        </w:tabs>
        <w:spacing w:after="0" w:line="240" w:lineRule="auto"/>
        <w:ind w:firstLine="709"/>
        <w:rPr>
          <w:rStyle w:val="81"/>
          <w:sz w:val="28"/>
          <w:szCs w:val="28"/>
        </w:rPr>
      </w:pPr>
      <w:r w:rsidRPr="004E6B77">
        <w:rPr>
          <w:rStyle w:val="81"/>
          <w:sz w:val="28"/>
          <w:szCs w:val="28"/>
        </w:rPr>
        <w:t xml:space="preserve">- приказом Министерства финансов Республики Татарстан от 04.07.2006 </w:t>
      </w:r>
      <w:r w:rsidRPr="004E6B77">
        <w:rPr>
          <w:rStyle w:val="81"/>
          <w:sz w:val="28"/>
          <w:szCs w:val="28"/>
        </w:rPr>
        <w:br/>
        <w:t>№ 21-17-77 «Об утверждении Положения о Департаменте казначейства Министерства финансов Республики Татарстан»;</w:t>
      </w:r>
    </w:p>
    <w:p w:rsidR="002F0A3B" w:rsidRPr="004E6B77" w:rsidRDefault="002F0A3B" w:rsidP="002F0A3B">
      <w:pPr>
        <w:pStyle w:val="af0"/>
        <w:shd w:val="clear" w:color="auto" w:fill="auto"/>
        <w:tabs>
          <w:tab w:val="left" w:pos="1225"/>
        </w:tabs>
        <w:spacing w:after="0" w:line="240" w:lineRule="auto"/>
        <w:ind w:firstLine="709"/>
        <w:rPr>
          <w:rStyle w:val="81"/>
          <w:sz w:val="28"/>
          <w:szCs w:val="28"/>
        </w:rPr>
      </w:pPr>
      <w:r w:rsidRPr="004E6B77">
        <w:rPr>
          <w:rStyle w:val="81"/>
          <w:sz w:val="28"/>
          <w:szCs w:val="28"/>
        </w:rPr>
        <w:t xml:space="preserve">- приказом Министерства финансов Республики Татарстан от 16.06.2009 </w:t>
      </w:r>
      <w:r w:rsidRPr="004E6B77">
        <w:rPr>
          <w:rStyle w:val="81"/>
          <w:sz w:val="28"/>
          <w:szCs w:val="28"/>
        </w:rPr>
        <w:br/>
        <w:t>№ 21-17-46 «Об утверждении Положения о территориальном отделении Департамента казначейства Министерства финансов Республики Татарстан»;</w:t>
      </w:r>
    </w:p>
    <w:p w:rsidR="002F0A3B" w:rsidRPr="004E6B77" w:rsidRDefault="002F0A3B" w:rsidP="002F0A3B">
      <w:pPr>
        <w:pStyle w:val="af0"/>
        <w:shd w:val="clear" w:color="auto" w:fill="auto"/>
        <w:tabs>
          <w:tab w:val="left" w:pos="1225"/>
        </w:tabs>
        <w:spacing w:after="0" w:line="240" w:lineRule="auto"/>
        <w:ind w:firstLine="709"/>
        <w:rPr>
          <w:rStyle w:val="81"/>
          <w:sz w:val="28"/>
          <w:szCs w:val="28"/>
        </w:rPr>
      </w:pPr>
      <w:proofErr w:type="gramStart"/>
      <w:r w:rsidRPr="004E6B77">
        <w:rPr>
          <w:rStyle w:val="81"/>
          <w:sz w:val="28"/>
          <w:szCs w:val="28"/>
        </w:rPr>
        <w:t xml:space="preserve">- приказом Министерства финансов Республики Татарстан от 03.08.2009 </w:t>
      </w:r>
      <w:r w:rsidRPr="004E6B77">
        <w:rPr>
          <w:rStyle w:val="81"/>
          <w:sz w:val="28"/>
          <w:szCs w:val="28"/>
        </w:rPr>
        <w:br/>
        <w:t>№ 21-75-86 «Об утверждении перечня должностных лиц Министерства финансов Республики Татарстан, уполномоченных составлять протоколы об административных правонарушениях и рассматривать дела об административных правонарушениях, и примерных форм процессуальных документов» (Сборник постановлений и распоряжений Кабинета Министров Республики Татарстан и нормативных актов республиканских органов исполнительной власти, 28.10.2009, № 40, ст. 1712).</w:t>
      </w:r>
      <w:proofErr w:type="gramEnd"/>
    </w:p>
    <w:p w:rsidR="002F0A3B" w:rsidRPr="004E6B77" w:rsidRDefault="002F0A3B" w:rsidP="002F0A3B">
      <w:pPr>
        <w:pStyle w:val="af0"/>
        <w:shd w:val="clear" w:color="auto" w:fill="auto"/>
        <w:tabs>
          <w:tab w:val="left" w:pos="1220"/>
        </w:tabs>
        <w:spacing w:after="0" w:line="240" w:lineRule="auto"/>
        <w:ind w:firstLine="709"/>
        <w:rPr>
          <w:sz w:val="28"/>
          <w:szCs w:val="28"/>
        </w:rPr>
      </w:pPr>
      <w:r w:rsidRPr="004E6B77">
        <w:rPr>
          <w:rStyle w:val="81"/>
          <w:sz w:val="28"/>
          <w:szCs w:val="28"/>
        </w:rPr>
        <w:lastRenderedPageBreak/>
        <w:t xml:space="preserve">1.9. Предметом контроля </w:t>
      </w:r>
      <w:r w:rsidRPr="004E6B77">
        <w:rPr>
          <w:rStyle w:val="3"/>
          <w:b w:val="0"/>
          <w:color w:val="000000"/>
          <w:sz w:val="28"/>
          <w:szCs w:val="28"/>
        </w:rPr>
        <w:t>в финансово - бюджетной сфере</w:t>
      </w:r>
      <w:r w:rsidRPr="004E6B77">
        <w:rPr>
          <w:rStyle w:val="81"/>
          <w:sz w:val="28"/>
          <w:szCs w:val="28"/>
        </w:rPr>
        <w:t xml:space="preserve"> является соблюдение объектами контроля</w:t>
      </w:r>
      <w:r>
        <w:rPr>
          <w:rStyle w:val="81"/>
          <w:sz w:val="28"/>
          <w:szCs w:val="28"/>
        </w:rPr>
        <w:t xml:space="preserve"> </w:t>
      </w:r>
      <w:r w:rsidRPr="00CC677E">
        <w:rPr>
          <w:rStyle w:val="81"/>
          <w:sz w:val="28"/>
          <w:szCs w:val="28"/>
        </w:rPr>
        <w:t>обязательных требований</w:t>
      </w:r>
      <w:r w:rsidRPr="004E6B77">
        <w:rPr>
          <w:rStyle w:val="81"/>
          <w:sz w:val="28"/>
          <w:szCs w:val="28"/>
        </w:rPr>
        <w:t>:</w:t>
      </w:r>
    </w:p>
    <w:p w:rsidR="002F0A3B" w:rsidRPr="004E6B77" w:rsidRDefault="002F0A3B" w:rsidP="002F0A3B">
      <w:pPr>
        <w:pStyle w:val="af0"/>
        <w:shd w:val="clear" w:color="auto" w:fill="auto"/>
        <w:tabs>
          <w:tab w:val="left" w:pos="1033"/>
        </w:tabs>
        <w:spacing w:after="0" w:line="240" w:lineRule="auto"/>
        <w:ind w:firstLine="709"/>
        <w:rPr>
          <w:sz w:val="28"/>
          <w:szCs w:val="28"/>
        </w:rPr>
      </w:pPr>
      <w:proofErr w:type="gramStart"/>
      <w:r w:rsidRPr="004E6B77">
        <w:rPr>
          <w:rStyle w:val="81"/>
          <w:sz w:val="28"/>
          <w:szCs w:val="28"/>
        </w:rPr>
        <w:t>а) бюджетного законодательства Российской Федерации и иных нормативных правовых актов, регулирующих бюджетные правоотношения, в том числе при исполнении бюджетных полномочий главными распорядителями (распорядителями) и получателями средств бюджета Республики Татарстан и бюджета Территориального фонда обязательного медицинского страхования Республики Татарстан, главными администраторами (администраторами) доходов бюджета Республики Татарстан, главными администраторами (администраторами) источников финансирования дефицита бюджета Республики Татарстан);</w:t>
      </w:r>
      <w:proofErr w:type="gramEnd"/>
    </w:p>
    <w:p w:rsidR="002F0A3B" w:rsidRPr="004E6B77" w:rsidRDefault="002F0A3B" w:rsidP="002F0A3B">
      <w:pPr>
        <w:pStyle w:val="af0"/>
        <w:shd w:val="clear" w:color="auto" w:fill="auto"/>
        <w:tabs>
          <w:tab w:val="left" w:pos="865"/>
        </w:tabs>
        <w:spacing w:after="0" w:line="240" w:lineRule="auto"/>
        <w:ind w:firstLine="709"/>
        <w:rPr>
          <w:rStyle w:val="81"/>
          <w:sz w:val="28"/>
          <w:szCs w:val="28"/>
        </w:rPr>
      </w:pPr>
      <w:r w:rsidRPr="004E6B77">
        <w:rPr>
          <w:rStyle w:val="81"/>
          <w:sz w:val="28"/>
          <w:szCs w:val="28"/>
        </w:rPr>
        <w:t>б) законодательных и иных нормативных правовых актов о контрактной системе в сфере закупок товаров, работ, услуг для обеспечения нужд Республики Татарстан в отношении:</w:t>
      </w:r>
    </w:p>
    <w:p w:rsidR="002F0A3B" w:rsidRPr="004E6B77" w:rsidRDefault="002F0A3B" w:rsidP="002F0A3B">
      <w:pPr>
        <w:pStyle w:val="af0"/>
        <w:shd w:val="clear" w:color="auto" w:fill="auto"/>
        <w:spacing w:after="0" w:line="240" w:lineRule="auto"/>
        <w:ind w:firstLine="709"/>
        <w:rPr>
          <w:rStyle w:val="81"/>
          <w:sz w:val="28"/>
          <w:szCs w:val="28"/>
        </w:rPr>
      </w:pPr>
      <w:r w:rsidRPr="00046E27">
        <w:rPr>
          <w:rStyle w:val="81"/>
          <w:sz w:val="28"/>
          <w:szCs w:val="28"/>
        </w:rPr>
        <w:t>соблюдения требований к обоснованию закупок,</w:t>
      </w:r>
      <w:r w:rsidRPr="004E6B77">
        <w:rPr>
          <w:rStyle w:val="81"/>
          <w:sz w:val="28"/>
          <w:szCs w:val="28"/>
        </w:rPr>
        <w:t xml:space="preserve"> предусмотренных статьей 18 Федерального закона о контрактной системе и обоснованности закупок;</w:t>
      </w:r>
    </w:p>
    <w:p w:rsidR="002F0A3B" w:rsidRPr="004E6B77" w:rsidRDefault="002F0A3B" w:rsidP="002F0A3B">
      <w:pPr>
        <w:pStyle w:val="af0"/>
        <w:shd w:val="clear" w:color="auto" w:fill="auto"/>
        <w:spacing w:after="0" w:line="240" w:lineRule="auto"/>
        <w:ind w:firstLine="709"/>
        <w:rPr>
          <w:rStyle w:val="81"/>
          <w:sz w:val="28"/>
          <w:szCs w:val="28"/>
        </w:rPr>
      </w:pPr>
      <w:r w:rsidRPr="004E6B77">
        <w:rPr>
          <w:rStyle w:val="81"/>
          <w:sz w:val="28"/>
          <w:szCs w:val="28"/>
        </w:rPr>
        <w:t>соблюдения правил нормирования в сфере закупок, предусмотренных Федеральным законом о контрактной системе;</w:t>
      </w:r>
    </w:p>
    <w:p w:rsidR="002F0A3B" w:rsidRPr="004E6B77" w:rsidRDefault="002F0A3B" w:rsidP="002F0A3B">
      <w:pPr>
        <w:pStyle w:val="af0"/>
        <w:shd w:val="clear" w:color="auto" w:fill="auto"/>
        <w:spacing w:after="0" w:line="240" w:lineRule="auto"/>
        <w:ind w:firstLine="709"/>
        <w:rPr>
          <w:rStyle w:val="81"/>
          <w:sz w:val="28"/>
          <w:szCs w:val="28"/>
        </w:rPr>
      </w:pPr>
      <w:proofErr w:type="gramStart"/>
      <w:r w:rsidRPr="004E6B77">
        <w:rPr>
          <w:rStyle w:val="81"/>
          <w:sz w:val="28"/>
          <w:szCs w:val="28"/>
        </w:rPr>
        <w:t>обоснования начальной (максимальной) цены контракта, цены контракта, заключаемого с единственным поставщиком (подрядчиком, исполнителем), включенной в план - график;</w:t>
      </w:r>
      <w:proofErr w:type="gramEnd"/>
    </w:p>
    <w:p w:rsidR="002F0A3B" w:rsidRPr="004E6B77" w:rsidRDefault="002F0A3B" w:rsidP="002F0A3B">
      <w:pPr>
        <w:pStyle w:val="af0"/>
        <w:shd w:val="clear" w:color="auto" w:fill="auto"/>
        <w:spacing w:after="0" w:line="240" w:lineRule="auto"/>
        <w:ind w:firstLine="709"/>
        <w:rPr>
          <w:rStyle w:val="81"/>
          <w:sz w:val="28"/>
          <w:szCs w:val="28"/>
        </w:rPr>
      </w:pPr>
      <w:r w:rsidRPr="004E6B77">
        <w:rPr>
          <w:rStyle w:val="81"/>
          <w:sz w:val="28"/>
          <w:szCs w:val="28"/>
        </w:rPr>
        <w:t>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2F0A3B" w:rsidRPr="004E6B77" w:rsidRDefault="002F0A3B" w:rsidP="002F0A3B">
      <w:pPr>
        <w:pStyle w:val="af0"/>
        <w:shd w:val="clear" w:color="auto" w:fill="auto"/>
        <w:spacing w:after="0" w:line="240" w:lineRule="auto"/>
        <w:ind w:firstLine="709"/>
        <w:rPr>
          <w:rStyle w:val="81"/>
          <w:sz w:val="28"/>
          <w:szCs w:val="28"/>
        </w:rPr>
      </w:pPr>
      <w:r w:rsidRPr="004E6B77">
        <w:rPr>
          <w:rStyle w:val="81"/>
          <w:sz w:val="28"/>
          <w:szCs w:val="28"/>
        </w:rPr>
        <w:t>соответствия поставленного товара, выполненной работы (ее результата) или оказанной услуги условиям контракта;</w:t>
      </w:r>
    </w:p>
    <w:p w:rsidR="002F0A3B" w:rsidRPr="004E6B77" w:rsidRDefault="002F0A3B" w:rsidP="002F0A3B">
      <w:pPr>
        <w:pStyle w:val="af0"/>
        <w:shd w:val="clear" w:color="auto" w:fill="auto"/>
        <w:spacing w:after="0" w:line="240" w:lineRule="auto"/>
        <w:ind w:firstLine="709"/>
        <w:rPr>
          <w:rStyle w:val="81"/>
          <w:sz w:val="28"/>
          <w:szCs w:val="28"/>
        </w:rPr>
      </w:pPr>
      <w:r w:rsidRPr="004E6B77">
        <w:rPr>
          <w:rStyle w:val="81"/>
          <w:sz w:val="28"/>
          <w:szCs w:val="28"/>
        </w:rPr>
        <w:t>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2F0A3B" w:rsidRPr="004E6B77" w:rsidRDefault="002F0A3B" w:rsidP="002F0A3B">
      <w:pPr>
        <w:pStyle w:val="af0"/>
        <w:shd w:val="clear" w:color="auto" w:fill="auto"/>
        <w:spacing w:after="0" w:line="240" w:lineRule="auto"/>
        <w:ind w:firstLine="709"/>
        <w:rPr>
          <w:sz w:val="28"/>
          <w:szCs w:val="28"/>
        </w:rPr>
      </w:pPr>
      <w:r w:rsidRPr="004E6B77">
        <w:rPr>
          <w:rStyle w:val="81"/>
          <w:sz w:val="28"/>
          <w:szCs w:val="28"/>
        </w:rPr>
        <w:t>соответствия использования поставленного товара, выполненной работы (ее результата) или оказанной услуги целям осуществления закупки, в целях установления законности составления и исполнения бюджета Республики Татарстан и бюджета Территориального фонда обязательного медицинского страхования Республики Татарстан в отношении расходов, связанных с осуществлением закупок, достоверности учета таких расходов и отчетности</w:t>
      </w:r>
      <w:r>
        <w:rPr>
          <w:rStyle w:val="81"/>
          <w:sz w:val="28"/>
          <w:szCs w:val="28"/>
        </w:rPr>
        <w:t xml:space="preserve"> </w:t>
      </w:r>
      <w:r w:rsidRPr="00EF5C5F">
        <w:rPr>
          <w:rStyle w:val="81"/>
          <w:sz w:val="28"/>
          <w:szCs w:val="28"/>
        </w:rPr>
        <w:t>(далее - обязательные требования)</w:t>
      </w:r>
      <w:r w:rsidRPr="004E6B77">
        <w:rPr>
          <w:rStyle w:val="81"/>
          <w:sz w:val="28"/>
          <w:szCs w:val="28"/>
        </w:rPr>
        <w:t>.</w:t>
      </w:r>
    </w:p>
    <w:p w:rsidR="002F0A3B" w:rsidRPr="004E6B77" w:rsidRDefault="002F0A3B" w:rsidP="002F0A3B">
      <w:pPr>
        <w:pStyle w:val="af0"/>
        <w:shd w:val="clear" w:color="auto" w:fill="auto"/>
        <w:tabs>
          <w:tab w:val="left" w:pos="1215"/>
        </w:tabs>
        <w:spacing w:after="0" w:line="240" w:lineRule="auto"/>
        <w:ind w:firstLine="709"/>
        <w:rPr>
          <w:rStyle w:val="81"/>
          <w:sz w:val="28"/>
          <w:szCs w:val="28"/>
        </w:rPr>
      </w:pPr>
      <w:r w:rsidRPr="004E6B77">
        <w:rPr>
          <w:rStyle w:val="81"/>
          <w:sz w:val="28"/>
          <w:szCs w:val="28"/>
        </w:rPr>
        <w:t>1.10.</w:t>
      </w:r>
      <w:r w:rsidRPr="004E6B77">
        <w:rPr>
          <w:rStyle w:val="81"/>
          <w:sz w:val="28"/>
          <w:szCs w:val="28"/>
          <w:lang w:val="en-US"/>
        </w:rPr>
        <w:t> </w:t>
      </w:r>
      <w:r w:rsidRPr="004E6B77">
        <w:rPr>
          <w:bCs/>
          <w:sz w:val="28"/>
          <w:szCs w:val="28"/>
        </w:rPr>
        <w:t>Права и обязанности должностных лиц Министерства</w:t>
      </w:r>
      <w:r w:rsidRPr="004E6B77">
        <w:rPr>
          <w:rStyle w:val="81"/>
          <w:sz w:val="28"/>
          <w:szCs w:val="28"/>
        </w:rPr>
        <w:t xml:space="preserve"> при осуществлении </w:t>
      </w:r>
      <w:r w:rsidRPr="004E6B77">
        <w:rPr>
          <w:rStyle w:val="3"/>
          <w:b w:val="0"/>
          <w:color w:val="000000"/>
          <w:sz w:val="28"/>
          <w:szCs w:val="28"/>
        </w:rPr>
        <w:t>контроля в финансово - бюджетной сфере</w:t>
      </w:r>
    </w:p>
    <w:p w:rsidR="002F0A3B" w:rsidRPr="004E6B77" w:rsidRDefault="002F0A3B" w:rsidP="002F0A3B">
      <w:pPr>
        <w:pStyle w:val="af0"/>
        <w:shd w:val="clear" w:color="auto" w:fill="auto"/>
        <w:tabs>
          <w:tab w:val="left" w:pos="1215"/>
        </w:tabs>
        <w:spacing w:after="0" w:line="240" w:lineRule="auto"/>
        <w:ind w:firstLine="709"/>
        <w:rPr>
          <w:sz w:val="28"/>
          <w:szCs w:val="28"/>
        </w:rPr>
      </w:pPr>
      <w:r w:rsidRPr="004E6B77">
        <w:rPr>
          <w:rStyle w:val="81"/>
          <w:sz w:val="28"/>
          <w:szCs w:val="28"/>
        </w:rPr>
        <w:t>1.10.1.</w:t>
      </w:r>
      <w:r w:rsidRPr="004E6B77">
        <w:rPr>
          <w:rStyle w:val="81"/>
          <w:sz w:val="28"/>
          <w:szCs w:val="28"/>
          <w:lang w:val="en-US"/>
        </w:rPr>
        <w:t> </w:t>
      </w:r>
      <w:r w:rsidRPr="004E6B77">
        <w:rPr>
          <w:rStyle w:val="81"/>
          <w:sz w:val="28"/>
          <w:szCs w:val="28"/>
        </w:rPr>
        <w:t>Должностные лица Министерства</w:t>
      </w:r>
      <w:r w:rsidRPr="007710F8">
        <w:rPr>
          <w:rStyle w:val="81"/>
          <w:sz w:val="28"/>
          <w:szCs w:val="28"/>
        </w:rPr>
        <w:t>,</w:t>
      </w:r>
      <w:r w:rsidRPr="004E6B77">
        <w:rPr>
          <w:rStyle w:val="81"/>
          <w:sz w:val="28"/>
          <w:szCs w:val="28"/>
        </w:rPr>
        <w:t xml:space="preserve"> указанные в пункте 2.5 настоящего Регламента</w:t>
      </w:r>
      <w:r w:rsidRPr="007710F8">
        <w:rPr>
          <w:rStyle w:val="81"/>
          <w:sz w:val="28"/>
          <w:szCs w:val="28"/>
        </w:rPr>
        <w:t>,</w:t>
      </w:r>
      <w:r w:rsidRPr="004E6B77">
        <w:rPr>
          <w:rStyle w:val="81"/>
          <w:sz w:val="28"/>
          <w:szCs w:val="28"/>
        </w:rPr>
        <w:t xml:space="preserve"> имеют право:</w:t>
      </w:r>
    </w:p>
    <w:p w:rsidR="002F0A3B" w:rsidRPr="004E6B77" w:rsidRDefault="002F0A3B" w:rsidP="002F0A3B">
      <w:pPr>
        <w:pStyle w:val="af0"/>
        <w:shd w:val="clear" w:color="auto" w:fill="auto"/>
        <w:tabs>
          <w:tab w:val="left" w:pos="1018"/>
        </w:tabs>
        <w:spacing w:after="0" w:line="240" w:lineRule="auto"/>
        <w:ind w:firstLine="709"/>
        <w:rPr>
          <w:rStyle w:val="81"/>
          <w:sz w:val="28"/>
          <w:szCs w:val="28"/>
        </w:rPr>
      </w:pPr>
      <w:proofErr w:type="gramStart"/>
      <w:r w:rsidRPr="004E6B77">
        <w:rPr>
          <w:rStyle w:val="81"/>
          <w:sz w:val="28"/>
          <w:szCs w:val="28"/>
        </w:rPr>
        <w:t>а)</w:t>
      </w:r>
      <w:r w:rsidRPr="004E6B77">
        <w:rPr>
          <w:rStyle w:val="81"/>
          <w:sz w:val="28"/>
          <w:szCs w:val="28"/>
          <w:lang w:val="en-US"/>
        </w:rPr>
        <w:t> </w:t>
      </w:r>
      <w:r w:rsidRPr="004E6B77">
        <w:rPr>
          <w:rStyle w:val="81"/>
          <w:sz w:val="28"/>
          <w:szCs w:val="28"/>
        </w:rPr>
        <w:t>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roofErr w:type="gramEnd"/>
    </w:p>
    <w:p w:rsidR="002F0A3B" w:rsidRPr="004E6B77" w:rsidRDefault="002F0A3B" w:rsidP="002F0A3B">
      <w:pPr>
        <w:pStyle w:val="af0"/>
        <w:shd w:val="clear" w:color="auto" w:fill="auto"/>
        <w:tabs>
          <w:tab w:val="left" w:pos="1042"/>
        </w:tabs>
        <w:spacing w:after="0" w:line="240" w:lineRule="auto"/>
        <w:ind w:firstLine="709"/>
        <w:rPr>
          <w:rStyle w:val="81"/>
          <w:sz w:val="28"/>
          <w:szCs w:val="28"/>
        </w:rPr>
      </w:pPr>
      <w:r w:rsidRPr="004E6B77">
        <w:rPr>
          <w:rStyle w:val="81"/>
          <w:sz w:val="28"/>
          <w:szCs w:val="28"/>
        </w:rPr>
        <w:t>б)</w:t>
      </w:r>
      <w:r w:rsidRPr="004E6B77">
        <w:rPr>
          <w:rStyle w:val="81"/>
          <w:sz w:val="28"/>
          <w:szCs w:val="28"/>
          <w:lang w:val="en-US"/>
        </w:rPr>
        <w:t> </w:t>
      </w:r>
      <w:r w:rsidRPr="004E6B77">
        <w:rPr>
          <w:rStyle w:val="81"/>
          <w:sz w:val="28"/>
          <w:szCs w:val="28"/>
        </w:rPr>
        <w:t xml:space="preserve">при осуществлении выездных проверок (ревизий) беспрепятственно по предъявлении служебных удостоверений и копии приказа </w:t>
      </w:r>
      <w:r w:rsidRPr="00580B4C">
        <w:rPr>
          <w:rStyle w:val="81"/>
          <w:sz w:val="28"/>
          <w:szCs w:val="28"/>
        </w:rPr>
        <w:t>Министра</w:t>
      </w:r>
      <w:r w:rsidRPr="004E6B77">
        <w:rPr>
          <w:rStyle w:val="81"/>
          <w:sz w:val="28"/>
          <w:szCs w:val="28"/>
        </w:rPr>
        <w:t xml:space="preserve"> о проведении выездной проверки (ревизии) посещать помещения и территории, которые занимают лица, в отношении которых осуществляется проверка (ревизия), требовать предъявления поставленных товаров, результатов выполненных работ, оказанных услуг;</w:t>
      </w:r>
    </w:p>
    <w:p w:rsidR="002F0A3B" w:rsidRPr="004E6B77" w:rsidRDefault="002F0A3B" w:rsidP="002F0A3B">
      <w:pPr>
        <w:pStyle w:val="af0"/>
        <w:shd w:val="clear" w:color="auto" w:fill="auto"/>
        <w:tabs>
          <w:tab w:val="left" w:pos="1023"/>
        </w:tabs>
        <w:spacing w:after="0" w:line="240" w:lineRule="auto"/>
        <w:ind w:firstLine="709"/>
        <w:rPr>
          <w:rStyle w:val="81"/>
          <w:sz w:val="28"/>
          <w:szCs w:val="28"/>
        </w:rPr>
      </w:pPr>
      <w:r w:rsidRPr="004E6B77">
        <w:rPr>
          <w:rStyle w:val="81"/>
          <w:sz w:val="28"/>
          <w:szCs w:val="28"/>
        </w:rPr>
        <w:lastRenderedPageBreak/>
        <w:t>в)</w:t>
      </w:r>
      <w:r w:rsidRPr="004E6B77">
        <w:rPr>
          <w:rStyle w:val="81"/>
          <w:sz w:val="28"/>
          <w:szCs w:val="28"/>
          <w:lang w:val="en-US"/>
        </w:rPr>
        <w:t> </w:t>
      </w:r>
      <w:r w:rsidRPr="004E6B77">
        <w:rPr>
          <w:rStyle w:val="81"/>
          <w:sz w:val="28"/>
          <w:szCs w:val="28"/>
        </w:rPr>
        <w:t>проводить экспертизы, необходимые при проведении контрольных мероприятий, и (или) привлекать независимых экспертов для проведения таких экспертиз;</w:t>
      </w:r>
    </w:p>
    <w:p w:rsidR="002F0A3B" w:rsidRPr="004E6B77" w:rsidRDefault="002F0A3B" w:rsidP="002F0A3B">
      <w:pPr>
        <w:pStyle w:val="af0"/>
        <w:shd w:val="clear" w:color="auto" w:fill="auto"/>
        <w:tabs>
          <w:tab w:val="left" w:pos="1009"/>
        </w:tabs>
        <w:spacing w:after="0" w:line="240" w:lineRule="auto"/>
        <w:ind w:firstLine="709"/>
        <w:rPr>
          <w:rStyle w:val="81"/>
          <w:sz w:val="28"/>
          <w:szCs w:val="28"/>
        </w:rPr>
      </w:pPr>
      <w:r w:rsidRPr="004E6B77">
        <w:rPr>
          <w:rStyle w:val="81"/>
          <w:sz w:val="28"/>
          <w:szCs w:val="28"/>
        </w:rPr>
        <w:t>г)</w:t>
      </w:r>
      <w:r w:rsidRPr="004E6B77">
        <w:rPr>
          <w:rStyle w:val="81"/>
          <w:sz w:val="28"/>
          <w:szCs w:val="28"/>
          <w:lang w:val="en-US"/>
        </w:rPr>
        <w:t> </w:t>
      </w:r>
      <w:r w:rsidRPr="004E6B77">
        <w:rPr>
          <w:rStyle w:val="81"/>
          <w:sz w:val="28"/>
          <w:szCs w:val="28"/>
        </w:rPr>
        <w:t>выдавать представления, предписания об устранении выявленных нарушений в случаях, предусмотренных законодательством Российской Федерации и Республики Татарстан;</w:t>
      </w:r>
    </w:p>
    <w:p w:rsidR="002F0A3B" w:rsidRPr="004E6B77" w:rsidRDefault="002F0A3B" w:rsidP="002F0A3B">
      <w:pPr>
        <w:pStyle w:val="af0"/>
        <w:shd w:val="clear" w:color="auto" w:fill="auto"/>
        <w:tabs>
          <w:tab w:val="left" w:pos="1038"/>
        </w:tabs>
        <w:spacing w:after="0" w:line="240" w:lineRule="auto"/>
        <w:ind w:firstLine="709"/>
        <w:rPr>
          <w:rStyle w:val="81"/>
          <w:sz w:val="28"/>
          <w:szCs w:val="28"/>
        </w:rPr>
      </w:pPr>
      <w:r w:rsidRPr="004E6B77">
        <w:rPr>
          <w:rStyle w:val="81"/>
          <w:sz w:val="28"/>
          <w:szCs w:val="28"/>
        </w:rPr>
        <w:t>д)</w:t>
      </w:r>
      <w:r w:rsidRPr="004E6B77">
        <w:rPr>
          <w:rStyle w:val="81"/>
          <w:sz w:val="28"/>
          <w:szCs w:val="28"/>
          <w:lang w:val="en-US"/>
        </w:rPr>
        <w:t> </w:t>
      </w:r>
      <w:r w:rsidRPr="004E6B77">
        <w:rPr>
          <w:rStyle w:val="81"/>
          <w:sz w:val="28"/>
          <w:szCs w:val="28"/>
        </w:rPr>
        <w:t>принимать решения о применении бюджетных мер принуждения в случаях и порядке, предусмотренных бюджетным законодательством Российской Федерации;</w:t>
      </w:r>
    </w:p>
    <w:p w:rsidR="002F0A3B" w:rsidRPr="004E6B77" w:rsidRDefault="002F0A3B" w:rsidP="002F0A3B">
      <w:pPr>
        <w:pStyle w:val="af0"/>
        <w:shd w:val="clear" w:color="auto" w:fill="auto"/>
        <w:tabs>
          <w:tab w:val="left" w:pos="1023"/>
        </w:tabs>
        <w:spacing w:after="0" w:line="240" w:lineRule="auto"/>
        <w:ind w:firstLine="709"/>
        <w:rPr>
          <w:rStyle w:val="81"/>
          <w:sz w:val="28"/>
          <w:szCs w:val="28"/>
        </w:rPr>
      </w:pPr>
      <w:r w:rsidRPr="004E6B77">
        <w:rPr>
          <w:rStyle w:val="81"/>
          <w:sz w:val="28"/>
          <w:szCs w:val="28"/>
        </w:rPr>
        <w:t>е)</w:t>
      </w:r>
      <w:r w:rsidRPr="004E6B77">
        <w:rPr>
          <w:rStyle w:val="81"/>
          <w:sz w:val="28"/>
          <w:szCs w:val="28"/>
          <w:lang w:val="en-US"/>
        </w:rPr>
        <w:t> </w:t>
      </w:r>
      <w:r w:rsidRPr="004E6B77">
        <w:rPr>
          <w:rStyle w:val="81"/>
          <w:sz w:val="28"/>
          <w:szCs w:val="28"/>
        </w:rPr>
        <w:t>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w:t>
      </w:r>
    </w:p>
    <w:p w:rsidR="002F0A3B" w:rsidRPr="004E6B77" w:rsidRDefault="002F0A3B" w:rsidP="002F0A3B">
      <w:pPr>
        <w:pStyle w:val="af0"/>
        <w:shd w:val="clear" w:color="auto" w:fill="auto"/>
        <w:tabs>
          <w:tab w:val="left" w:pos="1095"/>
        </w:tabs>
        <w:spacing w:after="0" w:line="240" w:lineRule="auto"/>
        <w:ind w:firstLine="709"/>
        <w:rPr>
          <w:rStyle w:val="81"/>
          <w:sz w:val="28"/>
          <w:szCs w:val="28"/>
        </w:rPr>
      </w:pPr>
      <w:r w:rsidRPr="004E6B77">
        <w:rPr>
          <w:rStyle w:val="81"/>
          <w:sz w:val="28"/>
          <w:szCs w:val="28"/>
        </w:rPr>
        <w:t>ж)</w:t>
      </w:r>
      <w:r w:rsidRPr="004E6B77">
        <w:rPr>
          <w:rStyle w:val="81"/>
          <w:sz w:val="28"/>
          <w:szCs w:val="28"/>
          <w:lang w:val="en-US"/>
        </w:rPr>
        <w:t> </w:t>
      </w:r>
      <w:r w:rsidRPr="004E6B77">
        <w:rPr>
          <w:rStyle w:val="81"/>
          <w:sz w:val="28"/>
          <w:szCs w:val="28"/>
        </w:rPr>
        <w:t>обращаться в суд с исковыми заявлениями о возмещении ущерба, причиненного Республике Татарстан нарушением бюджетного законодательства Российской Федерации и иных нормативных правовых актов, регулирующих бюджетные правоотношения.</w:t>
      </w:r>
    </w:p>
    <w:p w:rsidR="002F0A3B" w:rsidRPr="004E6B77" w:rsidRDefault="002F0A3B" w:rsidP="002F0A3B">
      <w:pPr>
        <w:pStyle w:val="af0"/>
        <w:shd w:val="clear" w:color="auto" w:fill="auto"/>
        <w:tabs>
          <w:tab w:val="left" w:pos="1276"/>
        </w:tabs>
        <w:spacing w:after="0" w:line="240" w:lineRule="auto"/>
        <w:ind w:firstLine="709"/>
        <w:rPr>
          <w:sz w:val="28"/>
          <w:szCs w:val="28"/>
        </w:rPr>
      </w:pPr>
      <w:r w:rsidRPr="004E6B77">
        <w:rPr>
          <w:rStyle w:val="81"/>
          <w:sz w:val="28"/>
          <w:szCs w:val="28"/>
        </w:rPr>
        <w:t>1.10.2.</w:t>
      </w:r>
      <w:r w:rsidRPr="004E6B77">
        <w:rPr>
          <w:rStyle w:val="81"/>
          <w:sz w:val="28"/>
          <w:szCs w:val="28"/>
          <w:lang w:val="en-US"/>
        </w:rPr>
        <w:t> </w:t>
      </w:r>
      <w:r w:rsidRPr="004E6B77">
        <w:rPr>
          <w:rStyle w:val="81"/>
          <w:sz w:val="28"/>
          <w:szCs w:val="28"/>
        </w:rPr>
        <w:t>Должностные лица Министерства</w:t>
      </w:r>
      <w:r w:rsidRPr="00AB1523">
        <w:rPr>
          <w:rStyle w:val="81"/>
          <w:sz w:val="28"/>
          <w:szCs w:val="28"/>
        </w:rPr>
        <w:t>,</w:t>
      </w:r>
      <w:r w:rsidRPr="004E6B77">
        <w:rPr>
          <w:rStyle w:val="81"/>
          <w:sz w:val="28"/>
          <w:szCs w:val="28"/>
        </w:rPr>
        <w:t xml:space="preserve"> указанные в пункте 2.5 настоящего Регламента</w:t>
      </w:r>
      <w:r w:rsidRPr="00AB1523">
        <w:rPr>
          <w:rStyle w:val="81"/>
          <w:sz w:val="28"/>
          <w:szCs w:val="28"/>
        </w:rPr>
        <w:t>,</w:t>
      </w:r>
      <w:r w:rsidRPr="004E6B77">
        <w:rPr>
          <w:rStyle w:val="81"/>
          <w:sz w:val="28"/>
          <w:szCs w:val="28"/>
        </w:rPr>
        <w:t xml:space="preserve"> обязаны: </w:t>
      </w:r>
    </w:p>
    <w:p w:rsidR="002F0A3B" w:rsidRPr="004E6B77" w:rsidRDefault="002F0A3B" w:rsidP="002F0A3B">
      <w:pPr>
        <w:pStyle w:val="af0"/>
        <w:shd w:val="clear" w:color="auto" w:fill="auto"/>
        <w:tabs>
          <w:tab w:val="left" w:pos="1023"/>
        </w:tabs>
        <w:spacing w:after="0" w:line="240" w:lineRule="auto"/>
        <w:ind w:firstLine="709"/>
        <w:rPr>
          <w:rStyle w:val="81"/>
          <w:sz w:val="28"/>
          <w:szCs w:val="28"/>
        </w:rPr>
      </w:pPr>
      <w:r w:rsidRPr="004E6B77">
        <w:rPr>
          <w:rStyle w:val="81"/>
          <w:sz w:val="28"/>
          <w:szCs w:val="28"/>
        </w:rPr>
        <w:t>а) своевременно и в полной мере исполнять предоставленные в соответствии с законодательством Российской Федерации и Республики Татарстан полномочия по предупреждению, выявлению и пресечению нарушений в установленной сфере деятельности;</w:t>
      </w:r>
    </w:p>
    <w:p w:rsidR="002F0A3B" w:rsidRPr="004E6B77" w:rsidRDefault="002F0A3B" w:rsidP="002F0A3B">
      <w:pPr>
        <w:pStyle w:val="af0"/>
        <w:shd w:val="clear" w:color="auto" w:fill="auto"/>
        <w:tabs>
          <w:tab w:val="left" w:pos="1022"/>
        </w:tabs>
        <w:spacing w:after="0" w:line="240" w:lineRule="auto"/>
        <w:ind w:firstLine="709"/>
        <w:rPr>
          <w:rStyle w:val="81"/>
          <w:sz w:val="28"/>
          <w:szCs w:val="28"/>
        </w:rPr>
      </w:pPr>
      <w:r w:rsidRPr="004E6B77">
        <w:rPr>
          <w:rStyle w:val="81"/>
          <w:sz w:val="28"/>
          <w:szCs w:val="28"/>
        </w:rPr>
        <w:t>б) соблюдать требования нормативных правовых актов в установленной сфере деятельности;</w:t>
      </w:r>
    </w:p>
    <w:p w:rsidR="002F0A3B" w:rsidRPr="004E6B77" w:rsidRDefault="002F0A3B" w:rsidP="002F0A3B">
      <w:pPr>
        <w:pStyle w:val="af0"/>
        <w:shd w:val="clear" w:color="auto" w:fill="auto"/>
        <w:tabs>
          <w:tab w:val="left" w:pos="1013"/>
        </w:tabs>
        <w:spacing w:after="0" w:line="240" w:lineRule="auto"/>
        <w:ind w:firstLine="709"/>
        <w:rPr>
          <w:rStyle w:val="81"/>
          <w:sz w:val="28"/>
          <w:szCs w:val="28"/>
        </w:rPr>
      </w:pPr>
      <w:r w:rsidRPr="004E6B77">
        <w:rPr>
          <w:rStyle w:val="81"/>
          <w:sz w:val="28"/>
          <w:szCs w:val="28"/>
        </w:rPr>
        <w:t>в) проводить контрольные мероприятия в соответствии с приказом Министра;</w:t>
      </w:r>
    </w:p>
    <w:p w:rsidR="002F0A3B" w:rsidRPr="004E6B77" w:rsidRDefault="002F0A3B" w:rsidP="002F0A3B">
      <w:pPr>
        <w:pStyle w:val="af0"/>
        <w:shd w:val="clear" w:color="auto" w:fill="auto"/>
        <w:tabs>
          <w:tab w:val="left" w:pos="989"/>
        </w:tabs>
        <w:spacing w:after="0" w:line="240" w:lineRule="auto"/>
        <w:ind w:firstLine="709"/>
        <w:rPr>
          <w:rStyle w:val="81"/>
          <w:sz w:val="28"/>
          <w:szCs w:val="28"/>
        </w:rPr>
      </w:pPr>
      <w:r w:rsidRPr="004E6B77">
        <w:rPr>
          <w:rStyle w:val="81"/>
          <w:sz w:val="28"/>
          <w:szCs w:val="28"/>
        </w:rPr>
        <w:t>г) знакомить руководителя или уполномоченное должностное лицо объекта контроля (далее</w:t>
      </w:r>
      <w:r w:rsidRPr="004E6B77">
        <w:rPr>
          <w:rStyle w:val="81"/>
          <w:sz w:val="28"/>
          <w:szCs w:val="28"/>
          <w:lang w:val="en-US"/>
        </w:rPr>
        <w:t> </w:t>
      </w:r>
      <w:r w:rsidRPr="004E6B77">
        <w:rPr>
          <w:rStyle w:val="81"/>
          <w:sz w:val="28"/>
          <w:szCs w:val="28"/>
        </w:rPr>
        <w:t>-</w:t>
      </w:r>
      <w:r w:rsidRPr="004E6B77">
        <w:rPr>
          <w:rStyle w:val="81"/>
          <w:sz w:val="28"/>
          <w:szCs w:val="28"/>
          <w:lang w:val="en-US"/>
        </w:rPr>
        <w:t> </w:t>
      </w:r>
      <w:r w:rsidRPr="004E6B77">
        <w:rPr>
          <w:rStyle w:val="81"/>
          <w:sz w:val="28"/>
          <w:szCs w:val="28"/>
        </w:rPr>
        <w:t>представитель объекта контроля) с копией приказа на проведение выездной проверки (ревизии), с приказом о приостановлении, возобновлении и продлении срока проведения проверки (ревизии), об изменении состава проверочной (ревизионной) группы, а также с результатами контрольных мероприятий (актами и заключениями);</w:t>
      </w:r>
    </w:p>
    <w:p w:rsidR="002F0A3B" w:rsidRPr="004E6B77" w:rsidRDefault="002F0A3B" w:rsidP="002F0A3B">
      <w:pPr>
        <w:pStyle w:val="af0"/>
        <w:shd w:val="clear" w:color="auto" w:fill="auto"/>
        <w:tabs>
          <w:tab w:val="left" w:pos="1022"/>
        </w:tabs>
        <w:spacing w:after="0" w:line="240" w:lineRule="auto"/>
        <w:ind w:firstLine="709"/>
        <w:rPr>
          <w:rStyle w:val="81"/>
          <w:sz w:val="28"/>
          <w:szCs w:val="28"/>
        </w:rPr>
      </w:pPr>
      <w:r w:rsidRPr="004E6B77">
        <w:rPr>
          <w:rStyle w:val="81"/>
          <w:sz w:val="28"/>
          <w:szCs w:val="28"/>
        </w:rPr>
        <w:t>д)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w:t>
      </w:r>
    </w:p>
    <w:p w:rsidR="002F0A3B" w:rsidRPr="004E6B77" w:rsidRDefault="002F0A3B" w:rsidP="002F0A3B">
      <w:pPr>
        <w:pStyle w:val="af0"/>
        <w:shd w:val="clear" w:color="auto" w:fill="auto"/>
        <w:tabs>
          <w:tab w:val="left" w:pos="1339"/>
        </w:tabs>
        <w:spacing w:after="0" w:line="240" w:lineRule="auto"/>
        <w:ind w:firstLine="709"/>
        <w:rPr>
          <w:sz w:val="28"/>
          <w:szCs w:val="28"/>
        </w:rPr>
      </w:pPr>
      <w:r w:rsidRPr="004E6B77">
        <w:rPr>
          <w:rStyle w:val="81"/>
          <w:sz w:val="28"/>
          <w:szCs w:val="28"/>
        </w:rPr>
        <w:t>1.11.</w:t>
      </w:r>
      <w:r w:rsidRPr="004E6B77">
        <w:rPr>
          <w:rStyle w:val="81"/>
          <w:sz w:val="28"/>
          <w:szCs w:val="28"/>
          <w:lang w:val="en-US"/>
        </w:rPr>
        <w:t> </w:t>
      </w:r>
      <w:r w:rsidRPr="004E6B77">
        <w:rPr>
          <w:rStyle w:val="81"/>
          <w:sz w:val="28"/>
          <w:szCs w:val="28"/>
        </w:rPr>
        <w:t>Права и обязанности лиц, в отношении которых осуществляются мероприятия по контролю</w:t>
      </w:r>
    </w:p>
    <w:p w:rsidR="002F0A3B" w:rsidRPr="004E6B77" w:rsidRDefault="002F0A3B" w:rsidP="002F0A3B">
      <w:pPr>
        <w:pStyle w:val="af0"/>
        <w:shd w:val="clear" w:color="auto" w:fill="auto"/>
        <w:tabs>
          <w:tab w:val="left" w:pos="1546"/>
        </w:tabs>
        <w:spacing w:after="0" w:line="240" w:lineRule="auto"/>
        <w:ind w:firstLine="709"/>
        <w:rPr>
          <w:sz w:val="28"/>
          <w:szCs w:val="28"/>
        </w:rPr>
      </w:pPr>
      <w:r w:rsidRPr="004E6B77">
        <w:rPr>
          <w:rStyle w:val="81"/>
          <w:sz w:val="28"/>
          <w:szCs w:val="28"/>
        </w:rPr>
        <w:t>1.11.1.</w:t>
      </w:r>
      <w:r w:rsidRPr="004E6B77">
        <w:rPr>
          <w:rStyle w:val="81"/>
          <w:sz w:val="28"/>
          <w:szCs w:val="28"/>
          <w:lang w:val="en-US"/>
        </w:rPr>
        <w:t> </w:t>
      </w:r>
      <w:r w:rsidRPr="004E6B77">
        <w:rPr>
          <w:rStyle w:val="81"/>
          <w:sz w:val="28"/>
          <w:szCs w:val="28"/>
        </w:rPr>
        <w:t>Должностные лица объектов контроля, индивидуальные предприниматели и физические лица имеют следующие права:</w:t>
      </w:r>
    </w:p>
    <w:p w:rsidR="002F0A3B" w:rsidRPr="004E6B77" w:rsidRDefault="002F0A3B" w:rsidP="002F0A3B">
      <w:pPr>
        <w:pStyle w:val="af0"/>
        <w:shd w:val="clear" w:color="auto" w:fill="auto"/>
        <w:tabs>
          <w:tab w:val="left" w:pos="998"/>
        </w:tabs>
        <w:spacing w:after="0" w:line="240" w:lineRule="auto"/>
        <w:ind w:firstLine="709"/>
        <w:rPr>
          <w:sz w:val="28"/>
          <w:szCs w:val="28"/>
        </w:rPr>
      </w:pPr>
      <w:r w:rsidRPr="004E6B77">
        <w:rPr>
          <w:rStyle w:val="81"/>
          <w:sz w:val="28"/>
          <w:szCs w:val="28"/>
        </w:rPr>
        <w:t>а)</w:t>
      </w:r>
      <w:r w:rsidRPr="004E6B77">
        <w:rPr>
          <w:rStyle w:val="81"/>
          <w:sz w:val="28"/>
          <w:szCs w:val="28"/>
          <w:lang w:val="en-US"/>
        </w:rPr>
        <w:t> </w:t>
      </w:r>
      <w:r w:rsidRPr="004E6B77">
        <w:rPr>
          <w:rStyle w:val="81"/>
          <w:sz w:val="28"/>
          <w:szCs w:val="28"/>
        </w:rPr>
        <w:t>непосредственно присутствовать при проведении выездных контрольных мероприятий, давать объяснения по вопросам, относящимся к предмету контрольных мероприятий;</w:t>
      </w:r>
    </w:p>
    <w:p w:rsidR="002F0A3B" w:rsidRPr="004E6B77" w:rsidRDefault="002F0A3B" w:rsidP="002F0A3B">
      <w:pPr>
        <w:pStyle w:val="af0"/>
        <w:shd w:val="clear" w:color="auto" w:fill="auto"/>
        <w:tabs>
          <w:tab w:val="left" w:pos="1018"/>
        </w:tabs>
        <w:spacing w:after="0" w:line="240" w:lineRule="auto"/>
        <w:ind w:firstLine="709"/>
        <w:rPr>
          <w:sz w:val="28"/>
          <w:szCs w:val="28"/>
        </w:rPr>
      </w:pPr>
      <w:r w:rsidRPr="004E6B77">
        <w:rPr>
          <w:rStyle w:val="81"/>
          <w:sz w:val="28"/>
          <w:szCs w:val="28"/>
        </w:rPr>
        <w:t>б)</w:t>
      </w:r>
      <w:r w:rsidRPr="004E6B77">
        <w:rPr>
          <w:rStyle w:val="81"/>
          <w:sz w:val="28"/>
          <w:szCs w:val="28"/>
          <w:lang w:val="en-US"/>
        </w:rPr>
        <w:t> </w:t>
      </w:r>
      <w:r w:rsidRPr="004E6B77">
        <w:rPr>
          <w:rStyle w:val="81"/>
          <w:sz w:val="28"/>
          <w:szCs w:val="28"/>
        </w:rPr>
        <w:t>знакомиться с актами проверок (ревизий), заключениями обследований, проведенными должностными лицами Министерства;</w:t>
      </w:r>
    </w:p>
    <w:p w:rsidR="002F0A3B" w:rsidRPr="004E6B77" w:rsidRDefault="002F0A3B" w:rsidP="002F0A3B">
      <w:pPr>
        <w:pStyle w:val="af0"/>
        <w:shd w:val="clear" w:color="auto" w:fill="auto"/>
        <w:tabs>
          <w:tab w:val="left" w:pos="1008"/>
        </w:tabs>
        <w:spacing w:after="0" w:line="240" w:lineRule="auto"/>
        <w:ind w:firstLine="709"/>
        <w:rPr>
          <w:sz w:val="28"/>
          <w:szCs w:val="28"/>
        </w:rPr>
      </w:pPr>
      <w:r w:rsidRPr="004E6B77">
        <w:rPr>
          <w:rStyle w:val="81"/>
          <w:sz w:val="28"/>
          <w:szCs w:val="28"/>
        </w:rPr>
        <w:t xml:space="preserve">в) обжаловать решения и действия (бездействие) Министерства и их должностных лиц в порядке, установленном настоящим Регламентом и иными </w:t>
      </w:r>
      <w:r w:rsidRPr="004E6B77">
        <w:rPr>
          <w:rStyle w:val="81"/>
          <w:sz w:val="28"/>
          <w:szCs w:val="28"/>
        </w:rPr>
        <w:lastRenderedPageBreak/>
        <w:t>нормативными правовыми актами Российской Федерации;</w:t>
      </w:r>
    </w:p>
    <w:p w:rsidR="002F0A3B" w:rsidRPr="004E6B77" w:rsidRDefault="002F0A3B" w:rsidP="002F0A3B">
      <w:pPr>
        <w:pStyle w:val="af0"/>
        <w:shd w:val="clear" w:color="auto" w:fill="auto"/>
        <w:tabs>
          <w:tab w:val="left" w:pos="989"/>
        </w:tabs>
        <w:spacing w:after="0" w:line="240" w:lineRule="auto"/>
        <w:ind w:firstLine="709"/>
        <w:rPr>
          <w:sz w:val="28"/>
          <w:szCs w:val="28"/>
        </w:rPr>
      </w:pPr>
      <w:r w:rsidRPr="004E6B77">
        <w:rPr>
          <w:rStyle w:val="81"/>
          <w:sz w:val="28"/>
          <w:szCs w:val="28"/>
        </w:rPr>
        <w:t>г) на возмещение в установленном законодательством Российской Федерации порядке реального ущерба, причиненного неправомерными действиями (бездействием) Министерства и их должностных лиц.</w:t>
      </w:r>
    </w:p>
    <w:p w:rsidR="002F0A3B" w:rsidRPr="004E6B77" w:rsidRDefault="002F0A3B" w:rsidP="002F0A3B">
      <w:pPr>
        <w:pStyle w:val="af0"/>
        <w:shd w:val="clear" w:color="auto" w:fill="auto"/>
        <w:tabs>
          <w:tab w:val="left" w:pos="1546"/>
        </w:tabs>
        <w:spacing w:after="0" w:line="240" w:lineRule="auto"/>
        <w:ind w:firstLine="709"/>
        <w:rPr>
          <w:rStyle w:val="81"/>
          <w:sz w:val="28"/>
          <w:szCs w:val="28"/>
        </w:rPr>
      </w:pPr>
      <w:r w:rsidRPr="004E6B77">
        <w:rPr>
          <w:rStyle w:val="81"/>
          <w:sz w:val="28"/>
          <w:szCs w:val="28"/>
        </w:rPr>
        <w:t>1.11.2. Должностные лица объектов контроля, индивидуальные предприниматели и физические лица обязаны:</w:t>
      </w:r>
    </w:p>
    <w:p w:rsidR="002F0A3B" w:rsidRPr="004E6B77" w:rsidRDefault="002F0A3B" w:rsidP="002F0A3B">
      <w:pPr>
        <w:pStyle w:val="af0"/>
        <w:shd w:val="clear" w:color="auto" w:fill="auto"/>
        <w:tabs>
          <w:tab w:val="left" w:pos="989"/>
        </w:tabs>
        <w:spacing w:after="0" w:line="240" w:lineRule="auto"/>
        <w:ind w:firstLine="709"/>
        <w:rPr>
          <w:rStyle w:val="81"/>
          <w:sz w:val="28"/>
          <w:szCs w:val="28"/>
        </w:rPr>
      </w:pPr>
      <w:r w:rsidRPr="004E6B77">
        <w:rPr>
          <w:rStyle w:val="81"/>
          <w:sz w:val="28"/>
          <w:szCs w:val="28"/>
        </w:rPr>
        <w:t>а) обеспечить присутствие руководителя, иных должностных лиц или уполномоченного представителя лица, ответственных за организацию и проведение мероприятий по выполнению обязательных требований, установленных правовыми актами;</w:t>
      </w:r>
    </w:p>
    <w:p w:rsidR="002F0A3B" w:rsidRPr="004E6B77" w:rsidRDefault="002F0A3B" w:rsidP="002F0A3B">
      <w:pPr>
        <w:pStyle w:val="af0"/>
        <w:shd w:val="clear" w:color="auto" w:fill="auto"/>
        <w:tabs>
          <w:tab w:val="left" w:pos="1032"/>
        </w:tabs>
        <w:spacing w:after="0" w:line="240" w:lineRule="auto"/>
        <w:ind w:firstLine="709"/>
        <w:rPr>
          <w:sz w:val="28"/>
          <w:szCs w:val="28"/>
        </w:rPr>
      </w:pPr>
      <w:r w:rsidRPr="004E6B77">
        <w:rPr>
          <w:rStyle w:val="81"/>
          <w:sz w:val="28"/>
          <w:szCs w:val="28"/>
        </w:rPr>
        <w:t>б) своевременно и в полном объеме представлять информацию, документы и материалы, необходимые для проведения контрольных мероприятий;</w:t>
      </w:r>
    </w:p>
    <w:p w:rsidR="002F0A3B" w:rsidRPr="004E6B77" w:rsidRDefault="002F0A3B" w:rsidP="002F0A3B">
      <w:pPr>
        <w:pStyle w:val="af0"/>
        <w:shd w:val="clear" w:color="auto" w:fill="auto"/>
        <w:tabs>
          <w:tab w:val="left" w:pos="1022"/>
        </w:tabs>
        <w:spacing w:after="0" w:line="240" w:lineRule="auto"/>
        <w:ind w:firstLine="709"/>
        <w:rPr>
          <w:sz w:val="28"/>
          <w:szCs w:val="28"/>
        </w:rPr>
      </w:pPr>
      <w:r w:rsidRPr="004E6B77">
        <w:rPr>
          <w:rStyle w:val="81"/>
          <w:sz w:val="28"/>
          <w:szCs w:val="28"/>
        </w:rPr>
        <w:t>в) давать устные и письменные объяснения должностным лицам Министерства;</w:t>
      </w:r>
    </w:p>
    <w:p w:rsidR="002F0A3B" w:rsidRPr="004E6B77" w:rsidRDefault="002F0A3B" w:rsidP="002F0A3B">
      <w:pPr>
        <w:pStyle w:val="af0"/>
        <w:shd w:val="clear" w:color="auto" w:fill="auto"/>
        <w:tabs>
          <w:tab w:val="left" w:pos="1008"/>
        </w:tabs>
        <w:spacing w:after="0" w:line="240" w:lineRule="auto"/>
        <w:ind w:firstLine="709"/>
        <w:rPr>
          <w:sz w:val="28"/>
          <w:szCs w:val="28"/>
        </w:rPr>
      </w:pPr>
      <w:r w:rsidRPr="004E6B77">
        <w:rPr>
          <w:rStyle w:val="81"/>
          <w:sz w:val="28"/>
          <w:szCs w:val="28"/>
        </w:rPr>
        <w:t>г) оказывать необходимое организационное и техническое содействие должностным лицам, входящим в состав проверочной (ревизионной) группы, привлекаемым специалистам и экспертам, в том числе обеспечивать их необходимыми служебными помещениями, обеспечивающими сохранность документов и материалов;</w:t>
      </w:r>
    </w:p>
    <w:p w:rsidR="002F0A3B" w:rsidRPr="004E6B77" w:rsidRDefault="002F0A3B" w:rsidP="002F0A3B">
      <w:pPr>
        <w:pStyle w:val="af0"/>
        <w:shd w:val="clear" w:color="auto" w:fill="auto"/>
        <w:tabs>
          <w:tab w:val="left" w:pos="994"/>
        </w:tabs>
        <w:spacing w:after="0" w:line="240" w:lineRule="auto"/>
        <w:ind w:firstLine="709"/>
        <w:rPr>
          <w:sz w:val="28"/>
          <w:szCs w:val="28"/>
        </w:rPr>
      </w:pPr>
      <w:r w:rsidRPr="004E6B77">
        <w:rPr>
          <w:rStyle w:val="81"/>
          <w:sz w:val="28"/>
          <w:szCs w:val="28"/>
        </w:rPr>
        <w:t>д) обеспечивать беспрепятственный допуск должностных лиц, входящих в состав проверочной (ревизионной) группы, к помещениям и территориям, предъявлять товары, результаты выполненных работ, оказанных услуг;</w:t>
      </w:r>
    </w:p>
    <w:p w:rsidR="002F0A3B" w:rsidRPr="004E6B77" w:rsidRDefault="002F0A3B" w:rsidP="002F0A3B">
      <w:pPr>
        <w:pStyle w:val="af0"/>
        <w:shd w:val="clear" w:color="auto" w:fill="auto"/>
        <w:tabs>
          <w:tab w:val="left" w:pos="1018"/>
        </w:tabs>
        <w:spacing w:after="0" w:line="240" w:lineRule="auto"/>
        <w:ind w:firstLine="709"/>
        <w:rPr>
          <w:sz w:val="28"/>
          <w:szCs w:val="28"/>
        </w:rPr>
      </w:pPr>
      <w:r w:rsidRPr="004E6B77">
        <w:rPr>
          <w:rStyle w:val="81"/>
          <w:sz w:val="28"/>
          <w:szCs w:val="28"/>
        </w:rPr>
        <w:t>е) выполнять иные законные требования должностных лиц, входящих в состав проверочной (ревизионной) группы, а также не препятствовать законной деятельности указанных лиц при исполнении ими своих служебных обязанностей;</w:t>
      </w:r>
    </w:p>
    <w:p w:rsidR="002F0A3B" w:rsidRPr="004E6B77" w:rsidRDefault="002F0A3B" w:rsidP="002F0A3B">
      <w:pPr>
        <w:pStyle w:val="af0"/>
        <w:shd w:val="clear" w:color="auto" w:fill="auto"/>
        <w:tabs>
          <w:tab w:val="left" w:pos="1003"/>
        </w:tabs>
        <w:spacing w:after="0" w:line="240" w:lineRule="auto"/>
        <w:ind w:firstLine="709"/>
        <w:rPr>
          <w:sz w:val="28"/>
          <w:szCs w:val="28"/>
        </w:rPr>
      </w:pPr>
      <w:r w:rsidRPr="004E6B77">
        <w:rPr>
          <w:rStyle w:val="81"/>
          <w:sz w:val="28"/>
          <w:szCs w:val="28"/>
        </w:rPr>
        <w:t>ж)</w:t>
      </w:r>
      <w:r w:rsidRPr="004E6B77">
        <w:rPr>
          <w:rStyle w:val="81"/>
          <w:sz w:val="28"/>
          <w:szCs w:val="28"/>
          <w:lang w:val="en-US"/>
        </w:rPr>
        <w:t> </w:t>
      </w:r>
      <w:r w:rsidRPr="004E6B77">
        <w:rPr>
          <w:rStyle w:val="81"/>
          <w:sz w:val="28"/>
          <w:szCs w:val="28"/>
        </w:rPr>
        <w:t>своевременно и в полном объеме исполнять требования представлений, предписаний;</w:t>
      </w:r>
    </w:p>
    <w:p w:rsidR="002F0A3B" w:rsidRPr="004E6B77" w:rsidRDefault="002F0A3B" w:rsidP="002F0A3B">
      <w:pPr>
        <w:pStyle w:val="af0"/>
        <w:shd w:val="clear" w:color="auto" w:fill="auto"/>
        <w:tabs>
          <w:tab w:val="left" w:pos="1148"/>
        </w:tabs>
        <w:spacing w:after="0" w:line="240" w:lineRule="auto"/>
        <w:ind w:firstLine="709"/>
        <w:rPr>
          <w:sz w:val="28"/>
          <w:szCs w:val="28"/>
        </w:rPr>
      </w:pPr>
      <w:r w:rsidRPr="004E6B77">
        <w:rPr>
          <w:rStyle w:val="81"/>
          <w:sz w:val="28"/>
          <w:szCs w:val="28"/>
        </w:rPr>
        <w:t>з)</w:t>
      </w:r>
      <w:r w:rsidRPr="004E6B77">
        <w:rPr>
          <w:rStyle w:val="81"/>
          <w:sz w:val="28"/>
          <w:szCs w:val="28"/>
          <w:lang w:val="en-US"/>
        </w:rPr>
        <w:t> </w:t>
      </w:r>
      <w:r w:rsidRPr="004E6B77">
        <w:rPr>
          <w:rStyle w:val="81"/>
          <w:sz w:val="28"/>
          <w:szCs w:val="28"/>
        </w:rPr>
        <w:t>обеспечивать сохранность данных бухгалтерского (бюджетного) учета и других документов, предусмотренных законодательными и иными нормативными правовыми актами;</w:t>
      </w:r>
    </w:p>
    <w:p w:rsidR="002F0A3B" w:rsidRPr="004E6B77" w:rsidRDefault="002F0A3B" w:rsidP="002F0A3B">
      <w:pPr>
        <w:pStyle w:val="af0"/>
        <w:shd w:val="clear" w:color="auto" w:fill="auto"/>
        <w:tabs>
          <w:tab w:val="left" w:pos="1076"/>
        </w:tabs>
        <w:spacing w:after="0" w:line="240" w:lineRule="auto"/>
        <w:ind w:firstLine="709"/>
        <w:rPr>
          <w:sz w:val="28"/>
          <w:szCs w:val="28"/>
        </w:rPr>
      </w:pPr>
      <w:r w:rsidRPr="004E6B77">
        <w:rPr>
          <w:rStyle w:val="81"/>
          <w:sz w:val="28"/>
          <w:szCs w:val="28"/>
        </w:rPr>
        <w:t>и)</w:t>
      </w:r>
      <w:r w:rsidRPr="004E6B77">
        <w:rPr>
          <w:rStyle w:val="81"/>
          <w:sz w:val="28"/>
          <w:szCs w:val="28"/>
          <w:lang w:val="en-US"/>
        </w:rPr>
        <w:t> </w:t>
      </w:r>
      <w:r w:rsidRPr="004E6B77">
        <w:rPr>
          <w:rStyle w:val="81"/>
          <w:sz w:val="28"/>
          <w:szCs w:val="28"/>
        </w:rPr>
        <w:t>обеспечивать допуск специалистов и экспертов, привлекаемых в рамках контрольных мероприятий, в помещения, на территории, а также к объектам (предметам) исследований, экспертиз;</w:t>
      </w:r>
    </w:p>
    <w:p w:rsidR="002F0A3B" w:rsidRPr="004E6B77" w:rsidRDefault="002F0A3B" w:rsidP="002F0A3B">
      <w:pPr>
        <w:pStyle w:val="af0"/>
        <w:shd w:val="clear" w:color="auto" w:fill="auto"/>
        <w:tabs>
          <w:tab w:val="left" w:pos="1038"/>
        </w:tabs>
        <w:spacing w:after="0" w:line="240" w:lineRule="auto"/>
        <w:ind w:firstLine="709"/>
        <w:rPr>
          <w:sz w:val="28"/>
          <w:szCs w:val="28"/>
        </w:rPr>
      </w:pPr>
      <w:r w:rsidRPr="004E6B77">
        <w:rPr>
          <w:rStyle w:val="81"/>
          <w:sz w:val="28"/>
          <w:szCs w:val="28"/>
        </w:rPr>
        <w:t>к)</w:t>
      </w:r>
      <w:r w:rsidRPr="004E6B77">
        <w:rPr>
          <w:rStyle w:val="81"/>
          <w:sz w:val="28"/>
          <w:szCs w:val="28"/>
          <w:lang w:val="en-US"/>
        </w:rPr>
        <w:t> </w:t>
      </w:r>
      <w:r w:rsidRPr="004E6B77">
        <w:rPr>
          <w:rStyle w:val="81"/>
          <w:sz w:val="28"/>
          <w:szCs w:val="28"/>
        </w:rPr>
        <w:t>нести иные обязанности, предусмотренные законодательством Российской Федерации и Республики Татарстан.</w:t>
      </w:r>
    </w:p>
    <w:p w:rsidR="002F0A3B" w:rsidRPr="004E6B77" w:rsidRDefault="002F0A3B" w:rsidP="002F0A3B">
      <w:pPr>
        <w:pStyle w:val="af0"/>
        <w:shd w:val="clear" w:color="auto" w:fill="auto"/>
        <w:tabs>
          <w:tab w:val="left" w:pos="1354"/>
        </w:tabs>
        <w:spacing w:after="0" w:line="240" w:lineRule="auto"/>
        <w:ind w:firstLine="709"/>
        <w:rPr>
          <w:rStyle w:val="81"/>
          <w:sz w:val="28"/>
          <w:szCs w:val="28"/>
        </w:rPr>
      </w:pPr>
      <w:r w:rsidRPr="004E6B77">
        <w:rPr>
          <w:rStyle w:val="81"/>
          <w:sz w:val="28"/>
          <w:szCs w:val="28"/>
        </w:rPr>
        <w:t>1.12.</w:t>
      </w:r>
      <w:r w:rsidRPr="004E6B77">
        <w:rPr>
          <w:rStyle w:val="81"/>
          <w:sz w:val="28"/>
          <w:szCs w:val="28"/>
          <w:lang w:val="en-US"/>
        </w:rPr>
        <w:t> </w:t>
      </w:r>
      <w:r w:rsidRPr="004E6B77">
        <w:rPr>
          <w:rStyle w:val="81"/>
          <w:sz w:val="28"/>
          <w:szCs w:val="28"/>
        </w:rPr>
        <w:t>Описание результата исполнения государственной функции</w:t>
      </w:r>
    </w:p>
    <w:p w:rsidR="002F0A3B" w:rsidRPr="004E6B77" w:rsidRDefault="002F0A3B" w:rsidP="002F0A3B">
      <w:pPr>
        <w:pStyle w:val="af0"/>
        <w:shd w:val="clear" w:color="auto" w:fill="auto"/>
        <w:tabs>
          <w:tab w:val="left" w:pos="1354"/>
        </w:tabs>
        <w:spacing w:after="0" w:line="240" w:lineRule="auto"/>
        <w:ind w:firstLine="709"/>
        <w:rPr>
          <w:rStyle w:val="81"/>
          <w:sz w:val="28"/>
          <w:szCs w:val="28"/>
        </w:rPr>
      </w:pPr>
      <w:r w:rsidRPr="004E6B77">
        <w:rPr>
          <w:rStyle w:val="81"/>
          <w:sz w:val="28"/>
          <w:szCs w:val="28"/>
        </w:rPr>
        <w:t>1.12.1.</w:t>
      </w:r>
      <w:r w:rsidRPr="004E6B77">
        <w:rPr>
          <w:rStyle w:val="81"/>
          <w:sz w:val="28"/>
          <w:szCs w:val="28"/>
          <w:lang w:val="en-US"/>
        </w:rPr>
        <w:t> </w:t>
      </w:r>
      <w:r w:rsidRPr="004E6B77">
        <w:rPr>
          <w:rStyle w:val="81"/>
          <w:sz w:val="28"/>
          <w:szCs w:val="28"/>
        </w:rPr>
        <w:t>К результатам исполнения государственной функции относятся:</w:t>
      </w:r>
    </w:p>
    <w:p w:rsidR="002F0A3B" w:rsidRPr="004E6B77" w:rsidRDefault="002F0A3B" w:rsidP="002F0A3B">
      <w:pPr>
        <w:pStyle w:val="af0"/>
        <w:shd w:val="clear" w:color="auto" w:fill="auto"/>
        <w:tabs>
          <w:tab w:val="left" w:pos="1354"/>
        </w:tabs>
        <w:spacing w:after="0" w:line="240" w:lineRule="auto"/>
        <w:ind w:firstLine="709"/>
        <w:rPr>
          <w:rStyle w:val="81"/>
          <w:sz w:val="28"/>
          <w:szCs w:val="28"/>
        </w:rPr>
      </w:pPr>
      <w:proofErr w:type="gramStart"/>
      <w:r w:rsidRPr="004E6B77">
        <w:rPr>
          <w:rStyle w:val="81"/>
          <w:sz w:val="28"/>
          <w:szCs w:val="28"/>
        </w:rPr>
        <w:t>1)</w:t>
      </w:r>
      <w:r w:rsidRPr="004E6B77">
        <w:rPr>
          <w:rStyle w:val="81"/>
          <w:sz w:val="28"/>
          <w:szCs w:val="28"/>
          <w:lang w:val="en-US"/>
        </w:rPr>
        <w:t> </w:t>
      </w:r>
      <w:r w:rsidRPr="004E6B77">
        <w:rPr>
          <w:rStyle w:val="81"/>
          <w:sz w:val="28"/>
          <w:szCs w:val="28"/>
        </w:rPr>
        <w:t xml:space="preserve">акты, оформляемые по результатам камеральных и выездных проверок (ревизий) с приложениями (акт встречной проверки, заключение, подготовленное по результатам проведения обследования, результаты экспертиз (исследований), </w:t>
      </w:r>
      <w:r w:rsidRPr="004E6B77">
        <w:rPr>
          <w:rStyle w:val="81"/>
          <w:sz w:val="28"/>
          <w:szCs w:val="28"/>
        </w:rPr>
        <w:br/>
        <w:t>фото-, видео</w:t>
      </w:r>
      <w:r w:rsidRPr="004E6B77">
        <w:rPr>
          <w:rStyle w:val="81"/>
          <w:sz w:val="28"/>
          <w:szCs w:val="28"/>
          <w:lang w:val="en-US"/>
        </w:rPr>
        <w:t> </w:t>
      </w:r>
      <w:r w:rsidRPr="004E6B77">
        <w:rPr>
          <w:rStyle w:val="81"/>
          <w:sz w:val="28"/>
          <w:szCs w:val="28"/>
        </w:rPr>
        <w:t>-</w:t>
      </w:r>
      <w:r w:rsidRPr="004E6B77">
        <w:rPr>
          <w:rStyle w:val="81"/>
          <w:sz w:val="28"/>
          <w:szCs w:val="28"/>
          <w:lang w:val="en-US"/>
        </w:rPr>
        <w:t> </w:t>
      </w:r>
      <w:r w:rsidRPr="004E6B77">
        <w:rPr>
          <w:rStyle w:val="81"/>
          <w:sz w:val="28"/>
          <w:szCs w:val="28"/>
        </w:rPr>
        <w:t>и аудиоматериалы, полученные в ходе проведения контрольных мероприятий);</w:t>
      </w:r>
      <w:proofErr w:type="gramEnd"/>
    </w:p>
    <w:p w:rsidR="002F0A3B" w:rsidRPr="004E6B77" w:rsidRDefault="002F0A3B" w:rsidP="002F0A3B">
      <w:pPr>
        <w:pStyle w:val="af0"/>
        <w:shd w:val="clear" w:color="auto" w:fill="auto"/>
        <w:tabs>
          <w:tab w:val="left" w:pos="1354"/>
        </w:tabs>
        <w:spacing w:after="0" w:line="240" w:lineRule="auto"/>
        <w:ind w:firstLine="709"/>
        <w:rPr>
          <w:rStyle w:val="81"/>
          <w:sz w:val="28"/>
          <w:szCs w:val="28"/>
        </w:rPr>
      </w:pPr>
      <w:r w:rsidRPr="004E6B77">
        <w:rPr>
          <w:rStyle w:val="81"/>
          <w:sz w:val="28"/>
          <w:szCs w:val="28"/>
        </w:rPr>
        <w:t>2)</w:t>
      </w:r>
      <w:r w:rsidRPr="004E6B77">
        <w:rPr>
          <w:rStyle w:val="81"/>
          <w:sz w:val="28"/>
          <w:szCs w:val="28"/>
          <w:lang w:val="en-US"/>
        </w:rPr>
        <w:t> </w:t>
      </w:r>
      <w:r w:rsidRPr="004E6B77">
        <w:rPr>
          <w:rStyle w:val="81"/>
          <w:sz w:val="28"/>
          <w:szCs w:val="28"/>
        </w:rPr>
        <w:t>меры принуждения, применяемые по результатам камеральной и выездной проверки (ревизии) по решению Министра:</w:t>
      </w:r>
    </w:p>
    <w:p w:rsidR="002F0A3B" w:rsidRPr="004E6B77" w:rsidRDefault="002F0A3B" w:rsidP="002F0A3B">
      <w:pPr>
        <w:autoSpaceDE w:val="0"/>
        <w:autoSpaceDN w:val="0"/>
        <w:adjustRightInd w:val="0"/>
        <w:ind w:firstLine="709"/>
        <w:jc w:val="both"/>
        <w:rPr>
          <w:rStyle w:val="81"/>
          <w:sz w:val="28"/>
          <w:szCs w:val="28"/>
        </w:rPr>
      </w:pPr>
      <w:r w:rsidRPr="004E6B77">
        <w:rPr>
          <w:rStyle w:val="81"/>
          <w:sz w:val="28"/>
          <w:szCs w:val="28"/>
        </w:rPr>
        <w:t>а)</w:t>
      </w:r>
      <w:r w:rsidRPr="004E6B77">
        <w:rPr>
          <w:rStyle w:val="81"/>
          <w:sz w:val="28"/>
          <w:szCs w:val="28"/>
          <w:lang w:val="en-US"/>
        </w:rPr>
        <w:t> </w:t>
      </w:r>
      <w:r w:rsidRPr="004E6B77">
        <w:rPr>
          <w:rStyle w:val="81"/>
          <w:sz w:val="28"/>
          <w:szCs w:val="28"/>
        </w:rPr>
        <w:t xml:space="preserve">представления, содержащие обязательную для рассмотрения информацию о выявленных нарушениях бюджетного законодательства Российской Федерации и </w:t>
      </w:r>
      <w:r w:rsidRPr="004E6B77">
        <w:rPr>
          <w:rStyle w:val="81"/>
          <w:sz w:val="28"/>
          <w:szCs w:val="28"/>
        </w:rPr>
        <w:lastRenderedPageBreak/>
        <w:t>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
    <w:p w:rsidR="002F0A3B" w:rsidRPr="004E6B77" w:rsidRDefault="002F0A3B" w:rsidP="002F0A3B">
      <w:pPr>
        <w:autoSpaceDE w:val="0"/>
        <w:autoSpaceDN w:val="0"/>
        <w:adjustRightInd w:val="0"/>
        <w:ind w:firstLine="709"/>
        <w:jc w:val="both"/>
        <w:rPr>
          <w:rStyle w:val="81"/>
          <w:sz w:val="28"/>
          <w:szCs w:val="28"/>
        </w:rPr>
      </w:pPr>
      <w:r w:rsidRPr="004E6B77">
        <w:rPr>
          <w:rStyle w:val="81"/>
          <w:sz w:val="28"/>
          <w:szCs w:val="28"/>
        </w:rPr>
        <w:t>б)</w:t>
      </w:r>
      <w:r w:rsidRPr="004E6B77">
        <w:rPr>
          <w:rStyle w:val="81"/>
          <w:sz w:val="28"/>
          <w:szCs w:val="28"/>
          <w:lang w:val="en-US"/>
        </w:rPr>
        <w:t> </w:t>
      </w:r>
      <w:r w:rsidRPr="004E6B77">
        <w:rPr>
          <w:rStyle w:val="81"/>
          <w:sz w:val="28"/>
          <w:szCs w:val="28"/>
        </w:rPr>
        <w:t>предписания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либо законодательства Российской Федерации и иных нормативных правовых актов о контрактной системе в сфере закупок и (или) содержащие требования о возмещении ущерба, причиненного такими нарушениями;</w:t>
      </w:r>
    </w:p>
    <w:p w:rsidR="002F0A3B" w:rsidRPr="004E6B77" w:rsidRDefault="002F0A3B" w:rsidP="002F0A3B">
      <w:pPr>
        <w:autoSpaceDE w:val="0"/>
        <w:autoSpaceDN w:val="0"/>
        <w:adjustRightInd w:val="0"/>
        <w:ind w:firstLine="709"/>
        <w:jc w:val="both"/>
        <w:rPr>
          <w:rStyle w:val="81"/>
          <w:sz w:val="28"/>
          <w:szCs w:val="28"/>
        </w:rPr>
      </w:pPr>
      <w:r w:rsidRPr="004E6B77">
        <w:rPr>
          <w:rStyle w:val="81"/>
          <w:sz w:val="28"/>
          <w:szCs w:val="28"/>
        </w:rPr>
        <w:t>в)</w:t>
      </w:r>
      <w:r w:rsidRPr="004E6B77">
        <w:rPr>
          <w:rStyle w:val="81"/>
          <w:sz w:val="28"/>
          <w:szCs w:val="28"/>
          <w:lang w:val="en-US"/>
        </w:rPr>
        <w:t> </w:t>
      </w:r>
      <w:r w:rsidRPr="004E6B77">
        <w:rPr>
          <w:rStyle w:val="81"/>
          <w:sz w:val="28"/>
          <w:szCs w:val="28"/>
        </w:rPr>
        <w:t>бюджетные меры принуждения, осуществляемые в порядке, установленном Министерством.</w:t>
      </w:r>
    </w:p>
    <w:p w:rsidR="002F0A3B" w:rsidRPr="004E6B77" w:rsidRDefault="002F0A3B" w:rsidP="002F0A3B">
      <w:pPr>
        <w:pStyle w:val="af0"/>
        <w:shd w:val="clear" w:color="auto" w:fill="auto"/>
        <w:tabs>
          <w:tab w:val="left" w:pos="1354"/>
        </w:tabs>
        <w:spacing w:after="0" w:line="240" w:lineRule="auto"/>
        <w:ind w:firstLine="709"/>
        <w:rPr>
          <w:rStyle w:val="81"/>
          <w:sz w:val="28"/>
          <w:szCs w:val="28"/>
        </w:rPr>
      </w:pPr>
      <w:proofErr w:type="gramStart"/>
      <w:r w:rsidRPr="004E6B77">
        <w:rPr>
          <w:rStyle w:val="81"/>
          <w:sz w:val="28"/>
          <w:szCs w:val="28"/>
        </w:rPr>
        <w:t>3)</w:t>
      </w:r>
      <w:r w:rsidRPr="004E6B77">
        <w:rPr>
          <w:rStyle w:val="81"/>
          <w:sz w:val="28"/>
          <w:szCs w:val="28"/>
          <w:lang w:val="en-US"/>
        </w:rPr>
        <w:t> </w:t>
      </w:r>
      <w:r w:rsidRPr="004E6B77">
        <w:rPr>
          <w:rStyle w:val="81"/>
          <w:sz w:val="28"/>
          <w:szCs w:val="28"/>
        </w:rPr>
        <w:t>выездная проверка (ревизия), назначенная решением Министра по итогам рассмотрения заключения, подготовленного по результатам проведения обследования, а также внеплановая выездная проверка (ревизия) по результатам камеральной или выездной проверки (ревизии) при представлении объектом контроля письменных возражений с приложением дополнительных информации, документов и материалов, относящихся к проверяемому периоду, влияющих на выводы, сделанные по результатам выездной проверки (ревизии);</w:t>
      </w:r>
      <w:proofErr w:type="gramEnd"/>
    </w:p>
    <w:p w:rsidR="002F0A3B" w:rsidRPr="004E6B77" w:rsidRDefault="002F0A3B" w:rsidP="002F0A3B">
      <w:pPr>
        <w:pStyle w:val="af0"/>
        <w:shd w:val="clear" w:color="auto" w:fill="auto"/>
        <w:tabs>
          <w:tab w:val="left" w:pos="1354"/>
        </w:tabs>
        <w:spacing w:after="0" w:line="240" w:lineRule="auto"/>
        <w:ind w:firstLine="709"/>
        <w:rPr>
          <w:sz w:val="28"/>
          <w:szCs w:val="28"/>
        </w:rPr>
      </w:pPr>
      <w:proofErr w:type="gramStart"/>
      <w:r w:rsidRPr="004E6B77">
        <w:rPr>
          <w:sz w:val="28"/>
          <w:szCs w:val="28"/>
        </w:rPr>
        <w:t>4)</w:t>
      </w:r>
      <w:r w:rsidRPr="004E6B77">
        <w:rPr>
          <w:sz w:val="28"/>
          <w:szCs w:val="28"/>
          <w:lang w:val="en-US"/>
        </w:rPr>
        <w:t> </w:t>
      </w:r>
      <w:r w:rsidRPr="004E6B77">
        <w:rPr>
          <w:sz w:val="28"/>
          <w:szCs w:val="28"/>
        </w:rPr>
        <w:t>обследование, встречная проверка, назначенные Министром на основании мотивированного обращения руководителя проверочной (ревизионной) группы;</w:t>
      </w:r>
      <w:proofErr w:type="gramEnd"/>
    </w:p>
    <w:p w:rsidR="002F0A3B" w:rsidRPr="004E6B77" w:rsidRDefault="002F0A3B" w:rsidP="002F0A3B">
      <w:pPr>
        <w:pStyle w:val="af0"/>
        <w:shd w:val="clear" w:color="auto" w:fill="auto"/>
        <w:tabs>
          <w:tab w:val="left" w:pos="1354"/>
        </w:tabs>
        <w:spacing w:after="0" w:line="240" w:lineRule="auto"/>
        <w:ind w:firstLine="709"/>
        <w:rPr>
          <w:rStyle w:val="81"/>
          <w:sz w:val="28"/>
          <w:szCs w:val="28"/>
        </w:rPr>
      </w:pPr>
      <w:proofErr w:type="gramStart"/>
      <w:r w:rsidRPr="004E6B77">
        <w:rPr>
          <w:rStyle w:val="81"/>
          <w:sz w:val="28"/>
          <w:szCs w:val="28"/>
        </w:rPr>
        <w:t>5)</w:t>
      </w:r>
      <w:r w:rsidRPr="004E6B77">
        <w:rPr>
          <w:rStyle w:val="81"/>
          <w:sz w:val="28"/>
          <w:szCs w:val="28"/>
          <w:lang w:val="en-US"/>
        </w:rPr>
        <w:t> </w:t>
      </w:r>
      <w:r w:rsidRPr="004E6B77">
        <w:rPr>
          <w:rStyle w:val="81"/>
          <w:sz w:val="28"/>
          <w:szCs w:val="28"/>
        </w:rPr>
        <w:t>исковое заявление о возмещении объектом контроля, должностными лицами которого допущено нарушение, ущерба, причиненного Республике Татарстан, направленное Министерством в суд в случае неисполнения предписания о возмещении ущерба, причиненного Республике Татарстан нарушением бюджетного законодательства Российской Федерации и иных нормативных правовых актов, регулирующих бюджетные правоотношения;</w:t>
      </w:r>
      <w:proofErr w:type="gramEnd"/>
    </w:p>
    <w:p w:rsidR="002F0A3B" w:rsidRPr="004E6B77" w:rsidRDefault="002F0A3B" w:rsidP="002F0A3B">
      <w:pPr>
        <w:autoSpaceDE w:val="0"/>
        <w:autoSpaceDN w:val="0"/>
        <w:adjustRightInd w:val="0"/>
        <w:ind w:firstLine="709"/>
        <w:jc w:val="both"/>
        <w:rPr>
          <w:rStyle w:val="81"/>
          <w:sz w:val="28"/>
          <w:szCs w:val="28"/>
        </w:rPr>
      </w:pPr>
      <w:r w:rsidRPr="004E6B77">
        <w:rPr>
          <w:rStyle w:val="81"/>
          <w:sz w:val="28"/>
          <w:szCs w:val="28"/>
        </w:rPr>
        <w:t>6)</w:t>
      </w:r>
      <w:r w:rsidRPr="004E6B77">
        <w:rPr>
          <w:rStyle w:val="81"/>
          <w:sz w:val="28"/>
          <w:szCs w:val="28"/>
          <w:lang w:val="en-US"/>
        </w:rPr>
        <w:t> </w:t>
      </w:r>
      <w:r w:rsidRPr="004E6B77">
        <w:rPr>
          <w:rStyle w:val="81"/>
          <w:sz w:val="28"/>
          <w:szCs w:val="28"/>
        </w:rPr>
        <w:t>протокол об административном правонарушении;</w:t>
      </w:r>
    </w:p>
    <w:p w:rsidR="002F0A3B" w:rsidRPr="004E6B77" w:rsidRDefault="002F0A3B" w:rsidP="002F0A3B">
      <w:pPr>
        <w:autoSpaceDE w:val="0"/>
        <w:autoSpaceDN w:val="0"/>
        <w:adjustRightInd w:val="0"/>
        <w:ind w:firstLine="709"/>
        <w:jc w:val="both"/>
        <w:rPr>
          <w:rStyle w:val="81"/>
          <w:sz w:val="28"/>
          <w:szCs w:val="28"/>
        </w:rPr>
      </w:pPr>
      <w:r w:rsidRPr="004E6B77">
        <w:rPr>
          <w:rStyle w:val="81"/>
          <w:sz w:val="28"/>
          <w:szCs w:val="28"/>
        </w:rPr>
        <w:t>7)</w:t>
      </w:r>
      <w:r w:rsidRPr="004E6B77">
        <w:rPr>
          <w:rStyle w:val="81"/>
          <w:sz w:val="28"/>
          <w:szCs w:val="28"/>
          <w:lang w:val="en-US"/>
        </w:rPr>
        <w:t> </w:t>
      </w:r>
      <w:r w:rsidRPr="004E6B77">
        <w:rPr>
          <w:rStyle w:val="81"/>
          <w:sz w:val="28"/>
          <w:szCs w:val="28"/>
        </w:rPr>
        <w:t>материалы, содержащие обстоятельства и факты, свидетельствующие о признаках нарушений, в случае их выявления, направленные в иной государственный орган (должностному лицу), к компетенции</w:t>
      </w:r>
      <w:r>
        <w:rPr>
          <w:rStyle w:val="81"/>
          <w:sz w:val="28"/>
          <w:szCs w:val="28"/>
        </w:rPr>
        <w:t>,</w:t>
      </w:r>
      <w:r w:rsidRPr="004E6B77">
        <w:rPr>
          <w:rStyle w:val="81"/>
          <w:sz w:val="28"/>
          <w:szCs w:val="28"/>
        </w:rPr>
        <w:t xml:space="preserve"> которых относится рассмотрение таких нарушений, для рассмотрения в порядке, установленном законодательством Российской Федерации.</w:t>
      </w:r>
    </w:p>
    <w:p w:rsidR="002F0A3B" w:rsidRPr="004E6B77" w:rsidRDefault="002F0A3B" w:rsidP="002F0A3B">
      <w:pPr>
        <w:pStyle w:val="af0"/>
        <w:shd w:val="clear" w:color="auto" w:fill="auto"/>
        <w:tabs>
          <w:tab w:val="left" w:pos="1701"/>
        </w:tabs>
        <w:spacing w:after="0" w:line="240" w:lineRule="auto"/>
        <w:ind w:firstLine="709"/>
        <w:rPr>
          <w:rStyle w:val="81"/>
          <w:sz w:val="28"/>
          <w:szCs w:val="28"/>
        </w:rPr>
      </w:pPr>
      <w:r w:rsidRPr="004E6B77">
        <w:rPr>
          <w:rStyle w:val="81"/>
          <w:sz w:val="28"/>
          <w:szCs w:val="28"/>
        </w:rPr>
        <w:t>1.12.2.</w:t>
      </w:r>
      <w:r w:rsidRPr="004E6B77">
        <w:rPr>
          <w:rStyle w:val="81"/>
          <w:sz w:val="28"/>
          <w:szCs w:val="28"/>
          <w:lang w:val="en-US"/>
        </w:rPr>
        <w:t> </w:t>
      </w:r>
      <w:r w:rsidRPr="004E6B77">
        <w:rPr>
          <w:rStyle w:val="81"/>
          <w:sz w:val="28"/>
          <w:szCs w:val="28"/>
        </w:rPr>
        <w:t>Должностные лица, принимающие участие в контрольных мероприятиях, осуществляют контроль за исполнением объектами контроля представлений и предписаний. В случае неисполнения представления и (или) предписания о возмещении причиненного ущерба Министерство применяет к лицу, не исполнившему такое представление и (или) предписание, меры ответственности согласно законодательству Российской Федерации.</w:t>
      </w:r>
    </w:p>
    <w:p w:rsidR="002F0A3B" w:rsidRPr="004E6B77" w:rsidRDefault="002F0A3B" w:rsidP="002F0A3B">
      <w:pPr>
        <w:pStyle w:val="af0"/>
        <w:shd w:val="clear" w:color="auto" w:fill="auto"/>
        <w:tabs>
          <w:tab w:val="left" w:pos="1354"/>
          <w:tab w:val="left" w:pos="1701"/>
        </w:tabs>
        <w:spacing w:after="0" w:line="240" w:lineRule="auto"/>
        <w:ind w:firstLine="709"/>
        <w:rPr>
          <w:rStyle w:val="81"/>
          <w:sz w:val="28"/>
          <w:szCs w:val="28"/>
        </w:rPr>
      </w:pPr>
      <w:r w:rsidRPr="004E6B77">
        <w:rPr>
          <w:rStyle w:val="81"/>
          <w:sz w:val="28"/>
          <w:szCs w:val="28"/>
        </w:rPr>
        <w:t>1.12.3.</w:t>
      </w:r>
      <w:r w:rsidRPr="004E6B77">
        <w:rPr>
          <w:rStyle w:val="81"/>
          <w:sz w:val="28"/>
          <w:szCs w:val="28"/>
          <w:lang w:val="en-US"/>
        </w:rPr>
        <w:t> </w:t>
      </w:r>
      <w:r w:rsidRPr="004E6B77">
        <w:rPr>
          <w:rStyle w:val="81"/>
          <w:sz w:val="28"/>
          <w:szCs w:val="28"/>
        </w:rPr>
        <w:t>Формы и требования к оформлению представлений и предписаний и иных документов, предусмотренных настоящим Регламентом, устанавливаются Министерством.</w:t>
      </w:r>
    </w:p>
    <w:p w:rsidR="002F0A3B" w:rsidRPr="004E6B77" w:rsidRDefault="002F0A3B" w:rsidP="002F0A3B">
      <w:pPr>
        <w:pStyle w:val="af0"/>
        <w:shd w:val="clear" w:color="auto" w:fill="auto"/>
        <w:tabs>
          <w:tab w:val="left" w:pos="1354"/>
        </w:tabs>
        <w:spacing w:after="0"/>
        <w:ind w:left="740" w:firstLine="0"/>
        <w:rPr>
          <w:sz w:val="28"/>
          <w:szCs w:val="28"/>
        </w:rPr>
      </w:pPr>
    </w:p>
    <w:p w:rsidR="002F0A3B" w:rsidRPr="004E6B77" w:rsidRDefault="002F0A3B" w:rsidP="002F0A3B">
      <w:pPr>
        <w:pStyle w:val="13"/>
        <w:keepNext/>
        <w:keepLines/>
        <w:shd w:val="clear" w:color="auto" w:fill="auto"/>
        <w:tabs>
          <w:tab w:val="left" w:pos="1628"/>
        </w:tabs>
        <w:spacing w:before="0" w:after="306" w:line="270" w:lineRule="exact"/>
        <w:ind w:left="1340" w:firstLine="0"/>
        <w:rPr>
          <w:b w:val="0"/>
          <w:sz w:val="28"/>
          <w:szCs w:val="28"/>
        </w:rPr>
      </w:pPr>
      <w:r w:rsidRPr="004E6B77">
        <w:rPr>
          <w:rStyle w:val="12"/>
          <w:b/>
          <w:color w:val="000000"/>
          <w:sz w:val="28"/>
          <w:szCs w:val="28"/>
        </w:rPr>
        <w:t xml:space="preserve">2. </w:t>
      </w:r>
      <w:bookmarkStart w:id="0" w:name="bookmark0"/>
      <w:r w:rsidRPr="004E6B77">
        <w:rPr>
          <w:rStyle w:val="12"/>
          <w:b/>
          <w:color w:val="000000"/>
          <w:sz w:val="28"/>
          <w:szCs w:val="28"/>
        </w:rPr>
        <w:t>Требования к порядку исполнения государственной функции</w:t>
      </w:r>
      <w:bookmarkEnd w:id="0"/>
    </w:p>
    <w:p w:rsidR="002F0A3B" w:rsidRPr="004E6B77" w:rsidRDefault="002F0A3B" w:rsidP="002F0A3B">
      <w:pPr>
        <w:pStyle w:val="af0"/>
        <w:shd w:val="clear" w:color="auto" w:fill="auto"/>
        <w:tabs>
          <w:tab w:val="left" w:pos="1230"/>
        </w:tabs>
        <w:spacing w:after="0" w:line="240" w:lineRule="auto"/>
        <w:ind w:firstLine="709"/>
        <w:rPr>
          <w:sz w:val="28"/>
          <w:szCs w:val="28"/>
        </w:rPr>
      </w:pPr>
      <w:r w:rsidRPr="004E6B77">
        <w:rPr>
          <w:rStyle w:val="81"/>
          <w:sz w:val="28"/>
          <w:szCs w:val="28"/>
        </w:rPr>
        <w:t>2.1. Порядок информирования об исполнении государственной функции</w:t>
      </w:r>
    </w:p>
    <w:p w:rsidR="002F0A3B" w:rsidRPr="004E6B77" w:rsidRDefault="002F0A3B" w:rsidP="002F0A3B">
      <w:pPr>
        <w:pStyle w:val="af0"/>
        <w:shd w:val="clear" w:color="auto" w:fill="auto"/>
        <w:tabs>
          <w:tab w:val="left" w:pos="1436"/>
        </w:tabs>
        <w:spacing w:after="0" w:line="240" w:lineRule="auto"/>
        <w:ind w:firstLine="709"/>
        <w:rPr>
          <w:sz w:val="28"/>
          <w:szCs w:val="28"/>
        </w:rPr>
      </w:pPr>
      <w:r w:rsidRPr="004E6B77">
        <w:rPr>
          <w:rStyle w:val="81"/>
          <w:sz w:val="28"/>
          <w:szCs w:val="28"/>
        </w:rPr>
        <w:t>2.1.1.</w:t>
      </w:r>
      <w:r w:rsidRPr="004E6B77">
        <w:rPr>
          <w:rStyle w:val="81"/>
          <w:sz w:val="28"/>
          <w:szCs w:val="28"/>
          <w:lang w:val="en-US"/>
        </w:rPr>
        <w:t> </w:t>
      </w:r>
      <w:r w:rsidRPr="004E6B77">
        <w:rPr>
          <w:rStyle w:val="81"/>
          <w:sz w:val="28"/>
          <w:szCs w:val="28"/>
        </w:rPr>
        <w:t xml:space="preserve">Место нахождения Министерства: Республика Татарстан, г. Казань, </w:t>
      </w:r>
      <w:r w:rsidRPr="004E6B77">
        <w:rPr>
          <w:rStyle w:val="81"/>
          <w:sz w:val="28"/>
          <w:szCs w:val="28"/>
        </w:rPr>
        <w:br/>
        <w:t>ул. Пушкина, д.37.</w:t>
      </w:r>
    </w:p>
    <w:p w:rsidR="002F0A3B" w:rsidRPr="004E6B77" w:rsidRDefault="002F0A3B" w:rsidP="002F0A3B">
      <w:pPr>
        <w:pStyle w:val="af0"/>
        <w:shd w:val="clear" w:color="auto" w:fill="auto"/>
        <w:spacing w:after="0" w:line="240" w:lineRule="auto"/>
        <w:ind w:firstLine="709"/>
        <w:rPr>
          <w:sz w:val="28"/>
          <w:szCs w:val="28"/>
        </w:rPr>
      </w:pPr>
      <w:r w:rsidRPr="004E6B77">
        <w:rPr>
          <w:rStyle w:val="81"/>
          <w:sz w:val="28"/>
          <w:szCs w:val="28"/>
        </w:rPr>
        <w:t>2.1.2.</w:t>
      </w:r>
      <w:r w:rsidRPr="004E6B77">
        <w:rPr>
          <w:rStyle w:val="81"/>
          <w:sz w:val="28"/>
          <w:szCs w:val="28"/>
          <w:lang w:val="en-US"/>
        </w:rPr>
        <w:t> </w:t>
      </w:r>
      <w:r w:rsidRPr="004E6B77">
        <w:rPr>
          <w:rStyle w:val="81"/>
          <w:sz w:val="28"/>
          <w:szCs w:val="28"/>
        </w:rPr>
        <w:t xml:space="preserve">Место принятия документов и заявлений по вопросам исполнения </w:t>
      </w:r>
      <w:r w:rsidRPr="004E6B77">
        <w:rPr>
          <w:rStyle w:val="81"/>
          <w:sz w:val="28"/>
          <w:szCs w:val="28"/>
        </w:rPr>
        <w:lastRenderedPageBreak/>
        <w:t>государственной функции: 420111, Республика Татарстан, г. Казань, ул. Пушкина, д.37. Принятие документов и заявлений по вопросам исполнения государственной функции осуществляется также Департаментом и его территориальными отделениями по адресам, приведенным в приложении № 1 к настоящему Регламенту.</w:t>
      </w:r>
    </w:p>
    <w:p w:rsidR="002F0A3B" w:rsidRPr="004E6B77" w:rsidRDefault="002F0A3B" w:rsidP="002F0A3B">
      <w:pPr>
        <w:pStyle w:val="af0"/>
        <w:shd w:val="clear" w:color="auto" w:fill="auto"/>
        <w:tabs>
          <w:tab w:val="left" w:pos="0"/>
        </w:tabs>
        <w:spacing w:after="0" w:line="240" w:lineRule="auto"/>
        <w:ind w:firstLine="709"/>
        <w:rPr>
          <w:rStyle w:val="81"/>
          <w:sz w:val="28"/>
          <w:szCs w:val="28"/>
        </w:rPr>
      </w:pPr>
      <w:r w:rsidRPr="004E6B77">
        <w:rPr>
          <w:rStyle w:val="81"/>
          <w:sz w:val="28"/>
          <w:szCs w:val="28"/>
        </w:rPr>
        <w:t>2.1.3</w:t>
      </w:r>
      <w:r w:rsidRPr="004E6B77">
        <w:rPr>
          <w:rStyle w:val="81"/>
          <w:sz w:val="28"/>
          <w:szCs w:val="28"/>
          <w:lang w:val="en-US"/>
        </w:rPr>
        <w:t> </w:t>
      </w:r>
      <w:r w:rsidRPr="004E6B77">
        <w:rPr>
          <w:rStyle w:val="81"/>
          <w:sz w:val="28"/>
          <w:szCs w:val="28"/>
        </w:rPr>
        <w:t>График работы Министерства, Департамента и его территориальных отделений: понедельник</w:t>
      </w:r>
      <w:r w:rsidRPr="004E6B77">
        <w:rPr>
          <w:rStyle w:val="81"/>
          <w:sz w:val="28"/>
          <w:szCs w:val="28"/>
          <w:lang w:val="en-US"/>
        </w:rPr>
        <w:t> </w:t>
      </w:r>
      <w:r w:rsidRPr="004E6B77">
        <w:rPr>
          <w:rStyle w:val="81"/>
          <w:sz w:val="28"/>
          <w:szCs w:val="28"/>
        </w:rPr>
        <w:t>-</w:t>
      </w:r>
      <w:r w:rsidRPr="004E6B77">
        <w:rPr>
          <w:rStyle w:val="81"/>
          <w:sz w:val="28"/>
          <w:szCs w:val="28"/>
          <w:lang w:val="en-US"/>
        </w:rPr>
        <w:t> </w:t>
      </w:r>
      <w:r w:rsidRPr="004E6B77">
        <w:rPr>
          <w:rStyle w:val="81"/>
          <w:sz w:val="28"/>
          <w:szCs w:val="28"/>
        </w:rPr>
        <w:t xml:space="preserve">четверг 9.00 - 18.00; пятница - 9.00 - 16.45. Перерыв: </w:t>
      </w:r>
      <w:r w:rsidRPr="004E6B77">
        <w:rPr>
          <w:rStyle w:val="81"/>
          <w:sz w:val="28"/>
          <w:szCs w:val="28"/>
        </w:rPr>
        <w:br/>
        <w:t xml:space="preserve">12.00 - 12.45. В предпраздничные дни продолжительность времени работы Министерства, Департамента и его территориальных отделений сокращаются на один час. </w:t>
      </w:r>
    </w:p>
    <w:p w:rsidR="002F0A3B" w:rsidRPr="004E6B77" w:rsidRDefault="002F0A3B" w:rsidP="002F0A3B">
      <w:pPr>
        <w:pStyle w:val="af0"/>
        <w:shd w:val="clear" w:color="auto" w:fill="auto"/>
        <w:tabs>
          <w:tab w:val="left" w:pos="0"/>
        </w:tabs>
        <w:spacing w:after="0" w:line="240" w:lineRule="auto"/>
        <w:ind w:firstLine="709"/>
        <w:rPr>
          <w:sz w:val="28"/>
          <w:szCs w:val="28"/>
        </w:rPr>
      </w:pPr>
      <w:r w:rsidRPr="004E6B77">
        <w:rPr>
          <w:rStyle w:val="81"/>
          <w:sz w:val="28"/>
          <w:szCs w:val="28"/>
        </w:rPr>
        <w:t>2.1.4.</w:t>
      </w:r>
      <w:r w:rsidRPr="004E6B77">
        <w:rPr>
          <w:rStyle w:val="81"/>
          <w:sz w:val="28"/>
          <w:szCs w:val="28"/>
          <w:lang w:val="en-US"/>
        </w:rPr>
        <w:t> </w:t>
      </w:r>
      <w:r w:rsidRPr="004E6B77">
        <w:rPr>
          <w:rStyle w:val="81"/>
          <w:sz w:val="28"/>
          <w:szCs w:val="28"/>
        </w:rPr>
        <w:t>Телефоны Министерства, Департамента для получения информации заинтересованными лицами по вопросам исполнения государственной функции: (843) 264-79-91, 291-96-21.</w:t>
      </w:r>
    </w:p>
    <w:p w:rsidR="002F0A3B" w:rsidRPr="004E6B77" w:rsidRDefault="002F0A3B" w:rsidP="002F0A3B">
      <w:pPr>
        <w:pStyle w:val="af0"/>
        <w:shd w:val="clear" w:color="auto" w:fill="auto"/>
        <w:tabs>
          <w:tab w:val="left" w:pos="-142"/>
        </w:tabs>
        <w:spacing w:after="0" w:line="240" w:lineRule="auto"/>
        <w:ind w:firstLine="709"/>
        <w:rPr>
          <w:sz w:val="28"/>
          <w:szCs w:val="28"/>
        </w:rPr>
      </w:pPr>
      <w:r w:rsidRPr="004E6B77">
        <w:rPr>
          <w:rStyle w:val="81"/>
          <w:sz w:val="28"/>
          <w:szCs w:val="28"/>
        </w:rPr>
        <w:t>2.1.5.</w:t>
      </w:r>
      <w:r w:rsidRPr="004E6B77">
        <w:rPr>
          <w:sz w:val="28"/>
          <w:szCs w:val="28"/>
          <w:lang w:val="en-US"/>
        </w:rPr>
        <w:t> </w:t>
      </w:r>
      <w:r w:rsidRPr="004E6B77">
        <w:rPr>
          <w:rStyle w:val="81"/>
          <w:sz w:val="28"/>
          <w:szCs w:val="28"/>
        </w:rPr>
        <w:t xml:space="preserve">Адрес официального сайта Министерства в </w:t>
      </w:r>
      <w:r w:rsidRPr="004E6B77">
        <w:rPr>
          <w:rStyle w:val="81"/>
          <w:sz w:val="28"/>
          <w:szCs w:val="28"/>
        </w:rPr>
        <w:br/>
        <w:t xml:space="preserve">информационно - телекоммуникационной сети «Интернет» </w:t>
      </w:r>
      <w:hyperlink r:id="rId8" w:history="1">
        <w:r w:rsidRPr="004E6B77">
          <w:rPr>
            <w:rStyle w:val="ae"/>
            <w:color w:val="auto"/>
            <w:sz w:val="28"/>
            <w:szCs w:val="28"/>
            <w:lang w:val="en-US" w:eastAsia="en-US"/>
          </w:rPr>
          <w:t>www</w:t>
        </w:r>
        <w:r w:rsidRPr="004E6B77">
          <w:rPr>
            <w:rStyle w:val="ae"/>
            <w:color w:val="auto"/>
            <w:sz w:val="28"/>
            <w:szCs w:val="28"/>
            <w:lang w:eastAsia="en-US"/>
          </w:rPr>
          <w:t>.</w:t>
        </w:r>
        <w:r w:rsidRPr="004E6B77">
          <w:rPr>
            <w:rStyle w:val="ae"/>
            <w:color w:val="auto"/>
            <w:sz w:val="28"/>
            <w:szCs w:val="28"/>
            <w:lang w:val="en-US" w:eastAsia="en-US"/>
          </w:rPr>
          <w:t>minfin</w:t>
        </w:r>
        <w:r w:rsidRPr="004E6B77">
          <w:rPr>
            <w:rStyle w:val="ae"/>
            <w:color w:val="auto"/>
            <w:sz w:val="28"/>
            <w:szCs w:val="28"/>
            <w:lang w:eastAsia="en-US"/>
          </w:rPr>
          <w:t>.</w:t>
        </w:r>
        <w:r w:rsidRPr="004E6B77">
          <w:rPr>
            <w:rStyle w:val="ae"/>
            <w:color w:val="auto"/>
            <w:sz w:val="28"/>
            <w:szCs w:val="28"/>
            <w:lang w:val="en-US" w:eastAsia="en-US"/>
          </w:rPr>
          <w:t>tatar</w:t>
        </w:r>
        <w:r w:rsidRPr="004E6B77">
          <w:rPr>
            <w:rStyle w:val="ae"/>
            <w:color w:val="auto"/>
            <w:sz w:val="28"/>
            <w:szCs w:val="28"/>
            <w:lang w:eastAsia="en-US"/>
          </w:rPr>
          <w:t>.</w:t>
        </w:r>
        <w:r w:rsidRPr="004E6B77">
          <w:rPr>
            <w:rStyle w:val="ae"/>
            <w:color w:val="auto"/>
            <w:sz w:val="28"/>
            <w:szCs w:val="28"/>
            <w:lang w:val="en-US" w:eastAsia="en-US"/>
          </w:rPr>
          <w:t>ru</w:t>
        </w:r>
      </w:hyperlink>
      <w:r w:rsidRPr="004E6B77">
        <w:rPr>
          <w:rStyle w:val="81"/>
          <w:color w:val="auto"/>
          <w:sz w:val="28"/>
          <w:szCs w:val="28"/>
          <w:lang w:eastAsia="en-US"/>
        </w:rPr>
        <w:t xml:space="preserve"> </w:t>
      </w:r>
      <w:r w:rsidRPr="004E6B77">
        <w:rPr>
          <w:rStyle w:val="81"/>
          <w:sz w:val="28"/>
          <w:szCs w:val="28"/>
        </w:rPr>
        <w:t>(далее</w:t>
      </w:r>
      <w:r w:rsidRPr="004E6B77">
        <w:rPr>
          <w:rStyle w:val="81"/>
          <w:sz w:val="28"/>
          <w:szCs w:val="28"/>
          <w:lang w:val="en-US"/>
        </w:rPr>
        <w:t> </w:t>
      </w:r>
      <w:r w:rsidRPr="004E6B77">
        <w:rPr>
          <w:rStyle w:val="81"/>
          <w:sz w:val="28"/>
          <w:szCs w:val="28"/>
        </w:rPr>
        <w:t>-</w:t>
      </w:r>
      <w:r w:rsidRPr="004E6B77">
        <w:rPr>
          <w:rStyle w:val="81"/>
          <w:sz w:val="28"/>
          <w:szCs w:val="28"/>
          <w:lang w:val="en-US"/>
        </w:rPr>
        <w:t> </w:t>
      </w:r>
      <w:r w:rsidRPr="004E6B77">
        <w:rPr>
          <w:rStyle w:val="81"/>
          <w:sz w:val="28"/>
          <w:szCs w:val="28"/>
        </w:rPr>
        <w:t xml:space="preserve">официальный сайт). Адрес электронной почты для направления в Министерство, Департамент электронных обращений: </w:t>
      </w:r>
      <w:hyperlink r:id="rId9" w:history="1">
        <w:r w:rsidRPr="004E6B77">
          <w:rPr>
            <w:rStyle w:val="ae"/>
            <w:color w:val="auto"/>
            <w:sz w:val="28"/>
            <w:szCs w:val="28"/>
            <w:lang w:val="en-US" w:eastAsia="en-US"/>
          </w:rPr>
          <w:t>minfin</w:t>
        </w:r>
        <w:r w:rsidRPr="004E6B77">
          <w:rPr>
            <w:rStyle w:val="ae"/>
            <w:color w:val="auto"/>
            <w:sz w:val="28"/>
            <w:szCs w:val="28"/>
            <w:lang w:eastAsia="en-US"/>
          </w:rPr>
          <w:t>@</w:t>
        </w:r>
        <w:r w:rsidRPr="004E6B77">
          <w:rPr>
            <w:rStyle w:val="ae"/>
            <w:color w:val="auto"/>
            <w:sz w:val="28"/>
            <w:szCs w:val="28"/>
            <w:lang w:val="en-US" w:eastAsia="en-US"/>
          </w:rPr>
          <w:t>tatar</w:t>
        </w:r>
        <w:r w:rsidRPr="004E6B77">
          <w:rPr>
            <w:rStyle w:val="ae"/>
            <w:color w:val="auto"/>
            <w:sz w:val="28"/>
            <w:szCs w:val="28"/>
            <w:lang w:eastAsia="en-US"/>
          </w:rPr>
          <w:t>.</w:t>
        </w:r>
        <w:r w:rsidRPr="004E6B77">
          <w:rPr>
            <w:rStyle w:val="ae"/>
            <w:color w:val="auto"/>
            <w:sz w:val="28"/>
            <w:szCs w:val="28"/>
            <w:lang w:val="en-US" w:eastAsia="en-US"/>
          </w:rPr>
          <w:t>ru</w:t>
        </w:r>
      </w:hyperlink>
      <w:r w:rsidRPr="004E6B77">
        <w:rPr>
          <w:rStyle w:val="81"/>
          <w:color w:val="auto"/>
          <w:sz w:val="28"/>
          <w:szCs w:val="28"/>
          <w:lang w:eastAsia="en-US"/>
        </w:rPr>
        <w:t>.</w:t>
      </w:r>
      <w:r w:rsidRPr="004E6B77">
        <w:rPr>
          <w:rStyle w:val="81"/>
          <w:sz w:val="28"/>
          <w:szCs w:val="28"/>
          <w:lang w:eastAsia="en-US"/>
        </w:rPr>
        <w:t xml:space="preserve"> </w:t>
      </w:r>
      <w:r w:rsidRPr="004E6B77">
        <w:rPr>
          <w:rStyle w:val="81"/>
          <w:sz w:val="28"/>
          <w:szCs w:val="28"/>
        </w:rPr>
        <w:t>Адреса электронной почты территориальных отделений Департамента указаны в приложении № 1 к настоящему Регламенту.</w:t>
      </w:r>
    </w:p>
    <w:p w:rsidR="002F0A3B" w:rsidRPr="004E6B77" w:rsidRDefault="002F0A3B" w:rsidP="002F0A3B">
      <w:pPr>
        <w:autoSpaceDE w:val="0"/>
        <w:autoSpaceDN w:val="0"/>
        <w:adjustRightInd w:val="0"/>
        <w:ind w:firstLine="709"/>
        <w:jc w:val="both"/>
        <w:rPr>
          <w:rStyle w:val="81"/>
          <w:sz w:val="28"/>
          <w:szCs w:val="28"/>
        </w:rPr>
      </w:pPr>
      <w:r w:rsidRPr="004E6B77">
        <w:rPr>
          <w:rStyle w:val="81"/>
          <w:sz w:val="28"/>
          <w:szCs w:val="28"/>
        </w:rPr>
        <w:t>2.1.6.</w:t>
      </w:r>
      <w:r w:rsidRPr="004E6B77">
        <w:rPr>
          <w:rStyle w:val="81"/>
          <w:sz w:val="28"/>
          <w:szCs w:val="28"/>
          <w:lang w:val="en-US"/>
        </w:rPr>
        <w:t> </w:t>
      </w:r>
      <w:r w:rsidRPr="004E6B77">
        <w:rPr>
          <w:rStyle w:val="81"/>
          <w:sz w:val="28"/>
          <w:szCs w:val="28"/>
        </w:rPr>
        <w:t>Заинтересованным лицам информация по вопросам исполнения государственной функции, сведения о ходе исполнения государственной функции предоставляются:</w:t>
      </w:r>
    </w:p>
    <w:p w:rsidR="002F0A3B" w:rsidRPr="004E6B77" w:rsidRDefault="002F0A3B" w:rsidP="002F0A3B">
      <w:pPr>
        <w:autoSpaceDE w:val="0"/>
        <w:autoSpaceDN w:val="0"/>
        <w:adjustRightInd w:val="0"/>
        <w:ind w:firstLine="709"/>
        <w:jc w:val="both"/>
        <w:rPr>
          <w:rStyle w:val="81"/>
          <w:sz w:val="28"/>
          <w:szCs w:val="28"/>
        </w:rPr>
      </w:pPr>
      <w:r w:rsidRPr="004E6B77">
        <w:rPr>
          <w:rStyle w:val="81"/>
          <w:sz w:val="28"/>
          <w:szCs w:val="28"/>
        </w:rPr>
        <w:t>- по устному обращению (лично либо по телефону);</w:t>
      </w:r>
    </w:p>
    <w:p w:rsidR="002F0A3B" w:rsidRPr="004E6B77" w:rsidRDefault="002F0A3B" w:rsidP="002F0A3B">
      <w:pPr>
        <w:autoSpaceDE w:val="0"/>
        <w:autoSpaceDN w:val="0"/>
        <w:adjustRightInd w:val="0"/>
        <w:ind w:firstLine="709"/>
        <w:jc w:val="both"/>
        <w:rPr>
          <w:rStyle w:val="81"/>
          <w:sz w:val="28"/>
          <w:szCs w:val="28"/>
        </w:rPr>
      </w:pPr>
      <w:r w:rsidRPr="004E6B77">
        <w:rPr>
          <w:rStyle w:val="81"/>
          <w:sz w:val="28"/>
          <w:szCs w:val="28"/>
        </w:rPr>
        <w:t>- по письменному обращению;</w:t>
      </w:r>
    </w:p>
    <w:p w:rsidR="002F0A3B" w:rsidRPr="004E6B77" w:rsidRDefault="002F0A3B" w:rsidP="002F0A3B">
      <w:pPr>
        <w:autoSpaceDE w:val="0"/>
        <w:autoSpaceDN w:val="0"/>
        <w:adjustRightInd w:val="0"/>
        <w:ind w:firstLine="709"/>
        <w:jc w:val="both"/>
        <w:rPr>
          <w:rStyle w:val="81"/>
          <w:sz w:val="28"/>
          <w:szCs w:val="28"/>
        </w:rPr>
      </w:pPr>
      <w:r w:rsidRPr="004E6B77">
        <w:rPr>
          <w:rStyle w:val="81"/>
          <w:sz w:val="28"/>
          <w:szCs w:val="28"/>
        </w:rPr>
        <w:t>- по электронной почте;</w:t>
      </w:r>
    </w:p>
    <w:p w:rsidR="002F0A3B" w:rsidRPr="004E6B77" w:rsidRDefault="002F0A3B" w:rsidP="002F0A3B">
      <w:pPr>
        <w:autoSpaceDE w:val="0"/>
        <w:autoSpaceDN w:val="0"/>
        <w:adjustRightInd w:val="0"/>
        <w:ind w:firstLine="709"/>
        <w:jc w:val="both"/>
        <w:rPr>
          <w:rStyle w:val="81"/>
          <w:sz w:val="28"/>
          <w:szCs w:val="28"/>
        </w:rPr>
      </w:pPr>
      <w:r w:rsidRPr="004E6B77">
        <w:rPr>
          <w:rStyle w:val="81"/>
          <w:sz w:val="28"/>
          <w:szCs w:val="28"/>
        </w:rPr>
        <w:t>-</w:t>
      </w:r>
      <w:r w:rsidRPr="004E6B77">
        <w:rPr>
          <w:rStyle w:val="81"/>
          <w:sz w:val="28"/>
          <w:szCs w:val="28"/>
          <w:lang w:val="en-US"/>
        </w:rPr>
        <w:t> </w:t>
      </w:r>
      <w:r w:rsidRPr="004E6B77">
        <w:rPr>
          <w:rStyle w:val="81"/>
          <w:sz w:val="28"/>
          <w:szCs w:val="28"/>
        </w:rPr>
        <w:t>посредством направления в электронном виде с использованием официального сайта Министерства, государственной информационной системы Республики Татарстан «Портал государственных и муниципальных услуг Республики Татарстан» (http://</w:t>
      </w:r>
      <w:hyperlink r:id="rId10" w:tooltip="blocked::mailto:uslugi.kazna@tatar.ru" w:history="1">
        <w:r w:rsidRPr="004E6B77">
          <w:rPr>
            <w:rStyle w:val="81"/>
            <w:sz w:val="28"/>
            <w:szCs w:val="28"/>
          </w:rPr>
          <w:t>uslugi@tatar.ru</w:t>
        </w:r>
      </w:hyperlink>
      <w:r w:rsidRPr="004E6B77">
        <w:rPr>
          <w:rStyle w:val="81"/>
          <w:sz w:val="28"/>
          <w:szCs w:val="28"/>
        </w:rPr>
        <w:t>) (далее - портал государственных и муниципальных услуг Республики Татарстан);</w:t>
      </w:r>
    </w:p>
    <w:p w:rsidR="002F0A3B" w:rsidRPr="004E6B77" w:rsidRDefault="002F0A3B" w:rsidP="002F0A3B">
      <w:pPr>
        <w:autoSpaceDE w:val="0"/>
        <w:autoSpaceDN w:val="0"/>
        <w:adjustRightInd w:val="0"/>
        <w:ind w:firstLine="709"/>
        <w:jc w:val="both"/>
        <w:rPr>
          <w:rStyle w:val="81"/>
          <w:sz w:val="28"/>
          <w:szCs w:val="28"/>
        </w:rPr>
      </w:pPr>
      <w:r w:rsidRPr="004E6B77">
        <w:rPr>
          <w:rStyle w:val="81"/>
          <w:sz w:val="28"/>
          <w:szCs w:val="28"/>
        </w:rPr>
        <w:t>- на информационном стенде в помещении Департамента.</w:t>
      </w:r>
    </w:p>
    <w:p w:rsidR="002F0A3B" w:rsidRPr="004E6B77" w:rsidRDefault="002F0A3B" w:rsidP="002F0A3B">
      <w:pPr>
        <w:autoSpaceDE w:val="0"/>
        <w:autoSpaceDN w:val="0"/>
        <w:adjustRightInd w:val="0"/>
        <w:ind w:firstLine="720"/>
        <w:jc w:val="both"/>
        <w:rPr>
          <w:sz w:val="28"/>
          <w:szCs w:val="28"/>
        </w:rPr>
      </w:pPr>
      <w:proofErr w:type="gramStart"/>
      <w:r w:rsidRPr="004E6B77">
        <w:rPr>
          <w:sz w:val="28"/>
          <w:szCs w:val="28"/>
        </w:rPr>
        <w:t xml:space="preserve">Ответ на устное обращение предоставляется незамедлительно после обращения, ответ на письменное обращение и (или) обращение по электронной почте направляется почтой </w:t>
      </w:r>
      <w:r w:rsidRPr="004E6B77">
        <w:rPr>
          <w:rStyle w:val="81"/>
          <w:sz w:val="28"/>
          <w:szCs w:val="28"/>
        </w:rPr>
        <w:t>на указанный почтовый адрес</w:t>
      </w:r>
      <w:r w:rsidRPr="004E6B77">
        <w:rPr>
          <w:sz w:val="28"/>
          <w:szCs w:val="28"/>
        </w:rPr>
        <w:t xml:space="preserve"> или на электронный адрес в срок, не превышающий тридцати дней с момента регистрации данного обращения, </w:t>
      </w:r>
      <w:r w:rsidRPr="004E6B77">
        <w:rPr>
          <w:rStyle w:val="81"/>
          <w:sz w:val="28"/>
          <w:szCs w:val="28"/>
        </w:rPr>
        <w:t>и должны содержать ответы на поставленные вопросы, фамилию, инициалы и номер телефона исполнителя.</w:t>
      </w:r>
      <w:proofErr w:type="gramEnd"/>
      <w:r w:rsidRPr="004E6B77">
        <w:rPr>
          <w:rStyle w:val="81"/>
          <w:sz w:val="28"/>
          <w:szCs w:val="28"/>
        </w:rPr>
        <w:t xml:space="preserve"> Ответ подписывается Министром (первым заместителем Министра, заместителями министра).</w:t>
      </w:r>
    </w:p>
    <w:p w:rsidR="002F0A3B" w:rsidRPr="004E6B77" w:rsidRDefault="002F0A3B" w:rsidP="002F0A3B">
      <w:pPr>
        <w:autoSpaceDE w:val="0"/>
        <w:autoSpaceDN w:val="0"/>
        <w:adjustRightInd w:val="0"/>
        <w:ind w:firstLine="720"/>
        <w:jc w:val="both"/>
        <w:rPr>
          <w:sz w:val="28"/>
          <w:szCs w:val="28"/>
        </w:rPr>
      </w:pPr>
      <w:r w:rsidRPr="004E6B77">
        <w:rPr>
          <w:sz w:val="28"/>
          <w:szCs w:val="28"/>
        </w:rPr>
        <w:t>При невозможности должностного лица Министерства,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должен быть сообщен телефонный номер, по которому можно получить необходимую информацию.</w:t>
      </w:r>
    </w:p>
    <w:p w:rsidR="002F0A3B" w:rsidRPr="004E6B77" w:rsidRDefault="002F0A3B" w:rsidP="002F0A3B">
      <w:pPr>
        <w:pStyle w:val="af0"/>
        <w:shd w:val="clear" w:color="auto" w:fill="auto"/>
        <w:tabs>
          <w:tab w:val="left" w:pos="0"/>
        </w:tabs>
        <w:spacing w:after="0" w:line="240" w:lineRule="auto"/>
        <w:ind w:firstLine="709"/>
        <w:rPr>
          <w:sz w:val="28"/>
          <w:szCs w:val="28"/>
        </w:rPr>
      </w:pPr>
      <w:r w:rsidRPr="004E6B77">
        <w:rPr>
          <w:rStyle w:val="81"/>
          <w:sz w:val="28"/>
          <w:szCs w:val="28"/>
        </w:rPr>
        <w:t>2.1.7. При выдаче по справочному номеру телефона справок по вопросам исполнения государственной функции, сведений о ходе исполнения государственной функции предоставляется также информация о:</w:t>
      </w:r>
    </w:p>
    <w:p w:rsidR="002F0A3B" w:rsidRPr="004E6B77" w:rsidRDefault="002F0A3B" w:rsidP="002F0A3B">
      <w:pPr>
        <w:pStyle w:val="af0"/>
        <w:shd w:val="clear" w:color="auto" w:fill="auto"/>
        <w:tabs>
          <w:tab w:val="left" w:pos="1018"/>
        </w:tabs>
        <w:spacing w:after="0" w:line="240" w:lineRule="auto"/>
        <w:ind w:firstLine="709"/>
        <w:rPr>
          <w:sz w:val="28"/>
          <w:szCs w:val="28"/>
        </w:rPr>
      </w:pPr>
      <w:r w:rsidRPr="004E6B77">
        <w:rPr>
          <w:rStyle w:val="81"/>
          <w:sz w:val="28"/>
          <w:szCs w:val="28"/>
        </w:rPr>
        <w:lastRenderedPageBreak/>
        <w:t>а)</w:t>
      </w:r>
      <w:r w:rsidRPr="004E6B77">
        <w:rPr>
          <w:rStyle w:val="81"/>
          <w:sz w:val="28"/>
          <w:szCs w:val="28"/>
          <w:lang w:val="en-US"/>
        </w:rPr>
        <w:t> </w:t>
      </w:r>
      <w:r w:rsidRPr="004E6B77">
        <w:rPr>
          <w:rStyle w:val="81"/>
          <w:sz w:val="28"/>
          <w:szCs w:val="28"/>
        </w:rPr>
        <w:t>входящих номерах, под которыми зарегистрирована в системе делопроизводства письменная корреспонденция;</w:t>
      </w:r>
    </w:p>
    <w:p w:rsidR="002F0A3B" w:rsidRPr="004E6B77" w:rsidRDefault="002F0A3B" w:rsidP="002F0A3B">
      <w:pPr>
        <w:pStyle w:val="af0"/>
        <w:shd w:val="clear" w:color="auto" w:fill="auto"/>
        <w:tabs>
          <w:tab w:val="left" w:pos="1038"/>
        </w:tabs>
        <w:spacing w:after="0" w:line="240" w:lineRule="auto"/>
        <w:ind w:firstLine="709"/>
        <w:rPr>
          <w:sz w:val="28"/>
          <w:szCs w:val="28"/>
        </w:rPr>
      </w:pPr>
      <w:r w:rsidRPr="004E6B77">
        <w:rPr>
          <w:rStyle w:val="81"/>
          <w:sz w:val="28"/>
          <w:szCs w:val="28"/>
        </w:rPr>
        <w:t>б)</w:t>
      </w:r>
      <w:r w:rsidRPr="004E6B77">
        <w:rPr>
          <w:rStyle w:val="81"/>
          <w:sz w:val="28"/>
          <w:szCs w:val="28"/>
          <w:lang w:val="en-US"/>
        </w:rPr>
        <w:t> </w:t>
      </w:r>
      <w:r w:rsidRPr="004E6B77">
        <w:rPr>
          <w:rStyle w:val="81"/>
          <w:sz w:val="28"/>
          <w:szCs w:val="28"/>
        </w:rPr>
        <w:t>направлении ответа.</w:t>
      </w:r>
    </w:p>
    <w:p w:rsidR="002F0A3B" w:rsidRPr="004E6B77" w:rsidRDefault="002F0A3B" w:rsidP="002F0A3B">
      <w:pPr>
        <w:pStyle w:val="af0"/>
        <w:shd w:val="clear" w:color="auto" w:fill="auto"/>
        <w:spacing w:after="0" w:line="240" w:lineRule="auto"/>
        <w:ind w:firstLine="709"/>
        <w:rPr>
          <w:rStyle w:val="81"/>
          <w:sz w:val="28"/>
          <w:szCs w:val="28"/>
        </w:rPr>
      </w:pPr>
      <w:r w:rsidRPr="004E6B77">
        <w:rPr>
          <w:rStyle w:val="81"/>
          <w:sz w:val="28"/>
          <w:szCs w:val="28"/>
        </w:rPr>
        <w:t>Информация о деятельности Министерства распространяется через официальный сайт Министерства, информационные агентства, печать, радио, телевидение.</w:t>
      </w:r>
    </w:p>
    <w:p w:rsidR="002F0A3B" w:rsidRPr="004E6B77" w:rsidRDefault="002F0A3B" w:rsidP="002F0A3B">
      <w:pPr>
        <w:pStyle w:val="af0"/>
        <w:shd w:val="clear" w:color="auto" w:fill="auto"/>
        <w:tabs>
          <w:tab w:val="left" w:pos="0"/>
        </w:tabs>
        <w:spacing w:after="0" w:line="240" w:lineRule="auto"/>
        <w:ind w:firstLine="709"/>
        <w:rPr>
          <w:sz w:val="28"/>
          <w:szCs w:val="28"/>
        </w:rPr>
      </w:pPr>
      <w:r w:rsidRPr="004E6B77">
        <w:rPr>
          <w:rStyle w:val="81"/>
          <w:sz w:val="28"/>
          <w:szCs w:val="28"/>
        </w:rPr>
        <w:t>2.1.8.</w:t>
      </w:r>
      <w:r w:rsidRPr="004E6B77">
        <w:rPr>
          <w:rStyle w:val="81"/>
          <w:sz w:val="28"/>
          <w:szCs w:val="28"/>
          <w:lang w:val="en-US"/>
        </w:rPr>
        <w:t> </w:t>
      </w:r>
      <w:r w:rsidRPr="004E6B77">
        <w:rPr>
          <w:rStyle w:val="81"/>
          <w:sz w:val="28"/>
          <w:szCs w:val="28"/>
        </w:rPr>
        <w:t>Для заинтересованных лиц по вопросам исполнения государственной функции на официальном сайте Министерства, информационных стендах Департамента размещается следующая информация:</w:t>
      </w:r>
    </w:p>
    <w:p w:rsidR="002F0A3B" w:rsidRPr="004E6B77" w:rsidRDefault="002F0A3B" w:rsidP="002F0A3B">
      <w:pPr>
        <w:pStyle w:val="af0"/>
        <w:shd w:val="clear" w:color="auto" w:fill="auto"/>
        <w:tabs>
          <w:tab w:val="left" w:pos="1023"/>
        </w:tabs>
        <w:spacing w:after="0" w:line="240" w:lineRule="auto"/>
        <w:ind w:firstLine="709"/>
        <w:rPr>
          <w:rStyle w:val="81"/>
          <w:sz w:val="28"/>
          <w:szCs w:val="28"/>
        </w:rPr>
      </w:pPr>
      <w:r w:rsidRPr="004E6B77">
        <w:rPr>
          <w:rStyle w:val="81"/>
          <w:sz w:val="28"/>
          <w:szCs w:val="28"/>
        </w:rPr>
        <w:t>а)</w:t>
      </w:r>
      <w:r w:rsidRPr="004E6B77">
        <w:rPr>
          <w:rStyle w:val="81"/>
          <w:sz w:val="28"/>
          <w:szCs w:val="28"/>
          <w:lang w:val="en-US"/>
        </w:rPr>
        <w:t> </w:t>
      </w:r>
      <w:r w:rsidRPr="004E6B77">
        <w:rPr>
          <w:rStyle w:val="81"/>
          <w:sz w:val="28"/>
          <w:szCs w:val="28"/>
        </w:rPr>
        <w:t>сведения о местонахождении, контактных телефонах, официальных сайтах в информационно - телекоммуникационной сети «Интернет», адресах электронной почты территориальных отделений Департамента;</w:t>
      </w:r>
    </w:p>
    <w:p w:rsidR="002F0A3B" w:rsidRPr="004E6B77" w:rsidRDefault="002F0A3B" w:rsidP="002F0A3B">
      <w:pPr>
        <w:autoSpaceDE w:val="0"/>
        <w:autoSpaceDN w:val="0"/>
        <w:adjustRightInd w:val="0"/>
        <w:ind w:firstLine="709"/>
        <w:jc w:val="both"/>
        <w:rPr>
          <w:rStyle w:val="81"/>
          <w:sz w:val="28"/>
          <w:szCs w:val="28"/>
        </w:rPr>
      </w:pPr>
      <w:r w:rsidRPr="004E6B77">
        <w:rPr>
          <w:rStyle w:val="81"/>
          <w:sz w:val="28"/>
          <w:szCs w:val="28"/>
        </w:rPr>
        <w:t>б)</w:t>
      </w:r>
      <w:r w:rsidRPr="004E6B77">
        <w:rPr>
          <w:rStyle w:val="81"/>
          <w:sz w:val="28"/>
          <w:szCs w:val="28"/>
          <w:lang w:val="en-US"/>
        </w:rPr>
        <w:t> </w:t>
      </w:r>
      <w:r w:rsidRPr="004E29D4">
        <w:rPr>
          <w:rStyle w:val="81"/>
          <w:sz w:val="28"/>
          <w:szCs w:val="28"/>
        </w:rPr>
        <w:t>информация</w:t>
      </w:r>
      <w:r>
        <w:rPr>
          <w:rStyle w:val="81"/>
          <w:sz w:val="28"/>
          <w:szCs w:val="28"/>
        </w:rPr>
        <w:t xml:space="preserve"> </w:t>
      </w:r>
      <w:r w:rsidRPr="004E6B77">
        <w:rPr>
          <w:rStyle w:val="81"/>
          <w:sz w:val="28"/>
          <w:szCs w:val="28"/>
        </w:rPr>
        <w:t>об основных положениях законодательства Российской Федерации и законодательства Республики Татарстан, касающихся порядка исполнения государственной функции;</w:t>
      </w:r>
    </w:p>
    <w:p w:rsidR="002F0A3B" w:rsidRPr="004E6B77" w:rsidRDefault="002F0A3B" w:rsidP="002F0A3B">
      <w:pPr>
        <w:pStyle w:val="af0"/>
        <w:shd w:val="clear" w:color="auto" w:fill="auto"/>
        <w:tabs>
          <w:tab w:val="left" w:pos="1033"/>
        </w:tabs>
        <w:spacing w:after="0" w:line="240" w:lineRule="auto"/>
        <w:ind w:firstLine="709"/>
        <w:rPr>
          <w:sz w:val="28"/>
          <w:szCs w:val="28"/>
        </w:rPr>
      </w:pPr>
      <w:r w:rsidRPr="004E6B77">
        <w:rPr>
          <w:rStyle w:val="81"/>
          <w:sz w:val="28"/>
          <w:szCs w:val="28"/>
        </w:rPr>
        <w:t>в)</w:t>
      </w:r>
      <w:r w:rsidRPr="004E6B77">
        <w:rPr>
          <w:rStyle w:val="81"/>
          <w:sz w:val="28"/>
          <w:szCs w:val="28"/>
          <w:lang w:val="en-US"/>
        </w:rPr>
        <w:t> </w:t>
      </w:r>
      <w:r w:rsidRPr="004E6B77">
        <w:rPr>
          <w:rStyle w:val="81"/>
          <w:sz w:val="28"/>
          <w:szCs w:val="28"/>
        </w:rPr>
        <w:t>текст настоящего Регламента с приложениями;</w:t>
      </w:r>
    </w:p>
    <w:p w:rsidR="002F0A3B" w:rsidRPr="004E6B77" w:rsidRDefault="002F0A3B" w:rsidP="002F0A3B">
      <w:pPr>
        <w:pStyle w:val="af0"/>
        <w:shd w:val="clear" w:color="auto" w:fill="auto"/>
        <w:tabs>
          <w:tab w:val="left" w:pos="1033"/>
        </w:tabs>
        <w:spacing w:after="0" w:line="240" w:lineRule="auto"/>
        <w:ind w:firstLine="709"/>
        <w:rPr>
          <w:rStyle w:val="81"/>
          <w:sz w:val="28"/>
          <w:szCs w:val="28"/>
        </w:rPr>
      </w:pPr>
      <w:r w:rsidRPr="004E6B77">
        <w:rPr>
          <w:rStyle w:val="81"/>
          <w:sz w:val="28"/>
          <w:szCs w:val="28"/>
        </w:rPr>
        <w:t>в)</w:t>
      </w:r>
      <w:r w:rsidRPr="004E6B77">
        <w:rPr>
          <w:rStyle w:val="81"/>
          <w:sz w:val="28"/>
          <w:szCs w:val="28"/>
          <w:lang w:val="en-US"/>
        </w:rPr>
        <w:t> </w:t>
      </w:r>
      <w:r w:rsidRPr="004E6B77">
        <w:rPr>
          <w:rStyle w:val="81"/>
          <w:sz w:val="28"/>
          <w:szCs w:val="28"/>
        </w:rPr>
        <w:t>информация о ходе исполнения государственной функции;</w:t>
      </w:r>
    </w:p>
    <w:p w:rsidR="002F0A3B" w:rsidRPr="004E6B77" w:rsidRDefault="002F0A3B" w:rsidP="002F0A3B">
      <w:pPr>
        <w:pStyle w:val="af0"/>
        <w:shd w:val="clear" w:color="auto" w:fill="auto"/>
        <w:tabs>
          <w:tab w:val="left" w:pos="1009"/>
        </w:tabs>
        <w:spacing w:after="0" w:line="240" w:lineRule="auto"/>
        <w:ind w:firstLine="709"/>
        <w:rPr>
          <w:rStyle w:val="81"/>
          <w:sz w:val="28"/>
          <w:szCs w:val="28"/>
        </w:rPr>
      </w:pPr>
      <w:r w:rsidRPr="004E6B77">
        <w:rPr>
          <w:rStyle w:val="81"/>
          <w:sz w:val="28"/>
          <w:szCs w:val="28"/>
        </w:rPr>
        <w:t>г)</w:t>
      </w:r>
      <w:r w:rsidRPr="004E6B77">
        <w:rPr>
          <w:rStyle w:val="81"/>
          <w:sz w:val="28"/>
          <w:szCs w:val="28"/>
          <w:lang w:val="en-US"/>
        </w:rPr>
        <w:t> </w:t>
      </w:r>
      <w:r w:rsidRPr="004E6B77">
        <w:rPr>
          <w:rStyle w:val="81"/>
          <w:sz w:val="28"/>
          <w:szCs w:val="28"/>
        </w:rPr>
        <w:t>порядок обжалования решений, действий (бездействия) должностных лиц, исполняющих государственную функцию.</w:t>
      </w:r>
    </w:p>
    <w:p w:rsidR="002F0A3B" w:rsidRPr="004E6B77" w:rsidRDefault="002F0A3B" w:rsidP="002F0A3B">
      <w:pPr>
        <w:pStyle w:val="ConsPlusNormal"/>
        <w:ind w:firstLine="709"/>
        <w:jc w:val="both"/>
        <w:rPr>
          <w:rStyle w:val="81"/>
          <w:rFonts w:ascii="Times New Roman" w:hAnsi="Times New Roman"/>
          <w:sz w:val="28"/>
          <w:szCs w:val="28"/>
        </w:rPr>
      </w:pPr>
      <w:r w:rsidRPr="004E6B77">
        <w:rPr>
          <w:rStyle w:val="81"/>
          <w:rFonts w:ascii="Times New Roman" w:hAnsi="Times New Roman"/>
          <w:sz w:val="28"/>
          <w:szCs w:val="28"/>
        </w:rPr>
        <w:t>2.1.9.</w:t>
      </w:r>
      <w:r w:rsidRPr="004E6B77">
        <w:rPr>
          <w:rStyle w:val="81"/>
          <w:rFonts w:ascii="Times New Roman" w:hAnsi="Times New Roman"/>
          <w:sz w:val="28"/>
          <w:szCs w:val="28"/>
          <w:lang w:val="en-US"/>
        </w:rPr>
        <w:t> </w:t>
      </w:r>
      <w:r w:rsidRPr="004E6B77">
        <w:rPr>
          <w:rStyle w:val="81"/>
          <w:rFonts w:ascii="Times New Roman" w:hAnsi="Times New Roman"/>
          <w:sz w:val="28"/>
          <w:szCs w:val="28"/>
        </w:rPr>
        <w:t>Настоящий Регламент, ежегодный план контрольных мероприятий, утвержденный Министром по согласованию с Премьер - министром Республики Татарстан, (далее</w:t>
      </w:r>
      <w:r w:rsidRPr="004E6B77">
        <w:rPr>
          <w:rStyle w:val="81"/>
          <w:rFonts w:ascii="Times New Roman" w:hAnsi="Times New Roman"/>
          <w:sz w:val="28"/>
          <w:szCs w:val="28"/>
          <w:lang w:val="en-US"/>
        </w:rPr>
        <w:t> </w:t>
      </w:r>
      <w:r>
        <w:rPr>
          <w:rStyle w:val="81"/>
          <w:rFonts w:ascii="Times New Roman" w:hAnsi="Times New Roman"/>
          <w:sz w:val="28"/>
          <w:szCs w:val="28"/>
        </w:rPr>
        <w:t>-</w:t>
      </w:r>
      <w:r w:rsidRPr="004E6B77">
        <w:rPr>
          <w:rStyle w:val="81"/>
          <w:rFonts w:ascii="Times New Roman" w:hAnsi="Times New Roman"/>
          <w:sz w:val="28"/>
          <w:szCs w:val="28"/>
          <w:lang w:val="en-US"/>
        </w:rPr>
        <w:t> </w:t>
      </w:r>
      <w:r w:rsidRPr="009A5DB6">
        <w:rPr>
          <w:rStyle w:val="81"/>
          <w:rFonts w:ascii="Times New Roman" w:hAnsi="Times New Roman"/>
          <w:sz w:val="28"/>
          <w:szCs w:val="28"/>
        </w:rPr>
        <w:t>план контрольных мероприятий</w:t>
      </w:r>
      <w:r w:rsidRPr="004E6B77">
        <w:rPr>
          <w:rStyle w:val="81"/>
          <w:rFonts w:ascii="Times New Roman" w:hAnsi="Times New Roman"/>
          <w:sz w:val="28"/>
          <w:szCs w:val="28"/>
        </w:rPr>
        <w:t>) размещаются на официальном сайте Министерства.</w:t>
      </w:r>
    </w:p>
    <w:p w:rsidR="002F0A3B" w:rsidRPr="004E6B77" w:rsidRDefault="002F0A3B" w:rsidP="002F0A3B">
      <w:pPr>
        <w:pStyle w:val="af0"/>
        <w:shd w:val="clear" w:color="auto" w:fill="auto"/>
        <w:tabs>
          <w:tab w:val="left" w:pos="0"/>
          <w:tab w:val="left" w:pos="1276"/>
        </w:tabs>
        <w:spacing w:after="0" w:line="240" w:lineRule="auto"/>
        <w:ind w:firstLine="709"/>
        <w:rPr>
          <w:sz w:val="28"/>
          <w:szCs w:val="28"/>
        </w:rPr>
      </w:pPr>
      <w:r w:rsidRPr="004E6B77">
        <w:rPr>
          <w:rStyle w:val="81"/>
          <w:sz w:val="28"/>
          <w:szCs w:val="28"/>
        </w:rPr>
        <w:t>2.2.</w:t>
      </w:r>
      <w:r w:rsidRPr="004E6B77">
        <w:rPr>
          <w:rStyle w:val="81"/>
          <w:sz w:val="28"/>
          <w:szCs w:val="28"/>
          <w:lang w:val="en-US"/>
        </w:rPr>
        <w:t> </w:t>
      </w:r>
      <w:r w:rsidRPr="004E6B77">
        <w:rPr>
          <w:rStyle w:val="81"/>
          <w:sz w:val="28"/>
          <w:szCs w:val="28"/>
        </w:rPr>
        <w:t xml:space="preserve">Недопустимость взимания с юридических лиц, индивидуальных предпринимателей, физических лиц платы за проведение мероприятий по осуществлению контроля </w:t>
      </w:r>
      <w:r w:rsidRPr="004E6B77">
        <w:rPr>
          <w:rStyle w:val="3"/>
          <w:b w:val="0"/>
          <w:color w:val="000000"/>
          <w:sz w:val="28"/>
          <w:szCs w:val="28"/>
        </w:rPr>
        <w:t>в финансово - бюджетной сфере</w:t>
      </w:r>
    </w:p>
    <w:p w:rsidR="002F0A3B" w:rsidRPr="004E6B77" w:rsidRDefault="002F0A3B" w:rsidP="002F0A3B">
      <w:pPr>
        <w:pStyle w:val="af0"/>
        <w:shd w:val="clear" w:color="auto" w:fill="auto"/>
        <w:tabs>
          <w:tab w:val="left" w:pos="1431"/>
        </w:tabs>
        <w:spacing w:after="0" w:line="240" w:lineRule="auto"/>
        <w:ind w:firstLine="709"/>
        <w:rPr>
          <w:sz w:val="28"/>
          <w:szCs w:val="28"/>
        </w:rPr>
      </w:pPr>
      <w:r w:rsidRPr="004E6B77">
        <w:rPr>
          <w:rStyle w:val="81"/>
          <w:sz w:val="28"/>
          <w:szCs w:val="28"/>
        </w:rPr>
        <w:t xml:space="preserve">Плата с юридических лиц, индивидуальных предпринимателей, физических лиц за проведение мероприятий по осуществлению контроля </w:t>
      </w:r>
      <w:r w:rsidRPr="004E6B77">
        <w:rPr>
          <w:rStyle w:val="3"/>
          <w:b w:val="0"/>
          <w:color w:val="000000"/>
          <w:sz w:val="28"/>
          <w:szCs w:val="28"/>
        </w:rPr>
        <w:t xml:space="preserve">в </w:t>
      </w:r>
      <w:r w:rsidRPr="004E6B77">
        <w:rPr>
          <w:rStyle w:val="3"/>
          <w:b w:val="0"/>
          <w:color w:val="000000"/>
          <w:sz w:val="28"/>
          <w:szCs w:val="28"/>
        </w:rPr>
        <w:br/>
        <w:t>финансово - бюджетной сфере</w:t>
      </w:r>
      <w:r w:rsidRPr="004E6B77">
        <w:rPr>
          <w:rStyle w:val="81"/>
          <w:sz w:val="28"/>
          <w:szCs w:val="28"/>
        </w:rPr>
        <w:t xml:space="preserve"> не взимается, в том числе за услуги экспертов и экспертных организаций в случае привлечения их к проведению проверки.</w:t>
      </w:r>
    </w:p>
    <w:p w:rsidR="002F0A3B" w:rsidRPr="004E6B77" w:rsidRDefault="002F0A3B" w:rsidP="002F0A3B">
      <w:pPr>
        <w:pStyle w:val="af0"/>
        <w:shd w:val="clear" w:color="auto" w:fill="auto"/>
        <w:tabs>
          <w:tab w:val="left" w:pos="0"/>
          <w:tab w:val="left" w:pos="1276"/>
        </w:tabs>
        <w:spacing w:after="0" w:line="240" w:lineRule="auto"/>
        <w:ind w:firstLine="709"/>
        <w:rPr>
          <w:sz w:val="28"/>
          <w:szCs w:val="28"/>
        </w:rPr>
      </w:pPr>
      <w:r w:rsidRPr="004E6B77">
        <w:rPr>
          <w:rStyle w:val="81"/>
          <w:sz w:val="28"/>
          <w:szCs w:val="28"/>
        </w:rPr>
        <w:t>2.3. Срок исполнения государственной функции</w:t>
      </w:r>
    </w:p>
    <w:p w:rsidR="002F0A3B" w:rsidRPr="004E6B77" w:rsidRDefault="002F0A3B" w:rsidP="002F0A3B">
      <w:pPr>
        <w:pStyle w:val="af0"/>
        <w:shd w:val="clear" w:color="auto" w:fill="auto"/>
        <w:tabs>
          <w:tab w:val="left" w:pos="1038"/>
        </w:tabs>
        <w:spacing w:after="0" w:line="240" w:lineRule="auto"/>
        <w:ind w:firstLine="709"/>
        <w:rPr>
          <w:sz w:val="28"/>
          <w:szCs w:val="28"/>
        </w:rPr>
      </w:pPr>
      <w:r w:rsidRPr="004E6B77">
        <w:rPr>
          <w:rStyle w:val="81"/>
          <w:sz w:val="28"/>
          <w:szCs w:val="28"/>
        </w:rPr>
        <w:t>2.3.1.</w:t>
      </w:r>
      <w:r w:rsidRPr="004E6B77">
        <w:rPr>
          <w:rStyle w:val="81"/>
          <w:sz w:val="28"/>
          <w:szCs w:val="28"/>
          <w:lang w:val="en-US"/>
        </w:rPr>
        <w:t> </w:t>
      </w:r>
      <w:r w:rsidRPr="004E6B77">
        <w:rPr>
          <w:rStyle w:val="81"/>
          <w:sz w:val="28"/>
          <w:szCs w:val="28"/>
        </w:rPr>
        <w:t>Установлены следующие максимальные сроки проведения контрольных мероприятий:</w:t>
      </w:r>
    </w:p>
    <w:p w:rsidR="002F0A3B" w:rsidRPr="004E6B77" w:rsidRDefault="002F0A3B" w:rsidP="002F0A3B">
      <w:pPr>
        <w:pStyle w:val="af0"/>
        <w:shd w:val="clear" w:color="auto" w:fill="auto"/>
        <w:spacing w:after="0" w:line="240" w:lineRule="auto"/>
        <w:ind w:firstLine="709"/>
        <w:rPr>
          <w:rStyle w:val="81"/>
          <w:sz w:val="28"/>
          <w:szCs w:val="28"/>
        </w:rPr>
      </w:pPr>
      <w:r w:rsidRPr="004E6B77">
        <w:rPr>
          <w:rStyle w:val="81"/>
          <w:sz w:val="28"/>
          <w:szCs w:val="28"/>
        </w:rPr>
        <w:t>проведение выездной проверки, ревизии - не более тридцати рабочих дней;</w:t>
      </w:r>
    </w:p>
    <w:p w:rsidR="002F0A3B" w:rsidRPr="004E6B77" w:rsidRDefault="002F0A3B" w:rsidP="002F0A3B">
      <w:pPr>
        <w:pStyle w:val="af0"/>
        <w:shd w:val="clear" w:color="auto" w:fill="auto"/>
        <w:spacing w:after="0" w:line="240" w:lineRule="auto"/>
        <w:ind w:firstLine="709"/>
        <w:rPr>
          <w:sz w:val="28"/>
          <w:szCs w:val="28"/>
        </w:rPr>
      </w:pPr>
      <w:r w:rsidRPr="004E6B77">
        <w:rPr>
          <w:rStyle w:val="81"/>
          <w:sz w:val="28"/>
          <w:szCs w:val="28"/>
        </w:rPr>
        <w:t>проведение камеральной проверки</w:t>
      </w:r>
      <w:r w:rsidRPr="004E6B77">
        <w:rPr>
          <w:rStyle w:val="81"/>
          <w:sz w:val="28"/>
          <w:szCs w:val="28"/>
          <w:lang w:val="en-US"/>
        </w:rPr>
        <w:t> </w:t>
      </w:r>
      <w:r w:rsidRPr="004E6B77">
        <w:rPr>
          <w:rStyle w:val="81"/>
          <w:sz w:val="28"/>
          <w:szCs w:val="28"/>
        </w:rPr>
        <w:t>-</w:t>
      </w:r>
      <w:r w:rsidRPr="004E6B77">
        <w:rPr>
          <w:rStyle w:val="81"/>
          <w:sz w:val="28"/>
          <w:szCs w:val="28"/>
          <w:lang w:val="en-US"/>
        </w:rPr>
        <w:t> </w:t>
      </w:r>
      <w:r w:rsidRPr="004E6B77">
        <w:rPr>
          <w:rStyle w:val="81"/>
          <w:sz w:val="28"/>
          <w:szCs w:val="28"/>
        </w:rPr>
        <w:t>не более двадцати рабочих дней, со дня получения от объекта контроля информации, документов и материалов, представленных по запросу Министерства;</w:t>
      </w:r>
    </w:p>
    <w:p w:rsidR="002F0A3B" w:rsidRDefault="002F0A3B" w:rsidP="002F0A3B">
      <w:pPr>
        <w:pStyle w:val="af0"/>
        <w:shd w:val="clear" w:color="auto" w:fill="auto"/>
        <w:spacing w:after="0" w:line="240" w:lineRule="auto"/>
        <w:ind w:firstLine="709"/>
        <w:rPr>
          <w:rStyle w:val="81"/>
          <w:sz w:val="28"/>
          <w:szCs w:val="28"/>
        </w:rPr>
      </w:pPr>
      <w:r w:rsidRPr="004E6B77">
        <w:rPr>
          <w:rStyle w:val="81"/>
          <w:sz w:val="28"/>
          <w:szCs w:val="28"/>
        </w:rPr>
        <w:t xml:space="preserve">проведение обследования (за исключением обследования, проводимого в рамках камеральных и выездных проверок, ревизий) - в сроки, установленные </w:t>
      </w:r>
      <w:r>
        <w:rPr>
          <w:rStyle w:val="81"/>
          <w:sz w:val="28"/>
          <w:szCs w:val="28"/>
        </w:rPr>
        <w:t>для выездных проверок (ревизий)</w:t>
      </w:r>
      <w:r w:rsidRPr="00E26C14">
        <w:rPr>
          <w:rStyle w:val="81"/>
          <w:sz w:val="28"/>
          <w:szCs w:val="28"/>
        </w:rPr>
        <w:t>;</w:t>
      </w:r>
    </w:p>
    <w:p w:rsidR="002F0A3B" w:rsidRPr="004E6B77" w:rsidRDefault="002F0A3B" w:rsidP="002F0A3B">
      <w:pPr>
        <w:pStyle w:val="af0"/>
        <w:shd w:val="clear" w:color="auto" w:fill="auto"/>
        <w:spacing w:after="0" w:line="240" w:lineRule="auto"/>
        <w:ind w:firstLine="709"/>
        <w:rPr>
          <w:rStyle w:val="81"/>
          <w:sz w:val="28"/>
          <w:szCs w:val="28"/>
        </w:rPr>
      </w:pPr>
      <w:r w:rsidRPr="00E26C14">
        <w:rPr>
          <w:rStyle w:val="81"/>
          <w:sz w:val="28"/>
          <w:szCs w:val="28"/>
        </w:rPr>
        <w:t>проведение встречной проверки - не более двадцати рабочих дней</w:t>
      </w:r>
      <w:r>
        <w:rPr>
          <w:rStyle w:val="81"/>
          <w:sz w:val="28"/>
          <w:szCs w:val="28"/>
        </w:rPr>
        <w:t>.</w:t>
      </w:r>
    </w:p>
    <w:p w:rsidR="002F0A3B" w:rsidRPr="004E6B77" w:rsidRDefault="002F0A3B" w:rsidP="002F0A3B">
      <w:pPr>
        <w:pStyle w:val="af0"/>
        <w:shd w:val="clear" w:color="auto" w:fill="auto"/>
        <w:spacing w:after="0" w:line="240" w:lineRule="auto"/>
        <w:ind w:firstLine="709"/>
        <w:rPr>
          <w:sz w:val="28"/>
          <w:szCs w:val="28"/>
        </w:rPr>
      </w:pPr>
      <w:r w:rsidRPr="004E6B77">
        <w:rPr>
          <w:sz w:val="28"/>
          <w:szCs w:val="28"/>
        </w:rPr>
        <w:t>Министр может продлить срок проведения выездной проверки (ревизии) не более чем на десять рабочих дней на основании мотивированного обращения руководителя проверочной (ревизионной) группы.</w:t>
      </w:r>
    </w:p>
    <w:p w:rsidR="002F0A3B" w:rsidRPr="004E6B77" w:rsidRDefault="002F0A3B" w:rsidP="002F0A3B">
      <w:pPr>
        <w:pStyle w:val="af0"/>
        <w:shd w:val="clear" w:color="auto" w:fill="auto"/>
        <w:tabs>
          <w:tab w:val="left" w:pos="0"/>
        </w:tabs>
        <w:spacing w:after="0" w:line="240" w:lineRule="auto"/>
        <w:ind w:firstLine="709"/>
        <w:rPr>
          <w:rStyle w:val="81"/>
          <w:sz w:val="28"/>
          <w:szCs w:val="28"/>
        </w:rPr>
      </w:pPr>
      <w:r w:rsidRPr="004E6B77">
        <w:rPr>
          <w:rStyle w:val="81"/>
          <w:sz w:val="28"/>
          <w:szCs w:val="28"/>
        </w:rPr>
        <w:t>2.3.2.</w:t>
      </w:r>
      <w:r w:rsidRPr="004E6B77">
        <w:rPr>
          <w:rStyle w:val="81"/>
          <w:sz w:val="28"/>
          <w:szCs w:val="28"/>
          <w:lang w:val="en-US"/>
        </w:rPr>
        <w:t> </w:t>
      </w:r>
      <w:r w:rsidRPr="004E6B77">
        <w:rPr>
          <w:rStyle w:val="81"/>
          <w:sz w:val="28"/>
          <w:szCs w:val="28"/>
        </w:rPr>
        <w:t xml:space="preserve">Периодичность проведения плановых контрольных мероприятий в отношении одного объекта контроля и одной темы контрольного мероприятия </w:t>
      </w:r>
      <w:r w:rsidRPr="004E6B77">
        <w:rPr>
          <w:rStyle w:val="81"/>
          <w:sz w:val="28"/>
          <w:szCs w:val="28"/>
        </w:rPr>
        <w:lastRenderedPageBreak/>
        <w:t>составляет не более одного раза в год.</w:t>
      </w:r>
    </w:p>
    <w:p w:rsidR="002F0A3B" w:rsidRPr="004E6B77" w:rsidRDefault="002F0A3B" w:rsidP="002F0A3B">
      <w:pPr>
        <w:pStyle w:val="af0"/>
        <w:shd w:val="clear" w:color="auto" w:fill="auto"/>
        <w:tabs>
          <w:tab w:val="left" w:pos="0"/>
        </w:tabs>
        <w:spacing w:after="0" w:line="240" w:lineRule="auto"/>
        <w:ind w:firstLine="709"/>
        <w:rPr>
          <w:sz w:val="28"/>
          <w:szCs w:val="28"/>
        </w:rPr>
      </w:pPr>
      <w:r w:rsidRPr="004E6B77">
        <w:rPr>
          <w:rStyle w:val="81"/>
          <w:sz w:val="28"/>
          <w:szCs w:val="28"/>
        </w:rPr>
        <w:t>2.4.</w:t>
      </w:r>
      <w:r w:rsidRPr="004E6B77">
        <w:rPr>
          <w:rStyle w:val="81"/>
          <w:sz w:val="28"/>
          <w:szCs w:val="28"/>
          <w:lang w:val="en-US"/>
        </w:rPr>
        <w:t> </w:t>
      </w:r>
      <w:r w:rsidRPr="004E6B77">
        <w:rPr>
          <w:rStyle w:val="81"/>
          <w:sz w:val="28"/>
          <w:szCs w:val="28"/>
        </w:rPr>
        <w:t>Основания для проведения проверок</w:t>
      </w:r>
    </w:p>
    <w:p w:rsidR="002F0A3B" w:rsidRPr="004E6B77" w:rsidRDefault="002F0A3B" w:rsidP="002F0A3B">
      <w:pPr>
        <w:pStyle w:val="af0"/>
        <w:shd w:val="clear" w:color="auto" w:fill="auto"/>
        <w:tabs>
          <w:tab w:val="left" w:pos="0"/>
        </w:tabs>
        <w:spacing w:after="0" w:line="240" w:lineRule="auto"/>
        <w:ind w:firstLine="709"/>
        <w:rPr>
          <w:sz w:val="28"/>
          <w:szCs w:val="28"/>
        </w:rPr>
      </w:pPr>
      <w:r w:rsidRPr="004E6B77">
        <w:rPr>
          <w:rStyle w:val="81"/>
          <w:sz w:val="28"/>
          <w:szCs w:val="28"/>
        </w:rPr>
        <w:t>2.4.1.</w:t>
      </w:r>
      <w:r w:rsidRPr="004E6B77">
        <w:rPr>
          <w:rStyle w:val="81"/>
          <w:sz w:val="28"/>
          <w:szCs w:val="28"/>
          <w:lang w:val="en-US"/>
        </w:rPr>
        <w:t> </w:t>
      </w:r>
      <w:r w:rsidRPr="004E6B77">
        <w:rPr>
          <w:rStyle w:val="81"/>
          <w:sz w:val="28"/>
          <w:szCs w:val="28"/>
        </w:rPr>
        <w:t>Плановые контрольные мероприятия осуществляются в соответствии с планом контрольных мероприятий, который утверждается Министром по согласованию с Премьер</w:t>
      </w:r>
      <w:r w:rsidRPr="004E6B77">
        <w:rPr>
          <w:rStyle w:val="81"/>
          <w:sz w:val="28"/>
          <w:szCs w:val="28"/>
          <w:lang w:val="en-US"/>
        </w:rPr>
        <w:t> </w:t>
      </w:r>
      <w:r w:rsidRPr="004E6B77">
        <w:rPr>
          <w:rStyle w:val="81"/>
          <w:sz w:val="28"/>
          <w:szCs w:val="28"/>
        </w:rPr>
        <w:t>-</w:t>
      </w:r>
      <w:r w:rsidRPr="004E6B77">
        <w:rPr>
          <w:rStyle w:val="81"/>
          <w:sz w:val="28"/>
          <w:szCs w:val="28"/>
          <w:lang w:val="en-US"/>
        </w:rPr>
        <w:t> </w:t>
      </w:r>
      <w:r w:rsidRPr="004E6B77">
        <w:rPr>
          <w:rStyle w:val="81"/>
          <w:sz w:val="28"/>
          <w:szCs w:val="28"/>
        </w:rPr>
        <w:t>министром Республики Татарстан не позднее 25 декабря года, предшествующего планируемому.</w:t>
      </w:r>
    </w:p>
    <w:p w:rsidR="002F0A3B" w:rsidRPr="004E6B77" w:rsidRDefault="002F0A3B" w:rsidP="002F0A3B">
      <w:pPr>
        <w:pStyle w:val="af0"/>
        <w:shd w:val="clear" w:color="auto" w:fill="auto"/>
        <w:spacing w:after="0" w:line="240" w:lineRule="auto"/>
        <w:ind w:firstLine="709"/>
        <w:rPr>
          <w:sz w:val="28"/>
          <w:szCs w:val="28"/>
        </w:rPr>
      </w:pPr>
      <w:r w:rsidRPr="004E6B77">
        <w:rPr>
          <w:rStyle w:val="81"/>
          <w:sz w:val="28"/>
          <w:szCs w:val="28"/>
        </w:rPr>
        <w:t>Составление плана контрольных мероприятий Министерства осуществляется с соблюдением следующих условий:</w:t>
      </w:r>
    </w:p>
    <w:p w:rsidR="002F0A3B" w:rsidRPr="004E6B77" w:rsidRDefault="002F0A3B" w:rsidP="002F0A3B">
      <w:pPr>
        <w:pStyle w:val="af0"/>
        <w:shd w:val="clear" w:color="auto" w:fill="auto"/>
        <w:tabs>
          <w:tab w:val="left" w:pos="1023"/>
        </w:tabs>
        <w:spacing w:after="0" w:line="240" w:lineRule="auto"/>
        <w:ind w:firstLine="709"/>
        <w:rPr>
          <w:sz w:val="28"/>
          <w:szCs w:val="28"/>
        </w:rPr>
      </w:pPr>
      <w:r w:rsidRPr="004E6B77">
        <w:rPr>
          <w:rStyle w:val="81"/>
          <w:sz w:val="28"/>
          <w:szCs w:val="28"/>
        </w:rPr>
        <w:t>а)</w:t>
      </w:r>
      <w:r w:rsidRPr="004E6B77">
        <w:rPr>
          <w:rStyle w:val="81"/>
          <w:sz w:val="28"/>
          <w:szCs w:val="28"/>
          <w:lang w:val="en-US"/>
        </w:rPr>
        <w:t> </w:t>
      </w:r>
      <w:r w:rsidRPr="004E6B77">
        <w:rPr>
          <w:rStyle w:val="81"/>
          <w:sz w:val="28"/>
          <w:szCs w:val="28"/>
        </w:rPr>
        <w:t>соответствие параметров плана контрольных мероприятий Министерства показателям государственной программы Республики Татарстан, направленной на обеспечение сбалансированности и устойчивости бюджетной системы, повышение качества управления государственными финансами;</w:t>
      </w:r>
    </w:p>
    <w:p w:rsidR="002F0A3B" w:rsidRPr="004E6B77" w:rsidRDefault="002F0A3B" w:rsidP="002F0A3B">
      <w:pPr>
        <w:pStyle w:val="af0"/>
        <w:shd w:val="clear" w:color="auto" w:fill="auto"/>
        <w:tabs>
          <w:tab w:val="left" w:pos="1042"/>
        </w:tabs>
        <w:spacing w:after="0" w:line="240" w:lineRule="auto"/>
        <w:ind w:firstLine="709"/>
        <w:rPr>
          <w:sz w:val="28"/>
          <w:szCs w:val="28"/>
        </w:rPr>
      </w:pPr>
      <w:r w:rsidRPr="004E6B77">
        <w:rPr>
          <w:rStyle w:val="81"/>
          <w:sz w:val="28"/>
          <w:szCs w:val="28"/>
        </w:rPr>
        <w:t>б)</w:t>
      </w:r>
      <w:r w:rsidRPr="004E6B77">
        <w:rPr>
          <w:rStyle w:val="81"/>
          <w:sz w:val="28"/>
          <w:szCs w:val="28"/>
          <w:lang w:val="en-US"/>
        </w:rPr>
        <w:t> </w:t>
      </w:r>
      <w:r w:rsidRPr="004E6B77">
        <w:rPr>
          <w:rStyle w:val="81"/>
          <w:sz w:val="28"/>
          <w:szCs w:val="28"/>
        </w:rPr>
        <w:t>обеспечение равномерности нагрузки на структурные подразделения, принимающие участие в контрольных мероприятиях;</w:t>
      </w:r>
    </w:p>
    <w:p w:rsidR="002F0A3B" w:rsidRPr="004E6B77" w:rsidRDefault="002F0A3B" w:rsidP="002F0A3B">
      <w:pPr>
        <w:pStyle w:val="af0"/>
        <w:shd w:val="clear" w:color="auto" w:fill="auto"/>
        <w:tabs>
          <w:tab w:val="left" w:pos="1110"/>
        </w:tabs>
        <w:spacing w:after="0" w:line="240" w:lineRule="auto"/>
        <w:ind w:firstLine="709"/>
        <w:rPr>
          <w:rStyle w:val="81"/>
          <w:sz w:val="28"/>
          <w:szCs w:val="28"/>
        </w:rPr>
      </w:pPr>
      <w:r w:rsidRPr="004E6B77">
        <w:rPr>
          <w:rStyle w:val="81"/>
          <w:sz w:val="28"/>
          <w:szCs w:val="28"/>
        </w:rPr>
        <w:t>в)</w:t>
      </w:r>
      <w:r w:rsidRPr="004E6B77">
        <w:rPr>
          <w:rStyle w:val="81"/>
          <w:sz w:val="28"/>
          <w:szCs w:val="28"/>
          <w:lang w:val="en-US"/>
        </w:rPr>
        <w:t> </w:t>
      </w:r>
      <w:r w:rsidRPr="004E6B77">
        <w:rPr>
          <w:rStyle w:val="81"/>
          <w:sz w:val="28"/>
          <w:szCs w:val="28"/>
        </w:rPr>
        <w:t>выделение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w:t>
      </w:r>
    </w:p>
    <w:p w:rsidR="002F0A3B" w:rsidRPr="004E6B77" w:rsidRDefault="002F0A3B" w:rsidP="002F0A3B">
      <w:pPr>
        <w:pStyle w:val="af0"/>
        <w:shd w:val="clear" w:color="auto" w:fill="auto"/>
        <w:spacing w:after="0" w:line="240" w:lineRule="auto"/>
        <w:ind w:firstLine="709"/>
        <w:rPr>
          <w:sz w:val="28"/>
          <w:szCs w:val="28"/>
        </w:rPr>
      </w:pPr>
      <w:r w:rsidRPr="004E6B77">
        <w:rPr>
          <w:rStyle w:val="81"/>
          <w:sz w:val="28"/>
          <w:szCs w:val="28"/>
        </w:rPr>
        <w:t>Отбор контрольных мероприятий осуществляется исходя из следующих критериев:</w:t>
      </w:r>
    </w:p>
    <w:p w:rsidR="002F0A3B" w:rsidRPr="004E6B77" w:rsidRDefault="002F0A3B" w:rsidP="002F0A3B">
      <w:pPr>
        <w:pStyle w:val="af0"/>
        <w:shd w:val="clear" w:color="auto" w:fill="auto"/>
        <w:tabs>
          <w:tab w:val="left" w:pos="1105"/>
        </w:tabs>
        <w:spacing w:after="0" w:line="240" w:lineRule="auto"/>
        <w:ind w:firstLine="709"/>
        <w:rPr>
          <w:rStyle w:val="81"/>
          <w:sz w:val="28"/>
          <w:szCs w:val="28"/>
        </w:rPr>
      </w:pPr>
      <w:r w:rsidRPr="004E6B77">
        <w:rPr>
          <w:rStyle w:val="81"/>
          <w:sz w:val="28"/>
          <w:szCs w:val="28"/>
        </w:rPr>
        <w:t>а)</w:t>
      </w:r>
      <w:r w:rsidRPr="004E6B77">
        <w:rPr>
          <w:rStyle w:val="81"/>
          <w:sz w:val="28"/>
          <w:szCs w:val="28"/>
          <w:lang w:val="en-US"/>
        </w:rPr>
        <w:t> </w:t>
      </w:r>
      <w:r w:rsidRPr="004E6B77">
        <w:rPr>
          <w:rStyle w:val="81"/>
          <w:sz w:val="28"/>
          <w:szCs w:val="28"/>
        </w:rPr>
        <w:t>существенность и значимость мероприятий, осуществляемых объектами контроля, в отношении которых предполагается проведение финансового контроля, и (или) направления объемов бюджетных расходов;</w:t>
      </w:r>
    </w:p>
    <w:p w:rsidR="002F0A3B" w:rsidRPr="004E6B77" w:rsidRDefault="002F0A3B" w:rsidP="002F0A3B">
      <w:pPr>
        <w:pStyle w:val="af0"/>
        <w:shd w:val="clear" w:color="auto" w:fill="auto"/>
        <w:tabs>
          <w:tab w:val="left" w:pos="1047"/>
        </w:tabs>
        <w:spacing w:after="0" w:line="240" w:lineRule="auto"/>
        <w:ind w:firstLine="709"/>
        <w:rPr>
          <w:rStyle w:val="81"/>
          <w:sz w:val="28"/>
          <w:szCs w:val="28"/>
        </w:rPr>
      </w:pPr>
      <w:r w:rsidRPr="004E6B77">
        <w:rPr>
          <w:rStyle w:val="81"/>
          <w:sz w:val="28"/>
          <w:szCs w:val="28"/>
        </w:rPr>
        <w:t>б)</w:t>
      </w:r>
      <w:r w:rsidRPr="004E6B77">
        <w:rPr>
          <w:rStyle w:val="81"/>
          <w:sz w:val="28"/>
          <w:szCs w:val="28"/>
          <w:lang w:val="en-US"/>
        </w:rPr>
        <w:t> </w:t>
      </w:r>
      <w:r w:rsidRPr="004E6B77">
        <w:rPr>
          <w:rStyle w:val="81"/>
          <w:sz w:val="28"/>
          <w:szCs w:val="28"/>
        </w:rPr>
        <w:t>оценка состояния внутреннего финансового контроля и аудита в отношении объекта контроля, полученная в результате проведения анализа осуществления главными администраторами бюджетных средств внутреннего финансового контроля и внутреннего финансового аудита;</w:t>
      </w:r>
    </w:p>
    <w:p w:rsidR="002F0A3B" w:rsidRPr="004E6B77" w:rsidRDefault="002F0A3B" w:rsidP="002F0A3B">
      <w:pPr>
        <w:pStyle w:val="af0"/>
        <w:shd w:val="clear" w:color="auto" w:fill="auto"/>
        <w:tabs>
          <w:tab w:val="left" w:pos="1105"/>
        </w:tabs>
        <w:spacing w:after="0" w:line="240" w:lineRule="auto"/>
        <w:ind w:firstLine="709"/>
        <w:rPr>
          <w:rStyle w:val="81"/>
          <w:sz w:val="28"/>
          <w:szCs w:val="28"/>
        </w:rPr>
      </w:pPr>
      <w:r w:rsidRPr="004E6B77">
        <w:rPr>
          <w:rStyle w:val="81"/>
          <w:sz w:val="28"/>
          <w:szCs w:val="28"/>
        </w:rPr>
        <w:t>в)</w:t>
      </w:r>
      <w:r w:rsidRPr="004E6B77">
        <w:rPr>
          <w:rStyle w:val="81"/>
          <w:sz w:val="28"/>
          <w:szCs w:val="28"/>
          <w:lang w:val="en-US"/>
        </w:rPr>
        <w:t> </w:t>
      </w:r>
      <w:r w:rsidRPr="004E6B77">
        <w:rPr>
          <w:rStyle w:val="81"/>
          <w:sz w:val="28"/>
          <w:szCs w:val="28"/>
        </w:rPr>
        <w:t>длительность периода, прошедшего с момента проведения идентичного контрольного мероприятия органом государственного финансового контроля (в случае, если указанный период превышает три года, данный критерий имеет наивысший приоритет);</w:t>
      </w:r>
    </w:p>
    <w:p w:rsidR="002F0A3B" w:rsidRPr="004E6B77" w:rsidRDefault="002F0A3B" w:rsidP="002F0A3B">
      <w:pPr>
        <w:pStyle w:val="af0"/>
        <w:shd w:val="clear" w:color="auto" w:fill="auto"/>
        <w:tabs>
          <w:tab w:val="left" w:pos="1090"/>
        </w:tabs>
        <w:spacing w:after="0" w:line="240" w:lineRule="auto"/>
        <w:ind w:firstLine="709"/>
        <w:rPr>
          <w:rStyle w:val="81"/>
          <w:sz w:val="28"/>
          <w:szCs w:val="28"/>
        </w:rPr>
      </w:pPr>
      <w:r w:rsidRPr="004E6B77">
        <w:rPr>
          <w:rStyle w:val="81"/>
          <w:sz w:val="28"/>
          <w:szCs w:val="28"/>
        </w:rPr>
        <w:t>г)</w:t>
      </w:r>
      <w:r w:rsidRPr="004E6B77">
        <w:rPr>
          <w:rStyle w:val="81"/>
          <w:sz w:val="28"/>
          <w:szCs w:val="28"/>
          <w:lang w:val="en-US"/>
        </w:rPr>
        <w:t> </w:t>
      </w:r>
      <w:r w:rsidRPr="004E6B77">
        <w:rPr>
          <w:rStyle w:val="81"/>
          <w:sz w:val="28"/>
          <w:szCs w:val="28"/>
        </w:rPr>
        <w:t>информация о наличии признаков нарушений, поступившая от органов государственного финансового контроля, местных администраций, главных администраторов доходов бюджета Республики Татарстан, а также выявленная по результатам анализа данных единой информационной системы в сфере закупок.</w:t>
      </w:r>
    </w:p>
    <w:p w:rsidR="002F0A3B" w:rsidRPr="004E6B77" w:rsidRDefault="002F0A3B" w:rsidP="002F0A3B">
      <w:pPr>
        <w:pStyle w:val="af0"/>
        <w:shd w:val="clear" w:color="auto" w:fill="auto"/>
        <w:spacing w:after="0" w:line="240" w:lineRule="auto"/>
        <w:ind w:firstLine="709"/>
        <w:rPr>
          <w:sz w:val="28"/>
          <w:szCs w:val="28"/>
        </w:rPr>
      </w:pPr>
      <w:r w:rsidRPr="004E6B77">
        <w:rPr>
          <w:rStyle w:val="81"/>
          <w:sz w:val="28"/>
          <w:szCs w:val="28"/>
        </w:rPr>
        <w:t>Формирование плана контрольных мероприятий Министерства осуществляется начальник</w:t>
      </w:r>
      <w:r w:rsidRPr="003A4810">
        <w:rPr>
          <w:rStyle w:val="81"/>
          <w:sz w:val="28"/>
          <w:szCs w:val="28"/>
        </w:rPr>
        <w:t>ами</w:t>
      </w:r>
      <w:r w:rsidRPr="004E6B77">
        <w:rPr>
          <w:rStyle w:val="81"/>
          <w:sz w:val="28"/>
          <w:szCs w:val="28"/>
        </w:rPr>
        <w:t xml:space="preserve"> Отдел</w:t>
      </w:r>
      <w:r w:rsidRPr="003A4810">
        <w:rPr>
          <w:rStyle w:val="81"/>
          <w:sz w:val="28"/>
          <w:szCs w:val="28"/>
        </w:rPr>
        <w:t>ов</w:t>
      </w:r>
      <w:r w:rsidRPr="004E6B77">
        <w:rPr>
          <w:rStyle w:val="81"/>
          <w:sz w:val="28"/>
          <w:szCs w:val="28"/>
        </w:rPr>
        <w:t xml:space="preserve"> не позднее, чем за сорок пять дней до начала очередного года с учетом информации о планируемых (проводимых) иными государственными органами идентичных контрольных мероприятиях в целях исключения дублирования деятельности по контролю.</w:t>
      </w:r>
    </w:p>
    <w:p w:rsidR="002F0A3B" w:rsidRPr="004E6B77" w:rsidRDefault="002F0A3B" w:rsidP="002F0A3B">
      <w:pPr>
        <w:pStyle w:val="af0"/>
        <w:shd w:val="clear" w:color="auto" w:fill="auto"/>
        <w:tabs>
          <w:tab w:val="left" w:pos="0"/>
        </w:tabs>
        <w:spacing w:after="0" w:line="240" w:lineRule="auto"/>
        <w:ind w:firstLine="709"/>
        <w:rPr>
          <w:sz w:val="28"/>
          <w:szCs w:val="28"/>
        </w:rPr>
      </w:pPr>
      <w:r w:rsidRPr="004E6B77">
        <w:rPr>
          <w:rStyle w:val="81"/>
          <w:sz w:val="28"/>
          <w:szCs w:val="28"/>
        </w:rPr>
        <w:t>2.4.2.</w:t>
      </w:r>
      <w:r w:rsidRPr="004E6B77">
        <w:rPr>
          <w:rStyle w:val="81"/>
          <w:sz w:val="28"/>
          <w:szCs w:val="28"/>
          <w:lang w:val="en-US"/>
        </w:rPr>
        <w:t> </w:t>
      </w:r>
      <w:r w:rsidRPr="004E6B77">
        <w:rPr>
          <w:rStyle w:val="81"/>
          <w:sz w:val="28"/>
          <w:szCs w:val="28"/>
        </w:rPr>
        <w:t>Внеплановые контрольные мероприятия осуществляются на основании решения Министра в связи с поступлением обращений (поручений) Президента Республики Татарстан, Кабинета Министров Республики Татарстан, правоохранительных органов, депутатских запросов, обращений иных государственных органов, граждан и организаций, а также в случае обнаружения признаков соответствующих нарушений законодательства Российской Федерации.</w:t>
      </w:r>
    </w:p>
    <w:p w:rsidR="002F0A3B" w:rsidRPr="004E6B77" w:rsidRDefault="002F0A3B" w:rsidP="002F0A3B">
      <w:pPr>
        <w:pStyle w:val="af0"/>
        <w:shd w:val="clear" w:color="auto" w:fill="auto"/>
        <w:spacing w:after="0" w:line="240" w:lineRule="auto"/>
        <w:ind w:firstLine="709"/>
        <w:rPr>
          <w:rStyle w:val="81"/>
          <w:sz w:val="28"/>
          <w:szCs w:val="28"/>
        </w:rPr>
      </w:pPr>
      <w:r w:rsidRPr="004E6B77">
        <w:rPr>
          <w:rStyle w:val="81"/>
          <w:sz w:val="28"/>
          <w:szCs w:val="28"/>
        </w:rPr>
        <w:t xml:space="preserve">Порядок принятия решения о назначении внеплановых контрольных </w:t>
      </w:r>
      <w:r w:rsidRPr="004E6B77">
        <w:rPr>
          <w:rStyle w:val="81"/>
          <w:sz w:val="28"/>
          <w:szCs w:val="28"/>
        </w:rPr>
        <w:lastRenderedPageBreak/>
        <w:t>мероприятий устанавливается настоящим Регламентом.</w:t>
      </w:r>
    </w:p>
    <w:p w:rsidR="002F0A3B" w:rsidRPr="00DF6A52" w:rsidRDefault="002F0A3B" w:rsidP="002F0A3B">
      <w:pPr>
        <w:pStyle w:val="af0"/>
        <w:shd w:val="clear" w:color="auto" w:fill="auto"/>
        <w:tabs>
          <w:tab w:val="left" w:pos="1418"/>
        </w:tabs>
        <w:spacing w:after="0" w:line="240" w:lineRule="auto"/>
        <w:ind w:firstLine="709"/>
        <w:rPr>
          <w:sz w:val="28"/>
          <w:szCs w:val="28"/>
        </w:rPr>
      </w:pPr>
      <w:r w:rsidRPr="004E6B77">
        <w:rPr>
          <w:rStyle w:val="81"/>
          <w:sz w:val="28"/>
          <w:szCs w:val="28"/>
        </w:rPr>
        <w:t>2.5.</w:t>
      </w:r>
      <w:r w:rsidRPr="004E6B77">
        <w:rPr>
          <w:rStyle w:val="81"/>
          <w:sz w:val="28"/>
          <w:szCs w:val="28"/>
          <w:lang w:val="en-US"/>
        </w:rPr>
        <w:t> </w:t>
      </w:r>
      <w:r w:rsidRPr="001A5605">
        <w:rPr>
          <w:rStyle w:val="81"/>
          <w:sz w:val="28"/>
          <w:szCs w:val="28"/>
        </w:rPr>
        <w:t xml:space="preserve">Должностные лица, </w:t>
      </w:r>
      <w:r w:rsidRPr="00DF6A52">
        <w:rPr>
          <w:rStyle w:val="81"/>
          <w:sz w:val="28"/>
          <w:szCs w:val="28"/>
        </w:rPr>
        <w:t xml:space="preserve">непосредственно осуществляющие контроль </w:t>
      </w:r>
      <w:r w:rsidRPr="00DF6A52">
        <w:rPr>
          <w:rStyle w:val="81"/>
          <w:bCs/>
          <w:sz w:val="28"/>
          <w:szCs w:val="28"/>
        </w:rPr>
        <w:t>в финансово - бюджетной сфере</w:t>
      </w:r>
      <w:r w:rsidRPr="00DF6A52">
        <w:rPr>
          <w:rStyle w:val="3"/>
          <w:b w:val="0"/>
          <w:color w:val="000000"/>
          <w:sz w:val="28"/>
          <w:szCs w:val="28"/>
        </w:rPr>
        <w:t xml:space="preserve"> </w:t>
      </w:r>
    </w:p>
    <w:p w:rsidR="002F0A3B" w:rsidRPr="004E6B77" w:rsidRDefault="002F0A3B" w:rsidP="002F0A3B">
      <w:pPr>
        <w:pStyle w:val="af0"/>
        <w:shd w:val="clear" w:color="auto" w:fill="auto"/>
        <w:tabs>
          <w:tab w:val="left" w:pos="1446"/>
        </w:tabs>
        <w:spacing w:after="0" w:line="240" w:lineRule="auto"/>
        <w:ind w:firstLine="709"/>
        <w:rPr>
          <w:rStyle w:val="81"/>
          <w:sz w:val="28"/>
          <w:szCs w:val="28"/>
        </w:rPr>
      </w:pPr>
      <w:r w:rsidRPr="001A5605">
        <w:rPr>
          <w:rStyle w:val="81"/>
          <w:sz w:val="28"/>
          <w:szCs w:val="28"/>
        </w:rPr>
        <w:t>Должностными лицами, осуществляющими государственную функцию, являются:</w:t>
      </w:r>
    </w:p>
    <w:p w:rsidR="002F0A3B" w:rsidRPr="004E6B77" w:rsidRDefault="002F0A3B" w:rsidP="002F0A3B">
      <w:pPr>
        <w:pStyle w:val="af0"/>
        <w:shd w:val="clear" w:color="auto" w:fill="auto"/>
        <w:tabs>
          <w:tab w:val="left" w:pos="1018"/>
        </w:tabs>
        <w:spacing w:after="0" w:line="240" w:lineRule="auto"/>
        <w:ind w:firstLine="709"/>
        <w:rPr>
          <w:sz w:val="28"/>
          <w:szCs w:val="28"/>
        </w:rPr>
      </w:pPr>
      <w:r w:rsidRPr="004E6B77">
        <w:rPr>
          <w:rStyle w:val="81"/>
          <w:sz w:val="28"/>
          <w:szCs w:val="28"/>
        </w:rPr>
        <w:t>а) Министр;</w:t>
      </w:r>
    </w:p>
    <w:p w:rsidR="002F0A3B" w:rsidRPr="004E6B77" w:rsidRDefault="002F0A3B" w:rsidP="002F0A3B">
      <w:pPr>
        <w:pStyle w:val="af0"/>
        <w:shd w:val="clear" w:color="auto" w:fill="auto"/>
        <w:tabs>
          <w:tab w:val="left" w:pos="1033"/>
        </w:tabs>
        <w:spacing w:after="0" w:line="240" w:lineRule="auto"/>
        <w:ind w:firstLine="709"/>
        <w:rPr>
          <w:sz w:val="28"/>
          <w:szCs w:val="28"/>
        </w:rPr>
      </w:pPr>
      <w:r w:rsidRPr="004E6B77">
        <w:rPr>
          <w:rStyle w:val="81"/>
          <w:sz w:val="28"/>
          <w:szCs w:val="28"/>
        </w:rPr>
        <w:t xml:space="preserve">б) первый заместитель Министра, к компетенции которого относятся вопросы осуществления контроля </w:t>
      </w:r>
      <w:r w:rsidRPr="004E6B77">
        <w:rPr>
          <w:rStyle w:val="3"/>
          <w:b w:val="0"/>
          <w:color w:val="000000"/>
          <w:sz w:val="28"/>
          <w:szCs w:val="28"/>
        </w:rPr>
        <w:t>в финансово - бюджетной сфере (</w:t>
      </w:r>
      <w:r w:rsidRPr="004E6B77">
        <w:rPr>
          <w:rStyle w:val="81"/>
          <w:sz w:val="28"/>
          <w:szCs w:val="28"/>
        </w:rPr>
        <w:t>далее - </w:t>
      </w:r>
      <w:r w:rsidRPr="004E6B77">
        <w:rPr>
          <w:rStyle w:val="3"/>
          <w:b w:val="0"/>
          <w:color w:val="000000"/>
          <w:sz w:val="28"/>
          <w:szCs w:val="28"/>
        </w:rPr>
        <w:t>первый заместитель Министра)</w:t>
      </w:r>
      <w:r w:rsidRPr="004E6B77">
        <w:rPr>
          <w:rStyle w:val="81"/>
          <w:sz w:val="28"/>
          <w:szCs w:val="28"/>
        </w:rPr>
        <w:t>;</w:t>
      </w:r>
    </w:p>
    <w:p w:rsidR="002F0A3B" w:rsidRPr="004E6B77" w:rsidRDefault="002F0A3B" w:rsidP="002F0A3B">
      <w:pPr>
        <w:pStyle w:val="af0"/>
        <w:shd w:val="clear" w:color="auto" w:fill="auto"/>
        <w:tabs>
          <w:tab w:val="left" w:pos="1023"/>
        </w:tabs>
        <w:spacing w:after="0" w:line="240" w:lineRule="auto"/>
        <w:ind w:firstLine="709"/>
        <w:rPr>
          <w:sz w:val="28"/>
          <w:szCs w:val="28"/>
        </w:rPr>
      </w:pPr>
      <w:r w:rsidRPr="004E6B77">
        <w:rPr>
          <w:rStyle w:val="81"/>
          <w:sz w:val="28"/>
          <w:szCs w:val="28"/>
        </w:rPr>
        <w:t>в) заместители Министра, ответственные за организацию осуществления контрольных мероприятий (далее - заместители Министра);</w:t>
      </w:r>
    </w:p>
    <w:p w:rsidR="002F0A3B" w:rsidRPr="004E6B77" w:rsidRDefault="002F0A3B" w:rsidP="002F0A3B">
      <w:pPr>
        <w:pStyle w:val="af0"/>
        <w:shd w:val="clear" w:color="auto" w:fill="auto"/>
        <w:tabs>
          <w:tab w:val="left" w:pos="1014"/>
        </w:tabs>
        <w:spacing w:after="0" w:line="240" w:lineRule="auto"/>
        <w:ind w:firstLine="709"/>
        <w:rPr>
          <w:rStyle w:val="81"/>
          <w:sz w:val="28"/>
          <w:szCs w:val="28"/>
        </w:rPr>
      </w:pPr>
      <w:r w:rsidRPr="004E6B77">
        <w:rPr>
          <w:rStyle w:val="81"/>
          <w:sz w:val="28"/>
          <w:szCs w:val="28"/>
        </w:rPr>
        <w:t>г) иные государственные гражданские служащие Министерства, уполномоченные на участие в проведении контрольных мероприятий в соответствии с приказом Министра</w:t>
      </w:r>
      <w:r w:rsidRPr="00836B11">
        <w:rPr>
          <w:rStyle w:val="81"/>
          <w:sz w:val="28"/>
          <w:szCs w:val="28"/>
        </w:rPr>
        <w:t>,</w:t>
      </w:r>
      <w:r>
        <w:rPr>
          <w:rStyle w:val="81"/>
          <w:sz w:val="28"/>
          <w:szCs w:val="28"/>
        </w:rPr>
        <w:t xml:space="preserve"> </w:t>
      </w:r>
      <w:r w:rsidRPr="00836B11">
        <w:rPr>
          <w:sz w:val="28"/>
          <w:szCs w:val="28"/>
        </w:rPr>
        <w:t>включаемые в состав проверочной (ревизионной) группы и являющиеся ответственными исполнителями</w:t>
      </w:r>
      <w:r w:rsidRPr="004E6B77">
        <w:rPr>
          <w:rStyle w:val="81"/>
          <w:sz w:val="28"/>
          <w:szCs w:val="28"/>
        </w:rPr>
        <w:t>.</w:t>
      </w:r>
    </w:p>
    <w:p w:rsidR="002F0A3B" w:rsidRPr="004E6B77" w:rsidRDefault="002F0A3B" w:rsidP="002F0A3B">
      <w:pPr>
        <w:pStyle w:val="af0"/>
        <w:shd w:val="clear" w:color="auto" w:fill="auto"/>
        <w:tabs>
          <w:tab w:val="left" w:pos="1297"/>
        </w:tabs>
        <w:spacing w:after="0" w:line="240" w:lineRule="auto"/>
        <w:ind w:firstLine="709"/>
        <w:rPr>
          <w:sz w:val="28"/>
          <w:szCs w:val="28"/>
        </w:rPr>
      </w:pPr>
      <w:r w:rsidRPr="004E6B77">
        <w:rPr>
          <w:rStyle w:val="81"/>
          <w:sz w:val="28"/>
          <w:szCs w:val="28"/>
        </w:rPr>
        <w:t>2.6. Ответственность Министерства, его должностных лиц при проведении проверки</w:t>
      </w:r>
    </w:p>
    <w:p w:rsidR="002F0A3B" w:rsidRPr="004E6B77" w:rsidRDefault="002F0A3B" w:rsidP="002F0A3B">
      <w:pPr>
        <w:pStyle w:val="af0"/>
        <w:shd w:val="clear" w:color="auto" w:fill="auto"/>
        <w:tabs>
          <w:tab w:val="left" w:pos="0"/>
        </w:tabs>
        <w:spacing w:after="0" w:line="240" w:lineRule="auto"/>
        <w:ind w:firstLine="709"/>
        <w:rPr>
          <w:sz w:val="28"/>
          <w:szCs w:val="28"/>
        </w:rPr>
      </w:pPr>
      <w:r w:rsidRPr="004E6B77">
        <w:rPr>
          <w:rStyle w:val="81"/>
          <w:sz w:val="28"/>
          <w:szCs w:val="28"/>
        </w:rPr>
        <w:t xml:space="preserve">2.6.1. Министерство, </w:t>
      </w:r>
      <w:r w:rsidRPr="001A5605">
        <w:rPr>
          <w:rStyle w:val="81"/>
          <w:sz w:val="28"/>
          <w:szCs w:val="28"/>
        </w:rPr>
        <w:t>его должностные лица</w:t>
      </w:r>
      <w:r w:rsidRPr="00363940">
        <w:rPr>
          <w:rStyle w:val="81"/>
          <w:sz w:val="28"/>
          <w:szCs w:val="28"/>
        </w:rPr>
        <w:t>,</w:t>
      </w:r>
      <w:r w:rsidRPr="004E6B77">
        <w:rPr>
          <w:rStyle w:val="81"/>
          <w:sz w:val="28"/>
          <w:szCs w:val="28"/>
        </w:rPr>
        <w:t xml:space="preserve"> указанные в пункте 2.5 настоящего Регламента</w:t>
      </w:r>
      <w:r w:rsidRPr="00363940">
        <w:rPr>
          <w:rStyle w:val="81"/>
          <w:sz w:val="28"/>
          <w:szCs w:val="28"/>
        </w:rPr>
        <w:t>,</w:t>
      </w:r>
      <w:r w:rsidRPr="004E6B77">
        <w:rPr>
          <w:rStyle w:val="81"/>
          <w:sz w:val="28"/>
          <w:szCs w:val="28"/>
        </w:rPr>
        <w:t xml:space="preserve"> в случае ненадлежащего исполнения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2F0A3B" w:rsidRPr="004E6B77" w:rsidRDefault="002F0A3B" w:rsidP="002F0A3B">
      <w:pPr>
        <w:pStyle w:val="af0"/>
        <w:shd w:val="clear" w:color="auto" w:fill="auto"/>
        <w:tabs>
          <w:tab w:val="left" w:pos="0"/>
        </w:tabs>
        <w:spacing w:after="0" w:line="240" w:lineRule="auto"/>
        <w:ind w:firstLine="709"/>
        <w:rPr>
          <w:rStyle w:val="81"/>
          <w:sz w:val="28"/>
          <w:szCs w:val="28"/>
        </w:rPr>
      </w:pPr>
      <w:r w:rsidRPr="004E6B77">
        <w:rPr>
          <w:rStyle w:val="81"/>
          <w:sz w:val="28"/>
          <w:szCs w:val="28"/>
        </w:rPr>
        <w:t>2.6.2.</w:t>
      </w:r>
      <w:r w:rsidRPr="004E6B77">
        <w:rPr>
          <w:rStyle w:val="81"/>
          <w:sz w:val="28"/>
          <w:szCs w:val="28"/>
          <w:lang w:val="en-US"/>
        </w:rPr>
        <w:t> </w:t>
      </w:r>
      <w:r w:rsidRPr="004E6B77">
        <w:rPr>
          <w:rStyle w:val="81"/>
          <w:sz w:val="28"/>
          <w:szCs w:val="28"/>
        </w:rPr>
        <w:t xml:space="preserve">О мерах, принятых в отношении виновных в нарушении законодательства Российской </w:t>
      </w:r>
      <w:r w:rsidRPr="001A5605">
        <w:rPr>
          <w:rStyle w:val="81"/>
          <w:sz w:val="28"/>
          <w:szCs w:val="28"/>
        </w:rPr>
        <w:t>Федерации должностных лиц, в течение</w:t>
      </w:r>
      <w:r w:rsidRPr="004E6B77">
        <w:rPr>
          <w:rStyle w:val="81"/>
          <w:sz w:val="28"/>
          <w:szCs w:val="28"/>
        </w:rPr>
        <w:t xml:space="preserve"> десяти дней со дня принятия таких мер Министерство обязано сообщить в письменной форме юридическому лицу, индивидуальному предпринимателю, физическому лицу, права и (или) законные интересы которого нарушены.</w:t>
      </w:r>
    </w:p>
    <w:p w:rsidR="002F0A3B" w:rsidRDefault="002F0A3B" w:rsidP="002F0A3B">
      <w:pPr>
        <w:pStyle w:val="af0"/>
        <w:shd w:val="clear" w:color="auto" w:fill="auto"/>
        <w:tabs>
          <w:tab w:val="left" w:pos="0"/>
        </w:tabs>
        <w:spacing w:after="0" w:line="240" w:lineRule="auto"/>
        <w:ind w:firstLine="709"/>
        <w:rPr>
          <w:rStyle w:val="81"/>
          <w:sz w:val="28"/>
          <w:szCs w:val="28"/>
        </w:rPr>
      </w:pPr>
    </w:p>
    <w:p w:rsidR="00C450DF" w:rsidRDefault="00C450DF" w:rsidP="002F0A3B">
      <w:pPr>
        <w:pStyle w:val="af0"/>
        <w:shd w:val="clear" w:color="auto" w:fill="auto"/>
        <w:tabs>
          <w:tab w:val="left" w:pos="0"/>
        </w:tabs>
        <w:spacing w:after="0" w:line="240" w:lineRule="auto"/>
        <w:ind w:firstLine="709"/>
        <w:rPr>
          <w:rStyle w:val="81"/>
          <w:sz w:val="28"/>
          <w:szCs w:val="28"/>
        </w:rPr>
      </w:pPr>
    </w:p>
    <w:p w:rsidR="002F0A3B" w:rsidRDefault="002F0A3B" w:rsidP="002F0A3B">
      <w:pPr>
        <w:pStyle w:val="13"/>
        <w:keepNext/>
        <w:keepLines/>
        <w:shd w:val="clear" w:color="auto" w:fill="auto"/>
        <w:tabs>
          <w:tab w:val="left" w:pos="308"/>
        </w:tabs>
        <w:spacing w:before="0" w:after="241" w:line="270" w:lineRule="exact"/>
        <w:ind w:left="630" w:firstLine="0"/>
        <w:jc w:val="center"/>
        <w:rPr>
          <w:rStyle w:val="12"/>
          <w:b/>
          <w:color w:val="000000"/>
          <w:sz w:val="28"/>
          <w:szCs w:val="28"/>
        </w:rPr>
      </w:pPr>
      <w:r w:rsidRPr="004E6B77">
        <w:rPr>
          <w:rStyle w:val="12"/>
          <w:b/>
          <w:color w:val="000000"/>
          <w:sz w:val="28"/>
          <w:szCs w:val="28"/>
        </w:rPr>
        <w:t xml:space="preserve">3. </w:t>
      </w:r>
      <w:r w:rsidRPr="00CC677E">
        <w:rPr>
          <w:rStyle w:val="12"/>
          <w:b/>
          <w:color w:val="000000"/>
          <w:sz w:val="28"/>
          <w:szCs w:val="28"/>
        </w:rPr>
        <w:t>Обязательные т</w:t>
      </w:r>
      <w:r w:rsidRPr="004E6B77">
        <w:rPr>
          <w:rStyle w:val="12"/>
          <w:b/>
          <w:color w:val="000000"/>
          <w:sz w:val="28"/>
          <w:szCs w:val="28"/>
        </w:rPr>
        <w:t>ребования, предъявляемые к юридическим лицам, индивидуальным предпринимателям и физическим лицам</w:t>
      </w:r>
    </w:p>
    <w:p w:rsidR="00C450DF" w:rsidRPr="004E6B77" w:rsidRDefault="00C450DF" w:rsidP="002F0A3B">
      <w:pPr>
        <w:pStyle w:val="13"/>
        <w:keepNext/>
        <w:keepLines/>
        <w:shd w:val="clear" w:color="auto" w:fill="auto"/>
        <w:tabs>
          <w:tab w:val="left" w:pos="308"/>
        </w:tabs>
        <w:spacing w:before="0" w:after="241" w:line="270" w:lineRule="exact"/>
        <w:ind w:left="630" w:firstLine="0"/>
        <w:jc w:val="center"/>
        <w:rPr>
          <w:rStyle w:val="12"/>
          <w:b/>
          <w:color w:val="000000"/>
          <w:sz w:val="28"/>
          <w:szCs w:val="28"/>
        </w:rPr>
      </w:pPr>
    </w:p>
    <w:p w:rsidR="002F0A3B" w:rsidRDefault="002F0A3B" w:rsidP="00A06967">
      <w:pPr>
        <w:pStyle w:val="af0"/>
        <w:shd w:val="clear" w:color="auto" w:fill="auto"/>
        <w:spacing w:after="0" w:line="240" w:lineRule="auto"/>
        <w:ind w:firstLine="709"/>
        <w:rPr>
          <w:sz w:val="2"/>
          <w:szCs w:val="2"/>
        </w:rPr>
      </w:pPr>
      <w:r w:rsidRPr="004E6B77">
        <w:rPr>
          <w:rStyle w:val="81"/>
          <w:sz w:val="28"/>
          <w:szCs w:val="28"/>
        </w:rPr>
        <w:t xml:space="preserve">Перечень </w:t>
      </w:r>
      <w:r w:rsidRPr="00CC677E">
        <w:rPr>
          <w:rStyle w:val="81"/>
          <w:sz w:val="28"/>
          <w:szCs w:val="28"/>
        </w:rPr>
        <w:t>обязательных</w:t>
      </w:r>
      <w:r>
        <w:rPr>
          <w:rStyle w:val="81"/>
          <w:sz w:val="28"/>
          <w:szCs w:val="28"/>
        </w:rPr>
        <w:t xml:space="preserve"> </w:t>
      </w:r>
      <w:r w:rsidRPr="004E6B77">
        <w:rPr>
          <w:rStyle w:val="81"/>
          <w:sz w:val="28"/>
          <w:szCs w:val="28"/>
        </w:rPr>
        <w:t>требований, предъявляемых к юридическим лицам, индивидуальным предпринимателям и физическим лицам, исполнение которых контролируется, с указанием нормативных правовых актов, устанавливающих соответствующие требования, приведен в таблице 1.</w:t>
      </w:r>
    </w:p>
    <w:p w:rsidR="002F0A3B" w:rsidRPr="00CA5BC3" w:rsidRDefault="002F0A3B" w:rsidP="002F0A3B">
      <w:pPr>
        <w:pStyle w:val="af7"/>
        <w:framePr w:w="10219" w:wrap="notBeside" w:vAnchor="text" w:hAnchor="page" w:x="1021" w:y="861"/>
        <w:shd w:val="clear" w:color="auto" w:fill="auto"/>
        <w:spacing w:line="240" w:lineRule="auto"/>
        <w:rPr>
          <w:rStyle w:val="af6"/>
          <w:color w:val="000000"/>
          <w:sz w:val="28"/>
          <w:szCs w:val="28"/>
        </w:rPr>
      </w:pPr>
      <w:r w:rsidRPr="00CA5BC3">
        <w:rPr>
          <w:rStyle w:val="af6"/>
          <w:color w:val="000000"/>
          <w:sz w:val="28"/>
          <w:szCs w:val="28"/>
        </w:rPr>
        <w:lastRenderedPageBreak/>
        <w:t xml:space="preserve">Таблица 1. Перечень </w:t>
      </w:r>
      <w:r w:rsidRPr="00EF5C5F">
        <w:rPr>
          <w:rStyle w:val="af6"/>
          <w:color w:val="000000"/>
          <w:sz w:val="28"/>
          <w:szCs w:val="28"/>
        </w:rPr>
        <w:t>обязательных</w:t>
      </w:r>
      <w:r>
        <w:rPr>
          <w:rStyle w:val="af6"/>
          <w:color w:val="000000"/>
          <w:sz w:val="28"/>
          <w:szCs w:val="28"/>
        </w:rPr>
        <w:t xml:space="preserve"> </w:t>
      </w:r>
      <w:r w:rsidRPr="00CA5BC3">
        <w:rPr>
          <w:rStyle w:val="af6"/>
          <w:color w:val="000000"/>
          <w:sz w:val="28"/>
          <w:szCs w:val="28"/>
        </w:rPr>
        <w:t>требований, предъявляемых к юридическим лицам, индивидуальным предпринимателям и физическим лицам</w:t>
      </w:r>
    </w:p>
    <w:p w:rsidR="002F0A3B" w:rsidRPr="001B6795" w:rsidRDefault="002F0A3B" w:rsidP="002F0A3B">
      <w:pPr>
        <w:pStyle w:val="af7"/>
        <w:framePr w:w="10219" w:wrap="notBeside" w:vAnchor="text" w:hAnchor="page" w:x="1021" w:y="861"/>
        <w:shd w:val="clear" w:color="auto" w:fill="auto"/>
        <w:spacing w:line="240" w:lineRule="auto"/>
        <w:rPr>
          <w:rStyle w:val="af6"/>
          <w:color w:val="000000"/>
          <w:sz w:val="24"/>
          <w:szCs w:val="24"/>
        </w:rPr>
      </w:pPr>
    </w:p>
    <w:p w:rsidR="002F0A3B" w:rsidRPr="00F375EB" w:rsidRDefault="002F0A3B" w:rsidP="002F0A3B">
      <w:pPr>
        <w:pStyle w:val="af7"/>
        <w:framePr w:w="10219" w:wrap="notBeside" w:vAnchor="text" w:hAnchor="page" w:x="1021" w:y="861"/>
        <w:shd w:val="clear" w:color="auto" w:fill="auto"/>
        <w:spacing w:line="240" w:lineRule="auto"/>
        <w:rPr>
          <w:rStyle w:val="af6"/>
          <w:color w:val="000000"/>
          <w:sz w:val="2"/>
          <w:szCs w:val="2"/>
        </w:rPr>
      </w:pPr>
    </w:p>
    <w:tbl>
      <w:tblPr>
        <w:tblW w:w="0" w:type="auto"/>
        <w:jc w:val="center"/>
        <w:tblLayout w:type="fixed"/>
        <w:tblCellMar>
          <w:left w:w="0" w:type="dxa"/>
          <w:right w:w="0" w:type="dxa"/>
        </w:tblCellMar>
        <w:tblLook w:val="0000"/>
      </w:tblPr>
      <w:tblGrid>
        <w:gridCol w:w="2262"/>
        <w:gridCol w:w="4350"/>
        <w:gridCol w:w="3408"/>
      </w:tblGrid>
      <w:tr w:rsidR="002F0A3B" w:rsidTr="00827DB7">
        <w:trPr>
          <w:trHeight w:hRule="exact" w:val="1105"/>
          <w:jc w:val="center"/>
        </w:trPr>
        <w:tc>
          <w:tcPr>
            <w:tcW w:w="2262" w:type="dxa"/>
            <w:tcBorders>
              <w:top w:val="single" w:sz="4" w:space="0" w:color="auto"/>
              <w:left w:val="single" w:sz="4" w:space="0" w:color="auto"/>
              <w:bottom w:val="nil"/>
              <w:right w:val="nil"/>
            </w:tcBorders>
            <w:shd w:val="clear" w:color="auto" w:fill="FFFFFF"/>
          </w:tcPr>
          <w:p w:rsidR="002F0A3B" w:rsidRPr="00A02627" w:rsidRDefault="002F0A3B" w:rsidP="00827DB7">
            <w:pPr>
              <w:pStyle w:val="af0"/>
              <w:framePr w:w="10219" w:wrap="notBeside" w:vAnchor="text" w:hAnchor="page" w:x="1021" w:y="861"/>
              <w:shd w:val="clear" w:color="auto" w:fill="auto"/>
              <w:spacing w:after="0" w:line="274" w:lineRule="exact"/>
              <w:ind w:firstLine="0"/>
              <w:jc w:val="center"/>
              <w:rPr>
                <w:sz w:val="24"/>
                <w:szCs w:val="24"/>
              </w:rPr>
            </w:pPr>
            <w:r w:rsidRPr="00A02627">
              <w:rPr>
                <w:rStyle w:val="100"/>
                <w:sz w:val="24"/>
                <w:szCs w:val="24"/>
              </w:rPr>
              <w:t>Формулировка</w:t>
            </w:r>
          </w:p>
          <w:p w:rsidR="002F0A3B" w:rsidRPr="00A02627" w:rsidRDefault="002F0A3B" w:rsidP="00827DB7">
            <w:pPr>
              <w:pStyle w:val="af0"/>
              <w:framePr w:w="10219" w:wrap="notBeside" w:vAnchor="text" w:hAnchor="page" w:x="1021" w:y="861"/>
              <w:shd w:val="clear" w:color="auto" w:fill="auto"/>
              <w:spacing w:after="0" w:line="274" w:lineRule="exact"/>
              <w:ind w:firstLine="0"/>
              <w:jc w:val="center"/>
              <w:rPr>
                <w:sz w:val="24"/>
                <w:szCs w:val="24"/>
              </w:rPr>
            </w:pPr>
            <w:r w:rsidRPr="00A02627">
              <w:rPr>
                <w:rStyle w:val="100"/>
                <w:sz w:val="24"/>
                <w:szCs w:val="24"/>
              </w:rPr>
              <w:t>обязательного</w:t>
            </w:r>
          </w:p>
          <w:p w:rsidR="002F0A3B" w:rsidRPr="00A02627" w:rsidRDefault="002F0A3B" w:rsidP="00827DB7">
            <w:pPr>
              <w:pStyle w:val="af0"/>
              <w:framePr w:w="10219" w:wrap="notBeside" w:vAnchor="text" w:hAnchor="page" w:x="1021" w:y="861"/>
              <w:shd w:val="clear" w:color="auto" w:fill="auto"/>
              <w:spacing w:after="0" w:line="274" w:lineRule="exact"/>
              <w:ind w:firstLine="0"/>
              <w:jc w:val="center"/>
              <w:rPr>
                <w:sz w:val="24"/>
                <w:szCs w:val="24"/>
              </w:rPr>
            </w:pPr>
            <w:r w:rsidRPr="00A02627">
              <w:rPr>
                <w:rStyle w:val="100"/>
                <w:sz w:val="24"/>
                <w:szCs w:val="24"/>
              </w:rPr>
              <w:t>требования</w:t>
            </w:r>
          </w:p>
        </w:tc>
        <w:tc>
          <w:tcPr>
            <w:tcW w:w="4350" w:type="dxa"/>
            <w:tcBorders>
              <w:top w:val="single" w:sz="4" w:space="0" w:color="auto"/>
              <w:left w:val="single" w:sz="4" w:space="0" w:color="auto"/>
              <w:bottom w:val="nil"/>
              <w:right w:val="nil"/>
            </w:tcBorders>
            <w:shd w:val="clear" w:color="auto" w:fill="FFFFFF"/>
          </w:tcPr>
          <w:p w:rsidR="002F0A3B" w:rsidRPr="00A02627" w:rsidRDefault="002F0A3B" w:rsidP="00827DB7">
            <w:pPr>
              <w:pStyle w:val="af0"/>
              <w:framePr w:w="10219" w:wrap="notBeside" w:vAnchor="text" w:hAnchor="page" w:x="1021" w:y="861"/>
              <w:shd w:val="clear" w:color="auto" w:fill="auto"/>
              <w:spacing w:after="0" w:line="278" w:lineRule="exact"/>
              <w:ind w:firstLine="0"/>
              <w:jc w:val="center"/>
              <w:rPr>
                <w:sz w:val="24"/>
                <w:szCs w:val="24"/>
              </w:rPr>
            </w:pPr>
            <w:r w:rsidRPr="00A02627">
              <w:rPr>
                <w:rStyle w:val="100"/>
                <w:sz w:val="24"/>
                <w:szCs w:val="24"/>
              </w:rPr>
              <w:t>Нормативный правовой акт, устанавливающий обязательное требование</w:t>
            </w:r>
          </w:p>
        </w:tc>
        <w:tc>
          <w:tcPr>
            <w:tcW w:w="3408" w:type="dxa"/>
            <w:tcBorders>
              <w:top w:val="single" w:sz="4" w:space="0" w:color="auto"/>
              <w:left w:val="single" w:sz="4" w:space="0" w:color="auto"/>
              <w:bottom w:val="nil"/>
              <w:right w:val="single" w:sz="4" w:space="0" w:color="auto"/>
            </w:tcBorders>
            <w:shd w:val="clear" w:color="auto" w:fill="FFFFFF"/>
          </w:tcPr>
          <w:p w:rsidR="002F0A3B" w:rsidRPr="00A02627" w:rsidRDefault="002F0A3B" w:rsidP="00827DB7">
            <w:pPr>
              <w:pStyle w:val="af0"/>
              <w:framePr w:w="10219" w:wrap="notBeside" w:vAnchor="text" w:hAnchor="page" w:x="1021" w:y="861"/>
              <w:shd w:val="clear" w:color="auto" w:fill="auto"/>
              <w:spacing w:after="0" w:line="274" w:lineRule="exact"/>
              <w:ind w:firstLine="0"/>
              <w:jc w:val="center"/>
              <w:rPr>
                <w:sz w:val="24"/>
                <w:szCs w:val="24"/>
              </w:rPr>
            </w:pPr>
            <w:r w:rsidRPr="00A02627">
              <w:rPr>
                <w:rStyle w:val="100"/>
                <w:sz w:val="24"/>
                <w:szCs w:val="24"/>
              </w:rPr>
              <w:t>Перечень документов, предъявляемых юридическими лицами, индивидуальными предпринимателями при проверке</w:t>
            </w:r>
          </w:p>
        </w:tc>
      </w:tr>
      <w:tr w:rsidR="002F0A3B" w:rsidTr="00827DB7">
        <w:trPr>
          <w:trHeight w:hRule="exact" w:val="2494"/>
          <w:jc w:val="center"/>
        </w:trPr>
        <w:tc>
          <w:tcPr>
            <w:tcW w:w="2262" w:type="dxa"/>
            <w:tcBorders>
              <w:top w:val="single" w:sz="4" w:space="0" w:color="auto"/>
              <w:left w:val="single" w:sz="4" w:space="0" w:color="auto"/>
              <w:bottom w:val="nil"/>
              <w:right w:val="nil"/>
            </w:tcBorders>
            <w:shd w:val="clear" w:color="auto" w:fill="FFFFFF"/>
          </w:tcPr>
          <w:p w:rsidR="002F0A3B" w:rsidRPr="00A02627" w:rsidRDefault="002F0A3B" w:rsidP="00827DB7">
            <w:pPr>
              <w:pStyle w:val="af0"/>
              <w:framePr w:w="10219" w:wrap="notBeside" w:vAnchor="text" w:hAnchor="page" w:x="1021" w:y="861"/>
              <w:shd w:val="clear" w:color="auto" w:fill="auto"/>
              <w:spacing w:after="0" w:line="274" w:lineRule="exact"/>
              <w:ind w:left="120" w:firstLine="0"/>
              <w:jc w:val="left"/>
              <w:rPr>
                <w:b/>
                <w:sz w:val="24"/>
                <w:szCs w:val="24"/>
              </w:rPr>
            </w:pPr>
            <w:r w:rsidRPr="00A02627">
              <w:rPr>
                <w:rStyle w:val="100"/>
                <w:b w:val="0"/>
                <w:sz w:val="24"/>
                <w:szCs w:val="24"/>
              </w:rPr>
              <w:t xml:space="preserve">1. Соблюдение законодательства РФ в части соответствия деятельности объектов контроля учредительным документам </w:t>
            </w:r>
          </w:p>
        </w:tc>
        <w:tc>
          <w:tcPr>
            <w:tcW w:w="4350" w:type="dxa"/>
            <w:tcBorders>
              <w:top w:val="single" w:sz="4" w:space="0" w:color="auto"/>
              <w:left w:val="single" w:sz="4" w:space="0" w:color="auto"/>
              <w:bottom w:val="nil"/>
              <w:right w:val="nil"/>
            </w:tcBorders>
            <w:shd w:val="clear" w:color="auto" w:fill="FFFFFF"/>
          </w:tcPr>
          <w:p w:rsidR="002F0A3B" w:rsidRPr="00EF5C5F" w:rsidRDefault="002F0A3B" w:rsidP="00827DB7">
            <w:pPr>
              <w:pStyle w:val="af0"/>
              <w:framePr w:w="10219" w:wrap="notBeside" w:vAnchor="text" w:hAnchor="page" w:x="1021" w:y="861"/>
              <w:shd w:val="clear" w:color="auto" w:fill="auto"/>
              <w:spacing w:after="0" w:line="274" w:lineRule="exact"/>
              <w:ind w:left="120" w:firstLine="0"/>
              <w:jc w:val="left"/>
              <w:rPr>
                <w:rStyle w:val="100"/>
                <w:b w:val="0"/>
                <w:sz w:val="24"/>
                <w:szCs w:val="24"/>
              </w:rPr>
            </w:pPr>
            <w:r>
              <w:rPr>
                <w:rStyle w:val="100"/>
                <w:b w:val="0"/>
                <w:sz w:val="24"/>
                <w:szCs w:val="24"/>
              </w:rPr>
              <w:t xml:space="preserve">Статья 269.2 </w:t>
            </w:r>
            <w:r w:rsidRPr="00EF5C5F">
              <w:rPr>
                <w:rStyle w:val="100"/>
                <w:b w:val="0"/>
                <w:sz w:val="24"/>
                <w:szCs w:val="24"/>
              </w:rPr>
              <w:t>Бюджетного кодекса РФ;</w:t>
            </w:r>
          </w:p>
          <w:p w:rsidR="002F0A3B" w:rsidRPr="00A02627" w:rsidRDefault="002F0A3B" w:rsidP="00827DB7">
            <w:pPr>
              <w:pStyle w:val="af0"/>
              <w:framePr w:w="10219" w:wrap="notBeside" w:vAnchor="text" w:hAnchor="page" w:x="1021" w:y="861"/>
              <w:shd w:val="clear" w:color="auto" w:fill="auto"/>
              <w:spacing w:after="0" w:line="274" w:lineRule="exact"/>
              <w:ind w:left="120" w:firstLine="0"/>
              <w:jc w:val="left"/>
              <w:rPr>
                <w:rStyle w:val="100"/>
                <w:b w:val="0"/>
                <w:sz w:val="24"/>
                <w:szCs w:val="24"/>
              </w:rPr>
            </w:pPr>
            <w:r w:rsidRPr="00EF5C5F">
              <w:rPr>
                <w:rStyle w:val="100"/>
                <w:b w:val="0"/>
                <w:sz w:val="24"/>
                <w:szCs w:val="24"/>
              </w:rPr>
              <w:t>п.1 статьи 101 Бюджетного кодекса РТ)</w:t>
            </w:r>
            <w:r w:rsidRPr="00A02627">
              <w:rPr>
                <w:rStyle w:val="100"/>
                <w:b w:val="0"/>
                <w:sz w:val="24"/>
                <w:szCs w:val="24"/>
              </w:rPr>
              <w:t>;</w:t>
            </w:r>
          </w:p>
          <w:p w:rsidR="002F0A3B" w:rsidRPr="00A02627" w:rsidRDefault="002F0A3B" w:rsidP="00827DB7">
            <w:pPr>
              <w:pStyle w:val="af0"/>
              <w:framePr w:w="10219" w:wrap="notBeside" w:vAnchor="text" w:hAnchor="page" w:x="1021" w:y="861"/>
              <w:shd w:val="clear" w:color="auto" w:fill="auto"/>
              <w:spacing w:after="0" w:line="274" w:lineRule="exact"/>
              <w:ind w:left="120" w:firstLine="0"/>
              <w:jc w:val="left"/>
              <w:rPr>
                <w:b/>
                <w:sz w:val="24"/>
                <w:szCs w:val="24"/>
              </w:rPr>
            </w:pPr>
            <w:r w:rsidRPr="00A02627">
              <w:rPr>
                <w:rStyle w:val="100"/>
                <w:b w:val="0"/>
                <w:sz w:val="24"/>
                <w:szCs w:val="24"/>
              </w:rPr>
              <w:t>Стать</w:t>
            </w:r>
            <w:r w:rsidRPr="00EF5C5F">
              <w:rPr>
                <w:rStyle w:val="100"/>
                <w:b w:val="0"/>
                <w:sz w:val="24"/>
                <w:szCs w:val="24"/>
              </w:rPr>
              <w:t>и</w:t>
            </w:r>
            <w:r w:rsidRPr="00A02627">
              <w:rPr>
                <w:rStyle w:val="100"/>
                <w:b w:val="0"/>
                <w:sz w:val="24"/>
                <w:szCs w:val="24"/>
              </w:rPr>
              <w:t xml:space="preserve">  1, 2  Федерального закона от 08.08.2001 № 129-ФЗ «О государственной регистрации юридических лиц и индивидуальных предпринимателей»;</w:t>
            </w:r>
          </w:p>
          <w:p w:rsidR="002F0A3B" w:rsidRPr="00A02627" w:rsidRDefault="002F0A3B" w:rsidP="00827DB7">
            <w:pPr>
              <w:pStyle w:val="af0"/>
              <w:framePr w:w="10219" w:wrap="notBeside" w:vAnchor="text" w:hAnchor="page" w:x="1021" w:y="861"/>
              <w:shd w:val="clear" w:color="auto" w:fill="auto"/>
              <w:spacing w:after="0" w:line="274" w:lineRule="exact"/>
              <w:ind w:left="120" w:firstLine="0"/>
              <w:jc w:val="left"/>
              <w:rPr>
                <w:b/>
                <w:sz w:val="24"/>
                <w:szCs w:val="24"/>
              </w:rPr>
            </w:pPr>
            <w:r w:rsidRPr="00A02627">
              <w:rPr>
                <w:rStyle w:val="100"/>
                <w:b w:val="0"/>
                <w:sz w:val="24"/>
                <w:szCs w:val="24"/>
              </w:rPr>
              <w:t>стать</w:t>
            </w:r>
            <w:r w:rsidRPr="00EF5C5F">
              <w:rPr>
                <w:rStyle w:val="100"/>
                <w:b w:val="0"/>
                <w:sz w:val="24"/>
                <w:szCs w:val="24"/>
              </w:rPr>
              <w:t>и</w:t>
            </w:r>
            <w:r w:rsidRPr="00A02627">
              <w:rPr>
                <w:rStyle w:val="100"/>
                <w:b w:val="0"/>
                <w:sz w:val="24"/>
                <w:szCs w:val="24"/>
              </w:rPr>
              <w:t xml:space="preserve"> 23, 51, 52 Гражданского кодекса РФ</w:t>
            </w:r>
          </w:p>
        </w:tc>
        <w:tc>
          <w:tcPr>
            <w:tcW w:w="3408" w:type="dxa"/>
            <w:tcBorders>
              <w:top w:val="single" w:sz="4" w:space="0" w:color="auto"/>
              <w:left w:val="single" w:sz="4" w:space="0" w:color="auto"/>
              <w:bottom w:val="nil"/>
              <w:right w:val="single" w:sz="4" w:space="0" w:color="auto"/>
            </w:tcBorders>
            <w:shd w:val="clear" w:color="auto" w:fill="FFFFFF"/>
          </w:tcPr>
          <w:p w:rsidR="002F0A3B" w:rsidRPr="00A02627" w:rsidRDefault="002F0A3B" w:rsidP="00827DB7">
            <w:pPr>
              <w:pStyle w:val="af0"/>
              <w:framePr w:w="10219" w:wrap="notBeside" w:vAnchor="text" w:hAnchor="page" w:x="1021" w:y="861"/>
              <w:shd w:val="clear" w:color="auto" w:fill="auto"/>
              <w:spacing w:after="0" w:line="274" w:lineRule="exact"/>
              <w:ind w:left="120" w:firstLine="0"/>
              <w:jc w:val="left"/>
              <w:rPr>
                <w:b/>
                <w:sz w:val="24"/>
                <w:szCs w:val="24"/>
              </w:rPr>
            </w:pPr>
            <w:r w:rsidRPr="00A02627">
              <w:rPr>
                <w:rStyle w:val="100"/>
                <w:b w:val="0"/>
                <w:sz w:val="24"/>
                <w:szCs w:val="24"/>
              </w:rPr>
              <w:t>Правоустанавливающие документы (устав, свидетельства и т.д.), документы удостоверяющие личность</w:t>
            </w:r>
          </w:p>
        </w:tc>
      </w:tr>
      <w:tr w:rsidR="002F0A3B" w:rsidTr="00827DB7">
        <w:trPr>
          <w:trHeight w:hRule="exact" w:val="2402"/>
          <w:jc w:val="center"/>
        </w:trPr>
        <w:tc>
          <w:tcPr>
            <w:tcW w:w="2262" w:type="dxa"/>
            <w:tcBorders>
              <w:top w:val="single" w:sz="4" w:space="0" w:color="auto"/>
              <w:left w:val="single" w:sz="4" w:space="0" w:color="auto"/>
              <w:bottom w:val="nil"/>
              <w:right w:val="nil"/>
            </w:tcBorders>
            <w:shd w:val="clear" w:color="auto" w:fill="FFFFFF"/>
          </w:tcPr>
          <w:p w:rsidR="002F0A3B" w:rsidRPr="00A02627" w:rsidRDefault="002F0A3B" w:rsidP="00827DB7">
            <w:pPr>
              <w:pStyle w:val="af0"/>
              <w:framePr w:w="10219" w:wrap="notBeside" w:vAnchor="text" w:hAnchor="page" w:x="1021" w:y="861"/>
              <w:shd w:val="clear" w:color="auto" w:fill="auto"/>
              <w:spacing w:after="0" w:line="274" w:lineRule="exact"/>
              <w:ind w:left="120" w:firstLine="0"/>
              <w:jc w:val="left"/>
              <w:rPr>
                <w:b/>
                <w:sz w:val="24"/>
                <w:szCs w:val="24"/>
              </w:rPr>
            </w:pPr>
            <w:r w:rsidRPr="00A02627">
              <w:rPr>
                <w:rStyle w:val="100"/>
                <w:b w:val="0"/>
                <w:sz w:val="24"/>
                <w:szCs w:val="24"/>
              </w:rPr>
              <w:t xml:space="preserve">2. Соответствие оснований предоставления бюджетных средств требованиям, установленным законодательством РФ </w:t>
            </w:r>
          </w:p>
        </w:tc>
        <w:tc>
          <w:tcPr>
            <w:tcW w:w="4350" w:type="dxa"/>
            <w:tcBorders>
              <w:top w:val="single" w:sz="4" w:space="0" w:color="auto"/>
              <w:left w:val="single" w:sz="4" w:space="0" w:color="auto"/>
              <w:bottom w:val="nil"/>
              <w:right w:val="nil"/>
            </w:tcBorders>
            <w:shd w:val="clear" w:color="auto" w:fill="FFFFFF"/>
          </w:tcPr>
          <w:p w:rsidR="002F0A3B" w:rsidRPr="00A02627" w:rsidRDefault="002F0A3B" w:rsidP="00827DB7">
            <w:pPr>
              <w:pStyle w:val="af0"/>
              <w:framePr w:w="10219" w:wrap="notBeside" w:vAnchor="text" w:hAnchor="page" w:x="1021" w:y="861"/>
              <w:shd w:val="clear" w:color="auto" w:fill="auto"/>
              <w:spacing w:after="0" w:line="283" w:lineRule="exact"/>
              <w:ind w:left="120" w:firstLine="0"/>
              <w:jc w:val="left"/>
              <w:rPr>
                <w:b/>
                <w:sz w:val="24"/>
                <w:szCs w:val="24"/>
              </w:rPr>
            </w:pPr>
            <w:r w:rsidRPr="00A02627">
              <w:rPr>
                <w:rStyle w:val="100"/>
                <w:b w:val="0"/>
                <w:sz w:val="24"/>
                <w:szCs w:val="24"/>
              </w:rPr>
              <w:t>Стать</w:t>
            </w:r>
            <w:r w:rsidRPr="00EF5C5F">
              <w:rPr>
                <w:rStyle w:val="100"/>
                <w:b w:val="0"/>
                <w:sz w:val="24"/>
                <w:szCs w:val="24"/>
              </w:rPr>
              <w:t>и</w:t>
            </w:r>
            <w:r w:rsidRPr="00A02627">
              <w:rPr>
                <w:rStyle w:val="100"/>
                <w:b w:val="0"/>
                <w:sz w:val="24"/>
                <w:szCs w:val="24"/>
              </w:rPr>
              <w:t xml:space="preserve">  6, 69, 69.1, 74.1, 78, 78.1, 78.2, 79 80, 81, 83 Бюджетного кодекса РФ</w:t>
            </w:r>
          </w:p>
        </w:tc>
        <w:tc>
          <w:tcPr>
            <w:tcW w:w="3408" w:type="dxa"/>
            <w:tcBorders>
              <w:top w:val="single" w:sz="4" w:space="0" w:color="auto"/>
              <w:left w:val="single" w:sz="4" w:space="0" w:color="auto"/>
              <w:bottom w:val="nil"/>
              <w:right w:val="single" w:sz="4" w:space="0" w:color="auto"/>
            </w:tcBorders>
            <w:shd w:val="clear" w:color="auto" w:fill="FFFFFF"/>
          </w:tcPr>
          <w:p w:rsidR="002F0A3B" w:rsidRPr="00A02627" w:rsidRDefault="002F0A3B" w:rsidP="00827DB7">
            <w:pPr>
              <w:pStyle w:val="af0"/>
              <w:framePr w:w="10219" w:wrap="notBeside" w:vAnchor="text" w:hAnchor="page" w:x="1021" w:y="861"/>
              <w:shd w:val="clear" w:color="auto" w:fill="auto"/>
              <w:spacing w:after="0" w:line="274" w:lineRule="exact"/>
              <w:ind w:left="120" w:firstLine="0"/>
              <w:jc w:val="left"/>
              <w:rPr>
                <w:b/>
                <w:sz w:val="24"/>
                <w:szCs w:val="24"/>
              </w:rPr>
            </w:pPr>
            <w:r w:rsidRPr="00A02627">
              <w:rPr>
                <w:rStyle w:val="100"/>
                <w:b w:val="0"/>
                <w:sz w:val="24"/>
                <w:szCs w:val="24"/>
              </w:rPr>
              <w:t>Государственные (муниципальные) контракты, иные договоры, иные нормативные правовые акты, соглашение на предоставление бюджетных средств</w:t>
            </w:r>
          </w:p>
        </w:tc>
      </w:tr>
      <w:tr w:rsidR="002F0A3B" w:rsidTr="00827DB7">
        <w:trPr>
          <w:trHeight w:hRule="exact" w:val="2692"/>
          <w:jc w:val="center"/>
        </w:trPr>
        <w:tc>
          <w:tcPr>
            <w:tcW w:w="2262" w:type="dxa"/>
            <w:tcBorders>
              <w:top w:val="single" w:sz="4" w:space="0" w:color="auto"/>
              <w:left w:val="single" w:sz="4" w:space="0" w:color="auto"/>
              <w:bottom w:val="nil"/>
              <w:right w:val="nil"/>
            </w:tcBorders>
            <w:shd w:val="clear" w:color="auto" w:fill="FFFFFF"/>
          </w:tcPr>
          <w:p w:rsidR="002F0A3B" w:rsidRPr="00A02627" w:rsidRDefault="002F0A3B" w:rsidP="00827DB7">
            <w:pPr>
              <w:pStyle w:val="af0"/>
              <w:framePr w:w="10219" w:wrap="notBeside" w:vAnchor="text" w:hAnchor="page" w:x="1021" w:y="861"/>
              <w:shd w:val="clear" w:color="auto" w:fill="auto"/>
              <w:spacing w:after="0" w:line="274" w:lineRule="exact"/>
              <w:ind w:left="120" w:firstLine="0"/>
              <w:jc w:val="left"/>
              <w:rPr>
                <w:b/>
                <w:sz w:val="24"/>
                <w:szCs w:val="24"/>
              </w:rPr>
            </w:pPr>
            <w:r w:rsidRPr="00A02627">
              <w:rPr>
                <w:rStyle w:val="100"/>
                <w:b w:val="0"/>
                <w:sz w:val="24"/>
                <w:szCs w:val="24"/>
              </w:rPr>
              <w:t>3. Выполнение требований о целевом использовании бюджетных средств</w:t>
            </w:r>
          </w:p>
        </w:tc>
        <w:tc>
          <w:tcPr>
            <w:tcW w:w="4350" w:type="dxa"/>
            <w:tcBorders>
              <w:top w:val="single" w:sz="4" w:space="0" w:color="auto"/>
              <w:left w:val="single" w:sz="4" w:space="0" w:color="auto"/>
              <w:bottom w:val="nil"/>
              <w:right w:val="nil"/>
            </w:tcBorders>
            <w:shd w:val="clear" w:color="auto" w:fill="FFFFFF"/>
          </w:tcPr>
          <w:p w:rsidR="002F0A3B" w:rsidRPr="00A02627" w:rsidRDefault="002F0A3B" w:rsidP="00827DB7">
            <w:pPr>
              <w:pStyle w:val="af0"/>
              <w:framePr w:w="10219" w:wrap="notBeside" w:vAnchor="text" w:hAnchor="page" w:x="1021" w:y="861"/>
              <w:shd w:val="clear" w:color="auto" w:fill="auto"/>
              <w:spacing w:after="0" w:line="278" w:lineRule="exact"/>
              <w:ind w:left="120" w:firstLine="0"/>
              <w:jc w:val="left"/>
              <w:rPr>
                <w:b/>
                <w:sz w:val="24"/>
                <w:szCs w:val="24"/>
              </w:rPr>
            </w:pPr>
            <w:r w:rsidRPr="00A02627">
              <w:rPr>
                <w:rStyle w:val="100"/>
                <w:b w:val="0"/>
                <w:sz w:val="24"/>
                <w:szCs w:val="24"/>
              </w:rPr>
              <w:t>Стать</w:t>
            </w:r>
            <w:r w:rsidRPr="00EF5C5F">
              <w:rPr>
                <w:rStyle w:val="100"/>
                <w:b w:val="0"/>
                <w:sz w:val="24"/>
                <w:szCs w:val="24"/>
              </w:rPr>
              <w:t>и</w:t>
            </w:r>
            <w:r w:rsidRPr="00A02627">
              <w:rPr>
                <w:rStyle w:val="100"/>
                <w:b w:val="0"/>
                <w:sz w:val="24"/>
                <w:szCs w:val="24"/>
              </w:rPr>
              <w:t xml:space="preserve">  38, 158  Бюджетного кодекса РФ</w:t>
            </w:r>
          </w:p>
        </w:tc>
        <w:tc>
          <w:tcPr>
            <w:tcW w:w="3408" w:type="dxa"/>
            <w:tcBorders>
              <w:top w:val="single" w:sz="4" w:space="0" w:color="auto"/>
              <w:left w:val="single" w:sz="4" w:space="0" w:color="auto"/>
              <w:bottom w:val="nil"/>
              <w:right w:val="single" w:sz="4" w:space="0" w:color="auto"/>
            </w:tcBorders>
            <w:shd w:val="clear" w:color="auto" w:fill="FFFFFF"/>
          </w:tcPr>
          <w:p w:rsidR="002F0A3B" w:rsidRPr="00A02627" w:rsidRDefault="002F0A3B" w:rsidP="00827DB7">
            <w:pPr>
              <w:pStyle w:val="af0"/>
              <w:framePr w:w="10219" w:wrap="notBeside" w:vAnchor="text" w:hAnchor="page" w:x="1021" w:y="861"/>
              <w:shd w:val="clear" w:color="auto" w:fill="auto"/>
              <w:spacing w:after="0" w:line="274" w:lineRule="exact"/>
              <w:ind w:left="120" w:firstLine="0"/>
              <w:jc w:val="left"/>
              <w:rPr>
                <w:b/>
                <w:sz w:val="24"/>
                <w:szCs w:val="24"/>
              </w:rPr>
            </w:pPr>
            <w:r w:rsidRPr="00A02627">
              <w:rPr>
                <w:rStyle w:val="100"/>
                <w:b w:val="0"/>
                <w:sz w:val="24"/>
                <w:szCs w:val="24"/>
              </w:rPr>
              <w:t>Государственные (муниципальные) контракты, иные договоры, иные нормативные акты, соглашения на получение бюджетных средств, первичные учетные документы, подтверждающие расходование бюджетных средств</w:t>
            </w:r>
          </w:p>
        </w:tc>
      </w:tr>
      <w:tr w:rsidR="002F0A3B" w:rsidTr="00827DB7">
        <w:trPr>
          <w:trHeight w:hRule="exact" w:val="2997"/>
          <w:jc w:val="center"/>
        </w:trPr>
        <w:tc>
          <w:tcPr>
            <w:tcW w:w="2262" w:type="dxa"/>
            <w:tcBorders>
              <w:top w:val="single" w:sz="4" w:space="0" w:color="auto"/>
              <w:left w:val="single" w:sz="4" w:space="0" w:color="auto"/>
              <w:bottom w:val="single" w:sz="4" w:space="0" w:color="auto"/>
              <w:right w:val="nil"/>
            </w:tcBorders>
            <w:shd w:val="clear" w:color="auto" w:fill="FFFFFF"/>
          </w:tcPr>
          <w:p w:rsidR="002F0A3B" w:rsidRPr="00A02627" w:rsidRDefault="002F0A3B" w:rsidP="00827DB7">
            <w:pPr>
              <w:pStyle w:val="af0"/>
              <w:framePr w:w="10219" w:wrap="notBeside" w:vAnchor="text" w:hAnchor="page" w:x="1021" w:y="861"/>
              <w:shd w:val="clear" w:color="auto" w:fill="auto"/>
              <w:spacing w:after="0" w:line="274" w:lineRule="exact"/>
              <w:ind w:left="120" w:firstLine="0"/>
              <w:jc w:val="left"/>
              <w:rPr>
                <w:b/>
                <w:sz w:val="24"/>
                <w:szCs w:val="24"/>
              </w:rPr>
            </w:pPr>
            <w:r w:rsidRPr="00A02627">
              <w:rPr>
                <w:rStyle w:val="100"/>
                <w:b w:val="0"/>
                <w:sz w:val="24"/>
                <w:szCs w:val="24"/>
              </w:rPr>
              <w:t xml:space="preserve">4. Наличие документов, подтверждающих возникновение денежного обязательства, подлежащего оплате за счет средств бюджета РТ </w:t>
            </w:r>
          </w:p>
        </w:tc>
        <w:tc>
          <w:tcPr>
            <w:tcW w:w="4350" w:type="dxa"/>
            <w:tcBorders>
              <w:top w:val="single" w:sz="4" w:space="0" w:color="auto"/>
              <w:left w:val="single" w:sz="4" w:space="0" w:color="auto"/>
              <w:bottom w:val="single" w:sz="4" w:space="0" w:color="auto"/>
              <w:right w:val="nil"/>
            </w:tcBorders>
            <w:shd w:val="clear" w:color="auto" w:fill="FFFFFF"/>
          </w:tcPr>
          <w:p w:rsidR="002F0A3B" w:rsidRDefault="002F0A3B" w:rsidP="00827DB7">
            <w:pPr>
              <w:pStyle w:val="af0"/>
              <w:framePr w:w="10219" w:wrap="notBeside" w:vAnchor="text" w:hAnchor="page" w:x="1021" w:y="861"/>
              <w:shd w:val="clear" w:color="auto" w:fill="auto"/>
              <w:spacing w:after="0" w:line="274" w:lineRule="exact"/>
              <w:ind w:left="120" w:firstLine="0"/>
              <w:jc w:val="left"/>
              <w:rPr>
                <w:rStyle w:val="100"/>
                <w:b w:val="0"/>
                <w:sz w:val="24"/>
                <w:szCs w:val="24"/>
              </w:rPr>
            </w:pPr>
            <w:r w:rsidRPr="00A02627">
              <w:rPr>
                <w:rStyle w:val="100"/>
                <w:b w:val="0"/>
                <w:sz w:val="24"/>
                <w:szCs w:val="24"/>
              </w:rPr>
              <w:t>Стать</w:t>
            </w:r>
            <w:r w:rsidRPr="00EF5C5F">
              <w:rPr>
                <w:rStyle w:val="100"/>
                <w:b w:val="0"/>
                <w:sz w:val="24"/>
                <w:szCs w:val="24"/>
              </w:rPr>
              <w:t>и</w:t>
            </w:r>
            <w:r w:rsidRPr="00A02627">
              <w:rPr>
                <w:rStyle w:val="100"/>
                <w:b w:val="0"/>
                <w:sz w:val="24"/>
                <w:szCs w:val="24"/>
              </w:rPr>
              <w:t xml:space="preserve">  9, 10  Федерального закона от 06.12.2011 №</w:t>
            </w:r>
            <w:r>
              <w:rPr>
                <w:rStyle w:val="100"/>
                <w:b w:val="0"/>
                <w:sz w:val="24"/>
                <w:szCs w:val="24"/>
              </w:rPr>
              <w:t> 402-ФЗ «О бухгалтерском учете»;</w:t>
            </w:r>
          </w:p>
          <w:p w:rsidR="002F0A3B" w:rsidRDefault="002F0A3B" w:rsidP="00827DB7">
            <w:pPr>
              <w:pStyle w:val="af0"/>
              <w:framePr w:w="10219" w:wrap="notBeside" w:vAnchor="text" w:hAnchor="page" w:x="1021" w:y="861"/>
              <w:shd w:val="clear" w:color="auto" w:fill="auto"/>
              <w:spacing w:after="0" w:line="274" w:lineRule="exact"/>
              <w:ind w:left="120" w:firstLine="0"/>
              <w:jc w:val="left"/>
              <w:rPr>
                <w:rStyle w:val="100"/>
                <w:b w:val="0"/>
                <w:sz w:val="24"/>
                <w:szCs w:val="24"/>
              </w:rPr>
            </w:pPr>
            <w:r>
              <w:rPr>
                <w:rStyle w:val="100"/>
                <w:b w:val="0"/>
                <w:sz w:val="24"/>
                <w:szCs w:val="24"/>
              </w:rPr>
              <w:t>п</w:t>
            </w:r>
            <w:r w:rsidRPr="00A02627">
              <w:rPr>
                <w:rStyle w:val="100"/>
                <w:b w:val="0"/>
                <w:sz w:val="24"/>
                <w:szCs w:val="24"/>
              </w:rPr>
              <w:t>риказ Минфина России от 02.07.2010 № 66н «О формах бухгалтерской отчетности организаций»</w:t>
            </w:r>
            <w:r>
              <w:rPr>
                <w:rStyle w:val="100"/>
                <w:b w:val="0"/>
                <w:sz w:val="24"/>
                <w:szCs w:val="24"/>
              </w:rPr>
              <w:t>;</w:t>
            </w:r>
          </w:p>
          <w:p w:rsidR="002F0A3B" w:rsidRPr="00A02627" w:rsidRDefault="002F0A3B" w:rsidP="00827DB7">
            <w:pPr>
              <w:pStyle w:val="af0"/>
              <w:framePr w:w="10219" w:wrap="notBeside" w:vAnchor="text" w:hAnchor="page" w:x="1021" w:y="861"/>
              <w:shd w:val="clear" w:color="auto" w:fill="auto"/>
              <w:spacing w:after="0" w:line="274" w:lineRule="exact"/>
              <w:ind w:left="120" w:firstLine="0"/>
              <w:jc w:val="left"/>
              <w:rPr>
                <w:b/>
                <w:sz w:val="24"/>
                <w:szCs w:val="24"/>
              </w:rPr>
            </w:pPr>
            <w:r>
              <w:rPr>
                <w:rStyle w:val="100"/>
                <w:b w:val="0"/>
                <w:sz w:val="24"/>
                <w:szCs w:val="24"/>
              </w:rPr>
              <w:t>п</w:t>
            </w:r>
            <w:r w:rsidRPr="00A02627">
              <w:rPr>
                <w:rStyle w:val="100"/>
                <w:b w:val="0"/>
                <w:sz w:val="24"/>
                <w:szCs w:val="24"/>
              </w:rPr>
              <w:t>риказ Минфина РФ от 06.07.1999 № 43н «Об утверждении Положения по бухгалтерскому учету «Бухгалтерская отчетность организаций» (ПБУ 4/99)</w:t>
            </w:r>
          </w:p>
        </w:tc>
        <w:tc>
          <w:tcPr>
            <w:tcW w:w="3408" w:type="dxa"/>
            <w:tcBorders>
              <w:top w:val="single" w:sz="4" w:space="0" w:color="auto"/>
              <w:left w:val="single" w:sz="4" w:space="0" w:color="auto"/>
              <w:bottom w:val="single" w:sz="4" w:space="0" w:color="auto"/>
              <w:right w:val="single" w:sz="4" w:space="0" w:color="auto"/>
            </w:tcBorders>
            <w:shd w:val="clear" w:color="auto" w:fill="FFFFFF"/>
          </w:tcPr>
          <w:p w:rsidR="002F0A3B" w:rsidRPr="00A02627" w:rsidRDefault="002F0A3B" w:rsidP="00827DB7">
            <w:pPr>
              <w:pStyle w:val="af0"/>
              <w:framePr w:w="10219" w:wrap="notBeside" w:vAnchor="text" w:hAnchor="page" w:x="1021" w:y="861"/>
              <w:shd w:val="clear" w:color="auto" w:fill="auto"/>
              <w:spacing w:after="0" w:line="274" w:lineRule="exact"/>
              <w:ind w:left="120" w:firstLine="0"/>
              <w:jc w:val="left"/>
              <w:rPr>
                <w:b/>
                <w:sz w:val="24"/>
                <w:szCs w:val="24"/>
              </w:rPr>
            </w:pPr>
            <w:r w:rsidRPr="00A02627">
              <w:rPr>
                <w:rStyle w:val="100"/>
                <w:b w:val="0"/>
                <w:sz w:val="24"/>
                <w:szCs w:val="24"/>
              </w:rPr>
              <w:t>Первичные учетные документы, в том числе банковские и кассовые документы, регистры учета и формы бухгалтерской отчетности</w:t>
            </w:r>
          </w:p>
        </w:tc>
      </w:tr>
    </w:tbl>
    <w:p w:rsidR="00A06967" w:rsidRDefault="00A06967" w:rsidP="002F0A3B">
      <w:pPr>
        <w:pStyle w:val="30"/>
        <w:shd w:val="clear" w:color="auto" w:fill="auto"/>
        <w:tabs>
          <w:tab w:val="left" w:pos="994"/>
        </w:tabs>
        <w:spacing w:before="295" w:after="281"/>
        <w:ind w:left="630" w:right="600"/>
        <w:jc w:val="center"/>
        <w:rPr>
          <w:rStyle w:val="12"/>
          <w:b/>
          <w:color w:val="000000"/>
          <w:sz w:val="28"/>
          <w:szCs w:val="28"/>
        </w:rPr>
      </w:pPr>
    </w:p>
    <w:p w:rsidR="00A06967" w:rsidRDefault="00A06967" w:rsidP="002F0A3B">
      <w:pPr>
        <w:pStyle w:val="30"/>
        <w:shd w:val="clear" w:color="auto" w:fill="auto"/>
        <w:tabs>
          <w:tab w:val="left" w:pos="994"/>
        </w:tabs>
        <w:spacing w:before="295" w:after="281"/>
        <w:ind w:left="630" w:right="600"/>
        <w:jc w:val="center"/>
        <w:rPr>
          <w:rStyle w:val="12"/>
          <w:b/>
          <w:color w:val="000000"/>
          <w:sz w:val="28"/>
          <w:szCs w:val="28"/>
        </w:rPr>
      </w:pPr>
    </w:p>
    <w:p w:rsidR="00173C7B" w:rsidRDefault="00173C7B" w:rsidP="002F0A3B">
      <w:pPr>
        <w:pStyle w:val="30"/>
        <w:shd w:val="clear" w:color="auto" w:fill="auto"/>
        <w:tabs>
          <w:tab w:val="left" w:pos="994"/>
        </w:tabs>
        <w:spacing w:before="295" w:after="281"/>
        <w:ind w:left="630" w:right="600"/>
        <w:jc w:val="center"/>
        <w:rPr>
          <w:rStyle w:val="12"/>
          <w:b/>
          <w:color w:val="000000"/>
          <w:sz w:val="28"/>
          <w:szCs w:val="28"/>
        </w:rPr>
      </w:pPr>
    </w:p>
    <w:p w:rsidR="00A06967" w:rsidRDefault="00A06967" w:rsidP="002F0A3B">
      <w:pPr>
        <w:pStyle w:val="30"/>
        <w:shd w:val="clear" w:color="auto" w:fill="auto"/>
        <w:tabs>
          <w:tab w:val="left" w:pos="994"/>
        </w:tabs>
        <w:spacing w:before="295" w:after="281"/>
        <w:ind w:left="630" w:right="600"/>
        <w:jc w:val="center"/>
        <w:rPr>
          <w:rStyle w:val="12"/>
          <w:b/>
          <w:color w:val="000000"/>
          <w:sz w:val="28"/>
          <w:szCs w:val="28"/>
        </w:rPr>
      </w:pPr>
    </w:p>
    <w:p w:rsidR="002F0A3B" w:rsidRPr="001222DC" w:rsidRDefault="002F0A3B" w:rsidP="002F0A3B">
      <w:pPr>
        <w:pStyle w:val="30"/>
        <w:shd w:val="clear" w:color="auto" w:fill="auto"/>
        <w:tabs>
          <w:tab w:val="left" w:pos="994"/>
        </w:tabs>
        <w:spacing w:before="295" w:after="281"/>
        <w:ind w:left="630" w:right="600"/>
        <w:jc w:val="center"/>
        <w:rPr>
          <w:b w:val="0"/>
          <w:sz w:val="28"/>
          <w:szCs w:val="28"/>
        </w:rPr>
      </w:pPr>
      <w:r w:rsidRPr="001222DC">
        <w:rPr>
          <w:rStyle w:val="12"/>
          <w:b/>
          <w:color w:val="000000"/>
          <w:sz w:val="28"/>
          <w:szCs w:val="28"/>
        </w:rPr>
        <w:lastRenderedPageBreak/>
        <w:t xml:space="preserve">4. </w:t>
      </w:r>
      <w:r w:rsidRPr="001222DC">
        <w:rPr>
          <w:rStyle w:val="3"/>
          <w:b/>
          <w:color w:val="000000"/>
          <w:sz w:val="28"/>
          <w:szCs w:val="28"/>
        </w:rPr>
        <w:t>Документы, представляемые юридическим лицом, индивидуальным предпринимателем и физическим лицом при проведении проверки</w:t>
      </w:r>
    </w:p>
    <w:p w:rsidR="002F0A3B" w:rsidRDefault="002F0A3B" w:rsidP="002F0A3B">
      <w:pPr>
        <w:pStyle w:val="af0"/>
        <w:shd w:val="clear" w:color="auto" w:fill="auto"/>
        <w:spacing w:after="0" w:line="240" w:lineRule="auto"/>
        <w:ind w:firstLine="709"/>
        <w:jc w:val="center"/>
        <w:rPr>
          <w:rStyle w:val="81"/>
          <w:sz w:val="28"/>
          <w:szCs w:val="28"/>
        </w:rPr>
      </w:pPr>
      <w:r w:rsidRPr="00564EA0">
        <w:rPr>
          <w:rStyle w:val="81"/>
          <w:sz w:val="28"/>
          <w:szCs w:val="28"/>
        </w:rPr>
        <w:t>Перечень документов, представление которых юридическим лицом, индивидуальным предпринимателем и физическим лицом необходимо для достижения целей и задач проведения проверки приведены в таблице 2.</w:t>
      </w:r>
    </w:p>
    <w:p w:rsidR="002F0A3B" w:rsidRPr="00F97D1E" w:rsidRDefault="002F0A3B" w:rsidP="002F0A3B">
      <w:pPr>
        <w:jc w:val="center"/>
        <w:rPr>
          <w:sz w:val="12"/>
          <w:szCs w:val="12"/>
        </w:rPr>
      </w:pPr>
    </w:p>
    <w:p w:rsidR="002F0A3B" w:rsidRPr="00283653" w:rsidRDefault="002F0A3B" w:rsidP="002F0A3B">
      <w:pPr>
        <w:pStyle w:val="af7"/>
        <w:framePr w:w="10219" w:h="9196" w:hRule="exact" w:wrap="notBeside" w:vAnchor="text" w:hAnchor="text" w:xAlign="center" w:y="445"/>
        <w:shd w:val="clear" w:color="auto" w:fill="auto"/>
        <w:spacing w:line="240" w:lineRule="auto"/>
        <w:rPr>
          <w:sz w:val="28"/>
          <w:szCs w:val="28"/>
        </w:rPr>
      </w:pPr>
      <w:bookmarkStart w:id="1" w:name="bookmark2"/>
      <w:r w:rsidRPr="00283653">
        <w:rPr>
          <w:rStyle w:val="af6"/>
          <w:color w:val="000000"/>
          <w:sz w:val="28"/>
          <w:szCs w:val="28"/>
        </w:rPr>
        <w:t>Таблица 2. Перечень документов, представляемых юридическим лицом, индивидуальным предпринимателем и физическим лицом для достижения целей и</w:t>
      </w:r>
    </w:p>
    <w:p w:rsidR="002F0A3B" w:rsidRPr="00283653" w:rsidRDefault="002F0A3B" w:rsidP="002F0A3B">
      <w:pPr>
        <w:pStyle w:val="af7"/>
        <w:framePr w:w="10219" w:h="9196" w:hRule="exact" w:wrap="notBeside" w:vAnchor="text" w:hAnchor="text" w:xAlign="center" w:y="445"/>
        <w:shd w:val="clear" w:color="auto" w:fill="auto"/>
        <w:spacing w:line="240" w:lineRule="auto"/>
        <w:rPr>
          <w:rStyle w:val="af6"/>
          <w:color w:val="000000"/>
          <w:sz w:val="28"/>
          <w:szCs w:val="28"/>
        </w:rPr>
      </w:pPr>
      <w:r w:rsidRPr="00283653">
        <w:rPr>
          <w:rStyle w:val="af6"/>
          <w:color w:val="000000"/>
          <w:sz w:val="28"/>
          <w:szCs w:val="28"/>
        </w:rPr>
        <w:t>задач проведения проверки</w:t>
      </w:r>
    </w:p>
    <w:p w:rsidR="002F0A3B" w:rsidRDefault="002F0A3B" w:rsidP="002F0A3B">
      <w:pPr>
        <w:pStyle w:val="af7"/>
        <w:framePr w:w="10219" w:h="9196" w:hRule="exact" w:wrap="notBeside" w:vAnchor="text" w:hAnchor="text" w:xAlign="center" w:y="445"/>
        <w:shd w:val="clear" w:color="auto" w:fill="auto"/>
      </w:pPr>
    </w:p>
    <w:tbl>
      <w:tblPr>
        <w:tblW w:w="0" w:type="auto"/>
        <w:jc w:val="center"/>
        <w:tblLayout w:type="fixed"/>
        <w:tblCellMar>
          <w:left w:w="0" w:type="dxa"/>
          <w:right w:w="0" w:type="dxa"/>
        </w:tblCellMar>
        <w:tblLook w:val="0000"/>
      </w:tblPr>
      <w:tblGrid>
        <w:gridCol w:w="432"/>
        <w:gridCol w:w="6802"/>
        <w:gridCol w:w="2986"/>
      </w:tblGrid>
      <w:tr w:rsidR="002F0A3B" w:rsidTr="00827DB7">
        <w:trPr>
          <w:trHeight w:hRule="exact" w:val="845"/>
          <w:jc w:val="center"/>
        </w:trPr>
        <w:tc>
          <w:tcPr>
            <w:tcW w:w="432" w:type="dxa"/>
            <w:tcBorders>
              <w:top w:val="single" w:sz="4" w:space="0" w:color="auto"/>
              <w:left w:val="single" w:sz="4" w:space="0" w:color="auto"/>
              <w:bottom w:val="nil"/>
              <w:right w:val="nil"/>
            </w:tcBorders>
            <w:shd w:val="clear" w:color="auto" w:fill="FFFFFF"/>
          </w:tcPr>
          <w:p w:rsidR="002F0A3B" w:rsidRPr="00B22C62" w:rsidRDefault="002F0A3B" w:rsidP="007C5459">
            <w:pPr>
              <w:pStyle w:val="af0"/>
              <w:framePr w:w="10219" w:h="9196" w:hRule="exact" w:wrap="notBeside" w:vAnchor="text" w:hAnchor="text" w:xAlign="center" w:y="445"/>
              <w:shd w:val="clear" w:color="auto" w:fill="auto"/>
              <w:spacing w:after="0" w:line="230" w:lineRule="exact"/>
              <w:ind w:left="140" w:firstLine="0"/>
              <w:jc w:val="center"/>
              <w:rPr>
                <w:sz w:val="24"/>
                <w:szCs w:val="24"/>
              </w:rPr>
            </w:pPr>
            <w:r w:rsidRPr="00B22C62">
              <w:rPr>
                <w:rStyle w:val="110"/>
                <w:sz w:val="24"/>
                <w:szCs w:val="24"/>
              </w:rPr>
              <w:t>№</w:t>
            </w:r>
          </w:p>
        </w:tc>
        <w:tc>
          <w:tcPr>
            <w:tcW w:w="6802" w:type="dxa"/>
            <w:tcBorders>
              <w:top w:val="single" w:sz="4" w:space="0" w:color="auto"/>
              <w:left w:val="single" w:sz="4" w:space="0" w:color="auto"/>
              <w:bottom w:val="nil"/>
              <w:right w:val="nil"/>
            </w:tcBorders>
            <w:shd w:val="clear" w:color="auto" w:fill="FFFFFF"/>
          </w:tcPr>
          <w:p w:rsidR="002F0A3B" w:rsidRPr="00B22C62" w:rsidRDefault="002F0A3B" w:rsidP="00827DB7">
            <w:pPr>
              <w:pStyle w:val="af0"/>
              <w:framePr w:w="10219" w:h="9196" w:hRule="exact" w:wrap="notBeside" w:vAnchor="text" w:hAnchor="text" w:xAlign="center" w:y="445"/>
              <w:shd w:val="clear" w:color="auto" w:fill="auto"/>
              <w:spacing w:after="0" w:line="230" w:lineRule="exact"/>
              <w:ind w:firstLine="0"/>
              <w:jc w:val="center"/>
              <w:rPr>
                <w:sz w:val="24"/>
                <w:szCs w:val="24"/>
              </w:rPr>
            </w:pPr>
            <w:r w:rsidRPr="00B22C62">
              <w:rPr>
                <w:rStyle w:val="110"/>
                <w:sz w:val="24"/>
                <w:szCs w:val="24"/>
              </w:rPr>
              <w:t>Документ, представляемый для проведения проверки</w:t>
            </w:r>
          </w:p>
        </w:tc>
        <w:tc>
          <w:tcPr>
            <w:tcW w:w="2986" w:type="dxa"/>
            <w:tcBorders>
              <w:top w:val="single" w:sz="4" w:space="0" w:color="auto"/>
              <w:left w:val="single" w:sz="4" w:space="0" w:color="auto"/>
              <w:bottom w:val="nil"/>
              <w:right w:val="single" w:sz="4" w:space="0" w:color="auto"/>
            </w:tcBorders>
            <w:shd w:val="clear" w:color="auto" w:fill="FFFFFF"/>
          </w:tcPr>
          <w:p w:rsidR="002F0A3B" w:rsidRPr="00B22C62" w:rsidRDefault="002F0A3B" w:rsidP="00827DB7">
            <w:pPr>
              <w:pStyle w:val="af0"/>
              <w:framePr w:w="10219" w:h="9196" w:hRule="exact" w:wrap="notBeside" w:vAnchor="text" w:hAnchor="text" w:xAlign="center" w:y="445"/>
              <w:shd w:val="clear" w:color="auto" w:fill="auto"/>
              <w:spacing w:after="0" w:line="274" w:lineRule="exact"/>
              <w:ind w:firstLine="0"/>
              <w:jc w:val="center"/>
              <w:rPr>
                <w:sz w:val="24"/>
                <w:szCs w:val="24"/>
              </w:rPr>
            </w:pPr>
            <w:r w:rsidRPr="00B22C62">
              <w:rPr>
                <w:rStyle w:val="110"/>
                <w:sz w:val="24"/>
                <w:szCs w:val="24"/>
              </w:rPr>
              <w:t>Нормативный правовой акт, устанавливающий форму документа</w:t>
            </w:r>
          </w:p>
        </w:tc>
      </w:tr>
      <w:tr w:rsidR="002F0A3B" w:rsidTr="00827DB7">
        <w:trPr>
          <w:trHeight w:hRule="exact" w:val="2133"/>
          <w:jc w:val="center"/>
        </w:trPr>
        <w:tc>
          <w:tcPr>
            <w:tcW w:w="432" w:type="dxa"/>
            <w:tcBorders>
              <w:top w:val="single" w:sz="4" w:space="0" w:color="auto"/>
              <w:left w:val="single" w:sz="4" w:space="0" w:color="auto"/>
              <w:bottom w:val="nil"/>
              <w:right w:val="nil"/>
            </w:tcBorders>
            <w:shd w:val="clear" w:color="auto" w:fill="FFFFFF"/>
          </w:tcPr>
          <w:p w:rsidR="002F0A3B" w:rsidRPr="00B22C62" w:rsidRDefault="002F0A3B" w:rsidP="007C5459">
            <w:pPr>
              <w:pStyle w:val="af0"/>
              <w:framePr w:w="10219" w:h="9196" w:hRule="exact" w:wrap="notBeside" w:vAnchor="text" w:hAnchor="text" w:xAlign="center" w:y="445"/>
              <w:shd w:val="clear" w:color="auto" w:fill="auto"/>
              <w:spacing w:after="0" w:line="210" w:lineRule="exact"/>
              <w:ind w:left="140" w:firstLine="0"/>
              <w:jc w:val="left"/>
              <w:rPr>
                <w:b/>
                <w:sz w:val="24"/>
                <w:szCs w:val="24"/>
              </w:rPr>
            </w:pPr>
            <w:r w:rsidRPr="00B22C62">
              <w:rPr>
                <w:rStyle w:val="100"/>
                <w:b w:val="0"/>
                <w:sz w:val="24"/>
                <w:szCs w:val="24"/>
              </w:rPr>
              <w:t>1.</w:t>
            </w:r>
          </w:p>
        </w:tc>
        <w:tc>
          <w:tcPr>
            <w:tcW w:w="6802" w:type="dxa"/>
            <w:tcBorders>
              <w:top w:val="single" w:sz="4" w:space="0" w:color="auto"/>
              <w:left w:val="single" w:sz="4" w:space="0" w:color="auto"/>
              <w:bottom w:val="nil"/>
              <w:right w:val="nil"/>
            </w:tcBorders>
            <w:shd w:val="clear" w:color="auto" w:fill="FFFFFF"/>
          </w:tcPr>
          <w:p w:rsidR="002F0A3B" w:rsidRPr="00B22C62" w:rsidRDefault="002F0A3B" w:rsidP="00827DB7">
            <w:pPr>
              <w:pStyle w:val="af0"/>
              <w:framePr w:w="10219" w:h="9196" w:hRule="exact" w:wrap="notBeside" w:vAnchor="text" w:hAnchor="text" w:xAlign="center" w:y="445"/>
              <w:shd w:val="clear" w:color="auto" w:fill="auto"/>
              <w:spacing w:after="0" w:line="240" w:lineRule="auto"/>
              <w:ind w:left="57" w:firstLine="0"/>
              <w:jc w:val="left"/>
              <w:rPr>
                <w:b/>
                <w:sz w:val="24"/>
                <w:szCs w:val="24"/>
              </w:rPr>
            </w:pPr>
            <w:r w:rsidRPr="00B22C62">
              <w:rPr>
                <w:rStyle w:val="100"/>
                <w:b w:val="0"/>
                <w:sz w:val="24"/>
                <w:szCs w:val="24"/>
              </w:rPr>
              <w:t>Копии учредительных документов и иных правоустанавливающих документов, документов удостоверяющих личность</w:t>
            </w:r>
          </w:p>
        </w:tc>
        <w:tc>
          <w:tcPr>
            <w:tcW w:w="2986" w:type="dxa"/>
            <w:tcBorders>
              <w:top w:val="single" w:sz="4" w:space="0" w:color="auto"/>
              <w:left w:val="single" w:sz="4" w:space="0" w:color="auto"/>
              <w:bottom w:val="nil"/>
              <w:right w:val="single" w:sz="4" w:space="0" w:color="auto"/>
            </w:tcBorders>
            <w:shd w:val="clear" w:color="auto" w:fill="FFFFFF"/>
          </w:tcPr>
          <w:p w:rsidR="002F0A3B" w:rsidRPr="00B22C62" w:rsidRDefault="002F0A3B" w:rsidP="00827DB7">
            <w:pPr>
              <w:pStyle w:val="af0"/>
              <w:framePr w:w="10219" w:h="9196" w:hRule="exact" w:wrap="notBeside" w:vAnchor="text" w:hAnchor="text" w:xAlign="center" w:y="445"/>
              <w:shd w:val="clear" w:color="auto" w:fill="auto"/>
              <w:spacing w:after="0" w:line="240" w:lineRule="auto"/>
              <w:ind w:left="57" w:firstLine="0"/>
              <w:jc w:val="left"/>
              <w:rPr>
                <w:sz w:val="24"/>
                <w:szCs w:val="24"/>
              </w:rPr>
            </w:pPr>
            <w:r w:rsidRPr="00B22C62">
              <w:rPr>
                <w:sz w:val="24"/>
                <w:szCs w:val="24"/>
              </w:rPr>
              <w:t>Постановление Правительства РФ от 08.07.1997 № 828 «Об утверждении положения о паспорте гражданина РФ, образце бланка и описания паспорта гражданина РФ»</w:t>
            </w:r>
          </w:p>
        </w:tc>
      </w:tr>
      <w:tr w:rsidR="002F0A3B" w:rsidTr="00827DB7">
        <w:trPr>
          <w:trHeight w:hRule="exact" w:val="1000"/>
          <w:jc w:val="center"/>
        </w:trPr>
        <w:tc>
          <w:tcPr>
            <w:tcW w:w="432" w:type="dxa"/>
            <w:tcBorders>
              <w:top w:val="single" w:sz="4" w:space="0" w:color="auto"/>
              <w:left w:val="single" w:sz="4" w:space="0" w:color="auto"/>
              <w:bottom w:val="nil"/>
              <w:right w:val="nil"/>
            </w:tcBorders>
            <w:shd w:val="clear" w:color="auto" w:fill="FFFFFF"/>
          </w:tcPr>
          <w:p w:rsidR="002F0A3B" w:rsidRPr="00B22C62" w:rsidRDefault="002F0A3B" w:rsidP="00827DB7">
            <w:pPr>
              <w:pStyle w:val="af0"/>
              <w:framePr w:w="10219" w:h="9196" w:hRule="exact" w:wrap="notBeside" w:vAnchor="text" w:hAnchor="text" w:xAlign="center" w:y="445"/>
              <w:shd w:val="clear" w:color="auto" w:fill="auto"/>
              <w:spacing w:after="0" w:line="210" w:lineRule="exact"/>
              <w:ind w:left="140" w:firstLine="0"/>
              <w:jc w:val="left"/>
              <w:rPr>
                <w:b/>
                <w:sz w:val="24"/>
                <w:szCs w:val="24"/>
              </w:rPr>
            </w:pPr>
            <w:r w:rsidRPr="00B22C62">
              <w:rPr>
                <w:rStyle w:val="100"/>
                <w:b w:val="0"/>
                <w:sz w:val="24"/>
                <w:szCs w:val="24"/>
              </w:rPr>
              <w:t>2.</w:t>
            </w:r>
          </w:p>
        </w:tc>
        <w:tc>
          <w:tcPr>
            <w:tcW w:w="6802" w:type="dxa"/>
            <w:tcBorders>
              <w:top w:val="single" w:sz="4" w:space="0" w:color="auto"/>
              <w:left w:val="single" w:sz="4" w:space="0" w:color="auto"/>
              <w:bottom w:val="nil"/>
              <w:right w:val="nil"/>
            </w:tcBorders>
            <w:shd w:val="clear" w:color="auto" w:fill="FFFFFF"/>
          </w:tcPr>
          <w:p w:rsidR="002F0A3B" w:rsidRPr="00B22C62" w:rsidRDefault="002F0A3B" w:rsidP="00827DB7">
            <w:pPr>
              <w:pStyle w:val="af0"/>
              <w:framePr w:w="10219" w:h="9196" w:hRule="exact" w:wrap="notBeside" w:vAnchor="text" w:hAnchor="text" w:xAlign="center" w:y="445"/>
              <w:shd w:val="clear" w:color="auto" w:fill="auto"/>
              <w:spacing w:after="0" w:line="240" w:lineRule="auto"/>
              <w:ind w:left="57" w:firstLine="0"/>
              <w:jc w:val="left"/>
              <w:rPr>
                <w:b/>
                <w:sz w:val="24"/>
                <w:szCs w:val="24"/>
              </w:rPr>
            </w:pPr>
            <w:r w:rsidRPr="00B22C62">
              <w:rPr>
                <w:rStyle w:val="100"/>
                <w:b w:val="0"/>
                <w:sz w:val="24"/>
                <w:szCs w:val="24"/>
              </w:rPr>
              <w:t>Договоры (соглашения) либо иные документы, являющиеся правовым основанием предоставления средств из бюджета Республики Татарстан</w:t>
            </w:r>
          </w:p>
        </w:tc>
        <w:tc>
          <w:tcPr>
            <w:tcW w:w="2986" w:type="dxa"/>
            <w:tcBorders>
              <w:top w:val="single" w:sz="4" w:space="0" w:color="auto"/>
              <w:left w:val="single" w:sz="4" w:space="0" w:color="auto"/>
              <w:bottom w:val="nil"/>
              <w:right w:val="single" w:sz="4" w:space="0" w:color="auto"/>
            </w:tcBorders>
            <w:shd w:val="clear" w:color="auto" w:fill="FFFFFF"/>
          </w:tcPr>
          <w:p w:rsidR="002F0A3B" w:rsidRPr="00B22C62" w:rsidRDefault="002F0A3B" w:rsidP="00827DB7">
            <w:pPr>
              <w:pStyle w:val="af0"/>
              <w:framePr w:w="10219" w:h="9196" w:hRule="exact" w:wrap="notBeside" w:vAnchor="text" w:hAnchor="text" w:xAlign="center" w:y="445"/>
              <w:shd w:val="clear" w:color="auto" w:fill="auto"/>
              <w:spacing w:after="0" w:line="210" w:lineRule="exact"/>
              <w:ind w:firstLine="0"/>
              <w:jc w:val="center"/>
              <w:rPr>
                <w:b/>
                <w:sz w:val="24"/>
                <w:szCs w:val="24"/>
              </w:rPr>
            </w:pPr>
            <w:r w:rsidRPr="00B22C62">
              <w:rPr>
                <w:rStyle w:val="100"/>
                <w:b w:val="0"/>
                <w:sz w:val="24"/>
                <w:szCs w:val="24"/>
              </w:rPr>
              <w:t>-</w:t>
            </w:r>
          </w:p>
        </w:tc>
      </w:tr>
      <w:tr w:rsidR="002F0A3B" w:rsidTr="00827DB7">
        <w:trPr>
          <w:trHeight w:hRule="exact" w:val="1270"/>
          <w:jc w:val="center"/>
        </w:trPr>
        <w:tc>
          <w:tcPr>
            <w:tcW w:w="432" w:type="dxa"/>
            <w:tcBorders>
              <w:top w:val="single" w:sz="4" w:space="0" w:color="auto"/>
              <w:left w:val="single" w:sz="4" w:space="0" w:color="auto"/>
              <w:bottom w:val="nil"/>
              <w:right w:val="nil"/>
            </w:tcBorders>
            <w:shd w:val="clear" w:color="auto" w:fill="FFFFFF"/>
          </w:tcPr>
          <w:p w:rsidR="002F0A3B" w:rsidRPr="00B22C62" w:rsidRDefault="002F0A3B" w:rsidP="00827DB7">
            <w:pPr>
              <w:pStyle w:val="af0"/>
              <w:framePr w:w="10219" w:h="9196" w:hRule="exact" w:wrap="notBeside" w:vAnchor="text" w:hAnchor="text" w:xAlign="center" w:y="445"/>
              <w:shd w:val="clear" w:color="auto" w:fill="auto"/>
              <w:spacing w:after="0" w:line="210" w:lineRule="exact"/>
              <w:ind w:left="140" w:firstLine="0"/>
              <w:jc w:val="left"/>
              <w:rPr>
                <w:b/>
                <w:sz w:val="24"/>
                <w:szCs w:val="24"/>
              </w:rPr>
            </w:pPr>
            <w:r w:rsidRPr="00B22C62">
              <w:rPr>
                <w:rStyle w:val="100"/>
                <w:b w:val="0"/>
                <w:sz w:val="24"/>
                <w:szCs w:val="24"/>
              </w:rPr>
              <w:t>3.</w:t>
            </w:r>
          </w:p>
        </w:tc>
        <w:tc>
          <w:tcPr>
            <w:tcW w:w="6802" w:type="dxa"/>
            <w:tcBorders>
              <w:top w:val="single" w:sz="4" w:space="0" w:color="auto"/>
              <w:left w:val="single" w:sz="4" w:space="0" w:color="auto"/>
              <w:bottom w:val="nil"/>
              <w:right w:val="nil"/>
            </w:tcBorders>
            <w:shd w:val="clear" w:color="auto" w:fill="FFFFFF"/>
          </w:tcPr>
          <w:p w:rsidR="002F0A3B" w:rsidRPr="00B22C62" w:rsidRDefault="002F0A3B" w:rsidP="00827DB7">
            <w:pPr>
              <w:pStyle w:val="af0"/>
              <w:framePr w:w="10219" w:h="9196" w:hRule="exact" w:wrap="notBeside" w:vAnchor="text" w:hAnchor="text" w:xAlign="center" w:y="445"/>
              <w:shd w:val="clear" w:color="auto" w:fill="auto"/>
              <w:spacing w:after="0" w:line="240" w:lineRule="auto"/>
              <w:ind w:left="57" w:firstLine="0"/>
              <w:jc w:val="left"/>
              <w:rPr>
                <w:b/>
                <w:sz w:val="24"/>
                <w:szCs w:val="24"/>
              </w:rPr>
            </w:pPr>
            <w:r w:rsidRPr="00B22C62">
              <w:rPr>
                <w:rStyle w:val="100"/>
                <w:b w:val="0"/>
                <w:sz w:val="24"/>
                <w:szCs w:val="24"/>
              </w:rPr>
              <w:t>Копии первичных учетных документов, регистров бухгалтерского учета, подтверждающих расходы, произведенные за счет средств бюджета Республики Татарстан</w:t>
            </w:r>
          </w:p>
        </w:tc>
        <w:tc>
          <w:tcPr>
            <w:tcW w:w="2986" w:type="dxa"/>
            <w:tcBorders>
              <w:top w:val="single" w:sz="4" w:space="0" w:color="auto"/>
              <w:left w:val="single" w:sz="4" w:space="0" w:color="auto"/>
              <w:bottom w:val="nil"/>
              <w:right w:val="single" w:sz="4" w:space="0" w:color="auto"/>
            </w:tcBorders>
            <w:shd w:val="clear" w:color="auto" w:fill="FFFFFF"/>
          </w:tcPr>
          <w:p w:rsidR="002F0A3B" w:rsidRPr="00B22C62" w:rsidRDefault="002F0A3B" w:rsidP="00827DB7">
            <w:pPr>
              <w:pStyle w:val="af0"/>
              <w:framePr w:w="10219" w:h="9196" w:hRule="exact" w:wrap="notBeside" w:vAnchor="text" w:hAnchor="text" w:xAlign="center" w:y="445"/>
              <w:shd w:val="clear" w:color="auto" w:fill="auto"/>
              <w:spacing w:after="0" w:line="240" w:lineRule="auto"/>
              <w:ind w:left="57" w:firstLine="0"/>
              <w:jc w:val="left"/>
              <w:rPr>
                <w:b/>
                <w:sz w:val="24"/>
                <w:szCs w:val="24"/>
              </w:rPr>
            </w:pPr>
            <w:r w:rsidRPr="00B22C62">
              <w:rPr>
                <w:sz w:val="24"/>
                <w:szCs w:val="24"/>
              </w:rPr>
              <w:t xml:space="preserve">Федеральный закон РФ от </w:t>
            </w:r>
            <w:r w:rsidRPr="00B22C62">
              <w:rPr>
                <w:sz w:val="24"/>
                <w:szCs w:val="24"/>
              </w:rPr>
              <w:br/>
              <w:t>6 декабря 2011 года № 402-ФЗ «О бухгалтерском учете»</w:t>
            </w:r>
          </w:p>
        </w:tc>
      </w:tr>
      <w:tr w:rsidR="002F0A3B" w:rsidTr="00827DB7">
        <w:trPr>
          <w:trHeight w:hRule="exact" w:val="1260"/>
          <w:jc w:val="center"/>
        </w:trPr>
        <w:tc>
          <w:tcPr>
            <w:tcW w:w="432" w:type="dxa"/>
            <w:tcBorders>
              <w:top w:val="single" w:sz="4" w:space="0" w:color="auto"/>
              <w:left w:val="single" w:sz="4" w:space="0" w:color="auto"/>
              <w:bottom w:val="nil"/>
              <w:right w:val="nil"/>
            </w:tcBorders>
            <w:shd w:val="clear" w:color="auto" w:fill="FFFFFF"/>
          </w:tcPr>
          <w:p w:rsidR="002F0A3B" w:rsidRPr="00B22C62" w:rsidRDefault="002F0A3B" w:rsidP="00827DB7">
            <w:pPr>
              <w:pStyle w:val="af0"/>
              <w:framePr w:w="10219" w:h="9196" w:hRule="exact" w:wrap="notBeside" w:vAnchor="text" w:hAnchor="text" w:xAlign="center" w:y="445"/>
              <w:shd w:val="clear" w:color="auto" w:fill="auto"/>
              <w:spacing w:after="0" w:line="210" w:lineRule="exact"/>
              <w:ind w:left="140" w:firstLine="0"/>
              <w:jc w:val="left"/>
              <w:rPr>
                <w:b/>
                <w:sz w:val="24"/>
                <w:szCs w:val="24"/>
              </w:rPr>
            </w:pPr>
            <w:r w:rsidRPr="00B22C62">
              <w:rPr>
                <w:rStyle w:val="100"/>
                <w:b w:val="0"/>
                <w:sz w:val="24"/>
                <w:szCs w:val="24"/>
              </w:rPr>
              <w:t>4.</w:t>
            </w:r>
          </w:p>
        </w:tc>
        <w:tc>
          <w:tcPr>
            <w:tcW w:w="6802" w:type="dxa"/>
            <w:tcBorders>
              <w:top w:val="single" w:sz="4" w:space="0" w:color="auto"/>
              <w:left w:val="single" w:sz="4" w:space="0" w:color="auto"/>
              <w:bottom w:val="nil"/>
              <w:right w:val="nil"/>
            </w:tcBorders>
            <w:shd w:val="clear" w:color="auto" w:fill="FFFFFF"/>
          </w:tcPr>
          <w:p w:rsidR="002F0A3B" w:rsidRDefault="002F0A3B" w:rsidP="00827DB7">
            <w:pPr>
              <w:pStyle w:val="af0"/>
              <w:framePr w:w="10219" w:h="9196" w:hRule="exact" w:wrap="notBeside" w:vAnchor="text" w:hAnchor="text" w:xAlign="center" w:y="445"/>
              <w:shd w:val="clear" w:color="auto" w:fill="auto"/>
              <w:spacing w:after="0" w:line="240" w:lineRule="auto"/>
              <w:ind w:left="57" w:firstLine="0"/>
              <w:jc w:val="left"/>
              <w:rPr>
                <w:rStyle w:val="100"/>
                <w:b w:val="0"/>
                <w:sz w:val="24"/>
                <w:szCs w:val="24"/>
              </w:rPr>
            </w:pPr>
            <w:r w:rsidRPr="00B22C62">
              <w:rPr>
                <w:rStyle w:val="100"/>
                <w:b w:val="0"/>
                <w:sz w:val="24"/>
                <w:szCs w:val="24"/>
              </w:rPr>
              <w:t>Копии бухгалтерской отчетности с отметкой налогового органа на последнюю отчетную дату и по итогам за истекший финансовый год</w:t>
            </w:r>
          </w:p>
          <w:p w:rsidR="002F0A3B" w:rsidRPr="00B22C62" w:rsidRDefault="002F0A3B" w:rsidP="00827DB7">
            <w:pPr>
              <w:pStyle w:val="af0"/>
              <w:framePr w:w="10219" w:h="9196" w:hRule="exact" w:wrap="notBeside" w:vAnchor="text" w:hAnchor="text" w:xAlign="center" w:y="445"/>
              <w:shd w:val="clear" w:color="auto" w:fill="auto"/>
              <w:spacing w:after="0" w:line="240" w:lineRule="auto"/>
              <w:ind w:left="57" w:firstLine="0"/>
              <w:jc w:val="left"/>
              <w:rPr>
                <w:b/>
                <w:sz w:val="24"/>
                <w:szCs w:val="24"/>
              </w:rPr>
            </w:pPr>
          </w:p>
        </w:tc>
        <w:tc>
          <w:tcPr>
            <w:tcW w:w="2986" w:type="dxa"/>
            <w:tcBorders>
              <w:top w:val="single" w:sz="4" w:space="0" w:color="auto"/>
              <w:left w:val="single" w:sz="4" w:space="0" w:color="auto"/>
              <w:bottom w:val="nil"/>
              <w:right w:val="single" w:sz="4" w:space="0" w:color="auto"/>
            </w:tcBorders>
            <w:shd w:val="clear" w:color="auto" w:fill="FFFFFF"/>
          </w:tcPr>
          <w:p w:rsidR="002F0A3B" w:rsidRPr="00B22C62" w:rsidRDefault="002F0A3B" w:rsidP="00827DB7">
            <w:pPr>
              <w:pStyle w:val="af0"/>
              <w:framePr w:w="10219" w:h="9196" w:hRule="exact" w:wrap="notBeside" w:vAnchor="text" w:hAnchor="text" w:xAlign="center" w:y="445"/>
              <w:shd w:val="clear" w:color="auto" w:fill="auto"/>
              <w:spacing w:after="0" w:line="240" w:lineRule="auto"/>
              <w:ind w:left="57" w:firstLine="0"/>
              <w:jc w:val="left"/>
              <w:rPr>
                <w:b/>
                <w:sz w:val="24"/>
                <w:szCs w:val="24"/>
              </w:rPr>
            </w:pPr>
            <w:r w:rsidRPr="00B22C62">
              <w:rPr>
                <w:rStyle w:val="100"/>
                <w:b w:val="0"/>
                <w:sz w:val="24"/>
                <w:szCs w:val="24"/>
              </w:rPr>
              <w:t>Приказ Минфина России от 02.07.2010 № 66н «О формах бухгалтерской отчетности организаций»</w:t>
            </w:r>
          </w:p>
        </w:tc>
      </w:tr>
      <w:tr w:rsidR="002F0A3B" w:rsidTr="00827DB7">
        <w:trPr>
          <w:trHeight w:hRule="exact" w:val="591"/>
          <w:jc w:val="center"/>
        </w:trPr>
        <w:tc>
          <w:tcPr>
            <w:tcW w:w="432" w:type="dxa"/>
            <w:tcBorders>
              <w:top w:val="single" w:sz="4" w:space="0" w:color="auto"/>
              <w:left w:val="single" w:sz="4" w:space="0" w:color="auto"/>
              <w:bottom w:val="single" w:sz="4" w:space="0" w:color="auto"/>
              <w:right w:val="nil"/>
            </w:tcBorders>
            <w:shd w:val="clear" w:color="auto" w:fill="FFFFFF"/>
          </w:tcPr>
          <w:p w:rsidR="002F0A3B" w:rsidRPr="00B22C62" w:rsidRDefault="002F0A3B" w:rsidP="00827DB7">
            <w:pPr>
              <w:pStyle w:val="af0"/>
              <w:framePr w:w="10219" w:h="9196" w:hRule="exact" w:wrap="notBeside" w:vAnchor="text" w:hAnchor="text" w:xAlign="center" w:y="445"/>
              <w:shd w:val="clear" w:color="auto" w:fill="auto"/>
              <w:spacing w:after="0" w:line="210" w:lineRule="exact"/>
              <w:ind w:left="140" w:firstLine="0"/>
              <w:jc w:val="left"/>
              <w:rPr>
                <w:b/>
                <w:sz w:val="24"/>
                <w:szCs w:val="24"/>
              </w:rPr>
            </w:pPr>
            <w:r w:rsidRPr="00B22C62">
              <w:rPr>
                <w:rStyle w:val="100"/>
                <w:b w:val="0"/>
                <w:sz w:val="24"/>
                <w:szCs w:val="24"/>
              </w:rPr>
              <w:t>5.</w:t>
            </w:r>
          </w:p>
        </w:tc>
        <w:tc>
          <w:tcPr>
            <w:tcW w:w="6802" w:type="dxa"/>
            <w:tcBorders>
              <w:top w:val="single" w:sz="4" w:space="0" w:color="auto"/>
              <w:left w:val="single" w:sz="4" w:space="0" w:color="auto"/>
              <w:bottom w:val="single" w:sz="4" w:space="0" w:color="auto"/>
              <w:right w:val="nil"/>
            </w:tcBorders>
            <w:shd w:val="clear" w:color="auto" w:fill="FFFFFF"/>
          </w:tcPr>
          <w:p w:rsidR="002F0A3B" w:rsidRPr="00B22C62" w:rsidRDefault="002F0A3B" w:rsidP="00827DB7">
            <w:pPr>
              <w:pStyle w:val="af0"/>
              <w:framePr w:w="10219" w:h="9196" w:hRule="exact" w:wrap="notBeside" w:vAnchor="text" w:hAnchor="text" w:xAlign="center" w:y="445"/>
              <w:shd w:val="clear" w:color="auto" w:fill="auto"/>
              <w:spacing w:after="0" w:line="240" w:lineRule="auto"/>
              <w:ind w:left="57" w:firstLine="0"/>
              <w:jc w:val="left"/>
              <w:rPr>
                <w:b/>
                <w:sz w:val="24"/>
                <w:szCs w:val="24"/>
              </w:rPr>
            </w:pPr>
            <w:r w:rsidRPr="00B22C62">
              <w:rPr>
                <w:rStyle w:val="100"/>
                <w:b w:val="0"/>
                <w:sz w:val="24"/>
                <w:szCs w:val="24"/>
              </w:rPr>
              <w:t>Копия аудиторского заключения о достоверности финансовой (бухгалтерской) отчетности на последнюю отчетную дату</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2F0A3B" w:rsidRPr="00B22C62" w:rsidRDefault="002F0A3B" w:rsidP="00827DB7">
            <w:pPr>
              <w:pStyle w:val="af0"/>
              <w:framePr w:w="10219" w:h="9196" w:hRule="exact" w:wrap="notBeside" w:vAnchor="text" w:hAnchor="text" w:xAlign="center" w:y="445"/>
              <w:shd w:val="clear" w:color="auto" w:fill="auto"/>
              <w:spacing w:after="0" w:line="210" w:lineRule="exact"/>
              <w:ind w:firstLine="0"/>
              <w:jc w:val="center"/>
              <w:rPr>
                <w:b/>
                <w:sz w:val="24"/>
                <w:szCs w:val="24"/>
              </w:rPr>
            </w:pPr>
            <w:r w:rsidRPr="00B22C62">
              <w:rPr>
                <w:rStyle w:val="100"/>
                <w:b w:val="0"/>
                <w:sz w:val="24"/>
                <w:szCs w:val="24"/>
              </w:rPr>
              <w:t>-</w:t>
            </w:r>
          </w:p>
        </w:tc>
      </w:tr>
      <w:tr w:rsidR="002F0A3B" w:rsidTr="00827DB7">
        <w:trPr>
          <w:trHeight w:hRule="exact" w:val="572"/>
          <w:jc w:val="center"/>
        </w:trPr>
        <w:tc>
          <w:tcPr>
            <w:tcW w:w="432" w:type="dxa"/>
            <w:tcBorders>
              <w:top w:val="single" w:sz="4" w:space="0" w:color="auto"/>
              <w:left w:val="single" w:sz="4" w:space="0" w:color="auto"/>
              <w:bottom w:val="single" w:sz="4" w:space="0" w:color="auto"/>
              <w:right w:val="nil"/>
            </w:tcBorders>
            <w:shd w:val="clear" w:color="auto" w:fill="FFFFFF"/>
          </w:tcPr>
          <w:p w:rsidR="002F0A3B" w:rsidRPr="00B22C62" w:rsidRDefault="002F0A3B" w:rsidP="00827DB7">
            <w:pPr>
              <w:pStyle w:val="af0"/>
              <w:framePr w:w="10219" w:h="9196" w:hRule="exact" w:wrap="notBeside" w:vAnchor="text" w:hAnchor="text" w:xAlign="center" w:y="445"/>
              <w:shd w:val="clear" w:color="auto" w:fill="auto"/>
              <w:spacing w:after="0" w:line="210" w:lineRule="exact"/>
              <w:ind w:left="140" w:firstLine="0"/>
              <w:jc w:val="left"/>
              <w:rPr>
                <w:b/>
                <w:sz w:val="24"/>
                <w:szCs w:val="24"/>
              </w:rPr>
            </w:pPr>
            <w:r w:rsidRPr="00B22C62">
              <w:rPr>
                <w:rStyle w:val="100"/>
                <w:b w:val="0"/>
                <w:sz w:val="24"/>
                <w:szCs w:val="24"/>
              </w:rPr>
              <w:t>6.</w:t>
            </w:r>
          </w:p>
        </w:tc>
        <w:tc>
          <w:tcPr>
            <w:tcW w:w="6802" w:type="dxa"/>
            <w:tcBorders>
              <w:top w:val="single" w:sz="4" w:space="0" w:color="auto"/>
              <w:left w:val="single" w:sz="4" w:space="0" w:color="auto"/>
              <w:bottom w:val="single" w:sz="4" w:space="0" w:color="auto"/>
              <w:right w:val="nil"/>
            </w:tcBorders>
            <w:shd w:val="clear" w:color="auto" w:fill="FFFFFF"/>
          </w:tcPr>
          <w:p w:rsidR="002F0A3B" w:rsidRPr="00B22C62" w:rsidRDefault="002F0A3B" w:rsidP="00827DB7">
            <w:pPr>
              <w:pStyle w:val="af0"/>
              <w:framePr w:w="10219" w:h="9196" w:hRule="exact" w:wrap="notBeside" w:vAnchor="text" w:hAnchor="text" w:xAlign="center" w:y="445"/>
              <w:shd w:val="clear" w:color="auto" w:fill="auto"/>
              <w:spacing w:after="0" w:line="240" w:lineRule="auto"/>
              <w:ind w:left="57" w:firstLine="0"/>
              <w:jc w:val="left"/>
              <w:rPr>
                <w:b/>
                <w:sz w:val="24"/>
                <w:szCs w:val="24"/>
              </w:rPr>
            </w:pPr>
            <w:r w:rsidRPr="00B22C62">
              <w:rPr>
                <w:rStyle w:val="100"/>
                <w:b w:val="0"/>
                <w:sz w:val="24"/>
                <w:szCs w:val="24"/>
              </w:rPr>
              <w:t>Объяснительные записки работников, проверяемого юридического лица и индивидуального предпринимателя</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2F0A3B" w:rsidRPr="00B22C62" w:rsidRDefault="002F0A3B" w:rsidP="00827DB7">
            <w:pPr>
              <w:pStyle w:val="af0"/>
              <w:framePr w:w="10219" w:h="9196" w:hRule="exact" w:wrap="notBeside" w:vAnchor="text" w:hAnchor="text" w:xAlign="center" w:y="445"/>
              <w:shd w:val="clear" w:color="auto" w:fill="auto"/>
              <w:spacing w:after="0" w:line="210" w:lineRule="exact"/>
              <w:ind w:firstLine="0"/>
              <w:jc w:val="center"/>
              <w:rPr>
                <w:b/>
                <w:sz w:val="24"/>
                <w:szCs w:val="24"/>
              </w:rPr>
            </w:pPr>
            <w:r w:rsidRPr="00B22C62">
              <w:rPr>
                <w:rStyle w:val="100"/>
                <w:b w:val="0"/>
                <w:sz w:val="24"/>
                <w:szCs w:val="24"/>
              </w:rPr>
              <w:t>-</w:t>
            </w:r>
          </w:p>
        </w:tc>
      </w:tr>
    </w:tbl>
    <w:p w:rsidR="002F0A3B" w:rsidRDefault="002F0A3B" w:rsidP="002F0A3B">
      <w:pPr>
        <w:pStyle w:val="13"/>
        <w:keepNext/>
        <w:keepLines/>
        <w:shd w:val="clear" w:color="auto" w:fill="auto"/>
        <w:tabs>
          <w:tab w:val="left" w:pos="1023"/>
        </w:tabs>
        <w:spacing w:before="0" w:after="0" w:line="240" w:lineRule="auto"/>
        <w:ind w:firstLine="709"/>
        <w:jc w:val="center"/>
        <w:outlineLvl w:val="9"/>
        <w:rPr>
          <w:rStyle w:val="12"/>
          <w:b/>
          <w:color w:val="000000"/>
          <w:sz w:val="28"/>
          <w:szCs w:val="28"/>
        </w:rPr>
      </w:pPr>
    </w:p>
    <w:p w:rsidR="002F0A3B" w:rsidRDefault="002F0A3B" w:rsidP="002F0A3B">
      <w:pPr>
        <w:pStyle w:val="13"/>
        <w:keepNext/>
        <w:keepLines/>
        <w:shd w:val="clear" w:color="auto" w:fill="auto"/>
        <w:tabs>
          <w:tab w:val="left" w:pos="1023"/>
        </w:tabs>
        <w:spacing w:before="0" w:after="0" w:line="240" w:lineRule="auto"/>
        <w:ind w:firstLine="709"/>
        <w:jc w:val="center"/>
        <w:outlineLvl w:val="9"/>
        <w:rPr>
          <w:rStyle w:val="12"/>
          <w:b/>
          <w:color w:val="000000"/>
          <w:sz w:val="28"/>
          <w:szCs w:val="28"/>
        </w:rPr>
      </w:pPr>
    </w:p>
    <w:p w:rsidR="002F0A3B" w:rsidRPr="00EF5C5F" w:rsidRDefault="002F0A3B" w:rsidP="002F0A3B">
      <w:pPr>
        <w:pStyle w:val="13"/>
        <w:keepNext/>
        <w:keepLines/>
        <w:shd w:val="clear" w:color="auto" w:fill="auto"/>
        <w:tabs>
          <w:tab w:val="left" w:pos="1023"/>
        </w:tabs>
        <w:spacing w:before="0" w:after="0" w:line="240" w:lineRule="auto"/>
        <w:ind w:firstLine="709"/>
        <w:jc w:val="center"/>
        <w:outlineLvl w:val="9"/>
        <w:rPr>
          <w:rStyle w:val="12"/>
          <w:b/>
          <w:color w:val="000000"/>
          <w:sz w:val="28"/>
          <w:szCs w:val="28"/>
        </w:rPr>
      </w:pPr>
      <w:r w:rsidRPr="006F3F29">
        <w:rPr>
          <w:rStyle w:val="12"/>
          <w:b/>
          <w:color w:val="000000"/>
          <w:sz w:val="28"/>
          <w:szCs w:val="28"/>
        </w:rPr>
        <w:t>5. Состав, последовательность и сроки выполнения административных процедур</w:t>
      </w:r>
      <w:r>
        <w:rPr>
          <w:rStyle w:val="12"/>
          <w:b/>
          <w:color w:val="000000"/>
          <w:sz w:val="28"/>
          <w:szCs w:val="28"/>
        </w:rPr>
        <w:t xml:space="preserve"> </w:t>
      </w:r>
      <w:r w:rsidRPr="00EF5C5F">
        <w:rPr>
          <w:rStyle w:val="12"/>
          <w:b/>
          <w:color w:val="000000"/>
          <w:sz w:val="28"/>
          <w:szCs w:val="28"/>
        </w:rPr>
        <w:t>(действий)</w:t>
      </w:r>
      <w:r w:rsidRPr="006F3F29">
        <w:rPr>
          <w:rStyle w:val="12"/>
          <w:b/>
          <w:color w:val="000000"/>
          <w:sz w:val="28"/>
          <w:szCs w:val="28"/>
        </w:rPr>
        <w:t>, требования к порядку их выполнения</w:t>
      </w:r>
      <w:r w:rsidRPr="00EF5C5F">
        <w:rPr>
          <w:rStyle w:val="12"/>
          <w:b/>
          <w:color w:val="000000"/>
          <w:sz w:val="28"/>
          <w:szCs w:val="28"/>
        </w:rPr>
        <w:t xml:space="preserve">, в том числе особенности выполнения административных процедур (действий) </w:t>
      </w:r>
    </w:p>
    <w:p w:rsidR="002F0A3B" w:rsidRPr="00B22C62" w:rsidRDefault="002F0A3B" w:rsidP="002F0A3B">
      <w:pPr>
        <w:pStyle w:val="13"/>
        <w:keepNext/>
        <w:keepLines/>
        <w:shd w:val="clear" w:color="auto" w:fill="auto"/>
        <w:tabs>
          <w:tab w:val="left" w:pos="1023"/>
        </w:tabs>
        <w:spacing w:before="0" w:after="0" w:line="240" w:lineRule="auto"/>
        <w:ind w:firstLine="709"/>
        <w:jc w:val="center"/>
        <w:outlineLvl w:val="9"/>
        <w:rPr>
          <w:rStyle w:val="12"/>
          <w:b/>
          <w:color w:val="000000"/>
          <w:sz w:val="28"/>
          <w:szCs w:val="28"/>
        </w:rPr>
      </w:pPr>
      <w:r w:rsidRPr="00EF5C5F">
        <w:rPr>
          <w:rStyle w:val="12"/>
          <w:b/>
          <w:color w:val="000000"/>
          <w:sz w:val="28"/>
          <w:szCs w:val="28"/>
        </w:rPr>
        <w:t>в электронной форме</w:t>
      </w:r>
    </w:p>
    <w:p w:rsidR="002F0A3B" w:rsidRPr="006F3F29" w:rsidRDefault="002F0A3B" w:rsidP="002F0A3B">
      <w:pPr>
        <w:pStyle w:val="13"/>
        <w:keepNext/>
        <w:keepLines/>
        <w:shd w:val="clear" w:color="auto" w:fill="auto"/>
        <w:tabs>
          <w:tab w:val="left" w:pos="1023"/>
        </w:tabs>
        <w:spacing w:before="0" w:after="0" w:line="240" w:lineRule="auto"/>
        <w:ind w:firstLine="709"/>
        <w:jc w:val="center"/>
        <w:outlineLvl w:val="9"/>
        <w:rPr>
          <w:b w:val="0"/>
          <w:sz w:val="28"/>
          <w:szCs w:val="28"/>
        </w:rPr>
      </w:pPr>
    </w:p>
    <w:bookmarkEnd w:id="1"/>
    <w:p w:rsidR="002F0A3B" w:rsidRDefault="002F0A3B" w:rsidP="002F0A3B">
      <w:pPr>
        <w:autoSpaceDE w:val="0"/>
        <w:autoSpaceDN w:val="0"/>
        <w:adjustRightInd w:val="0"/>
        <w:ind w:firstLine="540"/>
        <w:jc w:val="both"/>
        <w:rPr>
          <w:rStyle w:val="81"/>
          <w:sz w:val="28"/>
          <w:szCs w:val="28"/>
        </w:rPr>
      </w:pPr>
      <w:r w:rsidRPr="006F3F29">
        <w:rPr>
          <w:rStyle w:val="81"/>
          <w:sz w:val="28"/>
          <w:szCs w:val="28"/>
        </w:rPr>
        <w:t xml:space="preserve">Контрольные мероприятия </w:t>
      </w:r>
      <w:r w:rsidRPr="003E1C7F">
        <w:rPr>
          <w:rStyle w:val="81"/>
          <w:sz w:val="28"/>
          <w:szCs w:val="28"/>
        </w:rPr>
        <w:t>осуществляются методом проверки</w:t>
      </w:r>
      <w:r w:rsidRPr="00CC5AE9">
        <w:rPr>
          <w:rStyle w:val="81"/>
          <w:sz w:val="28"/>
          <w:szCs w:val="28"/>
        </w:rPr>
        <w:t>,</w:t>
      </w:r>
      <w:r w:rsidRPr="003E1C7F">
        <w:rPr>
          <w:rStyle w:val="81"/>
          <w:sz w:val="28"/>
          <w:szCs w:val="28"/>
        </w:rPr>
        <w:t xml:space="preserve"> ревизии, обследования. Проверки</w:t>
      </w:r>
      <w:r>
        <w:rPr>
          <w:rStyle w:val="81"/>
          <w:sz w:val="28"/>
          <w:szCs w:val="28"/>
        </w:rPr>
        <w:t xml:space="preserve"> </w:t>
      </w:r>
      <w:r w:rsidRPr="006A6260">
        <w:rPr>
          <w:rStyle w:val="81"/>
          <w:sz w:val="28"/>
          <w:szCs w:val="28"/>
        </w:rPr>
        <w:t>(как плановые, так и внеплановые)</w:t>
      </w:r>
      <w:r w:rsidRPr="003E1C7F">
        <w:rPr>
          <w:rStyle w:val="81"/>
          <w:sz w:val="28"/>
          <w:szCs w:val="28"/>
        </w:rPr>
        <w:t xml:space="preserve"> подразделяются на </w:t>
      </w:r>
      <w:r w:rsidRPr="003E1C7F">
        <w:rPr>
          <w:rStyle w:val="81"/>
          <w:sz w:val="28"/>
          <w:szCs w:val="28"/>
        </w:rPr>
        <w:lastRenderedPageBreak/>
        <w:t>выездные</w:t>
      </w:r>
      <w:r>
        <w:rPr>
          <w:rStyle w:val="81"/>
          <w:sz w:val="28"/>
          <w:szCs w:val="28"/>
        </w:rPr>
        <w:t xml:space="preserve"> и</w:t>
      </w:r>
      <w:r w:rsidRPr="003E1C7F">
        <w:rPr>
          <w:rStyle w:val="81"/>
          <w:sz w:val="28"/>
          <w:szCs w:val="28"/>
        </w:rPr>
        <w:t xml:space="preserve"> камеральные,</w:t>
      </w:r>
      <w:r>
        <w:rPr>
          <w:rStyle w:val="81"/>
          <w:sz w:val="28"/>
          <w:szCs w:val="28"/>
        </w:rPr>
        <w:t xml:space="preserve"> </w:t>
      </w:r>
      <w:r w:rsidRPr="006A6260">
        <w:rPr>
          <w:rStyle w:val="81"/>
          <w:sz w:val="28"/>
          <w:szCs w:val="28"/>
        </w:rPr>
        <w:t>в том числе</w:t>
      </w:r>
      <w:r>
        <w:rPr>
          <w:rStyle w:val="81"/>
          <w:sz w:val="28"/>
          <w:szCs w:val="28"/>
        </w:rPr>
        <w:t xml:space="preserve"> </w:t>
      </w:r>
      <w:r w:rsidRPr="003E1C7F">
        <w:rPr>
          <w:rStyle w:val="81"/>
          <w:sz w:val="28"/>
          <w:szCs w:val="28"/>
        </w:rPr>
        <w:t>встречные</w:t>
      </w:r>
      <w:r w:rsidRPr="006A6260">
        <w:rPr>
          <w:rStyle w:val="81"/>
          <w:sz w:val="28"/>
          <w:szCs w:val="28"/>
        </w:rPr>
        <w:t>,</w:t>
      </w:r>
      <w:r w:rsidRPr="006A6260">
        <w:rPr>
          <w:sz w:val="28"/>
          <w:szCs w:val="28"/>
        </w:rPr>
        <w:t xml:space="preserve"> проводимые в рамках выездных и (или) камеральных проверок</w:t>
      </w:r>
      <w:r>
        <w:rPr>
          <w:rStyle w:val="81"/>
          <w:sz w:val="28"/>
          <w:szCs w:val="28"/>
        </w:rPr>
        <w:t xml:space="preserve">. </w:t>
      </w:r>
    </w:p>
    <w:p w:rsidR="002F0A3B" w:rsidRDefault="002F0A3B" w:rsidP="002F0A3B">
      <w:pPr>
        <w:autoSpaceDE w:val="0"/>
        <w:autoSpaceDN w:val="0"/>
        <w:adjustRightInd w:val="0"/>
        <w:ind w:firstLine="540"/>
        <w:jc w:val="both"/>
        <w:rPr>
          <w:sz w:val="28"/>
          <w:szCs w:val="28"/>
        </w:rPr>
      </w:pPr>
      <w:r w:rsidRPr="006A6260">
        <w:rPr>
          <w:sz w:val="28"/>
          <w:szCs w:val="28"/>
        </w:rPr>
        <w:t>Плановые и внеплановые ревизии и обследования осуществляются только в рамках полномочий по внутреннему государственному финансовому контролю в сфере бюджетных правоотношений.</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Встречные проверки могут проводиться в целях установления и (или) подтверждения фактов, связанных с деятельностью объекта контроля в рамках выездных или камеральных проверок.</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Камеральные проверки проводятся по месту нахождения Министерства (его структурных подразделений).</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Выездные проверки, ревизии проводятся по месту нахождения объекта контроля и его обособленных подразделений.</w:t>
      </w: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 xml:space="preserve">При проведении обследования осуществляются анализ и оценка состояния сферы деятельности объекта контроля. </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В рамках исполнения государственной функции осуществляются следующие административные процедуры:</w:t>
      </w: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 xml:space="preserve">проведение плановой камеральной проверки; </w:t>
      </w: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 xml:space="preserve">проведение плановой выездной проверки (ревизии); </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проведение обследования;</w:t>
      </w: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 xml:space="preserve">проведение внеплановой камеральной проверки; </w:t>
      </w: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проведение внеплановой выездной проверки (ревизии).</w:t>
      </w: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Блок-схема исполнения государственной фун</w:t>
      </w:r>
      <w:r w:rsidRPr="006F3F29">
        <w:rPr>
          <w:color w:val="000000"/>
          <w:sz w:val="28"/>
          <w:szCs w:val="28"/>
        </w:rPr>
        <w:t>кци</w:t>
      </w:r>
      <w:r w:rsidRPr="006F3F29">
        <w:rPr>
          <w:rStyle w:val="81"/>
          <w:sz w:val="28"/>
          <w:szCs w:val="28"/>
        </w:rPr>
        <w:t>и приводится в приложениях № 2, 2а к настоящему Регламенту.</w:t>
      </w:r>
    </w:p>
    <w:p w:rsidR="002F0A3B" w:rsidRPr="006F3F29" w:rsidRDefault="002F0A3B" w:rsidP="002F0A3B">
      <w:pPr>
        <w:autoSpaceDE w:val="0"/>
        <w:autoSpaceDN w:val="0"/>
        <w:adjustRightInd w:val="0"/>
        <w:ind w:firstLine="709"/>
        <w:jc w:val="both"/>
        <w:rPr>
          <w:rStyle w:val="81"/>
          <w:sz w:val="28"/>
          <w:szCs w:val="28"/>
        </w:rPr>
      </w:pPr>
      <w:r w:rsidRPr="006F3F29">
        <w:rPr>
          <w:rStyle w:val="81"/>
          <w:sz w:val="28"/>
          <w:szCs w:val="28"/>
        </w:rPr>
        <w:t xml:space="preserve">Проведение контрольного мероприятия может быть приостановлено. Решение о приостановлении проведения контрольного мероприятия принимается Министром на основании мотивированного обращения </w:t>
      </w:r>
      <w:r w:rsidRPr="001A5605">
        <w:rPr>
          <w:rStyle w:val="81"/>
          <w:sz w:val="28"/>
          <w:szCs w:val="28"/>
        </w:rPr>
        <w:t>руководителя проверочной (ревизионной) группы. На время приостановления провед</w:t>
      </w:r>
      <w:r w:rsidRPr="006F3F29">
        <w:rPr>
          <w:rStyle w:val="81"/>
          <w:sz w:val="28"/>
          <w:szCs w:val="28"/>
        </w:rPr>
        <w:t>ения контрольного мероприятия течение его срока прерывается.</w:t>
      </w:r>
    </w:p>
    <w:p w:rsidR="002F0A3B" w:rsidRPr="006F3F29" w:rsidRDefault="002F0A3B" w:rsidP="002F0A3B">
      <w:pPr>
        <w:autoSpaceDE w:val="0"/>
        <w:autoSpaceDN w:val="0"/>
        <w:adjustRightInd w:val="0"/>
        <w:ind w:firstLine="709"/>
        <w:jc w:val="both"/>
        <w:rPr>
          <w:rStyle w:val="81"/>
          <w:sz w:val="28"/>
          <w:szCs w:val="28"/>
        </w:rPr>
      </w:pPr>
      <w:r w:rsidRPr="006F3F29">
        <w:rPr>
          <w:rStyle w:val="81"/>
          <w:sz w:val="28"/>
          <w:szCs w:val="28"/>
        </w:rPr>
        <w:t>Решение о возобновлении проведения контрольного мероприятия осуществляется после устранения причин приостановления проведения контрольного мероприятия.</w:t>
      </w: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Решение о приостановлении (возобновлении) проведения контрольного мероприятия оформляется приказом Министра. Копия решения о приостановлении (возобновлении) проведения контрольного мероприятия направляется в адрес объекта контроля.</w:t>
      </w:r>
    </w:p>
    <w:p w:rsidR="002F0A3B" w:rsidRPr="006F3F29" w:rsidRDefault="002F0A3B" w:rsidP="002F0A3B">
      <w:pPr>
        <w:pStyle w:val="af0"/>
        <w:shd w:val="clear" w:color="auto" w:fill="auto"/>
        <w:spacing w:after="0" w:line="240" w:lineRule="auto"/>
        <w:ind w:firstLine="709"/>
        <w:rPr>
          <w:rStyle w:val="81"/>
          <w:sz w:val="28"/>
          <w:szCs w:val="28"/>
        </w:rPr>
      </w:pPr>
    </w:p>
    <w:p w:rsidR="002F0A3B" w:rsidRDefault="002F0A3B" w:rsidP="002F0A3B">
      <w:pPr>
        <w:pStyle w:val="af0"/>
        <w:shd w:val="clear" w:color="auto" w:fill="auto"/>
        <w:tabs>
          <w:tab w:val="left" w:pos="1276"/>
        </w:tabs>
        <w:spacing w:after="0" w:line="240" w:lineRule="auto"/>
        <w:ind w:firstLine="0"/>
        <w:jc w:val="center"/>
        <w:rPr>
          <w:rStyle w:val="11"/>
          <w:sz w:val="28"/>
          <w:szCs w:val="28"/>
        </w:rPr>
      </w:pPr>
      <w:r w:rsidRPr="006F3F29">
        <w:rPr>
          <w:rStyle w:val="11"/>
          <w:sz w:val="28"/>
          <w:szCs w:val="28"/>
        </w:rPr>
        <w:t xml:space="preserve">5.1. Административная процедура </w:t>
      </w:r>
    </w:p>
    <w:p w:rsidR="002F0A3B" w:rsidRPr="006F3F29" w:rsidRDefault="002F0A3B" w:rsidP="002F0A3B">
      <w:pPr>
        <w:pStyle w:val="af0"/>
        <w:shd w:val="clear" w:color="auto" w:fill="auto"/>
        <w:tabs>
          <w:tab w:val="left" w:pos="1276"/>
        </w:tabs>
        <w:spacing w:after="0" w:line="240" w:lineRule="auto"/>
        <w:ind w:firstLine="0"/>
        <w:jc w:val="center"/>
        <w:rPr>
          <w:rStyle w:val="11"/>
          <w:sz w:val="28"/>
          <w:szCs w:val="28"/>
        </w:rPr>
      </w:pPr>
      <w:r w:rsidRPr="006F3F29">
        <w:rPr>
          <w:rStyle w:val="11"/>
          <w:sz w:val="28"/>
          <w:szCs w:val="28"/>
        </w:rPr>
        <w:t>«Проведение плановой камеральной проверки»</w:t>
      </w:r>
    </w:p>
    <w:p w:rsidR="002F0A3B" w:rsidRPr="006F3F29" w:rsidRDefault="002F0A3B" w:rsidP="002F0A3B">
      <w:pPr>
        <w:pStyle w:val="af0"/>
        <w:shd w:val="clear" w:color="auto" w:fill="auto"/>
        <w:tabs>
          <w:tab w:val="left" w:pos="1276"/>
        </w:tabs>
        <w:spacing w:after="0" w:line="240" w:lineRule="auto"/>
        <w:ind w:firstLine="709"/>
        <w:rPr>
          <w:rStyle w:val="11"/>
          <w:sz w:val="28"/>
          <w:szCs w:val="28"/>
        </w:rPr>
      </w:pPr>
    </w:p>
    <w:p w:rsidR="002F0A3B" w:rsidRPr="006F3F29" w:rsidRDefault="002F0A3B" w:rsidP="002F0A3B">
      <w:pPr>
        <w:pStyle w:val="af0"/>
        <w:shd w:val="clear" w:color="auto" w:fill="auto"/>
        <w:tabs>
          <w:tab w:val="left" w:pos="0"/>
        </w:tabs>
        <w:spacing w:after="0" w:line="240" w:lineRule="auto"/>
        <w:ind w:firstLine="709"/>
        <w:rPr>
          <w:sz w:val="28"/>
          <w:szCs w:val="28"/>
        </w:rPr>
      </w:pPr>
      <w:r w:rsidRPr="006F3F29">
        <w:rPr>
          <w:rStyle w:val="81"/>
          <w:sz w:val="28"/>
          <w:szCs w:val="28"/>
        </w:rPr>
        <w:t>5.1.1. Основанием для начала административной процедуры «Проведение плановой камеральной проверки» является внесение соответствующего объекта контроля в план контрольных мероприятий. Включение проверки объекта контроля в план контрольных мероприятий осуществляется на основаниях, указанных в пункте 2.4.1 настоящего Регламента.</w:t>
      </w:r>
    </w:p>
    <w:p w:rsidR="002F0A3B" w:rsidRPr="006F3F29" w:rsidRDefault="002F0A3B" w:rsidP="002F0A3B">
      <w:pPr>
        <w:pStyle w:val="af0"/>
        <w:shd w:val="clear" w:color="auto" w:fill="auto"/>
        <w:tabs>
          <w:tab w:val="left" w:pos="0"/>
        </w:tabs>
        <w:spacing w:after="0" w:line="240" w:lineRule="auto"/>
        <w:ind w:firstLine="709"/>
        <w:rPr>
          <w:rStyle w:val="81"/>
          <w:sz w:val="28"/>
          <w:szCs w:val="28"/>
        </w:rPr>
      </w:pPr>
      <w:r w:rsidRPr="006F3F29">
        <w:rPr>
          <w:rStyle w:val="81"/>
          <w:sz w:val="28"/>
          <w:szCs w:val="28"/>
        </w:rPr>
        <w:t xml:space="preserve">5.1.2. Плановая камеральная проверка проводится по месту нахождения Министерства (его структурных подразделений) на основании бюджетной </w:t>
      </w:r>
      <w:r w:rsidRPr="006F3F29">
        <w:rPr>
          <w:rStyle w:val="81"/>
          <w:sz w:val="28"/>
          <w:szCs w:val="28"/>
        </w:rPr>
        <w:lastRenderedPageBreak/>
        <w:t>(бухгалтерской) отчетности и иных документов, представленных по запросам Министерства, а также информации, документов и материалов, полученных в ходе встречных проверок.</w:t>
      </w:r>
    </w:p>
    <w:p w:rsidR="002F0A3B" w:rsidRPr="006F3F29" w:rsidRDefault="002F0A3B" w:rsidP="002F0A3B">
      <w:pPr>
        <w:pStyle w:val="af0"/>
        <w:shd w:val="clear" w:color="auto" w:fill="auto"/>
        <w:tabs>
          <w:tab w:val="left" w:pos="0"/>
        </w:tabs>
        <w:spacing w:after="0" w:line="240" w:lineRule="auto"/>
        <w:ind w:firstLine="709"/>
        <w:rPr>
          <w:rStyle w:val="81"/>
          <w:sz w:val="28"/>
          <w:szCs w:val="28"/>
        </w:rPr>
      </w:pPr>
      <w:r w:rsidRPr="006F3F29">
        <w:rPr>
          <w:rStyle w:val="81"/>
          <w:sz w:val="28"/>
          <w:szCs w:val="28"/>
        </w:rPr>
        <w:t>5.1.3. Административная процедура «Проведение плановой камеральной проверки» осуществляется в соответствии с нижеследующим порядком административных действий:</w:t>
      </w: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определение</w:t>
      </w:r>
      <w:r w:rsidRPr="006F3F29">
        <w:rPr>
          <w:sz w:val="28"/>
          <w:szCs w:val="28"/>
        </w:rPr>
        <w:t xml:space="preserve"> д</w:t>
      </w:r>
      <w:r w:rsidRPr="006F3F29">
        <w:rPr>
          <w:rStyle w:val="81"/>
          <w:sz w:val="28"/>
          <w:szCs w:val="28"/>
        </w:rPr>
        <w:t xml:space="preserve">олжностных лиц, ответственных за контрольное </w:t>
      </w:r>
      <w:r>
        <w:rPr>
          <w:rStyle w:val="81"/>
          <w:sz w:val="28"/>
          <w:szCs w:val="28"/>
        </w:rPr>
        <w:br/>
      </w:r>
      <w:r w:rsidRPr="006F3F29">
        <w:rPr>
          <w:rStyle w:val="81"/>
          <w:sz w:val="28"/>
          <w:szCs w:val="28"/>
        </w:rPr>
        <w:t>мероприятие</w:t>
      </w:r>
      <w:r>
        <w:rPr>
          <w:rStyle w:val="81"/>
          <w:sz w:val="28"/>
          <w:szCs w:val="28"/>
        </w:rPr>
        <w:t> </w:t>
      </w:r>
      <w:r w:rsidRPr="006A6260">
        <w:rPr>
          <w:rStyle w:val="81"/>
          <w:sz w:val="28"/>
          <w:szCs w:val="28"/>
        </w:rPr>
        <w:t>-</w:t>
      </w:r>
      <w:r>
        <w:rPr>
          <w:rStyle w:val="81"/>
          <w:sz w:val="28"/>
          <w:szCs w:val="28"/>
        </w:rPr>
        <w:t> </w:t>
      </w:r>
      <w:r w:rsidRPr="006F3F29">
        <w:rPr>
          <w:rStyle w:val="81"/>
          <w:sz w:val="28"/>
          <w:szCs w:val="28"/>
        </w:rPr>
        <w:t>проведени</w:t>
      </w:r>
      <w:r w:rsidRPr="006A6260">
        <w:rPr>
          <w:rStyle w:val="81"/>
          <w:sz w:val="28"/>
          <w:szCs w:val="28"/>
        </w:rPr>
        <w:t>е</w:t>
      </w:r>
      <w:r w:rsidRPr="006F3F29">
        <w:rPr>
          <w:rStyle w:val="81"/>
          <w:sz w:val="28"/>
          <w:szCs w:val="28"/>
        </w:rPr>
        <w:t xml:space="preserve"> плановой камеральной проверки;</w:t>
      </w: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 xml:space="preserve">оформление приказа Министерства о </w:t>
      </w:r>
      <w:r w:rsidRPr="006A6260">
        <w:rPr>
          <w:rStyle w:val="81"/>
          <w:sz w:val="28"/>
          <w:szCs w:val="28"/>
        </w:rPr>
        <w:t>назначении</w:t>
      </w:r>
      <w:r w:rsidRPr="006F3F29">
        <w:rPr>
          <w:rStyle w:val="81"/>
          <w:sz w:val="28"/>
          <w:szCs w:val="28"/>
        </w:rPr>
        <w:t xml:space="preserve"> плановой камеральной проверки;</w:t>
      </w:r>
    </w:p>
    <w:p w:rsidR="002F0A3B" w:rsidRPr="006F3F29" w:rsidRDefault="002F0A3B" w:rsidP="002F0A3B">
      <w:pPr>
        <w:pStyle w:val="af0"/>
        <w:shd w:val="clear" w:color="auto" w:fill="auto"/>
        <w:spacing w:after="0" w:line="240" w:lineRule="auto"/>
        <w:ind w:firstLine="709"/>
        <w:rPr>
          <w:rStyle w:val="81"/>
          <w:sz w:val="28"/>
          <w:szCs w:val="28"/>
        </w:rPr>
      </w:pPr>
      <w:r w:rsidRPr="00264AEF">
        <w:rPr>
          <w:rStyle w:val="81"/>
          <w:sz w:val="28"/>
          <w:szCs w:val="28"/>
        </w:rPr>
        <w:t>утверждение программы плановой камеральной проверки;</w:t>
      </w:r>
    </w:p>
    <w:p w:rsidR="002F0A3B" w:rsidRPr="006F3F29" w:rsidRDefault="002F0A3B" w:rsidP="002F0A3B">
      <w:pPr>
        <w:pStyle w:val="af0"/>
        <w:shd w:val="clear" w:color="auto" w:fill="auto"/>
        <w:spacing w:after="0" w:line="240" w:lineRule="auto"/>
        <w:ind w:left="709" w:firstLine="0"/>
        <w:rPr>
          <w:rStyle w:val="81"/>
          <w:sz w:val="28"/>
          <w:szCs w:val="28"/>
        </w:rPr>
      </w:pPr>
      <w:r w:rsidRPr="006F3F29">
        <w:rPr>
          <w:rStyle w:val="81"/>
          <w:sz w:val="28"/>
          <w:szCs w:val="28"/>
        </w:rPr>
        <w:t>уведомление объекта контроля о проведении плановой камеральной проверки;</w:t>
      </w: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 xml:space="preserve">проведение плановой камеральной проверки; </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оформление результатов плановой камеральной проверки.</w:t>
      </w:r>
    </w:p>
    <w:p w:rsidR="002F0A3B" w:rsidRPr="006F3F29" w:rsidRDefault="002F0A3B" w:rsidP="002F0A3B">
      <w:pPr>
        <w:pStyle w:val="af0"/>
        <w:shd w:val="clear" w:color="auto" w:fill="auto"/>
        <w:tabs>
          <w:tab w:val="left" w:pos="0"/>
        </w:tabs>
        <w:spacing w:after="0" w:line="240" w:lineRule="auto"/>
        <w:ind w:firstLine="709"/>
        <w:rPr>
          <w:rStyle w:val="81"/>
          <w:sz w:val="28"/>
          <w:szCs w:val="28"/>
        </w:rPr>
      </w:pPr>
      <w:r w:rsidRPr="006F3F29">
        <w:rPr>
          <w:rStyle w:val="81"/>
          <w:sz w:val="28"/>
          <w:szCs w:val="28"/>
        </w:rPr>
        <w:t xml:space="preserve">5.1.4. На основании плана контрольных </w:t>
      </w:r>
      <w:r w:rsidRPr="001A5605">
        <w:rPr>
          <w:rStyle w:val="81"/>
          <w:sz w:val="28"/>
          <w:szCs w:val="28"/>
        </w:rPr>
        <w:t xml:space="preserve">мероприятий начальник Отдела, проводящего проверку, определяет должностных лиц, ответственных за </w:t>
      </w:r>
      <w:r w:rsidRPr="006A6260">
        <w:rPr>
          <w:rStyle w:val="81"/>
          <w:sz w:val="28"/>
          <w:szCs w:val="28"/>
        </w:rPr>
        <w:t>проведение</w:t>
      </w:r>
      <w:r>
        <w:rPr>
          <w:rStyle w:val="81"/>
          <w:sz w:val="28"/>
          <w:szCs w:val="28"/>
        </w:rPr>
        <w:t xml:space="preserve"> </w:t>
      </w:r>
      <w:r w:rsidRPr="001A5605">
        <w:rPr>
          <w:rStyle w:val="81"/>
          <w:sz w:val="28"/>
          <w:szCs w:val="28"/>
        </w:rPr>
        <w:t>плановой камера</w:t>
      </w:r>
      <w:r w:rsidRPr="006F3F29">
        <w:rPr>
          <w:rStyle w:val="81"/>
          <w:sz w:val="28"/>
          <w:szCs w:val="28"/>
        </w:rPr>
        <w:t>льной проверки объекта контроля.</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Срок исполнения: за пять рабочих дней до начала проведения плановой камеральной проверки.</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 xml:space="preserve">Результат действия: начальником </w:t>
      </w:r>
      <w:r w:rsidRPr="006A6260">
        <w:rPr>
          <w:rStyle w:val="81"/>
          <w:sz w:val="28"/>
          <w:szCs w:val="28"/>
        </w:rPr>
        <w:t>О</w:t>
      </w:r>
      <w:r w:rsidRPr="006F3F29">
        <w:rPr>
          <w:rStyle w:val="81"/>
          <w:sz w:val="28"/>
          <w:szCs w:val="28"/>
        </w:rPr>
        <w:t xml:space="preserve">тдела определены должностные лица, ответственные за </w:t>
      </w:r>
      <w:r w:rsidRPr="006A6260">
        <w:rPr>
          <w:rStyle w:val="81"/>
          <w:sz w:val="28"/>
          <w:szCs w:val="28"/>
        </w:rPr>
        <w:t>проведение</w:t>
      </w:r>
      <w:r>
        <w:rPr>
          <w:rStyle w:val="81"/>
          <w:sz w:val="28"/>
          <w:szCs w:val="28"/>
        </w:rPr>
        <w:t xml:space="preserve"> </w:t>
      </w:r>
      <w:r w:rsidRPr="006F3F29">
        <w:rPr>
          <w:rStyle w:val="81"/>
          <w:sz w:val="28"/>
          <w:szCs w:val="28"/>
        </w:rPr>
        <w:t>плановой камеральной проверки.</w:t>
      </w:r>
    </w:p>
    <w:p w:rsidR="002F0A3B" w:rsidRPr="006F3F29" w:rsidRDefault="002F0A3B" w:rsidP="002F0A3B">
      <w:pPr>
        <w:pStyle w:val="af0"/>
        <w:shd w:val="clear" w:color="auto" w:fill="auto"/>
        <w:tabs>
          <w:tab w:val="left" w:pos="0"/>
        </w:tabs>
        <w:spacing w:after="0" w:line="240" w:lineRule="auto"/>
        <w:ind w:firstLine="709"/>
        <w:rPr>
          <w:rStyle w:val="81"/>
          <w:sz w:val="28"/>
          <w:szCs w:val="28"/>
        </w:rPr>
      </w:pPr>
      <w:r w:rsidRPr="006F3F29">
        <w:rPr>
          <w:rStyle w:val="81"/>
          <w:sz w:val="28"/>
          <w:szCs w:val="28"/>
        </w:rPr>
        <w:t>5.1.5</w:t>
      </w:r>
      <w:r w:rsidRPr="001A5605">
        <w:rPr>
          <w:rStyle w:val="81"/>
          <w:sz w:val="28"/>
          <w:szCs w:val="28"/>
        </w:rPr>
        <w:t>. Специалист, назначенный начальником Отдела, готовит</w:t>
      </w:r>
      <w:r w:rsidRPr="006F3F29">
        <w:rPr>
          <w:rStyle w:val="81"/>
          <w:sz w:val="28"/>
          <w:szCs w:val="28"/>
        </w:rPr>
        <w:t xml:space="preserve"> проект приказа</w:t>
      </w:r>
      <w:r>
        <w:rPr>
          <w:rStyle w:val="81"/>
          <w:sz w:val="28"/>
          <w:szCs w:val="28"/>
        </w:rPr>
        <w:t xml:space="preserve"> </w:t>
      </w:r>
      <w:r w:rsidRPr="006F3F29">
        <w:rPr>
          <w:rStyle w:val="81"/>
          <w:sz w:val="28"/>
          <w:szCs w:val="28"/>
        </w:rPr>
        <w:t xml:space="preserve">о </w:t>
      </w:r>
      <w:r w:rsidRPr="006A6260">
        <w:rPr>
          <w:rStyle w:val="81"/>
          <w:sz w:val="28"/>
          <w:szCs w:val="28"/>
        </w:rPr>
        <w:t>назначении</w:t>
      </w:r>
      <w:r>
        <w:rPr>
          <w:rStyle w:val="81"/>
          <w:sz w:val="28"/>
          <w:szCs w:val="28"/>
        </w:rPr>
        <w:t xml:space="preserve"> </w:t>
      </w:r>
      <w:r w:rsidRPr="006F3F29">
        <w:rPr>
          <w:rStyle w:val="81"/>
          <w:sz w:val="28"/>
          <w:szCs w:val="28"/>
        </w:rPr>
        <w:t>плановой камеральной проверки объекта контроля</w:t>
      </w:r>
      <w:r>
        <w:rPr>
          <w:rStyle w:val="81"/>
          <w:sz w:val="28"/>
          <w:szCs w:val="28"/>
        </w:rPr>
        <w:t xml:space="preserve"> </w:t>
      </w:r>
      <w:r w:rsidRPr="006A6260">
        <w:rPr>
          <w:rStyle w:val="81"/>
          <w:sz w:val="28"/>
          <w:szCs w:val="28"/>
        </w:rPr>
        <w:t>по форме в соответствии с</w:t>
      </w:r>
      <w:r>
        <w:rPr>
          <w:rStyle w:val="81"/>
          <w:sz w:val="28"/>
          <w:szCs w:val="28"/>
        </w:rPr>
        <w:t xml:space="preserve"> </w:t>
      </w:r>
      <w:r w:rsidRPr="00D71036">
        <w:rPr>
          <w:rStyle w:val="81"/>
          <w:sz w:val="28"/>
          <w:szCs w:val="28"/>
        </w:rPr>
        <w:t>приложением № 3 к настоящему Регламенту</w:t>
      </w:r>
      <w:r w:rsidRPr="006F3F29">
        <w:rPr>
          <w:rStyle w:val="81"/>
          <w:sz w:val="28"/>
          <w:szCs w:val="28"/>
        </w:rPr>
        <w:t>.</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В приказе о назначении плановой камеральной проверки объекта контроля указываются:</w:t>
      </w:r>
    </w:p>
    <w:p w:rsidR="002F0A3B" w:rsidRPr="006F3F29" w:rsidRDefault="002F0A3B" w:rsidP="002F0A3B">
      <w:pPr>
        <w:pStyle w:val="af0"/>
        <w:shd w:val="clear" w:color="auto" w:fill="auto"/>
        <w:tabs>
          <w:tab w:val="left" w:pos="1023"/>
        </w:tabs>
        <w:spacing w:after="0" w:line="240" w:lineRule="auto"/>
        <w:ind w:firstLine="709"/>
        <w:rPr>
          <w:sz w:val="28"/>
          <w:szCs w:val="28"/>
        </w:rPr>
      </w:pPr>
      <w:r w:rsidRPr="006F3F29">
        <w:rPr>
          <w:rStyle w:val="81"/>
          <w:sz w:val="28"/>
          <w:szCs w:val="28"/>
        </w:rPr>
        <w:t>а) наименование объекта контроля;</w:t>
      </w:r>
    </w:p>
    <w:p w:rsidR="002F0A3B" w:rsidRPr="006F3F29" w:rsidRDefault="002F0A3B" w:rsidP="002F0A3B">
      <w:pPr>
        <w:pStyle w:val="af0"/>
        <w:shd w:val="clear" w:color="auto" w:fill="auto"/>
        <w:tabs>
          <w:tab w:val="left" w:pos="1038"/>
        </w:tabs>
        <w:spacing w:after="0" w:line="240" w:lineRule="auto"/>
        <w:ind w:firstLine="709"/>
        <w:rPr>
          <w:sz w:val="28"/>
          <w:szCs w:val="28"/>
        </w:rPr>
      </w:pPr>
      <w:r w:rsidRPr="006F3F29">
        <w:rPr>
          <w:rStyle w:val="81"/>
          <w:sz w:val="28"/>
          <w:szCs w:val="28"/>
        </w:rPr>
        <w:t>б) проверяемый период при последующем контроле;</w:t>
      </w:r>
    </w:p>
    <w:p w:rsidR="002F0A3B" w:rsidRPr="006F3F29" w:rsidRDefault="002F0A3B" w:rsidP="002F0A3B">
      <w:pPr>
        <w:pStyle w:val="af0"/>
        <w:shd w:val="clear" w:color="auto" w:fill="auto"/>
        <w:tabs>
          <w:tab w:val="left" w:pos="1028"/>
        </w:tabs>
        <w:spacing w:after="0" w:line="240" w:lineRule="auto"/>
        <w:ind w:firstLine="709"/>
        <w:rPr>
          <w:sz w:val="28"/>
          <w:szCs w:val="28"/>
        </w:rPr>
      </w:pPr>
      <w:r w:rsidRPr="006F3F29">
        <w:rPr>
          <w:rStyle w:val="81"/>
          <w:sz w:val="28"/>
          <w:szCs w:val="28"/>
        </w:rPr>
        <w:t>в) тема контрольного мероприятия;</w:t>
      </w:r>
    </w:p>
    <w:p w:rsidR="002F0A3B" w:rsidRPr="006F3F29" w:rsidRDefault="002F0A3B" w:rsidP="002F0A3B">
      <w:pPr>
        <w:pStyle w:val="af0"/>
        <w:shd w:val="clear" w:color="auto" w:fill="auto"/>
        <w:tabs>
          <w:tab w:val="left" w:pos="1023"/>
        </w:tabs>
        <w:spacing w:after="0" w:line="240" w:lineRule="auto"/>
        <w:ind w:firstLine="709"/>
        <w:rPr>
          <w:sz w:val="28"/>
          <w:szCs w:val="28"/>
        </w:rPr>
      </w:pPr>
      <w:r w:rsidRPr="006F3F29">
        <w:rPr>
          <w:rStyle w:val="81"/>
          <w:sz w:val="28"/>
          <w:szCs w:val="28"/>
        </w:rPr>
        <w:t>г) основание проведения контрольного мероприятия;</w:t>
      </w:r>
    </w:p>
    <w:p w:rsidR="002F0A3B" w:rsidRPr="006F3F29" w:rsidRDefault="002F0A3B" w:rsidP="002F0A3B">
      <w:pPr>
        <w:pStyle w:val="af0"/>
        <w:shd w:val="clear" w:color="auto" w:fill="auto"/>
        <w:tabs>
          <w:tab w:val="left" w:pos="1018"/>
        </w:tabs>
        <w:spacing w:after="0" w:line="240" w:lineRule="auto"/>
        <w:ind w:firstLine="709"/>
        <w:rPr>
          <w:sz w:val="28"/>
          <w:szCs w:val="28"/>
        </w:rPr>
      </w:pPr>
      <w:r w:rsidRPr="006F3F29">
        <w:rPr>
          <w:rStyle w:val="81"/>
          <w:sz w:val="28"/>
          <w:szCs w:val="28"/>
        </w:rPr>
        <w:t>д) </w:t>
      </w:r>
      <w:r w:rsidRPr="00FA74B6">
        <w:rPr>
          <w:rStyle w:val="81"/>
          <w:sz w:val="28"/>
          <w:szCs w:val="28"/>
        </w:rPr>
        <w:t>состав должностных лиц, уполномоченных на проведение контрольного мероприятия, с указанием руководителя проверочной (ревизионной) группы, а также должности, фамилии и инициалов специалистов, экспертов</w:t>
      </w:r>
      <w:r w:rsidRPr="006F3F29">
        <w:rPr>
          <w:rStyle w:val="81"/>
          <w:sz w:val="28"/>
          <w:szCs w:val="28"/>
        </w:rPr>
        <w:t xml:space="preserve"> в случае их привлечения к проведению контрольного мероприятия;</w:t>
      </w:r>
    </w:p>
    <w:p w:rsidR="002F0A3B" w:rsidRPr="006F3F29" w:rsidRDefault="002F0A3B" w:rsidP="002F0A3B">
      <w:pPr>
        <w:pStyle w:val="af0"/>
        <w:shd w:val="clear" w:color="auto" w:fill="auto"/>
        <w:tabs>
          <w:tab w:val="left" w:pos="1100"/>
        </w:tabs>
        <w:spacing w:after="0" w:line="240" w:lineRule="auto"/>
        <w:ind w:firstLine="709"/>
        <w:rPr>
          <w:rStyle w:val="81"/>
          <w:sz w:val="28"/>
          <w:szCs w:val="28"/>
        </w:rPr>
      </w:pPr>
      <w:r w:rsidRPr="006F3F29">
        <w:rPr>
          <w:rStyle w:val="81"/>
          <w:sz w:val="28"/>
          <w:szCs w:val="28"/>
        </w:rPr>
        <w:t>е) срок проведения контрольного мероприятия;</w:t>
      </w:r>
    </w:p>
    <w:p w:rsidR="002F0A3B" w:rsidRDefault="002F0A3B" w:rsidP="002F0A3B">
      <w:pPr>
        <w:pStyle w:val="af0"/>
        <w:shd w:val="clear" w:color="auto" w:fill="auto"/>
        <w:tabs>
          <w:tab w:val="left" w:pos="1100"/>
        </w:tabs>
        <w:spacing w:after="0" w:line="240" w:lineRule="auto"/>
        <w:ind w:firstLine="709"/>
        <w:rPr>
          <w:rStyle w:val="81"/>
          <w:sz w:val="28"/>
          <w:szCs w:val="28"/>
        </w:rPr>
      </w:pPr>
      <w:r w:rsidRPr="006F3F29">
        <w:rPr>
          <w:sz w:val="28"/>
          <w:szCs w:val="28"/>
        </w:rPr>
        <w:t>ж) перечень основных вопросов, подлежащих изучению в ходе проведения контрольного мероприятия</w:t>
      </w:r>
      <w:r w:rsidRPr="006F3F29">
        <w:rPr>
          <w:rStyle w:val="81"/>
          <w:sz w:val="28"/>
          <w:szCs w:val="28"/>
        </w:rPr>
        <w:t>.</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Срок исполнения: за четыре рабочих дня до начала проведения проверки.</w:t>
      </w: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 xml:space="preserve">Результат действия: </w:t>
      </w:r>
      <w:r w:rsidRPr="00E33E5A">
        <w:rPr>
          <w:rStyle w:val="81"/>
          <w:sz w:val="28"/>
          <w:szCs w:val="28"/>
        </w:rPr>
        <w:t>проект</w:t>
      </w:r>
      <w:r>
        <w:rPr>
          <w:rStyle w:val="81"/>
          <w:sz w:val="28"/>
          <w:szCs w:val="28"/>
        </w:rPr>
        <w:t xml:space="preserve"> </w:t>
      </w:r>
      <w:r w:rsidRPr="006F3F29">
        <w:rPr>
          <w:rStyle w:val="81"/>
          <w:sz w:val="28"/>
          <w:szCs w:val="28"/>
        </w:rPr>
        <w:t>приказ</w:t>
      </w:r>
      <w:r>
        <w:rPr>
          <w:rStyle w:val="81"/>
          <w:sz w:val="28"/>
          <w:szCs w:val="28"/>
        </w:rPr>
        <w:t>а</w:t>
      </w:r>
      <w:r w:rsidRPr="006F3F29">
        <w:rPr>
          <w:rStyle w:val="81"/>
          <w:sz w:val="28"/>
          <w:szCs w:val="28"/>
        </w:rPr>
        <w:t xml:space="preserve"> </w:t>
      </w:r>
      <w:r w:rsidRPr="00E33E5A">
        <w:rPr>
          <w:rStyle w:val="81"/>
          <w:sz w:val="28"/>
          <w:szCs w:val="28"/>
        </w:rPr>
        <w:t>о назначении плановой камеральной проверки</w:t>
      </w:r>
      <w:r w:rsidRPr="006F3F29">
        <w:rPr>
          <w:rStyle w:val="81"/>
          <w:sz w:val="28"/>
          <w:szCs w:val="28"/>
        </w:rPr>
        <w:t>.</w:t>
      </w:r>
    </w:p>
    <w:p w:rsidR="002F0A3B" w:rsidRPr="006F3F29" w:rsidRDefault="002F0A3B" w:rsidP="002F0A3B">
      <w:pPr>
        <w:pStyle w:val="a"/>
        <w:numPr>
          <w:ilvl w:val="0"/>
          <w:numId w:val="0"/>
        </w:numPr>
        <w:autoSpaceDE w:val="0"/>
        <w:autoSpaceDN w:val="0"/>
        <w:adjustRightInd w:val="0"/>
        <w:spacing w:before="0"/>
        <w:ind w:firstLine="709"/>
      </w:pPr>
      <w:r w:rsidRPr="006F3F29">
        <w:t>5.1.6</w:t>
      </w:r>
      <w:r w:rsidRPr="00FA74B6">
        <w:t>. </w:t>
      </w:r>
      <w:r w:rsidRPr="00D557AC">
        <w:rPr>
          <w:rStyle w:val="81"/>
          <w:bCs w:val="0"/>
          <w:noProof/>
        </w:rPr>
        <w:t>Специалист, назначенный начальником Отдела</w:t>
      </w:r>
      <w:r w:rsidRPr="00D557AC">
        <w:rPr>
          <w:rStyle w:val="81"/>
        </w:rPr>
        <w:t>,</w:t>
      </w:r>
      <w:r w:rsidRPr="001A5605">
        <w:rPr>
          <w:rStyle w:val="81"/>
        </w:rPr>
        <w:t xml:space="preserve"> </w:t>
      </w:r>
      <w:r w:rsidRPr="00FA74B6">
        <w:t>готовит</w:t>
      </w:r>
      <w:r w:rsidRPr="006F3F29">
        <w:t xml:space="preserve"> программу плановой камеральной проверки, которая утверждается</w:t>
      </w:r>
      <w:r>
        <w:t xml:space="preserve"> </w:t>
      </w:r>
      <w:r w:rsidRPr="00D557AC">
        <w:rPr>
          <w:rStyle w:val="81"/>
          <w:bCs w:val="0"/>
          <w:noProof/>
        </w:rPr>
        <w:t>приказом</w:t>
      </w:r>
      <w:r w:rsidRPr="006F3F29">
        <w:t xml:space="preserve"> </w:t>
      </w:r>
      <w:r w:rsidRPr="00D557AC">
        <w:rPr>
          <w:rStyle w:val="81"/>
          <w:bCs w:val="0"/>
          <w:noProof/>
        </w:rPr>
        <w:t xml:space="preserve">Министра </w:t>
      </w:r>
      <w:r w:rsidRPr="00D557AC">
        <w:rPr>
          <w:rStyle w:val="81"/>
          <w:noProof/>
        </w:rPr>
        <w:t xml:space="preserve">о назначении </w:t>
      </w:r>
      <w:r w:rsidRPr="00D557AC">
        <w:rPr>
          <w:rStyle w:val="81"/>
        </w:rPr>
        <w:t>плановой камеральной проверки</w:t>
      </w:r>
      <w:r w:rsidRPr="006F3F29">
        <w:t>.</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Программа проверки должна содержать:</w:t>
      </w:r>
    </w:p>
    <w:p w:rsidR="002F0A3B" w:rsidRPr="006F3F29" w:rsidRDefault="002F0A3B" w:rsidP="002F0A3B">
      <w:pPr>
        <w:pStyle w:val="af0"/>
        <w:shd w:val="clear" w:color="auto" w:fill="auto"/>
        <w:tabs>
          <w:tab w:val="left" w:pos="1018"/>
        </w:tabs>
        <w:spacing w:after="0" w:line="240" w:lineRule="auto"/>
        <w:ind w:firstLine="709"/>
        <w:rPr>
          <w:sz w:val="28"/>
          <w:szCs w:val="28"/>
        </w:rPr>
      </w:pPr>
      <w:r w:rsidRPr="006F3F29">
        <w:rPr>
          <w:rStyle w:val="81"/>
          <w:sz w:val="28"/>
          <w:szCs w:val="28"/>
        </w:rPr>
        <w:t>а) тему проверки;</w:t>
      </w:r>
    </w:p>
    <w:p w:rsidR="002F0A3B" w:rsidRPr="006F3F29" w:rsidRDefault="002F0A3B" w:rsidP="002F0A3B">
      <w:pPr>
        <w:pStyle w:val="af0"/>
        <w:shd w:val="clear" w:color="auto" w:fill="auto"/>
        <w:tabs>
          <w:tab w:val="left" w:pos="1038"/>
        </w:tabs>
        <w:spacing w:after="0" w:line="240" w:lineRule="auto"/>
        <w:ind w:firstLine="709"/>
        <w:rPr>
          <w:sz w:val="28"/>
          <w:szCs w:val="28"/>
        </w:rPr>
      </w:pPr>
      <w:r w:rsidRPr="006F3F29">
        <w:rPr>
          <w:rStyle w:val="81"/>
          <w:sz w:val="28"/>
          <w:szCs w:val="28"/>
        </w:rPr>
        <w:t>б) наименование объекта проверки;</w:t>
      </w:r>
    </w:p>
    <w:p w:rsidR="002F0A3B" w:rsidRDefault="002F0A3B" w:rsidP="002F0A3B">
      <w:pPr>
        <w:pStyle w:val="af0"/>
        <w:shd w:val="clear" w:color="auto" w:fill="auto"/>
        <w:tabs>
          <w:tab w:val="left" w:pos="1033"/>
        </w:tabs>
        <w:spacing w:after="0" w:line="240" w:lineRule="auto"/>
        <w:ind w:firstLine="709"/>
        <w:rPr>
          <w:rStyle w:val="81"/>
          <w:sz w:val="28"/>
          <w:szCs w:val="28"/>
        </w:rPr>
      </w:pPr>
      <w:r w:rsidRPr="006F3F29">
        <w:rPr>
          <w:rStyle w:val="81"/>
          <w:sz w:val="28"/>
          <w:szCs w:val="28"/>
        </w:rPr>
        <w:lastRenderedPageBreak/>
        <w:t>в) перечень вопросов, подлежащих изучению в ходе проверки.</w:t>
      </w:r>
    </w:p>
    <w:p w:rsidR="002F0A3B" w:rsidRPr="006F3F29" w:rsidRDefault="002F0A3B" w:rsidP="002F0A3B">
      <w:pPr>
        <w:pStyle w:val="af0"/>
        <w:shd w:val="clear" w:color="auto" w:fill="auto"/>
        <w:tabs>
          <w:tab w:val="left" w:pos="1033"/>
        </w:tabs>
        <w:spacing w:after="0" w:line="240" w:lineRule="auto"/>
        <w:ind w:firstLine="709"/>
        <w:rPr>
          <w:sz w:val="28"/>
          <w:szCs w:val="28"/>
        </w:rPr>
      </w:pPr>
      <w:r w:rsidRPr="00BA75DF">
        <w:rPr>
          <w:rStyle w:val="81"/>
          <w:bCs/>
          <w:sz w:val="28"/>
          <w:szCs w:val="28"/>
        </w:rPr>
        <w:t>Специалист, назначенный начальником Отдела</w:t>
      </w:r>
      <w:r w:rsidRPr="00BA75DF">
        <w:rPr>
          <w:rStyle w:val="81"/>
          <w:sz w:val="28"/>
          <w:szCs w:val="28"/>
        </w:rPr>
        <w:t>, направляет проект приказа о назначении плановой камеральной проверки вместе с программой плановой камеральной проверки на подпись Министру.</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Срок исполнения: за четыре рабочих дня до начала проведения плановой камеральной проверки.</w:t>
      </w:r>
    </w:p>
    <w:p w:rsidR="002F0A3B" w:rsidRPr="006F3F29" w:rsidRDefault="002F0A3B" w:rsidP="002F0A3B">
      <w:pPr>
        <w:pStyle w:val="a"/>
        <w:numPr>
          <w:ilvl w:val="0"/>
          <w:numId w:val="0"/>
        </w:numPr>
        <w:autoSpaceDE w:val="0"/>
        <w:autoSpaceDN w:val="0"/>
        <w:adjustRightInd w:val="0"/>
        <w:spacing w:before="0"/>
        <w:ind w:firstLine="709"/>
      </w:pPr>
      <w:r w:rsidRPr="006F3F29">
        <w:rPr>
          <w:rStyle w:val="81"/>
        </w:rPr>
        <w:t xml:space="preserve">Результат действия: </w:t>
      </w:r>
      <w:r w:rsidRPr="008717AB">
        <w:rPr>
          <w:rStyle w:val="81"/>
        </w:rPr>
        <w:t>подписанный Министром приказ о назначении плановой камеральной проверки и</w:t>
      </w:r>
      <w:r w:rsidRPr="006F3F29">
        <w:rPr>
          <w:rStyle w:val="81"/>
        </w:rPr>
        <w:t xml:space="preserve"> программа плановой камеральной проверки, утвержденная</w:t>
      </w:r>
      <w:r>
        <w:rPr>
          <w:rStyle w:val="81"/>
        </w:rPr>
        <w:t xml:space="preserve"> </w:t>
      </w:r>
      <w:r w:rsidRPr="008717AB">
        <w:rPr>
          <w:rStyle w:val="81"/>
        </w:rPr>
        <w:t>данным приказом</w:t>
      </w:r>
      <w:r w:rsidRPr="006F3F29">
        <w:rPr>
          <w:rStyle w:val="81"/>
        </w:rPr>
        <w:t>.</w:t>
      </w:r>
    </w:p>
    <w:p w:rsidR="002F0A3B" w:rsidRPr="006F3F29" w:rsidRDefault="002F0A3B" w:rsidP="002F0A3B">
      <w:pPr>
        <w:pStyle w:val="af0"/>
        <w:shd w:val="clear" w:color="auto" w:fill="auto"/>
        <w:tabs>
          <w:tab w:val="left" w:pos="0"/>
        </w:tabs>
        <w:spacing w:after="0" w:line="240" w:lineRule="auto"/>
        <w:ind w:firstLine="709"/>
        <w:rPr>
          <w:rStyle w:val="81"/>
          <w:sz w:val="28"/>
          <w:szCs w:val="28"/>
        </w:rPr>
      </w:pPr>
      <w:r w:rsidRPr="006F3F29">
        <w:rPr>
          <w:rStyle w:val="81"/>
          <w:sz w:val="28"/>
          <w:szCs w:val="28"/>
        </w:rPr>
        <w:t>5.1.7. </w:t>
      </w:r>
      <w:proofErr w:type="gramStart"/>
      <w:r w:rsidRPr="00FE1B75">
        <w:rPr>
          <w:sz w:val="28"/>
          <w:szCs w:val="28"/>
        </w:rPr>
        <w:t>Д</w:t>
      </w:r>
      <w:r w:rsidRPr="00FE1B75">
        <w:rPr>
          <w:rStyle w:val="81"/>
          <w:sz w:val="28"/>
          <w:szCs w:val="28"/>
        </w:rPr>
        <w:t>олжностное лицо, ответственное за контрольное мероприятие</w:t>
      </w:r>
      <w:r w:rsidRPr="006F3F29">
        <w:rPr>
          <w:rStyle w:val="81"/>
          <w:sz w:val="28"/>
          <w:szCs w:val="28"/>
        </w:rPr>
        <w:t>, уведомляет объект контроля о проведении плановой камеральной проверки, а также направляет запрос о предоставлении документов</w:t>
      </w:r>
      <w:r w:rsidRPr="00753ECC">
        <w:rPr>
          <w:rStyle w:val="81"/>
          <w:sz w:val="28"/>
          <w:szCs w:val="28"/>
        </w:rPr>
        <w:t>, материалов</w:t>
      </w:r>
      <w:r w:rsidRPr="006F3F29">
        <w:rPr>
          <w:rStyle w:val="81"/>
          <w:sz w:val="28"/>
          <w:szCs w:val="28"/>
        </w:rPr>
        <w:t xml:space="preserve"> и информации об объекте контроля посредством направления копии приказа о проведении проверки заказным почтовым отправлением с уведомлением о вручении или иным доступным способом, свидетельствующим о дате его получения адресатом (посредством телефонной связи (телефонограммой), факсимильной связи (факсограммой), электронной почты</w:t>
      </w:r>
      <w:proofErr w:type="gramEnd"/>
      <w:r w:rsidRPr="006F3F29">
        <w:rPr>
          <w:rStyle w:val="81"/>
          <w:sz w:val="28"/>
          <w:szCs w:val="28"/>
        </w:rPr>
        <w:t>), либо нарочно с отметкой о получении.</w:t>
      </w:r>
    </w:p>
    <w:p w:rsidR="002F0A3B" w:rsidRPr="006F3F29" w:rsidRDefault="002F0A3B" w:rsidP="002F0A3B">
      <w:pPr>
        <w:pStyle w:val="af0"/>
        <w:shd w:val="clear" w:color="auto" w:fill="auto"/>
        <w:tabs>
          <w:tab w:val="left" w:pos="0"/>
        </w:tabs>
        <w:spacing w:after="0" w:line="240" w:lineRule="auto"/>
        <w:ind w:firstLine="709"/>
        <w:rPr>
          <w:rStyle w:val="81"/>
          <w:sz w:val="28"/>
          <w:szCs w:val="28"/>
        </w:rPr>
      </w:pPr>
      <w:r w:rsidRPr="006F3F29">
        <w:rPr>
          <w:rStyle w:val="81"/>
          <w:sz w:val="28"/>
          <w:szCs w:val="28"/>
        </w:rPr>
        <w:t>Срок исполнения: за три рабочих дня до начала проведения проверки.</w:t>
      </w:r>
    </w:p>
    <w:p w:rsidR="002F0A3B" w:rsidRPr="006F3F29" w:rsidRDefault="002F0A3B" w:rsidP="002F0A3B">
      <w:pPr>
        <w:pStyle w:val="af0"/>
        <w:shd w:val="clear" w:color="auto" w:fill="auto"/>
        <w:tabs>
          <w:tab w:val="left" w:pos="0"/>
        </w:tabs>
        <w:spacing w:after="0" w:line="240" w:lineRule="auto"/>
        <w:ind w:firstLine="709"/>
        <w:rPr>
          <w:rStyle w:val="81"/>
          <w:sz w:val="28"/>
          <w:szCs w:val="28"/>
        </w:rPr>
      </w:pPr>
      <w:r w:rsidRPr="006F3F29">
        <w:rPr>
          <w:rStyle w:val="81"/>
          <w:sz w:val="28"/>
          <w:szCs w:val="28"/>
        </w:rPr>
        <w:t>Результат действия: копия приказа о проведении плановой камеральной проверки</w:t>
      </w:r>
      <w:r w:rsidRPr="00753ECC">
        <w:rPr>
          <w:rStyle w:val="81"/>
          <w:sz w:val="28"/>
          <w:szCs w:val="28"/>
        </w:rPr>
        <w:t>,</w:t>
      </w:r>
      <w:r w:rsidRPr="006F3F29">
        <w:rPr>
          <w:rStyle w:val="81"/>
          <w:sz w:val="28"/>
          <w:szCs w:val="28"/>
        </w:rPr>
        <w:t xml:space="preserve"> направлена</w:t>
      </w:r>
      <w:r w:rsidRPr="00753ECC">
        <w:rPr>
          <w:rStyle w:val="81"/>
          <w:sz w:val="28"/>
          <w:szCs w:val="28"/>
        </w:rPr>
        <w:t>я</w:t>
      </w:r>
      <w:r w:rsidRPr="006F3F29">
        <w:rPr>
          <w:rStyle w:val="81"/>
          <w:sz w:val="28"/>
          <w:szCs w:val="28"/>
        </w:rPr>
        <w:t xml:space="preserve"> в адрес объекта контроля.</w:t>
      </w:r>
    </w:p>
    <w:p w:rsidR="002F0A3B" w:rsidRPr="006F3F29" w:rsidRDefault="002F0A3B" w:rsidP="002F0A3B">
      <w:pPr>
        <w:pStyle w:val="a"/>
        <w:numPr>
          <w:ilvl w:val="0"/>
          <w:numId w:val="0"/>
        </w:numPr>
        <w:autoSpaceDE w:val="0"/>
        <w:autoSpaceDN w:val="0"/>
        <w:adjustRightInd w:val="0"/>
        <w:spacing w:before="0"/>
        <w:ind w:firstLine="709"/>
      </w:pPr>
      <w:r w:rsidRPr="006F3F29">
        <w:rPr>
          <w:rStyle w:val="81"/>
        </w:rPr>
        <w:t>5.1.8. </w:t>
      </w:r>
      <w:r w:rsidRPr="006F3F29">
        <w:t>Документы, материалы и информация, необходимые для проведения контрольных мероприятий, представляются в подлиннике или копиях, заверенных объектами контроля в установленном порядке.</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 xml:space="preserve">Направление копии приказа о проведении плановой </w:t>
      </w:r>
      <w:r w:rsidRPr="00753ECC">
        <w:rPr>
          <w:rStyle w:val="81"/>
          <w:sz w:val="28"/>
          <w:szCs w:val="28"/>
        </w:rPr>
        <w:t>камеральной</w:t>
      </w:r>
      <w:r w:rsidRPr="006F3F29">
        <w:rPr>
          <w:rStyle w:val="81"/>
          <w:sz w:val="28"/>
          <w:szCs w:val="28"/>
        </w:rPr>
        <w:t xml:space="preserve"> проверки в адрес объекта контроля фиксируется в установленном порядке в соответствии с правилами ведения делопроизводства в Министерстве.</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Объект контроля вправе представить указанные в запросе документы в форме электронных документов.</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 xml:space="preserve">При проведении </w:t>
      </w:r>
      <w:r w:rsidRPr="00753ECC">
        <w:rPr>
          <w:rStyle w:val="81"/>
          <w:sz w:val="28"/>
          <w:szCs w:val="28"/>
        </w:rPr>
        <w:t>плановой</w:t>
      </w:r>
      <w:r>
        <w:rPr>
          <w:rStyle w:val="81"/>
          <w:sz w:val="28"/>
          <w:szCs w:val="28"/>
        </w:rPr>
        <w:t xml:space="preserve"> </w:t>
      </w:r>
      <w:r w:rsidRPr="006F3F29">
        <w:rPr>
          <w:rStyle w:val="81"/>
          <w:sz w:val="28"/>
          <w:szCs w:val="28"/>
        </w:rPr>
        <w:t>камеральной проверки в срок ее проведения не засчитываются периоды времени с даты направления запроса Министерством в адрес объекта контроля до даты получения запрошенных документов, материалов и информации, а также периоды времени, в течение которых проводятся встречные проверки и (или) обследования.</w:t>
      </w:r>
    </w:p>
    <w:p w:rsidR="002F0A3B" w:rsidRDefault="002F0A3B" w:rsidP="002F0A3B">
      <w:pPr>
        <w:pStyle w:val="af0"/>
        <w:shd w:val="clear" w:color="auto" w:fill="auto"/>
        <w:spacing w:after="0" w:line="240" w:lineRule="auto"/>
        <w:ind w:firstLine="709"/>
        <w:rPr>
          <w:rStyle w:val="81"/>
          <w:sz w:val="28"/>
          <w:szCs w:val="28"/>
        </w:rPr>
      </w:pPr>
      <w:r w:rsidRPr="006F3F29">
        <w:rPr>
          <w:rStyle w:val="81"/>
          <w:sz w:val="28"/>
          <w:szCs w:val="28"/>
        </w:rPr>
        <w:t>При непредставлении или несвоевременном представлении должностным лиц</w:t>
      </w:r>
      <w:r>
        <w:rPr>
          <w:rStyle w:val="81"/>
          <w:sz w:val="28"/>
          <w:szCs w:val="28"/>
        </w:rPr>
        <w:t>ом</w:t>
      </w:r>
      <w:r w:rsidRPr="006F3F29">
        <w:rPr>
          <w:rStyle w:val="81"/>
          <w:sz w:val="28"/>
          <w:szCs w:val="28"/>
        </w:rPr>
        <w:t xml:space="preserve"> объект</w:t>
      </w:r>
      <w:r>
        <w:rPr>
          <w:rStyle w:val="81"/>
          <w:sz w:val="28"/>
          <w:szCs w:val="28"/>
        </w:rPr>
        <w:t>а</w:t>
      </w:r>
      <w:r w:rsidRPr="006F3F29">
        <w:rPr>
          <w:rStyle w:val="81"/>
          <w:sz w:val="28"/>
          <w:szCs w:val="28"/>
        </w:rPr>
        <w:t xml:space="preserve"> контроля, индивидуальным предпринимател</w:t>
      </w:r>
      <w:r>
        <w:rPr>
          <w:rStyle w:val="81"/>
          <w:sz w:val="28"/>
          <w:szCs w:val="28"/>
        </w:rPr>
        <w:t>ем и</w:t>
      </w:r>
      <w:r w:rsidRPr="006F3F29">
        <w:rPr>
          <w:rStyle w:val="81"/>
          <w:sz w:val="28"/>
          <w:szCs w:val="28"/>
        </w:rPr>
        <w:t xml:space="preserve"> физическим лиц</w:t>
      </w:r>
      <w:r>
        <w:rPr>
          <w:rStyle w:val="81"/>
          <w:sz w:val="28"/>
          <w:szCs w:val="28"/>
        </w:rPr>
        <w:t>ом</w:t>
      </w:r>
      <w:r w:rsidRPr="006F3F29">
        <w:rPr>
          <w:rStyle w:val="81"/>
          <w:sz w:val="28"/>
          <w:szCs w:val="28"/>
        </w:rPr>
        <w:t xml:space="preserve"> </w:t>
      </w:r>
      <w:r w:rsidRPr="00753ECC">
        <w:rPr>
          <w:rStyle w:val="81"/>
          <w:sz w:val="28"/>
          <w:szCs w:val="28"/>
        </w:rPr>
        <w:t>документов, материалов и информации</w:t>
      </w:r>
      <w:r>
        <w:rPr>
          <w:rStyle w:val="81"/>
          <w:sz w:val="28"/>
          <w:szCs w:val="28"/>
        </w:rPr>
        <w:t>,</w:t>
      </w:r>
      <w:r w:rsidRPr="006F3F29">
        <w:rPr>
          <w:rStyle w:val="81"/>
          <w:sz w:val="28"/>
          <w:szCs w:val="28"/>
        </w:rPr>
        <w:t xml:space="preserve"> запрошенных при проведении плановой камеральной проверки, руководителем проверочной (ревизионной) группы составляется акт по форме согласно приложению № 4 к настоящему Регламенту.</w:t>
      </w:r>
    </w:p>
    <w:p w:rsidR="002F0A3B" w:rsidRPr="00753ECC" w:rsidRDefault="002F0A3B" w:rsidP="002F0A3B">
      <w:pPr>
        <w:pStyle w:val="af0"/>
        <w:shd w:val="clear" w:color="auto" w:fill="auto"/>
        <w:tabs>
          <w:tab w:val="left" w:pos="0"/>
        </w:tabs>
        <w:spacing w:after="0" w:line="240" w:lineRule="auto"/>
        <w:ind w:firstLine="709"/>
        <w:rPr>
          <w:rStyle w:val="81"/>
          <w:sz w:val="28"/>
          <w:szCs w:val="28"/>
        </w:rPr>
      </w:pPr>
      <w:r w:rsidRPr="00753ECC">
        <w:rPr>
          <w:rStyle w:val="81"/>
          <w:sz w:val="28"/>
          <w:szCs w:val="28"/>
        </w:rPr>
        <w:t>Срок исполнения: в соответствии со сроком, установленным в запросе и исчисляемым с даты получения запроса объектом контроля, но не менее 3 рабочих дней.</w:t>
      </w:r>
    </w:p>
    <w:p w:rsidR="002F0A3B" w:rsidRPr="005F7AD4" w:rsidRDefault="002F0A3B" w:rsidP="002F0A3B">
      <w:pPr>
        <w:pStyle w:val="af0"/>
        <w:shd w:val="clear" w:color="auto" w:fill="auto"/>
        <w:tabs>
          <w:tab w:val="left" w:pos="0"/>
        </w:tabs>
        <w:spacing w:after="0" w:line="240" w:lineRule="auto"/>
        <w:ind w:firstLine="709"/>
        <w:rPr>
          <w:rStyle w:val="81"/>
        </w:rPr>
      </w:pPr>
      <w:r w:rsidRPr="00753ECC">
        <w:rPr>
          <w:rStyle w:val="81"/>
          <w:sz w:val="28"/>
          <w:szCs w:val="28"/>
        </w:rPr>
        <w:t>Результат действия: документы, материалы и информация, представленные объектом контроля. При необходимости, акт о непредставлении информации объектом контроля при проведении камеральной проверки, направленный в адрес объекта контроля.</w:t>
      </w:r>
    </w:p>
    <w:p w:rsidR="002F0A3B" w:rsidRPr="006F3F29" w:rsidRDefault="002F0A3B" w:rsidP="002F0A3B">
      <w:pPr>
        <w:autoSpaceDE w:val="0"/>
        <w:autoSpaceDN w:val="0"/>
        <w:adjustRightInd w:val="0"/>
        <w:ind w:firstLine="709"/>
        <w:jc w:val="both"/>
        <w:rPr>
          <w:sz w:val="28"/>
          <w:szCs w:val="28"/>
        </w:rPr>
      </w:pPr>
      <w:r w:rsidRPr="006F3F29">
        <w:rPr>
          <w:sz w:val="28"/>
          <w:szCs w:val="28"/>
        </w:rPr>
        <w:lastRenderedPageBreak/>
        <w:t xml:space="preserve">5.1.9. В процессе проведения </w:t>
      </w:r>
      <w:r w:rsidRPr="00D923DC">
        <w:rPr>
          <w:sz w:val="28"/>
          <w:szCs w:val="28"/>
        </w:rPr>
        <w:t>плановой</w:t>
      </w:r>
      <w:r>
        <w:rPr>
          <w:sz w:val="28"/>
          <w:szCs w:val="28"/>
        </w:rPr>
        <w:t xml:space="preserve"> </w:t>
      </w:r>
      <w:r w:rsidRPr="006F3F29">
        <w:rPr>
          <w:rStyle w:val="81"/>
          <w:sz w:val="28"/>
          <w:szCs w:val="28"/>
        </w:rPr>
        <w:t>камеральной</w:t>
      </w:r>
      <w:r w:rsidRPr="006F3F29">
        <w:rPr>
          <w:sz w:val="28"/>
          <w:szCs w:val="28"/>
        </w:rPr>
        <w:t xml:space="preserve"> </w:t>
      </w:r>
      <w:r w:rsidRPr="00FE1B75">
        <w:rPr>
          <w:sz w:val="28"/>
          <w:szCs w:val="28"/>
        </w:rPr>
        <w:t>проверки д</w:t>
      </w:r>
      <w:r w:rsidRPr="00FE1B75">
        <w:rPr>
          <w:rStyle w:val="81"/>
          <w:sz w:val="28"/>
          <w:szCs w:val="28"/>
        </w:rPr>
        <w:t>олжностными лицами, ответственными за контрольное мероприятие,</w:t>
      </w:r>
      <w:r w:rsidRPr="00FE1B75">
        <w:rPr>
          <w:sz w:val="28"/>
          <w:szCs w:val="28"/>
        </w:rPr>
        <w:t xml:space="preserve"> рассматрива</w:t>
      </w:r>
      <w:r w:rsidRPr="006F3F29">
        <w:rPr>
          <w:sz w:val="28"/>
          <w:szCs w:val="28"/>
        </w:rPr>
        <w:t>ются документы, представленные объектом контроля в установленном порядке, акты предыдущих проверок, материалы рассмотрения дел об административных правонарушениях и иные документы о результатах ранее осуществленных проверок в отношении данного объекта контроля.</w:t>
      </w:r>
    </w:p>
    <w:p w:rsidR="002F0A3B" w:rsidRPr="006F3F29" w:rsidRDefault="002F0A3B" w:rsidP="002F0A3B">
      <w:pPr>
        <w:autoSpaceDE w:val="0"/>
        <w:autoSpaceDN w:val="0"/>
        <w:adjustRightInd w:val="0"/>
        <w:ind w:firstLine="709"/>
        <w:jc w:val="both"/>
        <w:rPr>
          <w:sz w:val="28"/>
          <w:szCs w:val="28"/>
        </w:rPr>
      </w:pPr>
      <w:r w:rsidRPr="005F7AD4">
        <w:rPr>
          <w:sz w:val="28"/>
          <w:szCs w:val="28"/>
        </w:rPr>
        <w:t>Контрольн</w:t>
      </w:r>
      <w:r w:rsidRPr="00D923DC">
        <w:rPr>
          <w:sz w:val="28"/>
          <w:szCs w:val="28"/>
        </w:rPr>
        <w:t>ое</w:t>
      </w:r>
      <w:r w:rsidRPr="005F7AD4">
        <w:rPr>
          <w:sz w:val="28"/>
          <w:szCs w:val="28"/>
        </w:rPr>
        <w:t xml:space="preserve"> мероприяти</w:t>
      </w:r>
      <w:r w:rsidRPr="00D923DC">
        <w:rPr>
          <w:sz w:val="28"/>
          <w:szCs w:val="28"/>
        </w:rPr>
        <w:t>е</w:t>
      </w:r>
      <w:r w:rsidRPr="005F7AD4">
        <w:rPr>
          <w:sz w:val="28"/>
          <w:szCs w:val="28"/>
        </w:rPr>
        <w:t xml:space="preserve"> направлен</w:t>
      </w:r>
      <w:r w:rsidRPr="00D923DC">
        <w:rPr>
          <w:sz w:val="28"/>
          <w:szCs w:val="28"/>
        </w:rPr>
        <w:t>о</w:t>
      </w:r>
      <w:r w:rsidRPr="005F7AD4">
        <w:rPr>
          <w:sz w:val="28"/>
          <w:szCs w:val="28"/>
        </w:rPr>
        <w:t xml:space="preserve"> на установление</w:t>
      </w:r>
      <w:r w:rsidRPr="006F3F29">
        <w:rPr>
          <w:sz w:val="28"/>
          <w:szCs w:val="28"/>
        </w:rPr>
        <w:t xml:space="preserve"> соответствия деятельности объекта контроля законодательству Российской Федерации и законодательству Республики Татарстан в сфере бюджетных правоотношений и в сфере закупок товаров, работ, услуг для обеспечения нужд Республики Татарстан путем:</w:t>
      </w:r>
    </w:p>
    <w:p w:rsidR="002F0A3B" w:rsidRPr="006F3F29" w:rsidRDefault="002F0A3B" w:rsidP="002F0A3B">
      <w:pPr>
        <w:pStyle w:val="af0"/>
        <w:shd w:val="clear" w:color="auto" w:fill="auto"/>
        <w:tabs>
          <w:tab w:val="left" w:pos="1023"/>
        </w:tabs>
        <w:spacing w:after="0" w:line="240" w:lineRule="auto"/>
        <w:ind w:firstLine="709"/>
        <w:rPr>
          <w:rStyle w:val="81"/>
          <w:sz w:val="28"/>
          <w:szCs w:val="28"/>
        </w:rPr>
      </w:pPr>
      <w:r w:rsidRPr="006F3F29">
        <w:rPr>
          <w:rStyle w:val="81"/>
          <w:sz w:val="28"/>
          <w:szCs w:val="28"/>
        </w:rPr>
        <w:t>а) запросов и получения информации и документов;</w:t>
      </w:r>
    </w:p>
    <w:p w:rsidR="002F0A3B" w:rsidRPr="006F3F29" w:rsidRDefault="002F0A3B" w:rsidP="002F0A3B">
      <w:pPr>
        <w:pStyle w:val="af0"/>
        <w:shd w:val="clear" w:color="auto" w:fill="auto"/>
        <w:tabs>
          <w:tab w:val="left" w:pos="1038"/>
        </w:tabs>
        <w:spacing w:after="0" w:line="240" w:lineRule="auto"/>
        <w:ind w:firstLine="709"/>
        <w:rPr>
          <w:rStyle w:val="81"/>
          <w:sz w:val="28"/>
          <w:szCs w:val="28"/>
        </w:rPr>
      </w:pPr>
      <w:r w:rsidRPr="006F3F29">
        <w:rPr>
          <w:rStyle w:val="81"/>
          <w:sz w:val="28"/>
          <w:szCs w:val="28"/>
        </w:rPr>
        <w:t>б) получения объяснений;</w:t>
      </w:r>
    </w:p>
    <w:p w:rsidR="002F0A3B" w:rsidRPr="006F3F29" w:rsidRDefault="002F0A3B" w:rsidP="002F0A3B">
      <w:pPr>
        <w:pStyle w:val="af0"/>
        <w:shd w:val="clear" w:color="auto" w:fill="auto"/>
        <w:tabs>
          <w:tab w:val="left" w:pos="1033"/>
        </w:tabs>
        <w:spacing w:after="0" w:line="240" w:lineRule="auto"/>
        <w:ind w:firstLine="709"/>
        <w:rPr>
          <w:rStyle w:val="81"/>
          <w:sz w:val="28"/>
          <w:szCs w:val="28"/>
        </w:rPr>
      </w:pPr>
      <w:r w:rsidRPr="006F3F29">
        <w:rPr>
          <w:rStyle w:val="81"/>
          <w:sz w:val="28"/>
          <w:szCs w:val="28"/>
        </w:rPr>
        <w:t>в) назначения и проведения исследований и экспертиз.</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Срок исполнения: не более двадцати рабочих дней, со дня получения от объекта контроля информации, документов и материалов, представленных по запросу Министерства.</w:t>
      </w: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Результат действия: проверен</w:t>
      </w:r>
      <w:r w:rsidRPr="008E7478">
        <w:rPr>
          <w:rStyle w:val="81"/>
          <w:sz w:val="28"/>
          <w:szCs w:val="28"/>
        </w:rPr>
        <w:t>н</w:t>
      </w:r>
      <w:r w:rsidRPr="006F3F29">
        <w:rPr>
          <w:rStyle w:val="81"/>
          <w:sz w:val="28"/>
          <w:szCs w:val="28"/>
        </w:rPr>
        <w:t>ы</w:t>
      </w:r>
      <w:r w:rsidRPr="008E7478">
        <w:rPr>
          <w:rStyle w:val="81"/>
          <w:sz w:val="28"/>
          <w:szCs w:val="28"/>
        </w:rPr>
        <w:t>е</w:t>
      </w:r>
      <w:r w:rsidRPr="006F3F29">
        <w:rPr>
          <w:rStyle w:val="81"/>
          <w:sz w:val="28"/>
          <w:szCs w:val="28"/>
        </w:rPr>
        <w:t xml:space="preserve"> и рассмотрен</w:t>
      </w:r>
      <w:r w:rsidRPr="003F22A5">
        <w:rPr>
          <w:rStyle w:val="81"/>
          <w:sz w:val="28"/>
          <w:szCs w:val="28"/>
        </w:rPr>
        <w:t>н</w:t>
      </w:r>
      <w:r w:rsidRPr="006F3F29">
        <w:rPr>
          <w:rStyle w:val="81"/>
          <w:sz w:val="28"/>
          <w:szCs w:val="28"/>
        </w:rPr>
        <w:t>ы</w:t>
      </w:r>
      <w:r w:rsidRPr="003F22A5">
        <w:rPr>
          <w:rStyle w:val="81"/>
          <w:sz w:val="28"/>
          <w:szCs w:val="28"/>
        </w:rPr>
        <w:t>е</w:t>
      </w:r>
      <w:r>
        <w:rPr>
          <w:rStyle w:val="81"/>
          <w:sz w:val="28"/>
          <w:szCs w:val="28"/>
        </w:rPr>
        <w:t xml:space="preserve"> </w:t>
      </w:r>
      <w:r w:rsidRPr="00C1058B">
        <w:rPr>
          <w:rStyle w:val="81"/>
          <w:sz w:val="28"/>
          <w:szCs w:val="28"/>
        </w:rPr>
        <w:t>должностными лицами</w:t>
      </w:r>
      <w:r w:rsidRPr="006F3F29">
        <w:rPr>
          <w:rStyle w:val="81"/>
          <w:sz w:val="28"/>
          <w:szCs w:val="28"/>
        </w:rPr>
        <w:t xml:space="preserve"> документы</w:t>
      </w:r>
      <w:r w:rsidRPr="00C1058B">
        <w:rPr>
          <w:rStyle w:val="81"/>
          <w:sz w:val="28"/>
          <w:szCs w:val="28"/>
        </w:rPr>
        <w:t>, материалы и информация</w:t>
      </w:r>
      <w:r w:rsidRPr="006F3F29">
        <w:rPr>
          <w:rStyle w:val="81"/>
          <w:sz w:val="28"/>
          <w:szCs w:val="28"/>
        </w:rPr>
        <w:t>, представленные объектом контроля.</w:t>
      </w:r>
    </w:p>
    <w:p w:rsidR="002F0A3B" w:rsidRPr="006F3F29" w:rsidRDefault="002F0A3B" w:rsidP="002F0A3B">
      <w:pPr>
        <w:autoSpaceDE w:val="0"/>
        <w:autoSpaceDN w:val="0"/>
        <w:adjustRightInd w:val="0"/>
        <w:ind w:firstLine="709"/>
        <w:jc w:val="both"/>
        <w:rPr>
          <w:sz w:val="28"/>
          <w:szCs w:val="28"/>
        </w:rPr>
      </w:pPr>
      <w:r w:rsidRPr="006F3F29">
        <w:rPr>
          <w:sz w:val="28"/>
          <w:szCs w:val="28"/>
        </w:rPr>
        <w:t>В случае</w:t>
      </w:r>
      <w:proofErr w:type="gramStart"/>
      <w:r w:rsidRPr="006F3F29">
        <w:rPr>
          <w:sz w:val="28"/>
          <w:szCs w:val="28"/>
        </w:rPr>
        <w:t>,</w:t>
      </w:r>
      <w:proofErr w:type="gramEnd"/>
      <w:r w:rsidRPr="006F3F29">
        <w:rPr>
          <w:sz w:val="28"/>
          <w:szCs w:val="28"/>
        </w:rPr>
        <w:t xml:space="preserve"> если после рассмотрения представленных объектом контроля документов</w:t>
      </w:r>
      <w:r>
        <w:rPr>
          <w:sz w:val="28"/>
          <w:szCs w:val="28"/>
        </w:rPr>
        <w:t xml:space="preserve">, </w:t>
      </w:r>
      <w:r w:rsidRPr="00090D85">
        <w:rPr>
          <w:rStyle w:val="81"/>
          <w:sz w:val="28"/>
          <w:szCs w:val="28"/>
        </w:rPr>
        <w:t>материалов и информации</w:t>
      </w:r>
      <w:r w:rsidRPr="006F3F29">
        <w:rPr>
          <w:sz w:val="28"/>
          <w:szCs w:val="28"/>
        </w:rPr>
        <w:t xml:space="preserve"> будут установлены признаки финансовых нарушений, д</w:t>
      </w:r>
      <w:r w:rsidRPr="006F3F29">
        <w:rPr>
          <w:rStyle w:val="81"/>
          <w:sz w:val="28"/>
          <w:szCs w:val="28"/>
        </w:rPr>
        <w:t xml:space="preserve">олжностные лица, ответственные за контрольное мероприятие, </w:t>
      </w:r>
      <w:r w:rsidRPr="006F3F29">
        <w:rPr>
          <w:sz w:val="28"/>
          <w:szCs w:val="28"/>
        </w:rPr>
        <w:t>вправе провести выездную проверку. Решение о проведении выездной проверки принимает Министр. В таком случае результат плановой камеральной проверки будет совпадать с основанием для начала выполнения административной процедуры «Проведение плановой выездной проверки (ревизии)».</w:t>
      </w:r>
    </w:p>
    <w:p w:rsidR="002F0A3B" w:rsidRDefault="002F0A3B" w:rsidP="002F0A3B">
      <w:pPr>
        <w:pStyle w:val="af0"/>
        <w:shd w:val="clear" w:color="auto" w:fill="auto"/>
        <w:spacing w:after="0" w:line="240" w:lineRule="auto"/>
        <w:ind w:firstLine="709"/>
        <w:rPr>
          <w:rStyle w:val="81"/>
          <w:sz w:val="28"/>
          <w:szCs w:val="28"/>
        </w:rPr>
      </w:pPr>
      <w:r w:rsidRPr="006F3F29">
        <w:rPr>
          <w:rStyle w:val="81"/>
          <w:sz w:val="28"/>
          <w:szCs w:val="28"/>
        </w:rPr>
        <w:t>Выездная проверка (ревизия) осуществляется в соответствии с порядком, приведенным в подпункте 5.2.2 настоящего Регламента.</w:t>
      </w: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5.1.10.</w:t>
      </w:r>
      <w:r>
        <w:rPr>
          <w:rStyle w:val="81"/>
          <w:sz w:val="28"/>
          <w:szCs w:val="28"/>
        </w:rPr>
        <w:t> </w:t>
      </w:r>
      <w:r w:rsidRPr="00D90D14">
        <w:rPr>
          <w:rStyle w:val="81"/>
          <w:sz w:val="28"/>
          <w:szCs w:val="28"/>
        </w:rPr>
        <w:t>По результатам плановой камеральной проверки должностное лицо, проводящее проверку, оформляет акт</w:t>
      </w:r>
      <w:r>
        <w:rPr>
          <w:rStyle w:val="81"/>
          <w:sz w:val="28"/>
          <w:szCs w:val="28"/>
        </w:rPr>
        <w:t xml:space="preserve"> </w:t>
      </w:r>
      <w:r w:rsidRPr="006F3F29">
        <w:rPr>
          <w:rStyle w:val="81"/>
          <w:sz w:val="28"/>
          <w:szCs w:val="28"/>
        </w:rPr>
        <w:t>по форме согласно приложению № 7 к настоящему Регламенту</w:t>
      </w:r>
      <w:r w:rsidRPr="00D90D14">
        <w:rPr>
          <w:rStyle w:val="81"/>
          <w:sz w:val="28"/>
          <w:szCs w:val="28"/>
        </w:rPr>
        <w:t>.</w:t>
      </w:r>
      <w:r>
        <w:rPr>
          <w:rStyle w:val="81"/>
          <w:sz w:val="28"/>
          <w:szCs w:val="28"/>
        </w:rPr>
        <w:t xml:space="preserve"> </w:t>
      </w:r>
      <w:r w:rsidRPr="00D90D14">
        <w:rPr>
          <w:rStyle w:val="81"/>
          <w:sz w:val="28"/>
          <w:szCs w:val="28"/>
        </w:rPr>
        <w:t>Акт</w:t>
      </w:r>
      <w:r>
        <w:rPr>
          <w:rStyle w:val="81"/>
          <w:sz w:val="28"/>
          <w:szCs w:val="28"/>
        </w:rPr>
        <w:t xml:space="preserve"> </w:t>
      </w:r>
      <w:r w:rsidRPr="006F3F29">
        <w:rPr>
          <w:rStyle w:val="81"/>
          <w:sz w:val="28"/>
          <w:szCs w:val="28"/>
        </w:rPr>
        <w:t xml:space="preserve">подписывается </w:t>
      </w:r>
      <w:r w:rsidRPr="00D90D14">
        <w:rPr>
          <w:rStyle w:val="81"/>
          <w:sz w:val="28"/>
          <w:szCs w:val="28"/>
        </w:rPr>
        <w:t>должностным лицом, проводящим проверку,</w:t>
      </w:r>
      <w:r w:rsidRPr="006F3F29">
        <w:rPr>
          <w:rStyle w:val="81"/>
          <w:sz w:val="28"/>
          <w:szCs w:val="28"/>
        </w:rPr>
        <w:t xml:space="preserve"> не позднее последнего дня срока проведения </w:t>
      </w:r>
      <w:r w:rsidRPr="00D90D14">
        <w:rPr>
          <w:rStyle w:val="81"/>
          <w:sz w:val="28"/>
          <w:szCs w:val="28"/>
        </w:rPr>
        <w:t>плановой</w:t>
      </w:r>
      <w:r>
        <w:rPr>
          <w:rStyle w:val="81"/>
          <w:sz w:val="28"/>
          <w:szCs w:val="28"/>
        </w:rPr>
        <w:t xml:space="preserve"> </w:t>
      </w:r>
      <w:r w:rsidRPr="006F3F29">
        <w:rPr>
          <w:rStyle w:val="81"/>
          <w:sz w:val="28"/>
          <w:szCs w:val="28"/>
        </w:rPr>
        <w:t>камеральной проверки.</w:t>
      </w:r>
    </w:p>
    <w:p w:rsidR="002F0A3B" w:rsidRDefault="002F0A3B" w:rsidP="002F0A3B">
      <w:pPr>
        <w:pStyle w:val="af0"/>
        <w:shd w:val="clear" w:color="auto" w:fill="auto"/>
        <w:spacing w:after="0" w:line="240" w:lineRule="auto"/>
        <w:ind w:firstLine="709"/>
        <w:rPr>
          <w:rStyle w:val="81"/>
          <w:sz w:val="28"/>
          <w:szCs w:val="28"/>
        </w:rPr>
      </w:pPr>
      <w:r w:rsidRPr="006F3F29">
        <w:rPr>
          <w:rStyle w:val="81"/>
          <w:sz w:val="28"/>
          <w:szCs w:val="28"/>
        </w:rPr>
        <w:t xml:space="preserve">Акт </w:t>
      </w:r>
      <w:r w:rsidRPr="003F072D">
        <w:rPr>
          <w:rStyle w:val="81"/>
          <w:sz w:val="28"/>
          <w:szCs w:val="28"/>
        </w:rPr>
        <w:t>плановой</w:t>
      </w:r>
      <w:r>
        <w:rPr>
          <w:rStyle w:val="81"/>
          <w:sz w:val="28"/>
          <w:szCs w:val="28"/>
        </w:rPr>
        <w:t xml:space="preserve"> </w:t>
      </w:r>
      <w:r w:rsidRPr="006F3F29">
        <w:rPr>
          <w:rStyle w:val="81"/>
          <w:sz w:val="28"/>
          <w:szCs w:val="28"/>
        </w:rPr>
        <w:t xml:space="preserve">камеральной проверки составляется в двух экземплярах, один из которых </w:t>
      </w:r>
      <w:r w:rsidRPr="003F072D">
        <w:rPr>
          <w:sz w:val="28"/>
          <w:szCs w:val="28"/>
        </w:rPr>
        <w:t>в трехдневный срок, исчисляемый в рабочих днях, со дня его подписания</w:t>
      </w:r>
      <w:r>
        <w:rPr>
          <w:sz w:val="28"/>
          <w:szCs w:val="28"/>
        </w:rPr>
        <w:t xml:space="preserve"> </w:t>
      </w:r>
      <w:r w:rsidRPr="006F3F29">
        <w:rPr>
          <w:rStyle w:val="81"/>
          <w:sz w:val="28"/>
          <w:szCs w:val="28"/>
        </w:rPr>
        <w:t xml:space="preserve">вручается представителю объекта контроля, либо направляется заказным почтовым отправлением с уведомлением о вручении или иным способом, свидетельствующим о дате его получения адресатом. Второй экземпляр акта </w:t>
      </w:r>
      <w:r w:rsidRPr="003F072D">
        <w:rPr>
          <w:rStyle w:val="81"/>
          <w:sz w:val="28"/>
          <w:szCs w:val="28"/>
        </w:rPr>
        <w:t>плановой</w:t>
      </w:r>
      <w:r>
        <w:rPr>
          <w:rStyle w:val="81"/>
          <w:sz w:val="28"/>
          <w:szCs w:val="28"/>
        </w:rPr>
        <w:t xml:space="preserve"> </w:t>
      </w:r>
      <w:r w:rsidRPr="006F3F29">
        <w:rPr>
          <w:rStyle w:val="81"/>
          <w:sz w:val="28"/>
          <w:szCs w:val="28"/>
        </w:rPr>
        <w:t>камеральной проверки подшивается в дело.</w:t>
      </w:r>
    </w:p>
    <w:p w:rsidR="002F0A3B" w:rsidRDefault="002F0A3B" w:rsidP="002F0A3B">
      <w:pPr>
        <w:autoSpaceDE w:val="0"/>
        <w:autoSpaceDN w:val="0"/>
        <w:adjustRightInd w:val="0"/>
        <w:ind w:firstLine="709"/>
        <w:jc w:val="both"/>
        <w:rPr>
          <w:sz w:val="28"/>
          <w:szCs w:val="28"/>
        </w:rPr>
      </w:pPr>
      <w:r w:rsidRPr="00B4022E">
        <w:rPr>
          <w:sz w:val="28"/>
          <w:szCs w:val="28"/>
        </w:rPr>
        <w:t>Материалы плановой камеральной проверки подлежат рассмотрению Министром либо по его поручению первым заместителем Министра, заместителями Министра в пятнадцатидневный срок, исчисляемый в рабочих днях, со дня подписания акта.</w:t>
      </w: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 xml:space="preserve">По результатам рассмотрения акта и иных материалов </w:t>
      </w:r>
      <w:r w:rsidRPr="00B4022E">
        <w:rPr>
          <w:rStyle w:val="81"/>
          <w:sz w:val="28"/>
          <w:szCs w:val="28"/>
        </w:rPr>
        <w:t>плановой</w:t>
      </w:r>
      <w:r>
        <w:rPr>
          <w:rStyle w:val="81"/>
          <w:sz w:val="28"/>
          <w:szCs w:val="28"/>
        </w:rPr>
        <w:t xml:space="preserve"> </w:t>
      </w:r>
      <w:r w:rsidRPr="006F3F29">
        <w:rPr>
          <w:rStyle w:val="81"/>
          <w:sz w:val="28"/>
          <w:szCs w:val="28"/>
        </w:rPr>
        <w:t>камеральной проверки Министром принимается решение:</w:t>
      </w:r>
    </w:p>
    <w:p w:rsidR="002F0A3B" w:rsidRPr="006F3F29" w:rsidRDefault="002F0A3B" w:rsidP="002F0A3B">
      <w:pPr>
        <w:pStyle w:val="af0"/>
        <w:shd w:val="clear" w:color="auto" w:fill="auto"/>
        <w:tabs>
          <w:tab w:val="left" w:pos="1028"/>
        </w:tabs>
        <w:spacing w:after="0" w:line="240" w:lineRule="auto"/>
        <w:ind w:firstLine="709"/>
        <w:rPr>
          <w:sz w:val="28"/>
          <w:szCs w:val="28"/>
        </w:rPr>
      </w:pPr>
      <w:r w:rsidRPr="006F3F29">
        <w:rPr>
          <w:rStyle w:val="81"/>
          <w:sz w:val="28"/>
          <w:szCs w:val="28"/>
        </w:rPr>
        <w:t xml:space="preserve">а) о применении мер принуждения, к которым относятся представления, </w:t>
      </w:r>
      <w:r w:rsidRPr="006F3F29">
        <w:rPr>
          <w:rStyle w:val="81"/>
          <w:sz w:val="28"/>
          <w:szCs w:val="28"/>
        </w:rPr>
        <w:lastRenderedPageBreak/>
        <w:t xml:space="preserve">предписания, направляемые объекту контроля в соответствии с законодательством Российской Федерации </w:t>
      </w:r>
      <w:r w:rsidRPr="006F3F29">
        <w:rPr>
          <w:sz w:val="28"/>
          <w:szCs w:val="28"/>
        </w:rPr>
        <w:t xml:space="preserve">и законодательством Республики Татарстан, </w:t>
      </w:r>
      <w:r w:rsidRPr="006F3F29">
        <w:rPr>
          <w:rStyle w:val="81"/>
          <w:sz w:val="28"/>
          <w:szCs w:val="28"/>
        </w:rPr>
        <w:t>бюджетные меры принуждения;</w:t>
      </w:r>
    </w:p>
    <w:p w:rsidR="002F0A3B" w:rsidRPr="006F3F29" w:rsidRDefault="002F0A3B" w:rsidP="002F0A3B">
      <w:pPr>
        <w:pStyle w:val="af0"/>
        <w:shd w:val="clear" w:color="auto" w:fill="auto"/>
        <w:tabs>
          <w:tab w:val="left" w:pos="1042"/>
        </w:tabs>
        <w:spacing w:after="0" w:line="240" w:lineRule="auto"/>
        <w:ind w:firstLine="709"/>
        <w:rPr>
          <w:sz w:val="28"/>
          <w:szCs w:val="28"/>
        </w:rPr>
      </w:pPr>
      <w:r w:rsidRPr="006F3F29">
        <w:rPr>
          <w:rStyle w:val="81"/>
          <w:sz w:val="28"/>
          <w:szCs w:val="28"/>
        </w:rPr>
        <w:t>б) об отсутствии оснований для применения мер принуждения;</w:t>
      </w:r>
    </w:p>
    <w:p w:rsidR="002F0A3B" w:rsidRDefault="002F0A3B" w:rsidP="002F0A3B">
      <w:pPr>
        <w:pStyle w:val="af0"/>
        <w:shd w:val="clear" w:color="auto" w:fill="auto"/>
        <w:tabs>
          <w:tab w:val="left" w:pos="1038"/>
        </w:tabs>
        <w:spacing w:after="0" w:line="240" w:lineRule="auto"/>
        <w:ind w:firstLine="709"/>
        <w:rPr>
          <w:rStyle w:val="81"/>
          <w:sz w:val="28"/>
          <w:szCs w:val="28"/>
        </w:rPr>
      </w:pPr>
      <w:r w:rsidRPr="006F3F29">
        <w:rPr>
          <w:rStyle w:val="81"/>
          <w:sz w:val="28"/>
          <w:szCs w:val="28"/>
        </w:rPr>
        <w:t>в) о проведении выездной проверки (ревизии).</w:t>
      </w:r>
    </w:p>
    <w:p w:rsidR="002F0A3B" w:rsidRPr="00221408" w:rsidRDefault="002F0A3B" w:rsidP="002F0A3B">
      <w:pPr>
        <w:widowControl w:val="0"/>
        <w:autoSpaceDE w:val="0"/>
        <w:autoSpaceDN w:val="0"/>
        <w:adjustRightInd w:val="0"/>
        <w:ind w:firstLine="540"/>
        <w:jc w:val="both"/>
        <w:rPr>
          <w:sz w:val="28"/>
          <w:szCs w:val="28"/>
        </w:rPr>
      </w:pPr>
      <w:r w:rsidRPr="00221408">
        <w:rPr>
          <w:sz w:val="28"/>
          <w:szCs w:val="28"/>
        </w:rPr>
        <w:t>В случае выявления нарушений бюджетного законодательства Российской Федерации, уполномоченные должностные лица Министерства составляют протоколы об административных правонарушениях по составам правонарушений, предусмотренных статьями 15.1, 15.14 </w:t>
      </w:r>
      <w:r>
        <w:rPr>
          <w:sz w:val="28"/>
          <w:szCs w:val="28"/>
        </w:rPr>
        <w:t>-</w:t>
      </w:r>
      <w:r w:rsidRPr="00221408">
        <w:rPr>
          <w:sz w:val="28"/>
          <w:szCs w:val="28"/>
        </w:rPr>
        <w:t xml:space="preserve"> 15.15.16 </w:t>
      </w:r>
      <w:hyperlink r:id="rId11" w:history="1">
        <w:proofErr w:type="gramStart"/>
        <w:r w:rsidRPr="00221408">
          <w:rPr>
            <w:sz w:val="28"/>
            <w:szCs w:val="28"/>
          </w:rPr>
          <w:t>Кодекс</w:t>
        </w:r>
        <w:proofErr w:type="gramEnd"/>
      </w:hyperlink>
      <w:r w:rsidRPr="00221408">
        <w:rPr>
          <w:sz w:val="28"/>
          <w:szCs w:val="28"/>
        </w:rPr>
        <w:t>а Российской Федерации об административных правонарушениях.</w:t>
      </w:r>
    </w:p>
    <w:p w:rsidR="002F0A3B" w:rsidRPr="00221408" w:rsidRDefault="002F0A3B" w:rsidP="002F0A3B">
      <w:pPr>
        <w:widowControl w:val="0"/>
        <w:autoSpaceDE w:val="0"/>
        <w:autoSpaceDN w:val="0"/>
        <w:adjustRightInd w:val="0"/>
        <w:ind w:firstLine="540"/>
        <w:jc w:val="both"/>
        <w:rPr>
          <w:sz w:val="28"/>
          <w:szCs w:val="28"/>
        </w:rPr>
      </w:pPr>
      <w:r w:rsidRPr="00221408">
        <w:rPr>
          <w:sz w:val="28"/>
          <w:szCs w:val="28"/>
        </w:rPr>
        <w:t>В случае выявления обстоятельств и фактов, свидетельствующих о признаках нарушений, относящихся к компетенции другого государственного органа (должностного лица), такие материалы направляются для рассмотрения в порядке, установленном законодательством Российской Федерации.</w:t>
      </w:r>
    </w:p>
    <w:p w:rsidR="002F0A3B" w:rsidRPr="00221408" w:rsidRDefault="002F0A3B" w:rsidP="002F0A3B">
      <w:pPr>
        <w:autoSpaceDE w:val="0"/>
        <w:autoSpaceDN w:val="0"/>
        <w:adjustRightInd w:val="0"/>
        <w:ind w:firstLine="540"/>
        <w:jc w:val="both"/>
        <w:rPr>
          <w:sz w:val="28"/>
          <w:szCs w:val="28"/>
        </w:rPr>
      </w:pPr>
      <w:r w:rsidRPr="00221408">
        <w:rPr>
          <w:sz w:val="28"/>
          <w:szCs w:val="28"/>
        </w:rPr>
        <w:t xml:space="preserve">Министерство направляет объекту контроля </w:t>
      </w:r>
      <w:r>
        <w:rPr>
          <w:sz w:val="28"/>
          <w:szCs w:val="28"/>
        </w:rPr>
        <w:t>представления</w:t>
      </w:r>
      <w:r w:rsidRPr="00221408">
        <w:rPr>
          <w:sz w:val="28"/>
          <w:szCs w:val="28"/>
        </w:rPr>
        <w:t xml:space="preserve"> и (или) предписани</w:t>
      </w:r>
      <w:r>
        <w:rPr>
          <w:sz w:val="28"/>
          <w:szCs w:val="28"/>
        </w:rPr>
        <w:t xml:space="preserve">я. </w:t>
      </w:r>
      <w:r w:rsidRPr="00221408">
        <w:rPr>
          <w:sz w:val="28"/>
          <w:szCs w:val="28"/>
        </w:rPr>
        <w:t>В случае неисполнения представления и (или) предписания о возмещении причиненного ущерба Министерство применяет к лицу, не исполнившему такое представление и (или) предписание, меры ответственности согласно законодательству Российской Федерации.</w:t>
      </w:r>
    </w:p>
    <w:p w:rsidR="002F0A3B" w:rsidRPr="005C567A" w:rsidRDefault="002F0A3B" w:rsidP="002F0A3B">
      <w:pPr>
        <w:autoSpaceDE w:val="0"/>
        <w:autoSpaceDN w:val="0"/>
        <w:adjustRightInd w:val="0"/>
        <w:ind w:firstLine="540"/>
        <w:jc w:val="both"/>
        <w:rPr>
          <w:sz w:val="28"/>
          <w:szCs w:val="28"/>
          <w:highlight w:val="yellow"/>
        </w:rPr>
      </w:pPr>
      <w:proofErr w:type="gramStart"/>
      <w:r w:rsidRPr="00221408">
        <w:rPr>
          <w:sz w:val="28"/>
          <w:szCs w:val="28"/>
        </w:rPr>
        <w:t>В случае неисполнения предписания о возмещении ущерба, причиненного Республике Татарстан нарушением бюджетного законодательства Российской Федерации и иных нормативных правовых актов, регулирующих бюджетные правоотношения, Министерство направляет в суд исковое заявление о возмещении объектом контроля, должностными лицами которого допущено указанное нарушение, ущерба, причиненного Республике Татарстан, и защищает в суде интересы Республики Татарстан по этому иску.</w:t>
      </w:r>
      <w:proofErr w:type="gramEnd"/>
    </w:p>
    <w:p w:rsidR="002F0A3B" w:rsidRPr="004A6654" w:rsidRDefault="002F0A3B" w:rsidP="002F0A3B">
      <w:pPr>
        <w:autoSpaceDE w:val="0"/>
        <w:autoSpaceDN w:val="0"/>
        <w:adjustRightInd w:val="0"/>
        <w:ind w:firstLine="709"/>
        <w:jc w:val="both"/>
        <w:rPr>
          <w:rStyle w:val="81"/>
          <w:sz w:val="28"/>
          <w:szCs w:val="28"/>
        </w:rPr>
      </w:pPr>
      <w:r w:rsidRPr="004A6654">
        <w:rPr>
          <w:rStyle w:val="81"/>
          <w:sz w:val="28"/>
          <w:szCs w:val="28"/>
        </w:rPr>
        <w:t>Срок исполнения:</w:t>
      </w:r>
    </w:p>
    <w:p w:rsidR="002F0A3B" w:rsidRPr="004A6654" w:rsidRDefault="002F0A3B" w:rsidP="002F0A3B">
      <w:pPr>
        <w:autoSpaceDE w:val="0"/>
        <w:autoSpaceDN w:val="0"/>
        <w:adjustRightInd w:val="0"/>
        <w:ind w:firstLine="709"/>
        <w:jc w:val="both"/>
        <w:rPr>
          <w:sz w:val="28"/>
          <w:szCs w:val="28"/>
        </w:rPr>
      </w:pPr>
      <w:r w:rsidRPr="004A6654">
        <w:rPr>
          <w:rStyle w:val="81"/>
          <w:sz w:val="28"/>
          <w:szCs w:val="28"/>
        </w:rPr>
        <w:t>составление и подписание акта - </w:t>
      </w:r>
      <w:r w:rsidRPr="004A6654">
        <w:rPr>
          <w:sz w:val="28"/>
          <w:szCs w:val="28"/>
        </w:rPr>
        <w:t>не позднее последнего дня срока проведения плановой камеральной проверки;</w:t>
      </w:r>
    </w:p>
    <w:p w:rsidR="002F0A3B" w:rsidRPr="004A6654" w:rsidRDefault="002F0A3B" w:rsidP="002F0A3B">
      <w:pPr>
        <w:autoSpaceDE w:val="0"/>
        <w:autoSpaceDN w:val="0"/>
        <w:adjustRightInd w:val="0"/>
        <w:ind w:firstLine="709"/>
        <w:jc w:val="both"/>
        <w:rPr>
          <w:sz w:val="28"/>
          <w:szCs w:val="28"/>
        </w:rPr>
      </w:pPr>
      <w:r w:rsidRPr="004A6654">
        <w:rPr>
          <w:sz w:val="28"/>
          <w:szCs w:val="28"/>
        </w:rPr>
        <w:t>вручение (направление) акта объекту контроля - не позднее трех рабочих дней со дня его подписания;</w:t>
      </w:r>
    </w:p>
    <w:p w:rsidR="002F0A3B" w:rsidRPr="004A6654" w:rsidRDefault="002F0A3B" w:rsidP="002F0A3B">
      <w:pPr>
        <w:autoSpaceDE w:val="0"/>
        <w:autoSpaceDN w:val="0"/>
        <w:adjustRightInd w:val="0"/>
        <w:ind w:firstLine="709"/>
        <w:jc w:val="both"/>
        <w:rPr>
          <w:sz w:val="28"/>
          <w:szCs w:val="28"/>
        </w:rPr>
      </w:pPr>
      <w:r w:rsidRPr="004A6654">
        <w:rPr>
          <w:rStyle w:val="81"/>
          <w:sz w:val="28"/>
          <w:szCs w:val="28"/>
        </w:rPr>
        <w:t>рассмотрение м</w:t>
      </w:r>
      <w:r w:rsidRPr="004A6654">
        <w:rPr>
          <w:sz w:val="28"/>
          <w:szCs w:val="28"/>
        </w:rPr>
        <w:t>атериалов плановой камеральной проверки и принятие Министром решения - </w:t>
      </w:r>
      <w:r w:rsidRPr="004A6654">
        <w:rPr>
          <w:rStyle w:val="81"/>
          <w:sz w:val="28"/>
          <w:szCs w:val="28"/>
        </w:rPr>
        <w:t xml:space="preserve">не позднее </w:t>
      </w:r>
      <w:r>
        <w:rPr>
          <w:rStyle w:val="81"/>
          <w:sz w:val="28"/>
          <w:szCs w:val="28"/>
        </w:rPr>
        <w:t>пятнадцати</w:t>
      </w:r>
      <w:r w:rsidRPr="004A6654">
        <w:rPr>
          <w:sz w:val="28"/>
          <w:szCs w:val="28"/>
        </w:rPr>
        <w:t xml:space="preserve"> рабочих дней со дня подписания акта.</w:t>
      </w:r>
    </w:p>
    <w:p w:rsidR="002F0A3B" w:rsidRPr="004A6654" w:rsidRDefault="002F0A3B" w:rsidP="002F0A3B">
      <w:pPr>
        <w:pStyle w:val="af0"/>
        <w:shd w:val="clear" w:color="auto" w:fill="auto"/>
        <w:tabs>
          <w:tab w:val="left" w:pos="1038"/>
        </w:tabs>
        <w:spacing w:after="0" w:line="240" w:lineRule="auto"/>
        <w:ind w:firstLine="709"/>
        <w:rPr>
          <w:rStyle w:val="81"/>
          <w:sz w:val="28"/>
          <w:szCs w:val="28"/>
        </w:rPr>
      </w:pPr>
      <w:r w:rsidRPr="004A6654">
        <w:rPr>
          <w:rStyle w:val="81"/>
          <w:sz w:val="28"/>
          <w:szCs w:val="28"/>
        </w:rPr>
        <w:t xml:space="preserve">Результат действия: </w:t>
      </w:r>
    </w:p>
    <w:p w:rsidR="002F0A3B" w:rsidRPr="004A6654" w:rsidRDefault="002F0A3B" w:rsidP="002F0A3B">
      <w:pPr>
        <w:pStyle w:val="af0"/>
        <w:shd w:val="clear" w:color="auto" w:fill="auto"/>
        <w:tabs>
          <w:tab w:val="left" w:pos="1038"/>
        </w:tabs>
        <w:spacing w:after="0" w:line="240" w:lineRule="auto"/>
        <w:ind w:firstLine="709"/>
        <w:rPr>
          <w:rStyle w:val="81"/>
          <w:sz w:val="28"/>
          <w:szCs w:val="28"/>
        </w:rPr>
      </w:pPr>
      <w:r w:rsidRPr="004A6654">
        <w:rPr>
          <w:rStyle w:val="81"/>
          <w:sz w:val="28"/>
          <w:szCs w:val="28"/>
        </w:rPr>
        <w:t>два экземпляра акта плановой камеральной проверки, один из которых направлен в адрес объекта контроля, другой - подшит в дело;</w:t>
      </w:r>
    </w:p>
    <w:p w:rsidR="002F0A3B" w:rsidRPr="004A6654" w:rsidRDefault="002F0A3B" w:rsidP="002F0A3B">
      <w:pPr>
        <w:pStyle w:val="af0"/>
        <w:shd w:val="clear" w:color="auto" w:fill="auto"/>
        <w:tabs>
          <w:tab w:val="left" w:pos="1038"/>
        </w:tabs>
        <w:spacing w:after="0" w:line="240" w:lineRule="auto"/>
        <w:ind w:firstLine="709"/>
        <w:rPr>
          <w:rStyle w:val="81"/>
          <w:sz w:val="28"/>
          <w:szCs w:val="28"/>
        </w:rPr>
      </w:pPr>
      <w:r w:rsidRPr="004A6654">
        <w:rPr>
          <w:rStyle w:val="81"/>
          <w:sz w:val="28"/>
          <w:szCs w:val="28"/>
        </w:rPr>
        <w:t>решение, принятое Министром по результатам рассмотрения акта и иных материалов плановой камеральной проверки.</w:t>
      </w:r>
    </w:p>
    <w:p w:rsidR="002F0A3B" w:rsidRDefault="002F0A3B" w:rsidP="002F0A3B">
      <w:pPr>
        <w:pStyle w:val="af0"/>
        <w:shd w:val="clear" w:color="auto" w:fill="auto"/>
        <w:spacing w:after="0" w:line="240" w:lineRule="auto"/>
        <w:ind w:firstLine="709"/>
        <w:rPr>
          <w:rStyle w:val="81"/>
          <w:sz w:val="28"/>
          <w:szCs w:val="28"/>
        </w:rPr>
      </w:pPr>
      <w:r w:rsidRPr="004A6654">
        <w:rPr>
          <w:rStyle w:val="81"/>
          <w:sz w:val="28"/>
          <w:szCs w:val="28"/>
        </w:rPr>
        <w:t>5.1.11. Объекты контроля вправе представить письменные возражения на акт, оформленный по результатам плановой камеральной проверки, в течение пяти рабочих дней со дня получения акта. Письменные возражения объекта контроля по акту проверки приобщаются к материалам проверки.</w:t>
      </w:r>
    </w:p>
    <w:p w:rsidR="002F0A3B" w:rsidRPr="006F3F29" w:rsidRDefault="002F0A3B" w:rsidP="002F0A3B">
      <w:pPr>
        <w:pStyle w:val="af0"/>
        <w:shd w:val="clear" w:color="auto" w:fill="auto"/>
        <w:spacing w:after="0" w:line="240" w:lineRule="auto"/>
        <w:ind w:firstLine="709"/>
        <w:rPr>
          <w:rStyle w:val="81"/>
          <w:sz w:val="28"/>
          <w:szCs w:val="28"/>
        </w:rPr>
      </w:pPr>
      <w:r w:rsidRPr="004B73F4">
        <w:rPr>
          <w:rStyle w:val="81"/>
          <w:sz w:val="28"/>
          <w:szCs w:val="28"/>
        </w:rPr>
        <w:t>5.1.12.</w:t>
      </w:r>
      <w:r>
        <w:rPr>
          <w:rStyle w:val="81"/>
          <w:sz w:val="28"/>
          <w:szCs w:val="28"/>
        </w:rPr>
        <w:t> </w:t>
      </w:r>
      <w:r w:rsidRPr="006F3F29">
        <w:rPr>
          <w:rStyle w:val="81"/>
          <w:sz w:val="28"/>
          <w:szCs w:val="28"/>
        </w:rPr>
        <w:t>В целях установления и (или) подтверждения фактов, связанных с деятельностью объекта контроля в рамках камеральных проверок могут проводиться обследования и (или) встречные проверки.</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 xml:space="preserve">Обследование, проводимое в рамках плановых камеральных проверок, </w:t>
      </w:r>
      <w:r w:rsidRPr="006F3F29">
        <w:rPr>
          <w:rStyle w:val="81"/>
          <w:sz w:val="28"/>
          <w:szCs w:val="28"/>
        </w:rPr>
        <w:lastRenderedPageBreak/>
        <w:t xml:space="preserve">проводится в сроки не превышающие, установленные для данных проверок. Обследование осуществляется в соответствии с подпунктами </w:t>
      </w:r>
      <w:r w:rsidRPr="00E24CA6">
        <w:rPr>
          <w:rStyle w:val="81"/>
          <w:sz w:val="28"/>
          <w:szCs w:val="28"/>
        </w:rPr>
        <w:t xml:space="preserve">5.1.4 - 5.1.7, </w:t>
      </w:r>
      <w:r>
        <w:rPr>
          <w:rStyle w:val="81"/>
          <w:sz w:val="28"/>
          <w:szCs w:val="28"/>
        </w:rPr>
        <w:br/>
      </w:r>
      <w:r w:rsidRPr="006F3F29">
        <w:rPr>
          <w:rStyle w:val="81"/>
          <w:sz w:val="28"/>
          <w:szCs w:val="28"/>
        </w:rPr>
        <w:t>5.3.</w:t>
      </w:r>
      <w:r>
        <w:rPr>
          <w:rStyle w:val="81"/>
          <w:sz w:val="28"/>
          <w:szCs w:val="28"/>
        </w:rPr>
        <w:t>4</w:t>
      </w:r>
      <w:r w:rsidRPr="006F3F29">
        <w:rPr>
          <w:rStyle w:val="81"/>
          <w:sz w:val="28"/>
          <w:szCs w:val="28"/>
        </w:rPr>
        <w:t> - 5.3.7 настоящего Регламента.</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Встречные проверки назначаются и проводятся в порядке, установленном для выездных или камеральных проверок в соответствии с настоящим Регламентом.</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Срок проведения встречных проверок не может превышать двадцать рабочих дней.</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 xml:space="preserve">Лица и организации, в отношении которых проводится встречная проверка, обязаны представить по запросу (требованию) </w:t>
      </w:r>
      <w:r w:rsidRPr="006F3F29">
        <w:rPr>
          <w:sz w:val="28"/>
          <w:szCs w:val="28"/>
        </w:rPr>
        <w:t>д</w:t>
      </w:r>
      <w:r w:rsidRPr="006F3F29">
        <w:rPr>
          <w:rStyle w:val="81"/>
          <w:sz w:val="28"/>
          <w:szCs w:val="28"/>
        </w:rPr>
        <w:t>олжностных лиц, ответственных за контрольное мероприятие, информацию, документы и материалы, относящиеся к тематике камеральной проверки.</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Результаты встречной проверки оформляются актом, который прилагается к материалам камеральной проверки.</w:t>
      </w: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По результатам встречной проверки меры принуждения к объекту встречной проверки не применяются.</w:t>
      </w:r>
    </w:p>
    <w:p w:rsidR="002F0A3B" w:rsidRPr="006F3F29" w:rsidRDefault="002F0A3B" w:rsidP="002F0A3B">
      <w:pPr>
        <w:pStyle w:val="af0"/>
        <w:shd w:val="clear" w:color="auto" w:fill="auto"/>
        <w:spacing w:after="0" w:line="240" w:lineRule="auto"/>
        <w:ind w:firstLine="709"/>
        <w:rPr>
          <w:rStyle w:val="81"/>
          <w:sz w:val="28"/>
          <w:szCs w:val="28"/>
        </w:rPr>
      </w:pPr>
      <w:r w:rsidRPr="00430903">
        <w:rPr>
          <w:rStyle w:val="81"/>
          <w:sz w:val="28"/>
          <w:szCs w:val="28"/>
        </w:rPr>
        <w:t>5.1.13.</w:t>
      </w:r>
      <w:r>
        <w:rPr>
          <w:rStyle w:val="81"/>
          <w:sz w:val="28"/>
          <w:szCs w:val="28"/>
        </w:rPr>
        <w:t> </w:t>
      </w:r>
      <w:r w:rsidRPr="006F3F29">
        <w:rPr>
          <w:rStyle w:val="81"/>
          <w:sz w:val="28"/>
          <w:szCs w:val="28"/>
        </w:rPr>
        <w:t>Результат выполнения административной процедуры «Проведение плановой камеральной проверки» фиксируется в электронной форме на официальном сайте Министерства.</w:t>
      </w:r>
    </w:p>
    <w:p w:rsidR="002F0A3B" w:rsidRPr="006F3F29" w:rsidRDefault="002F0A3B" w:rsidP="002F0A3B">
      <w:pPr>
        <w:pStyle w:val="af0"/>
        <w:shd w:val="clear" w:color="auto" w:fill="auto"/>
        <w:spacing w:after="0" w:line="240" w:lineRule="auto"/>
        <w:ind w:firstLine="709"/>
        <w:rPr>
          <w:rStyle w:val="11"/>
          <w:sz w:val="28"/>
          <w:szCs w:val="28"/>
        </w:rPr>
      </w:pPr>
    </w:p>
    <w:p w:rsidR="002F0A3B" w:rsidRDefault="002F0A3B" w:rsidP="002F0A3B">
      <w:pPr>
        <w:pStyle w:val="af0"/>
        <w:shd w:val="clear" w:color="auto" w:fill="auto"/>
        <w:spacing w:after="0" w:line="240" w:lineRule="auto"/>
        <w:ind w:firstLine="0"/>
        <w:jc w:val="center"/>
        <w:rPr>
          <w:rStyle w:val="81"/>
          <w:sz w:val="28"/>
          <w:szCs w:val="28"/>
        </w:rPr>
      </w:pPr>
      <w:r w:rsidRPr="006F3F29">
        <w:rPr>
          <w:rStyle w:val="11"/>
          <w:sz w:val="28"/>
          <w:szCs w:val="28"/>
        </w:rPr>
        <w:t>5.2. </w:t>
      </w:r>
      <w:r w:rsidRPr="006F3F29">
        <w:rPr>
          <w:rStyle w:val="81"/>
          <w:sz w:val="28"/>
          <w:szCs w:val="28"/>
        </w:rPr>
        <w:t xml:space="preserve">Административная процедура «Проведение плановой </w:t>
      </w:r>
    </w:p>
    <w:p w:rsidR="002F0A3B" w:rsidRPr="006F3F29" w:rsidRDefault="002F0A3B" w:rsidP="002F0A3B">
      <w:pPr>
        <w:pStyle w:val="af0"/>
        <w:shd w:val="clear" w:color="auto" w:fill="auto"/>
        <w:spacing w:after="0" w:line="240" w:lineRule="auto"/>
        <w:ind w:firstLine="0"/>
        <w:jc w:val="center"/>
        <w:rPr>
          <w:rStyle w:val="81"/>
          <w:sz w:val="28"/>
          <w:szCs w:val="28"/>
        </w:rPr>
      </w:pPr>
      <w:r w:rsidRPr="006F3F29">
        <w:rPr>
          <w:rStyle w:val="81"/>
          <w:sz w:val="28"/>
          <w:szCs w:val="28"/>
        </w:rPr>
        <w:t>выездной проверки (ревизии)»</w:t>
      </w:r>
    </w:p>
    <w:p w:rsidR="002F0A3B" w:rsidRPr="006F3F29" w:rsidRDefault="002F0A3B" w:rsidP="002F0A3B">
      <w:pPr>
        <w:pStyle w:val="af0"/>
        <w:shd w:val="clear" w:color="auto" w:fill="auto"/>
        <w:spacing w:after="0" w:line="240" w:lineRule="auto"/>
        <w:ind w:firstLine="709"/>
        <w:rPr>
          <w:rStyle w:val="81"/>
          <w:sz w:val="28"/>
          <w:szCs w:val="28"/>
        </w:rPr>
      </w:pP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5.2.1. Основанием для начала административной процедуры «Проведение плановой выездной проверки (ревизии)» является внесение соответствующего объекта контроля в план контрольных мероприятий. Включение проверки объекта контроля в план контрольных мероприятий осуществляется на основаниях, указанных в подпункте 2.4.1 настоящего Регламента.</w:t>
      </w: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5.2.2. Административная процедура «Проведение плановой выездной проверки (ревизии)» осуществляется в соответствии с нижеследующим порядком административных действий:</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 xml:space="preserve">определение </w:t>
      </w:r>
      <w:r w:rsidRPr="006F3F29">
        <w:rPr>
          <w:sz w:val="28"/>
          <w:szCs w:val="28"/>
        </w:rPr>
        <w:t>д</w:t>
      </w:r>
      <w:r w:rsidRPr="006F3F29">
        <w:rPr>
          <w:rStyle w:val="81"/>
          <w:sz w:val="28"/>
          <w:szCs w:val="28"/>
        </w:rPr>
        <w:t xml:space="preserve">олжностных лиц, ответственных за контрольное </w:t>
      </w:r>
      <w:r>
        <w:rPr>
          <w:rStyle w:val="81"/>
          <w:sz w:val="28"/>
          <w:szCs w:val="28"/>
        </w:rPr>
        <w:br/>
      </w:r>
      <w:r w:rsidRPr="000D1E82">
        <w:rPr>
          <w:rStyle w:val="81"/>
          <w:sz w:val="28"/>
          <w:szCs w:val="28"/>
        </w:rPr>
        <w:t>мероприятие</w:t>
      </w:r>
      <w:r>
        <w:rPr>
          <w:rStyle w:val="81"/>
          <w:sz w:val="28"/>
          <w:szCs w:val="28"/>
        </w:rPr>
        <w:t> </w:t>
      </w:r>
      <w:r w:rsidRPr="000D1E82">
        <w:rPr>
          <w:rStyle w:val="81"/>
          <w:sz w:val="28"/>
          <w:szCs w:val="28"/>
        </w:rPr>
        <w:t>-</w:t>
      </w:r>
      <w:r>
        <w:rPr>
          <w:rStyle w:val="81"/>
          <w:sz w:val="28"/>
          <w:szCs w:val="28"/>
        </w:rPr>
        <w:t> </w:t>
      </w:r>
      <w:r w:rsidRPr="000D1E82">
        <w:rPr>
          <w:rStyle w:val="81"/>
          <w:sz w:val="28"/>
          <w:szCs w:val="28"/>
        </w:rPr>
        <w:t>проведени</w:t>
      </w:r>
      <w:r>
        <w:rPr>
          <w:rStyle w:val="81"/>
          <w:sz w:val="28"/>
          <w:szCs w:val="28"/>
        </w:rPr>
        <w:t>е</w:t>
      </w:r>
      <w:r w:rsidRPr="006F3F29">
        <w:rPr>
          <w:rStyle w:val="81"/>
          <w:sz w:val="28"/>
          <w:szCs w:val="28"/>
        </w:rPr>
        <w:t xml:space="preserve"> выездной проверки (ревизии);</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 xml:space="preserve">оформление приказа о </w:t>
      </w:r>
      <w:r w:rsidRPr="000D1E82">
        <w:rPr>
          <w:rStyle w:val="81"/>
          <w:sz w:val="28"/>
          <w:szCs w:val="28"/>
        </w:rPr>
        <w:t>назначении</w:t>
      </w:r>
      <w:r w:rsidRPr="006F3F29">
        <w:rPr>
          <w:rStyle w:val="81"/>
          <w:sz w:val="28"/>
          <w:szCs w:val="28"/>
        </w:rPr>
        <w:t xml:space="preserve"> плановой выездной проверки (ревизии);</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утверждение программы плановой выездной проверки (ревизии);</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уведомление объекта контроля о проведении плановой выездной проверки (ревизии);</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проведение плановой выездной проверки (ревизии);</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оформление результатов плановой выездной проверки (ревизии).</w:t>
      </w: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 xml:space="preserve">5.2.3. Определение </w:t>
      </w:r>
      <w:r w:rsidRPr="006F3F29">
        <w:rPr>
          <w:sz w:val="28"/>
          <w:szCs w:val="28"/>
        </w:rPr>
        <w:t>д</w:t>
      </w:r>
      <w:r w:rsidRPr="006F3F29">
        <w:rPr>
          <w:rStyle w:val="81"/>
          <w:sz w:val="28"/>
          <w:szCs w:val="28"/>
        </w:rPr>
        <w:t>олжностных лиц, ответственных за контрольное мероприятие, для проведения плановой выездной проверки (ревизии) объекта контроля, оформление приказа Министра, утверждение программы проверки, уведомление объекта контроля о проведении проверки осуществля</w:t>
      </w:r>
      <w:r w:rsidRPr="00F35D34">
        <w:rPr>
          <w:rStyle w:val="81"/>
          <w:sz w:val="28"/>
          <w:szCs w:val="28"/>
        </w:rPr>
        <w:t>ю</w:t>
      </w:r>
      <w:r w:rsidRPr="006F3F29">
        <w:rPr>
          <w:rStyle w:val="81"/>
          <w:sz w:val="28"/>
          <w:szCs w:val="28"/>
        </w:rPr>
        <w:t>тся аналогично порядку, предусмотренному в подпунктах 5.1.4 - 5.1.7 настоящего Регламента.</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 xml:space="preserve">В случае если для проведения проверки (ревизии) требуется проведение мероприятий по контролю с участием экспертов, экспертных организаций, то привлекаются эксперты, представители экспертных организаций, не состоящие в </w:t>
      </w:r>
      <w:r w:rsidRPr="006F3F29">
        <w:rPr>
          <w:rStyle w:val="81"/>
          <w:sz w:val="28"/>
          <w:szCs w:val="28"/>
        </w:rPr>
        <w:lastRenderedPageBreak/>
        <w:t>гражданско-правовых и трудовых отношениях с объектом контроля, в отношении которого проводится проверка, и не являющиеся аффилированными лицами с проверяемым объектом контроля.</w:t>
      </w:r>
    </w:p>
    <w:p w:rsidR="002F0A3B" w:rsidRPr="006F3F29" w:rsidRDefault="002F0A3B" w:rsidP="002F0A3B">
      <w:pPr>
        <w:autoSpaceDE w:val="0"/>
        <w:autoSpaceDN w:val="0"/>
        <w:adjustRightInd w:val="0"/>
        <w:ind w:firstLine="709"/>
        <w:jc w:val="both"/>
        <w:rPr>
          <w:sz w:val="28"/>
          <w:szCs w:val="28"/>
        </w:rPr>
      </w:pPr>
      <w:r w:rsidRPr="006F3F29">
        <w:rPr>
          <w:sz w:val="28"/>
          <w:szCs w:val="28"/>
        </w:rPr>
        <w:t>5.2.4. Д</w:t>
      </w:r>
      <w:r w:rsidRPr="006F3F29">
        <w:rPr>
          <w:rStyle w:val="81"/>
          <w:sz w:val="28"/>
          <w:szCs w:val="28"/>
        </w:rPr>
        <w:t>олжностные лица, ответственные за контрольное мероприятие</w:t>
      </w:r>
      <w:r w:rsidRPr="006F3F29">
        <w:rPr>
          <w:sz w:val="28"/>
          <w:szCs w:val="28"/>
        </w:rPr>
        <w:t xml:space="preserve">, эксперты, представители экспертных организаций после прибытия на объект контроля начинают проверку: </w:t>
      </w:r>
    </w:p>
    <w:p w:rsidR="002F0A3B" w:rsidRPr="006F3F29" w:rsidRDefault="002F0A3B" w:rsidP="002F0A3B">
      <w:pPr>
        <w:autoSpaceDE w:val="0"/>
        <w:autoSpaceDN w:val="0"/>
        <w:adjustRightInd w:val="0"/>
        <w:ind w:firstLine="709"/>
        <w:jc w:val="both"/>
        <w:rPr>
          <w:sz w:val="28"/>
          <w:szCs w:val="28"/>
        </w:rPr>
      </w:pPr>
      <w:r>
        <w:rPr>
          <w:sz w:val="28"/>
          <w:szCs w:val="28"/>
        </w:rPr>
        <w:t>-</w:t>
      </w:r>
      <w:r w:rsidRPr="006F3F29">
        <w:rPr>
          <w:sz w:val="28"/>
          <w:szCs w:val="28"/>
        </w:rPr>
        <w:t> с предъявления служебных удостоверений;</w:t>
      </w:r>
    </w:p>
    <w:p w:rsidR="002F0A3B" w:rsidRPr="006F3F29" w:rsidRDefault="002F0A3B" w:rsidP="002F0A3B">
      <w:pPr>
        <w:autoSpaceDE w:val="0"/>
        <w:autoSpaceDN w:val="0"/>
        <w:adjustRightInd w:val="0"/>
        <w:ind w:firstLine="709"/>
        <w:jc w:val="both"/>
        <w:rPr>
          <w:sz w:val="28"/>
          <w:szCs w:val="28"/>
        </w:rPr>
      </w:pPr>
      <w:r w:rsidRPr="006F3F29">
        <w:rPr>
          <w:sz w:val="28"/>
          <w:szCs w:val="28"/>
        </w:rPr>
        <w:t xml:space="preserve">- с предъявления приказа Министра о назначении </w:t>
      </w:r>
      <w:r w:rsidRPr="00F35D34">
        <w:rPr>
          <w:sz w:val="28"/>
          <w:szCs w:val="28"/>
        </w:rPr>
        <w:t>плановой</w:t>
      </w:r>
      <w:r>
        <w:rPr>
          <w:sz w:val="28"/>
          <w:szCs w:val="28"/>
        </w:rPr>
        <w:t xml:space="preserve"> </w:t>
      </w:r>
      <w:r w:rsidRPr="006F3F29">
        <w:rPr>
          <w:sz w:val="28"/>
          <w:szCs w:val="28"/>
        </w:rPr>
        <w:t>выездной проверки для ознакомления руководителя объекта контроля;</w:t>
      </w:r>
    </w:p>
    <w:p w:rsidR="002F0A3B" w:rsidRPr="006F3F29" w:rsidRDefault="002F0A3B" w:rsidP="002F0A3B">
      <w:pPr>
        <w:autoSpaceDE w:val="0"/>
        <w:autoSpaceDN w:val="0"/>
        <w:adjustRightInd w:val="0"/>
        <w:ind w:firstLine="709"/>
        <w:jc w:val="both"/>
        <w:rPr>
          <w:sz w:val="28"/>
          <w:szCs w:val="28"/>
        </w:rPr>
      </w:pPr>
      <w:r w:rsidRPr="006F3F29">
        <w:rPr>
          <w:sz w:val="28"/>
          <w:szCs w:val="28"/>
        </w:rPr>
        <w:t xml:space="preserve">- с обязательного ознакомления руководителя объекта контроля, </w:t>
      </w:r>
      <w:r w:rsidRPr="006F3F29">
        <w:rPr>
          <w:rStyle w:val="81"/>
          <w:sz w:val="28"/>
          <w:szCs w:val="28"/>
        </w:rPr>
        <w:t>индивидуальн</w:t>
      </w:r>
      <w:r>
        <w:rPr>
          <w:rStyle w:val="81"/>
          <w:sz w:val="28"/>
          <w:szCs w:val="28"/>
        </w:rPr>
        <w:t>ого</w:t>
      </w:r>
      <w:r w:rsidRPr="006F3F29">
        <w:rPr>
          <w:rStyle w:val="81"/>
          <w:sz w:val="28"/>
          <w:szCs w:val="28"/>
        </w:rPr>
        <w:t xml:space="preserve"> предпринимател</w:t>
      </w:r>
      <w:r>
        <w:rPr>
          <w:rStyle w:val="81"/>
          <w:sz w:val="28"/>
          <w:szCs w:val="28"/>
        </w:rPr>
        <w:t>я</w:t>
      </w:r>
      <w:r w:rsidRPr="006F3F29">
        <w:rPr>
          <w:rStyle w:val="81"/>
          <w:sz w:val="28"/>
          <w:szCs w:val="28"/>
        </w:rPr>
        <w:t xml:space="preserve"> и физическ</w:t>
      </w:r>
      <w:r>
        <w:rPr>
          <w:rStyle w:val="81"/>
          <w:sz w:val="28"/>
          <w:szCs w:val="28"/>
        </w:rPr>
        <w:t>ого</w:t>
      </w:r>
      <w:r w:rsidRPr="006F3F29">
        <w:rPr>
          <w:rStyle w:val="81"/>
          <w:sz w:val="28"/>
          <w:szCs w:val="28"/>
        </w:rPr>
        <w:t xml:space="preserve"> лиц</w:t>
      </w:r>
      <w:r>
        <w:rPr>
          <w:rStyle w:val="81"/>
          <w:sz w:val="28"/>
          <w:szCs w:val="28"/>
        </w:rPr>
        <w:t>а</w:t>
      </w:r>
      <w:r w:rsidRPr="006F3F29">
        <w:rPr>
          <w:sz w:val="28"/>
          <w:szCs w:val="28"/>
        </w:rPr>
        <w:t xml:space="preserve"> с полномочиями проводящих выездную проверку лиц, а также с целями, задачами, основаниями проведения</w:t>
      </w:r>
      <w:r>
        <w:rPr>
          <w:sz w:val="28"/>
          <w:szCs w:val="28"/>
        </w:rPr>
        <w:t xml:space="preserve"> </w:t>
      </w:r>
      <w:r w:rsidRPr="00BA228F">
        <w:rPr>
          <w:sz w:val="28"/>
          <w:szCs w:val="28"/>
        </w:rPr>
        <w:t>плановой</w:t>
      </w:r>
      <w:r>
        <w:rPr>
          <w:sz w:val="28"/>
          <w:szCs w:val="28"/>
        </w:rPr>
        <w:t xml:space="preserve"> </w:t>
      </w:r>
      <w:r w:rsidRPr="006F3F29">
        <w:rPr>
          <w:sz w:val="28"/>
          <w:szCs w:val="28"/>
        </w:rPr>
        <w:t xml:space="preserve">выездной проверки, видами и объемами мероприятий по контролю, составом экспертов, представителей экспертных организаций, привлекаемых к </w:t>
      </w:r>
      <w:r w:rsidRPr="00BA228F">
        <w:rPr>
          <w:sz w:val="28"/>
          <w:szCs w:val="28"/>
        </w:rPr>
        <w:t>плановой</w:t>
      </w:r>
      <w:r>
        <w:rPr>
          <w:sz w:val="28"/>
          <w:szCs w:val="28"/>
        </w:rPr>
        <w:t xml:space="preserve"> </w:t>
      </w:r>
      <w:r w:rsidRPr="006F3F29">
        <w:rPr>
          <w:sz w:val="28"/>
          <w:szCs w:val="28"/>
        </w:rPr>
        <w:t>выездной проверке, со сроками и с условиями ее проведения.</w:t>
      </w:r>
    </w:p>
    <w:p w:rsidR="002F0A3B" w:rsidRPr="006F3F29" w:rsidRDefault="002F0A3B" w:rsidP="002F0A3B">
      <w:pPr>
        <w:autoSpaceDE w:val="0"/>
        <w:autoSpaceDN w:val="0"/>
        <w:adjustRightInd w:val="0"/>
        <w:ind w:firstLine="540"/>
        <w:jc w:val="both"/>
        <w:rPr>
          <w:sz w:val="28"/>
          <w:szCs w:val="28"/>
        </w:rPr>
      </w:pPr>
      <w:r w:rsidRPr="006F3F29">
        <w:rPr>
          <w:sz w:val="28"/>
          <w:szCs w:val="28"/>
        </w:rPr>
        <w:t>При воспрепятствовании доступу проверочной (ревизионной) группы на территорию или в помещение объекта контроля</w:t>
      </w:r>
      <w:r>
        <w:rPr>
          <w:sz w:val="28"/>
          <w:szCs w:val="28"/>
        </w:rPr>
        <w:t xml:space="preserve"> </w:t>
      </w:r>
      <w:r w:rsidRPr="00BA228F">
        <w:rPr>
          <w:sz w:val="28"/>
          <w:szCs w:val="28"/>
        </w:rPr>
        <w:t>руководителем проверочной (ревизионной) группы</w:t>
      </w:r>
      <w:r>
        <w:rPr>
          <w:sz w:val="28"/>
          <w:szCs w:val="28"/>
        </w:rPr>
        <w:t xml:space="preserve"> </w:t>
      </w:r>
      <w:r w:rsidRPr="006F3F29">
        <w:rPr>
          <w:sz w:val="28"/>
          <w:szCs w:val="28"/>
        </w:rPr>
        <w:t>составляется акт по форме согласно приложению № 5 к настоящему Регламенту.</w:t>
      </w:r>
    </w:p>
    <w:p w:rsidR="002F0A3B" w:rsidRPr="006F3F29" w:rsidRDefault="002F0A3B" w:rsidP="002F0A3B">
      <w:pPr>
        <w:autoSpaceDE w:val="0"/>
        <w:autoSpaceDN w:val="0"/>
        <w:adjustRightInd w:val="0"/>
        <w:ind w:firstLine="709"/>
        <w:jc w:val="both"/>
        <w:rPr>
          <w:sz w:val="28"/>
          <w:szCs w:val="28"/>
        </w:rPr>
      </w:pPr>
      <w:r w:rsidRPr="006F3F29">
        <w:rPr>
          <w:sz w:val="28"/>
          <w:szCs w:val="28"/>
        </w:rPr>
        <w:t xml:space="preserve">В ходе выездной проверки (ревизии) проводятся контрольные действия по документальному и фактическому изучению деятельности объекта контроля. </w:t>
      </w:r>
      <w:proofErr w:type="gramStart"/>
      <w:r w:rsidRPr="006F3F29">
        <w:rPr>
          <w:sz w:val="28"/>
          <w:szCs w:val="28"/>
        </w:rPr>
        <w:t>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w:t>
      </w:r>
      <w:proofErr w:type="gramEnd"/>
      <w:r w:rsidRPr="006F3F29">
        <w:rPr>
          <w:sz w:val="28"/>
          <w:szCs w:val="28"/>
        </w:rPr>
        <w:t xml:space="preserve"> 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2F0A3B" w:rsidRPr="006F3F29" w:rsidRDefault="002F0A3B" w:rsidP="002F0A3B">
      <w:pPr>
        <w:suppressAutoHyphens/>
        <w:autoSpaceDE w:val="0"/>
        <w:autoSpaceDN w:val="0"/>
        <w:adjustRightInd w:val="0"/>
        <w:ind w:firstLine="709"/>
        <w:jc w:val="both"/>
        <w:rPr>
          <w:sz w:val="28"/>
          <w:szCs w:val="28"/>
        </w:rPr>
      </w:pPr>
      <w:proofErr w:type="gramStart"/>
      <w:r w:rsidRPr="006F3F29">
        <w:rPr>
          <w:sz w:val="28"/>
          <w:szCs w:val="28"/>
        </w:rPr>
        <w:t xml:space="preserve">В случае обнаружения подделок, подлогов, хищений, злоупотреблений и при необходимости пресечения данных противоправных действий </w:t>
      </w:r>
      <w:r w:rsidRPr="006F3F29">
        <w:rPr>
          <w:rStyle w:val="81"/>
          <w:sz w:val="28"/>
          <w:szCs w:val="28"/>
        </w:rPr>
        <w:t>руководитель проверочной (ревизионной) группы</w:t>
      </w:r>
      <w:r w:rsidRPr="006F3F29">
        <w:rPr>
          <w:sz w:val="28"/>
          <w:szCs w:val="28"/>
        </w:rPr>
        <w:t xml:space="preserve"> изымает необходимые документы и материалы с учетом ограничений, установленных законодательством Российской Федерации, составляет акт изъятия по форме согласно приложению № 6 к настоящему Регламенту, а также копии или опись изъятых документов в соответствующих делах.</w:t>
      </w:r>
      <w:proofErr w:type="gramEnd"/>
      <w:r w:rsidRPr="006F3F29">
        <w:rPr>
          <w:sz w:val="28"/>
          <w:szCs w:val="28"/>
        </w:rPr>
        <w:t xml:space="preserve"> В случае обнаружения данных, указывающих на признаки состава преступления, </w:t>
      </w:r>
      <w:r w:rsidRPr="006F3F29">
        <w:rPr>
          <w:rStyle w:val="81"/>
          <w:sz w:val="28"/>
          <w:szCs w:val="28"/>
        </w:rPr>
        <w:t xml:space="preserve">руководитель проверочной (ревизионной) группы </w:t>
      </w:r>
      <w:r w:rsidRPr="006F3F29">
        <w:rPr>
          <w:sz w:val="28"/>
          <w:szCs w:val="28"/>
        </w:rPr>
        <w:t>опечатывает кассы, кассовые и служебные помещения, склады и архивы.</w:t>
      </w: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Министр может продлить срок проведения выездной проверки (ревизии) не более чем на десять рабочих дней на основании мотивированного обращения руководителя проверочной (ревизионной) группы.</w:t>
      </w: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 xml:space="preserve">В срок не позднее трех рабочих дней со дня издания приказа о продлении срока выездной проверки (ревизии) копия приказа направляется (вручается) представителю объекта контроля в порядке, установленном настоящим </w:t>
      </w:r>
      <w:r w:rsidRPr="006F3F29">
        <w:rPr>
          <w:rStyle w:val="81"/>
          <w:sz w:val="28"/>
          <w:szCs w:val="28"/>
        </w:rPr>
        <w:lastRenderedPageBreak/>
        <w:t>Регламентом.</w:t>
      </w:r>
    </w:p>
    <w:p w:rsidR="002F0A3B" w:rsidRPr="00E128D9" w:rsidRDefault="002F0A3B" w:rsidP="002F0A3B">
      <w:pPr>
        <w:pStyle w:val="af0"/>
        <w:shd w:val="clear" w:color="auto" w:fill="auto"/>
        <w:spacing w:after="0" w:line="240" w:lineRule="auto"/>
        <w:ind w:firstLine="709"/>
        <w:rPr>
          <w:rStyle w:val="81"/>
          <w:sz w:val="28"/>
          <w:szCs w:val="28"/>
        </w:rPr>
      </w:pPr>
      <w:r w:rsidRPr="00E128D9">
        <w:rPr>
          <w:rStyle w:val="81"/>
          <w:sz w:val="28"/>
          <w:szCs w:val="28"/>
        </w:rPr>
        <w:t>Министр на основании мотивированного обращения руководителя проверочной (ревизионной) группы может назначить:</w:t>
      </w:r>
    </w:p>
    <w:p w:rsidR="002F0A3B" w:rsidRPr="00AE64AA" w:rsidRDefault="002F0A3B" w:rsidP="002F0A3B">
      <w:pPr>
        <w:pStyle w:val="a"/>
        <w:numPr>
          <w:ilvl w:val="0"/>
          <w:numId w:val="0"/>
        </w:numPr>
        <w:autoSpaceDE w:val="0"/>
        <w:autoSpaceDN w:val="0"/>
        <w:adjustRightInd w:val="0"/>
        <w:spacing w:before="0"/>
        <w:ind w:firstLine="709"/>
        <w:rPr>
          <w:rStyle w:val="81"/>
          <w:bCs w:val="0"/>
          <w:noProof/>
        </w:rPr>
      </w:pPr>
      <w:r w:rsidRPr="00AE64AA">
        <w:rPr>
          <w:rStyle w:val="81"/>
          <w:bCs w:val="0"/>
          <w:noProof/>
        </w:rPr>
        <w:t>-</w:t>
      </w:r>
      <w:r>
        <w:rPr>
          <w:rStyle w:val="81"/>
          <w:bCs w:val="0"/>
          <w:noProof/>
        </w:rPr>
        <w:t> </w:t>
      </w:r>
      <w:r w:rsidRPr="00AE64AA">
        <w:rPr>
          <w:rStyle w:val="81"/>
          <w:bCs w:val="0"/>
          <w:noProof/>
        </w:rPr>
        <w:t>проведение обследования;</w:t>
      </w:r>
    </w:p>
    <w:p w:rsidR="002F0A3B" w:rsidRPr="00E128D9" w:rsidRDefault="002F0A3B" w:rsidP="002F0A3B">
      <w:pPr>
        <w:pStyle w:val="a"/>
        <w:numPr>
          <w:ilvl w:val="0"/>
          <w:numId w:val="0"/>
        </w:numPr>
        <w:autoSpaceDE w:val="0"/>
        <w:autoSpaceDN w:val="0"/>
        <w:adjustRightInd w:val="0"/>
        <w:spacing w:before="0"/>
        <w:ind w:firstLine="709"/>
        <w:rPr>
          <w:rStyle w:val="81"/>
          <w:bCs w:val="0"/>
          <w:noProof/>
        </w:rPr>
      </w:pPr>
      <w:r w:rsidRPr="00AE64AA">
        <w:rPr>
          <w:rStyle w:val="81"/>
          <w:bCs w:val="0"/>
          <w:noProof/>
        </w:rPr>
        <w:t>-</w:t>
      </w:r>
      <w:r>
        <w:rPr>
          <w:rStyle w:val="81"/>
          <w:bCs w:val="0"/>
          <w:noProof/>
        </w:rPr>
        <w:t> </w:t>
      </w:r>
      <w:r w:rsidRPr="00E128D9">
        <w:rPr>
          <w:rStyle w:val="81"/>
          <w:bCs w:val="0"/>
          <w:noProof/>
        </w:rPr>
        <w:t>проведение встречной проверки.</w:t>
      </w:r>
    </w:p>
    <w:p w:rsidR="002F0A3B" w:rsidRPr="00E128D9" w:rsidRDefault="002F0A3B" w:rsidP="002F0A3B">
      <w:pPr>
        <w:pStyle w:val="af0"/>
        <w:shd w:val="clear" w:color="auto" w:fill="auto"/>
        <w:spacing w:after="0" w:line="240" w:lineRule="auto"/>
        <w:ind w:firstLine="709"/>
        <w:rPr>
          <w:rStyle w:val="81"/>
          <w:sz w:val="28"/>
          <w:szCs w:val="28"/>
        </w:rPr>
      </w:pPr>
      <w:r w:rsidRPr="00E128D9">
        <w:rPr>
          <w:rStyle w:val="81"/>
          <w:sz w:val="28"/>
          <w:szCs w:val="28"/>
        </w:rPr>
        <w:t xml:space="preserve">Обследования и (или) встречные проверки в рамках плановых выездных проверок (ревизий) осуществляются аналогично порядку, предусмотренному в подпунктах 5.1.4 - 5.1.7, 5.3.4 - 5.3.7 настоящего Регламента. </w:t>
      </w: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Проведение</w:t>
      </w:r>
      <w:r>
        <w:rPr>
          <w:rStyle w:val="81"/>
          <w:sz w:val="28"/>
          <w:szCs w:val="28"/>
        </w:rPr>
        <w:t xml:space="preserve"> </w:t>
      </w:r>
      <w:r w:rsidRPr="00AE64AA">
        <w:rPr>
          <w:rStyle w:val="81"/>
          <w:sz w:val="28"/>
          <w:szCs w:val="28"/>
        </w:rPr>
        <w:t>плановой</w:t>
      </w:r>
      <w:r>
        <w:rPr>
          <w:rStyle w:val="81"/>
          <w:sz w:val="28"/>
          <w:szCs w:val="28"/>
        </w:rPr>
        <w:t xml:space="preserve"> </w:t>
      </w:r>
      <w:r w:rsidRPr="006F3F29">
        <w:rPr>
          <w:rStyle w:val="81"/>
          <w:sz w:val="28"/>
          <w:szCs w:val="28"/>
        </w:rPr>
        <w:t>выездной проверки (ревизии) может быть приостановлено Министром на основании мотивированного обращения руководителя проверочной (ревизионной) группы:</w:t>
      </w:r>
    </w:p>
    <w:p w:rsidR="002F0A3B" w:rsidRPr="00AE64AA" w:rsidRDefault="002F0A3B" w:rsidP="002F0A3B">
      <w:pPr>
        <w:pStyle w:val="af0"/>
        <w:shd w:val="clear" w:color="auto" w:fill="auto"/>
        <w:tabs>
          <w:tab w:val="left" w:pos="1023"/>
        </w:tabs>
        <w:spacing w:after="0" w:line="240" w:lineRule="auto"/>
        <w:ind w:firstLine="709"/>
        <w:rPr>
          <w:sz w:val="28"/>
          <w:szCs w:val="28"/>
        </w:rPr>
      </w:pPr>
      <w:r w:rsidRPr="00AE64AA">
        <w:rPr>
          <w:rStyle w:val="81"/>
          <w:bCs/>
        </w:rPr>
        <w:t>-</w:t>
      </w:r>
      <w:r>
        <w:rPr>
          <w:rStyle w:val="81"/>
          <w:bCs/>
        </w:rPr>
        <w:t> </w:t>
      </w:r>
      <w:r w:rsidRPr="00AE64AA">
        <w:rPr>
          <w:rStyle w:val="81"/>
          <w:sz w:val="28"/>
          <w:szCs w:val="28"/>
        </w:rPr>
        <w:t>на период проведения встречной проверки и (или) обследования;</w:t>
      </w:r>
    </w:p>
    <w:p w:rsidR="002F0A3B" w:rsidRPr="006F3F29" w:rsidRDefault="002F0A3B" w:rsidP="002F0A3B">
      <w:pPr>
        <w:pStyle w:val="af0"/>
        <w:shd w:val="clear" w:color="auto" w:fill="auto"/>
        <w:tabs>
          <w:tab w:val="left" w:pos="1042"/>
        </w:tabs>
        <w:spacing w:after="0" w:line="240" w:lineRule="auto"/>
        <w:ind w:firstLine="709"/>
        <w:rPr>
          <w:sz w:val="28"/>
          <w:szCs w:val="28"/>
        </w:rPr>
      </w:pPr>
      <w:r w:rsidRPr="00AE64AA">
        <w:rPr>
          <w:rStyle w:val="81"/>
          <w:bCs/>
        </w:rPr>
        <w:t>-</w:t>
      </w:r>
      <w:r>
        <w:rPr>
          <w:rStyle w:val="81"/>
          <w:bCs/>
        </w:rPr>
        <w:t> </w:t>
      </w:r>
      <w:r w:rsidRPr="006F3F29">
        <w:rPr>
          <w:rStyle w:val="81"/>
          <w:sz w:val="28"/>
          <w:szCs w:val="28"/>
        </w:rPr>
        <w:t>при отсутствии или неудовлетворительном состоянии бухгалтерского (бюджетного) учета у объекта контроля на период восстановления объектом контроля документов, необходимых для проведения выездной проверки (ревизии), а также приведения в надлежащее состояние документов учета и отчетности;</w:t>
      </w:r>
    </w:p>
    <w:p w:rsidR="002F0A3B" w:rsidRPr="00AE64AA" w:rsidRDefault="002F0A3B" w:rsidP="002F0A3B">
      <w:pPr>
        <w:pStyle w:val="af0"/>
        <w:shd w:val="clear" w:color="auto" w:fill="auto"/>
        <w:tabs>
          <w:tab w:val="left" w:pos="1033"/>
        </w:tabs>
        <w:spacing w:after="0" w:line="240" w:lineRule="auto"/>
        <w:ind w:firstLine="709"/>
        <w:rPr>
          <w:sz w:val="28"/>
          <w:szCs w:val="28"/>
        </w:rPr>
      </w:pPr>
      <w:r w:rsidRPr="00AE64AA">
        <w:rPr>
          <w:rStyle w:val="81"/>
          <w:bCs/>
        </w:rPr>
        <w:t>-</w:t>
      </w:r>
      <w:r>
        <w:rPr>
          <w:rStyle w:val="81"/>
          <w:bCs/>
        </w:rPr>
        <w:t> </w:t>
      </w:r>
      <w:r w:rsidRPr="00AE64AA">
        <w:rPr>
          <w:rStyle w:val="81"/>
          <w:sz w:val="28"/>
          <w:szCs w:val="28"/>
        </w:rPr>
        <w:t>на период организации и проведения экспертиз;</w:t>
      </w:r>
    </w:p>
    <w:p w:rsidR="002F0A3B" w:rsidRPr="00AE64AA" w:rsidRDefault="002F0A3B" w:rsidP="002F0A3B">
      <w:pPr>
        <w:pStyle w:val="af0"/>
        <w:shd w:val="clear" w:color="auto" w:fill="auto"/>
        <w:tabs>
          <w:tab w:val="left" w:pos="1018"/>
        </w:tabs>
        <w:spacing w:after="0" w:line="240" w:lineRule="auto"/>
        <w:ind w:firstLine="709"/>
        <w:rPr>
          <w:sz w:val="28"/>
          <w:szCs w:val="28"/>
        </w:rPr>
      </w:pPr>
      <w:r w:rsidRPr="00AE64AA">
        <w:rPr>
          <w:rStyle w:val="81"/>
          <w:bCs/>
        </w:rPr>
        <w:t>-</w:t>
      </w:r>
      <w:r>
        <w:rPr>
          <w:rStyle w:val="81"/>
          <w:bCs/>
        </w:rPr>
        <w:t> </w:t>
      </w:r>
      <w:r w:rsidRPr="00AE64AA">
        <w:rPr>
          <w:rStyle w:val="81"/>
          <w:sz w:val="28"/>
          <w:szCs w:val="28"/>
        </w:rPr>
        <w:t>на период исполнения запросов, направленных в компетентные органы;</w:t>
      </w:r>
    </w:p>
    <w:p w:rsidR="002F0A3B" w:rsidRPr="006F3F29" w:rsidRDefault="002F0A3B" w:rsidP="002F0A3B">
      <w:pPr>
        <w:pStyle w:val="af0"/>
        <w:shd w:val="clear" w:color="auto" w:fill="auto"/>
        <w:tabs>
          <w:tab w:val="left" w:pos="1038"/>
        </w:tabs>
        <w:spacing w:after="0" w:line="240" w:lineRule="auto"/>
        <w:ind w:firstLine="709"/>
        <w:rPr>
          <w:sz w:val="28"/>
          <w:szCs w:val="28"/>
        </w:rPr>
      </w:pPr>
      <w:r w:rsidRPr="00AE64AA">
        <w:rPr>
          <w:rStyle w:val="81"/>
          <w:bCs/>
        </w:rPr>
        <w:t>-</w:t>
      </w:r>
      <w:r w:rsidRPr="006F3F29">
        <w:rPr>
          <w:rStyle w:val="81"/>
          <w:sz w:val="28"/>
          <w:szCs w:val="28"/>
        </w:rPr>
        <w:t> в случае непредставления объектом контроля информации, документов и материалов, и (или) представления неполного комплекта истребуемых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2F0A3B" w:rsidRPr="006F3F29" w:rsidRDefault="002F0A3B" w:rsidP="002F0A3B">
      <w:pPr>
        <w:pStyle w:val="af0"/>
        <w:shd w:val="clear" w:color="auto" w:fill="auto"/>
        <w:tabs>
          <w:tab w:val="left" w:pos="1018"/>
        </w:tabs>
        <w:spacing w:after="0" w:line="240" w:lineRule="auto"/>
        <w:ind w:firstLine="709"/>
        <w:rPr>
          <w:sz w:val="28"/>
          <w:szCs w:val="28"/>
        </w:rPr>
      </w:pPr>
      <w:r w:rsidRPr="00AE64AA">
        <w:rPr>
          <w:rStyle w:val="81"/>
          <w:bCs/>
        </w:rPr>
        <w:t>-</w:t>
      </w:r>
      <w:r w:rsidRPr="006F3F29">
        <w:rPr>
          <w:rStyle w:val="81"/>
          <w:sz w:val="28"/>
          <w:szCs w:val="28"/>
        </w:rPr>
        <w:t> при необходимости обследования имущества и (или) документов, находящихся не по месту нахождения объекта контроля.</w:t>
      </w: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На время приостановления выездной проверки (ревизии) течение ее срока прерывается. Руководитель проверочной (ревизионной) группы в трехдневный срок, исчисляемый в рабочих днях, со дня принятия Министром решения о приостановлении проведения выездной проверки (ревизии):</w:t>
      </w:r>
    </w:p>
    <w:p w:rsidR="002F0A3B" w:rsidRPr="006F3F29" w:rsidRDefault="002F0A3B" w:rsidP="002F0A3B">
      <w:pPr>
        <w:pStyle w:val="af0"/>
        <w:shd w:val="clear" w:color="auto" w:fill="auto"/>
        <w:tabs>
          <w:tab w:val="left" w:pos="1143"/>
        </w:tabs>
        <w:spacing w:after="0" w:line="240" w:lineRule="auto"/>
        <w:ind w:firstLine="709"/>
        <w:rPr>
          <w:sz w:val="28"/>
          <w:szCs w:val="28"/>
        </w:rPr>
      </w:pPr>
      <w:r w:rsidRPr="00AE64AA">
        <w:rPr>
          <w:rStyle w:val="81"/>
          <w:bCs/>
        </w:rPr>
        <w:t>-</w:t>
      </w:r>
      <w:r w:rsidRPr="006F3F29">
        <w:rPr>
          <w:rStyle w:val="81"/>
          <w:sz w:val="28"/>
          <w:szCs w:val="28"/>
        </w:rPr>
        <w:t> письменно извещает объект контроля о приостановлении проведения проверки и о причинах приостановления;</w:t>
      </w:r>
    </w:p>
    <w:p w:rsidR="002F0A3B" w:rsidRPr="006F3F29" w:rsidRDefault="002F0A3B" w:rsidP="002F0A3B">
      <w:pPr>
        <w:pStyle w:val="af0"/>
        <w:shd w:val="clear" w:color="auto" w:fill="auto"/>
        <w:tabs>
          <w:tab w:val="left" w:pos="1081"/>
        </w:tabs>
        <w:spacing w:after="0" w:line="240" w:lineRule="auto"/>
        <w:ind w:firstLine="709"/>
        <w:rPr>
          <w:sz w:val="28"/>
          <w:szCs w:val="28"/>
        </w:rPr>
      </w:pPr>
      <w:r w:rsidRPr="00AE64AA">
        <w:rPr>
          <w:rStyle w:val="81"/>
          <w:bCs/>
        </w:rPr>
        <w:t>-</w:t>
      </w:r>
      <w:r>
        <w:rPr>
          <w:rStyle w:val="81"/>
          <w:bCs/>
        </w:rPr>
        <w:t> </w:t>
      </w:r>
      <w:r w:rsidRPr="006F3F29">
        <w:rPr>
          <w:rStyle w:val="81"/>
          <w:sz w:val="28"/>
          <w:szCs w:val="28"/>
        </w:rPr>
        <w:t>может принять меры по устранению препятствий в проведении выездной проверки (ревизии), предусмотренные законодательством Российской Федерации и способствующие возобновлению проведения выездной проверки (ревизии).</w:t>
      </w: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Министр принимает решение о возобновлении проведения выездной проверки (ревизии) в трехдневный срок, исчисляемый в рабочих днях, со дня получения сведений об устранении причин приостановления выездной проверки.</w:t>
      </w:r>
    </w:p>
    <w:p w:rsidR="002F0A3B" w:rsidRDefault="002F0A3B" w:rsidP="002F0A3B">
      <w:pPr>
        <w:pStyle w:val="af0"/>
        <w:shd w:val="clear" w:color="auto" w:fill="auto"/>
        <w:spacing w:after="0" w:line="240" w:lineRule="auto"/>
        <w:ind w:firstLine="709"/>
        <w:rPr>
          <w:rStyle w:val="81"/>
          <w:sz w:val="28"/>
          <w:szCs w:val="28"/>
        </w:rPr>
      </w:pPr>
      <w:r w:rsidRPr="006F3F29">
        <w:rPr>
          <w:rStyle w:val="81"/>
          <w:sz w:val="28"/>
          <w:szCs w:val="28"/>
        </w:rPr>
        <w:t>Руководитель проверочной (ревизионной) группы в трехдневный срок, исчисляемый в рабочих днях, со дня принятия Министром указанного в настоящем пункте решения информирует объект контроля о возобновлении проведения выездной проверки (ревизии).</w:t>
      </w:r>
    </w:p>
    <w:p w:rsidR="002F0A3B" w:rsidRPr="00C316D5" w:rsidRDefault="002F0A3B" w:rsidP="002F0A3B">
      <w:pPr>
        <w:pStyle w:val="af0"/>
        <w:shd w:val="clear" w:color="auto" w:fill="auto"/>
        <w:spacing w:after="0" w:line="240" w:lineRule="auto"/>
        <w:ind w:firstLine="709"/>
        <w:rPr>
          <w:sz w:val="28"/>
          <w:szCs w:val="28"/>
        </w:rPr>
      </w:pPr>
      <w:r w:rsidRPr="00C316D5">
        <w:rPr>
          <w:rStyle w:val="81"/>
          <w:sz w:val="28"/>
          <w:szCs w:val="28"/>
        </w:rPr>
        <w:t>Срок исполнения: общий срок проведения плановой выездной проверки объекта контроля - не более тридцати рабочих дней.</w:t>
      </w:r>
    </w:p>
    <w:p w:rsidR="002F0A3B" w:rsidRDefault="002F0A3B" w:rsidP="002F0A3B">
      <w:pPr>
        <w:pStyle w:val="af0"/>
        <w:shd w:val="clear" w:color="auto" w:fill="auto"/>
        <w:spacing w:after="0" w:line="240" w:lineRule="auto"/>
        <w:ind w:firstLine="709"/>
        <w:rPr>
          <w:rStyle w:val="81"/>
          <w:sz w:val="28"/>
          <w:szCs w:val="28"/>
        </w:rPr>
      </w:pPr>
      <w:r w:rsidRPr="00C316D5">
        <w:rPr>
          <w:rStyle w:val="81"/>
          <w:sz w:val="28"/>
          <w:szCs w:val="28"/>
        </w:rPr>
        <w:t>Результат действия: проведенная в соответствии с программой проверки плановая выездная проверка.</w:t>
      </w:r>
    </w:p>
    <w:p w:rsidR="002F0A3B" w:rsidRDefault="002F0A3B" w:rsidP="002F0A3B">
      <w:pPr>
        <w:pStyle w:val="af0"/>
        <w:shd w:val="clear" w:color="auto" w:fill="auto"/>
        <w:spacing w:after="0" w:line="240" w:lineRule="auto"/>
        <w:ind w:firstLine="709"/>
        <w:rPr>
          <w:rStyle w:val="81"/>
          <w:sz w:val="28"/>
          <w:szCs w:val="28"/>
        </w:rPr>
      </w:pPr>
      <w:r w:rsidRPr="00C316D5">
        <w:rPr>
          <w:rStyle w:val="81"/>
          <w:sz w:val="28"/>
          <w:szCs w:val="28"/>
        </w:rPr>
        <w:t>5.2.5.</w:t>
      </w:r>
      <w:r>
        <w:rPr>
          <w:rStyle w:val="81"/>
          <w:sz w:val="28"/>
          <w:szCs w:val="28"/>
        </w:rPr>
        <w:t> </w:t>
      </w:r>
      <w:r w:rsidRPr="00C316D5">
        <w:rPr>
          <w:rStyle w:val="81"/>
          <w:sz w:val="28"/>
          <w:szCs w:val="28"/>
        </w:rPr>
        <w:t xml:space="preserve">По результатам плановой выездной проверки (ревизии) должностное лицо, проводящее проверку, оформляет акт по форме согласно приложению № 7 к </w:t>
      </w:r>
      <w:r w:rsidRPr="00C316D5">
        <w:rPr>
          <w:rStyle w:val="81"/>
          <w:sz w:val="28"/>
          <w:szCs w:val="28"/>
        </w:rPr>
        <w:lastRenderedPageBreak/>
        <w:t xml:space="preserve">настоящему Регламенту. </w:t>
      </w:r>
    </w:p>
    <w:p w:rsidR="002F0A3B" w:rsidRDefault="002F0A3B" w:rsidP="002F0A3B">
      <w:pPr>
        <w:pStyle w:val="af0"/>
        <w:shd w:val="clear" w:color="auto" w:fill="auto"/>
        <w:spacing w:after="0" w:line="240" w:lineRule="auto"/>
        <w:ind w:firstLine="709"/>
        <w:rPr>
          <w:rStyle w:val="81"/>
          <w:sz w:val="28"/>
          <w:szCs w:val="28"/>
        </w:rPr>
      </w:pPr>
      <w:r w:rsidRPr="003A275D">
        <w:rPr>
          <w:rStyle w:val="81"/>
          <w:sz w:val="28"/>
          <w:szCs w:val="28"/>
        </w:rPr>
        <w:t>Проект акта плановой выездной проверки (ревизии) за два рабочих дня до окончания срока проведения проверки подлежит рассмотрению у Министра (первого заместителя, заместителя министра).</w:t>
      </w:r>
    </w:p>
    <w:p w:rsidR="002F0A3B" w:rsidRPr="00C316D5" w:rsidRDefault="002F0A3B" w:rsidP="002F0A3B">
      <w:pPr>
        <w:pStyle w:val="af0"/>
        <w:shd w:val="clear" w:color="auto" w:fill="auto"/>
        <w:spacing w:after="0" w:line="240" w:lineRule="auto"/>
        <w:ind w:firstLine="709"/>
        <w:rPr>
          <w:rStyle w:val="81"/>
          <w:sz w:val="28"/>
          <w:szCs w:val="28"/>
        </w:rPr>
      </w:pPr>
      <w:r w:rsidRPr="00C316D5">
        <w:rPr>
          <w:rStyle w:val="81"/>
          <w:sz w:val="28"/>
          <w:szCs w:val="28"/>
        </w:rPr>
        <w:t xml:space="preserve">Акт подписывается </w:t>
      </w:r>
      <w:r w:rsidRPr="000C6530">
        <w:rPr>
          <w:rStyle w:val="81"/>
          <w:sz w:val="28"/>
          <w:szCs w:val="28"/>
        </w:rPr>
        <w:t>д</w:t>
      </w:r>
      <w:r w:rsidRPr="00C316D5">
        <w:rPr>
          <w:rStyle w:val="81"/>
          <w:sz w:val="28"/>
          <w:szCs w:val="28"/>
        </w:rPr>
        <w:t>олжностным лицом, проводящим проверку, не позднее последнего дня срока проведения плановой выездной проверки.</w:t>
      </w:r>
    </w:p>
    <w:p w:rsidR="002F0A3B" w:rsidRPr="00C316D5" w:rsidRDefault="002F0A3B" w:rsidP="002F0A3B">
      <w:pPr>
        <w:pStyle w:val="af0"/>
        <w:shd w:val="clear" w:color="auto" w:fill="auto"/>
        <w:spacing w:after="0" w:line="240" w:lineRule="auto"/>
        <w:ind w:firstLine="709"/>
        <w:rPr>
          <w:rStyle w:val="81"/>
          <w:sz w:val="28"/>
          <w:szCs w:val="28"/>
        </w:rPr>
      </w:pPr>
      <w:r w:rsidRPr="00C316D5">
        <w:rPr>
          <w:rStyle w:val="81"/>
          <w:sz w:val="28"/>
          <w:szCs w:val="28"/>
        </w:rPr>
        <w:t xml:space="preserve">Акт плановой выездной проверки составляется в двух экземплярах, один из которых </w:t>
      </w:r>
      <w:r w:rsidRPr="000C6530">
        <w:rPr>
          <w:rStyle w:val="81"/>
        </w:rPr>
        <w:t xml:space="preserve">в трехдневный срок, исчисляемый в рабочих днях, со дня его подписания </w:t>
      </w:r>
      <w:r w:rsidRPr="00C316D5">
        <w:rPr>
          <w:rStyle w:val="81"/>
          <w:sz w:val="28"/>
          <w:szCs w:val="28"/>
        </w:rPr>
        <w:t>вручается представителю объекта контроля, либо направляется заказным почтовым отправлением с уведомлением о вручении или иным способом, свидетельствующим о дате его получения адресатом. Второй экземпляр акта плановой выездной проверки подшивается в дело.</w:t>
      </w:r>
    </w:p>
    <w:p w:rsidR="002F0A3B" w:rsidRDefault="002F0A3B" w:rsidP="002F0A3B">
      <w:pPr>
        <w:pStyle w:val="af0"/>
        <w:shd w:val="clear" w:color="auto" w:fill="auto"/>
        <w:spacing w:after="0" w:line="240" w:lineRule="auto"/>
        <w:ind w:firstLine="709"/>
        <w:rPr>
          <w:rStyle w:val="81"/>
          <w:sz w:val="28"/>
          <w:szCs w:val="28"/>
        </w:rPr>
      </w:pPr>
      <w:r w:rsidRPr="006F3F29">
        <w:rPr>
          <w:rStyle w:val="81"/>
          <w:sz w:val="28"/>
          <w:szCs w:val="28"/>
        </w:rPr>
        <w:t>К акту выездной проверки (ревизии) (кроме акта встречной проверки и заключения, подготовленного по результатам проведения обследования) прилагаются документы, результаты экспертиз (исследований), фото-, видео- и аудиоматериалы, полученные в ходе проведения контрольных мероприятий.</w:t>
      </w:r>
    </w:p>
    <w:p w:rsidR="002F0A3B" w:rsidRPr="006F3F29" w:rsidRDefault="002F0A3B" w:rsidP="002F0A3B">
      <w:pPr>
        <w:pStyle w:val="af0"/>
        <w:shd w:val="clear" w:color="auto" w:fill="auto"/>
        <w:spacing w:after="0" w:line="240" w:lineRule="auto"/>
        <w:ind w:firstLine="709"/>
        <w:rPr>
          <w:rStyle w:val="81"/>
          <w:sz w:val="28"/>
          <w:szCs w:val="28"/>
        </w:rPr>
      </w:pPr>
      <w:r w:rsidRPr="00E128D9">
        <w:rPr>
          <w:rStyle w:val="81"/>
          <w:sz w:val="28"/>
          <w:szCs w:val="28"/>
        </w:rPr>
        <w:t>Акт и иные материалы выездной проверки (ревизии) подлежат рассмотрению Министром либо по его поручению первым заместителем Министра, заместителями Министра в пятнадцатидневный срок, исчисляемый в рабочих днях, со дня подписания акта.</w:t>
      </w: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По результатам рассмотрения акта и иных материалов выездной проверки (ревизии) Министр принимает решение:</w:t>
      </w:r>
    </w:p>
    <w:p w:rsidR="002F0A3B" w:rsidRPr="006F3F29" w:rsidRDefault="002F0A3B" w:rsidP="002F0A3B">
      <w:pPr>
        <w:pStyle w:val="af0"/>
        <w:shd w:val="clear" w:color="auto" w:fill="auto"/>
        <w:tabs>
          <w:tab w:val="left" w:pos="1028"/>
        </w:tabs>
        <w:spacing w:after="0" w:line="240" w:lineRule="auto"/>
        <w:ind w:firstLine="709"/>
        <w:rPr>
          <w:sz w:val="28"/>
          <w:szCs w:val="28"/>
        </w:rPr>
      </w:pPr>
      <w:r w:rsidRPr="006F3F29">
        <w:rPr>
          <w:rStyle w:val="81"/>
          <w:sz w:val="28"/>
          <w:szCs w:val="28"/>
        </w:rPr>
        <w:t>а) о применении мер принуждения;</w:t>
      </w:r>
    </w:p>
    <w:p w:rsidR="002F0A3B" w:rsidRPr="006F3F29" w:rsidRDefault="002F0A3B" w:rsidP="002F0A3B">
      <w:pPr>
        <w:pStyle w:val="af0"/>
        <w:shd w:val="clear" w:color="auto" w:fill="auto"/>
        <w:tabs>
          <w:tab w:val="left" w:pos="1042"/>
        </w:tabs>
        <w:spacing w:after="0" w:line="240" w:lineRule="auto"/>
        <w:ind w:firstLine="709"/>
        <w:rPr>
          <w:sz w:val="28"/>
          <w:szCs w:val="28"/>
        </w:rPr>
      </w:pPr>
      <w:r w:rsidRPr="006F3F29">
        <w:rPr>
          <w:rStyle w:val="81"/>
          <w:sz w:val="28"/>
          <w:szCs w:val="28"/>
        </w:rPr>
        <w:t>б) об отсутствии оснований для применения мер принуждения;</w:t>
      </w:r>
    </w:p>
    <w:p w:rsidR="002F0A3B" w:rsidRDefault="002F0A3B" w:rsidP="002F0A3B">
      <w:pPr>
        <w:pStyle w:val="af0"/>
        <w:shd w:val="clear" w:color="auto" w:fill="auto"/>
        <w:tabs>
          <w:tab w:val="left" w:pos="1028"/>
        </w:tabs>
        <w:spacing w:after="0" w:line="240" w:lineRule="auto"/>
        <w:ind w:firstLine="709"/>
        <w:rPr>
          <w:rStyle w:val="81"/>
          <w:sz w:val="28"/>
          <w:szCs w:val="28"/>
        </w:rPr>
      </w:pPr>
      <w:r w:rsidRPr="006F3F29">
        <w:rPr>
          <w:rStyle w:val="81"/>
          <w:sz w:val="28"/>
          <w:szCs w:val="28"/>
        </w:rPr>
        <w:t>в) о назначении внеплановой выездной проверки (ревизии) при представлении объектом контроля письменных возражений с приложением дополнительных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2F0A3B" w:rsidRPr="00221408" w:rsidRDefault="002F0A3B" w:rsidP="002F0A3B">
      <w:pPr>
        <w:widowControl w:val="0"/>
        <w:autoSpaceDE w:val="0"/>
        <w:autoSpaceDN w:val="0"/>
        <w:adjustRightInd w:val="0"/>
        <w:ind w:firstLine="540"/>
        <w:jc w:val="both"/>
        <w:rPr>
          <w:sz w:val="28"/>
          <w:szCs w:val="28"/>
        </w:rPr>
      </w:pPr>
      <w:r w:rsidRPr="00221408">
        <w:rPr>
          <w:sz w:val="28"/>
          <w:szCs w:val="28"/>
        </w:rPr>
        <w:t>В случае выявления нарушений бюджетного законодательства Российской Федерации, уполномоченные должностные лица Министерства составляют протоколы об административных правонарушениях по составам правонарушений, предусмотренных статьями 15.1, 15.14 </w:t>
      </w:r>
      <w:r>
        <w:rPr>
          <w:sz w:val="28"/>
          <w:szCs w:val="28"/>
        </w:rPr>
        <w:t>-</w:t>
      </w:r>
      <w:r w:rsidRPr="00221408">
        <w:rPr>
          <w:sz w:val="28"/>
          <w:szCs w:val="28"/>
        </w:rPr>
        <w:t xml:space="preserve"> 15.15.16 </w:t>
      </w:r>
      <w:hyperlink r:id="rId12" w:history="1">
        <w:proofErr w:type="gramStart"/>
        <w:r w:rsidRPr="00221408">
          <w:rPr>
            <w:sz w:val="28"/>
            <w:szCs w:val="28"/>
          </w:rPr>
          <w:t>Кодекс</w:t>
        </w:r>
        <w:proofErr w:type="gramEnd"/>
      </w:hyperlink>
      <w:r w:rsidRPr="00221408">
        <w:rPr>
          <w:sz w:val="28"/>
          <w:szCs w:val="28"/>
        </w:rPr>
        <w:t>а Российской Федерации об административных правонарушениях.</w:t>
      </w:r>
    </w:p>
    <w:p w:rsidR="002F0A3B" w:rsidRPr="00221408" w:rsidRDefault="002F0A3B" w:rsidP="002F0A3B">
      <w:pPr>
        <w:widowControl w:val="0"/>
        <w:autoSpaceDE w:val="0"/>
        <w:autoSpaceDN w:val="0"/>
        <w:adjustRightInd w:val="0"/>
        <w:ind w:firstLine="540"/>
        <w:jc w:val="both"/>
        <w:rPr>
          <w:sz w:val="28"/>
          <w:szCs w:val="28"/>
        </w:rPr>
      </w:pPr>
      <w:r w:rsidRPr="00221408">
        <w:rPr>
          <w:sz w:val="28"/>
          <w:szCs w:val="28"/>
        </w:rPr>
        <w:t>В случае выявления обстоятельств и фактов, свидетельствующих о признаках нарушений, относящихся к компетенции другого государственного органа (должностного лица), такие материалы направляются для рассмотрения в порядке, установленном законодательством Российской Федерации.</w:t>
      </w:r>
    </w:p>
    <w:p w:rsidR="002F0A3B" w:rsidRPr="00221408" w:rsidRDefault="002F0A3B" w:rsidP="002F0A3B">
      <w:pPr>
        <w:autoSpaceDE w:val="0"/>
        <w:autoSpaceDN w:val="0"/>
        <w:adjustRightInd w:val="0"/>
        <w:ind w:firstLine="540"/>
        <w:jc w:val="both"/>
        <w:rPr>
          <w:sz w:val="28"/>
          <w:szCs w:val="28"/>
        </w:rPr>
      </w:pPr>
      <w:r w:rsidRPr="00221408">
        <w:rPr>
          <w:sz w:val="28"/>
          <w:szCs w:val="28"/>
        </w:rPr>
        <w:t xml:space="preserve">Министерство направляет объекту контроля </w:t>
      </w:r>
      <w:r>
        <w:rPr>
          <w:sz w:val="28"/>
          <w:szCs w:val="28"/>
        </w:rPr>
        <w:t>представления</w:t>
      </w:r>
      <w:r w:rsidRPr="00221408">
        <w:rPr>
          <w:sz w:val="28"/>
          <w:szCs w:val="28"/>
        </w:rPr>
        <w:t xml:space="preserve"> и (или) предписани</w:t>
      </w:r>
      <w:r>
        <w:rPr>
          <w:sz w:val="28"/>
          <w:szCs w:val="28"/>
        </w:rPr>
        <w:t xml:space="preserve">я. </w:t>
      </w:r>
      <w:r w:rsidRPr="00221408">
        <w:rPr>
          <w:sz w:val="28"/>
          <w:szCs w:val="28"/>
        </w:rPr>
        <w:t>В случае неисполнения представления и (или) предписания о возмещении причиненного ущерба Министерство применяет к лицу, не исполнившему такое представление и (или) предписание, меры ответственности согласно законодательству Российской Федерации.</w:t>
      </w:r>
    </w:p>
    <w:p w:rsidR="002F0A3B" w:rsidRPr="005C567A" w:rsidRDefault="002F0A3B" w:rsidP="002F0A3B">
      <w:pPr>
        <w:autoSpaceDE w:val="0"/>
        <w:autoSpaceDN w:val="0"/>
        <w:adjustRightInd w:val="0"/>
        <w:ind w:firstLine="540"/>
        <w:jc w:val="both"/>
        <w:rPr>
          <w:sz w:val="28"/>
          <w:szCs w:val="28"/>
          <w:highlight w:val="yellow"/>
        </w:rPr>
      </w:pPr>
      <w:proofErr w:type="gramStart"/>
      <w:r w:rsidRPr="00221408">
        <w:rPr>
          <w:sz w:val="28"/>
          <w:szCs w:val="28"/>
        </w:rPr>
        <w:t xml:space="preserve">В случае неисполнения предписания о возмещении ущерба, причиненного Республике Татарстан нарушением бюджетного законодательства Российской Федерации и иных нормативных правовых актов, регулирующих бюджетные правоотношения, Министерство направляет в суд исковое заявление о возмещении </w:t>
      </w:r>
      <w:r w:rsidRPr="00221408">
        <w:rPr>
          <w:sz w:val="28"/>
          <w:szCs w:val="28"/>
        </w:rPr>
        <w:lastRenderedPageBreak/>
        <w:t>объектом контроля, должностными лицами которого допущено указанное нарушение, ущерба, причиненного Республике Татарстан, и защищает в суде интересы Республики Татарстан по этому иску.</w:t>
      </w:r>
      <w:proofErr w:type="gramEnd"/>
    </w:p>
    <w:p w:rsidR="002F0A3B" w:rsidRPr="00F74D50" w:rsidRDefault="002F0A3B" w:rsidP="002F0A3B">
      <w:pPr>
        <w:autoSpaceDE w:val="0"/>
        <w:autoSpaceDN w:val="0"/>
        <w:adjustRightInd w:val="0"/>
        <w:ind w:firstLine="709"/>
        <w:jc w:val="both"/>
        <w:rPr>
          <w:rStyle w:val="81"/>
          <w:sz w:val="28"/>
          <w:szCs w:val="28"/>
        </w:rPr>
      </w:pPr>
      <w:r w:rsidRPr="00F74D50">
        <w:rPr>
          <w:rStyle w:val="81"/>
          <w:sz w:val="28"/>
          <w:szCs w:val="28"/>
        </w:rPr>
        <w:t>Срок исполнения:</w:t>
      </w:r>
    </w:p>
    <w:p w:rsidR="002F0A3B" w:rsidRPr="00F74D50" w:rsidRDefault="002F0A3B" w:rsidP="002F0A3B">
      <w:pPr>
        <w:autoSpaceDE w:val="0"/>
        <w:autoSpaceDN w:val="0"/>
        <w:adjustRightInd w:val="0"/>
        <w:ind w:firstLine="709"/>
        <w:jc w:val="both"/>
        <w:rPr>
          <w:sz w:val="28"/>
          <w:szCs w:val="28"/>
        </w:rPr>
      </w:pPr>
      <w:r w:rsidRPr="00F74D50">
        <w:rPr>
          <w:rStyle w:val="81"/>
          <w:sz w:val="28"/>
          <w:szCs w:val="28"/>
        </w:rPr>
        <w:t>составление и подписание акта - </w:t>
      </w:r>
      <w:r w:rsidRPr="00F74D50">
        <w:rPr>
          <w:sz w:val="28"/>
          <w:szCs w:val="28"/>
        </w:rPr>
        <w:t>не позднее последнего дня срока проведения плановой выездной проверки;</w:t>
      </w:r>
    </w:p>
    <w:p w:rsidR="002F0A3B" w:rsidRPr="00F74D50" w:rsidRDefault="002F0A3B" w:rsidP="002F0A3B">
      <w:pPr>
        <w:autoSpaceDE w:val="0"/>
        <w:autoSpaceDN w:val="0"/>
        <w:adjustRightInd w:val="0"/>
        <w:ind w:firstLine="709"/>
        <w:jc w:val="both"/>
        <w:rPr>
          <w:sz w:val="28"/>
          <w:szCs w:val="28"/>
        </w:rPr>
      </w:pPr>
      <w:r w:rsidRPr="00F74D50">
        <w:rPr>
          <w:sz w:val="28"/>
          <w:szCs w:val="28"/>
        </w:rPr>
        <w:t>вручение (направление) акта объекту контроля - не позднее трех рабочих дней со дня его подписания;</w:t>
      </w:r>
    </w:p>
    <w:p w:rsidR="002F0A3B" w:rsidRPr="00F74D50" w:rsidRDefault="002F0A3B" w:rsidP="002F0A3B">
      <w:pPr>
        <w:autoSpaceDE w:val="0"/>
        <w:autoSpaceDN w:val="0"/>
        <w:adjustRightInd w:val="0"/>
        <w:ind w:firstLine="709"/>
        <w:jc w:val="both"/>
        <w:rPr>
          <w:sz w:val="28"/>
          <w:szCs w:val="28"/>
        </w:rPr>
      </w:pPr>
      <w:r w:rsidRPr="00F74D50">
        <w:rPr>
          <w:rStyle w:val="81"/>
          <w:sz w:val="28"/>
          <w:szCs w:val="28"/>
        </w:rPr>
        <w:t>рассмотрение м</w:t>
      </w:r>
      <w:r w:rsidRPr="00F74D50">
        <w:rPr>
          <w:sz w:val="28"/>
          <w:szCs w:val="28"/>
        </w:rPr>
        <w:t>атериалов плановой выездной проверки и принятие Министром решения - </w:t>
      </w:r>
      <w:r w:rsidRPr="00F74D50">
        <w:rPr>
          <w:rStyle w:val="81"/>
          <w:sz w:val="28"/>
          <w:szCs w:val="28"/>
        </w:rPr>
        <w:t>не позднее пятнадцати</w:t>
      </w:r>
      <w:r w:rsidRPr="00F74D50">
        <w:rPr>
          <w:sz w:val="28"/>
          <w:szCs w:val="28"/>
        </w:rPr>
        <w:t xml:space="preserve"> рабочих дней со дня подписания акта.</w:t>
      </w:r>
    </w:p>
    <w:p w:rsidR="002F0A3B" w:rsidRPr="00F74D50" w:rsidRDefault="002F0A3B" w:rsidP="002F0A3B">
      <w:pPr>
        <w:pStyle w:val="af0"/>
        <w:shd w:val="clear" w:color="auto" w:fill="auto"/>
        <w:tabs>
          <w:tab w:val="left" w:pos="1038"/>
        </w:tabs>
        <w:spacing w:after="0" w:line="240" w:lineRule="auto"/>
        <w:ind w:firstLine="709"/>
        <w:rPr>
          <w:rStyle w:val="81"/>
          <w:sz w:val="28"/>
          <w:szCs w:val="28"/>
        </w:rPr>
      </w:pPr>
      <w:r w:rsidRPr="00F74D50">
        <w:rPr>
          <w:rStyle w:val="81"/>
          <w:sz w:val="28"/>
          <w:szCs w:val="28"/>
        </w:rPr>
        <w:t xml:space="preserve">Результат действия: </w:t>
      </w:r>
    </w:p>
    <w:p w:rsidR="002F0A3B" w:rsidRPr="00F74D50" w:rsidRDefault="002F0A3B" w:rsidP="002F0A3B">
      <w:pPr>
        <w:pStyle w:val="af0"/>
        <w:shd w:val="clear" w:color="auto" w:fill="auto"/>
        <w:tabs>
          <w:tab w:val="left" w:pos="1038"/>
        </w:tabs>
        <w:spacing w:after="0" w:line="240" w:lineRule="auto"/>
        <w:ind w:firstLine="709"/>
        <w:rPr>
          <w:rStyle w:val="81"/>
          <w:sz w:val="28"/>
          <w:szCs w:val="28"/>
        </w:rPr>
      </w:pPr>
      <w:r w:rsidRPr="00F74D50">
        <w:rPr>
          <w:rStyle w:val="81"/>
          <w:sz w:val="28"/>
          <w:szCs w:val="28"/>
        </w:rPr>
        <w:t xml:space="preserve">два экземпляра акта плановой </w:t>
      </w:r>
      <w:r w:rsidRPr="00F74D50">
        <w:rPr>
          <w:sz w:val="28"/>
          <w:szCs w:val="28"/>
        </w:rPr>
        <w:t>выездной</w:t>
      </w:r>
      <w:r w:rsidRPr="00F74D50">
        <w:rPr>
          <w:rStyle w:val="81"/>
          <w:sz w:val="28"/>
          <w:szCs w:val="28"/>
        </w:rPr>
        <w:t xml:space="preserve"> проверки, один из которых направлен в адрес объекта контроля, другой - подшит в дело;</w:t>
      </w:r>
    </w:p>
    <w:p w:rsidR="002F0A3B" w:rsidRPr="00F74D50" w:rsidRDefault="002F0A3B" w:rsidP="002F0A3B">
      <w:pPr>
        <w:pStyle w:val="af0"/>
        <w:shd w:val="clear" w:color="auto" w:fill="auto"/>
        <w:tabs>
          <w:tab w:val="left" w:pos="1038"/>
        </w:tabs>
        <w:spacing w:after="0" w:line="240" w:lineRule="auto"/>
        <w:ind w:firstLine="709"/>
        <w:rPr>
          <w:rStyle w:val="81"/>
          <w:sz w:val="28"/>
          <w:szCs w:val="28"/>
        </w:rPr>
      </w:pPr>
      <w:r w:rsidRPr="00F74D50">
        <w:rPr>
          <w:rStyle w:val="81"/>
          <w:sz w:val="28"/>
          <w:szCs w:val="28"/>
        </w:rPr>
        <w:t xml:space="preserve">решение, принятое Министром по результатам рассмотрения акта и иных материалов плановой </w:t>
      </w:r>
      <w:r w:rsidRPr="00F74D50">
        <w:rPr>
          <w:sz w:val="28"/>
          <w:szCs w:val="28"/>
        </w:rPr>
        <w:t>выездной</w:t>
      </w:r>
      <w:r w:rsidRPr="00F74D50">
        <w:rPr>
          <w:rStyle w:val="81"/>
          <w:sz w:val="28"/>
          <w:szCs w:val="28"/>
        </w:rPr>
        <w:t xml:space="preserve"> проверки.</w:t>
      </w:r>
    </w:p>
    <w:p w:rsidR="002F0A3B" w:rsidRPr="00E128D9" w:rsidRDefault="002F0A3B" w:rsidP="002F0A3B">
      <w:pPr>
        <w:pStyle w:val="af0"/>
        <w:shd w:val="clear" w:color="auto" w:fill="auto"/>
        <w:spacing w:after="0" w:line="240" w:lineRule="auto"/>
        <w:ind w:firstLine="709"/>
        <w:rPr>
          <w:rStyle w:val="81"/>
          <w:noProof w:val="0"/>
          <w:sz w:val="28"/>
          <w:szCs w:val="28"/>
        </w:rPr>
      </w:pPr>
      <w:r w:rsidRPr="00F74D50">
        <w:rPr>
          <w:rStyle w:val="81"/>
          <w:noProof w:val="0"/>
          <w:sz w:val="28"/>
          <w:szCs w:val="28"/>
        </w:rPr>
        <w:t>5.2.6. Объект контроля вправе представить письменные возражения на акт плановой выездной проверки (ревизии) в течение пяти рабочих дней со дня получения такого акта. Письменные возражения объекта контроля прилагаются к материалам плановой выездной проверки (ревизии).</w:t>
      </w:r>
    </w:p>
    <w:p w:rsidR="002F0A3B" w:rsidRPr="006F3F29" w:rsidRDefault="002F0A3B" w:rsidP="002F0A3B">
      <w:pPr>
        <w:pStyle w:val="af0"/>
        <w:shd w:val="clear" w:color="auto" w:fill="auto"/>
        <w:spacing w:after="0" w:line="240" w:lineRule="auto"/>
        <w:ind w:firstLine="709"/>
        <w:rPr>
          <w:rStyle w:val="81"/>
          <w:sz w:val="28"/>
          <w:szCs w:val="28"/>
        </w:rPr>
      </w:pPr>
      <w:r w:rsidRPr="00F74D50">
        <w:rPr>
          <w:rStyle w:val="81"/>
          <w:sz w:val="28"/>
          <w:szCs w:val="28"/>
        </w:rPr>
        <w:t>5.2.7.</w:t>
      </w:r>
      <w:r>
        <w:rPr>
          <w:rStyle w:val="81"/>
          <w:sz w:val="28"/>
          <w:szCs w:val="28"/>
        </w:rPr>
        <w:t> </w:t>
      </w:r>
      <w:r w:rsidRPr="006F3F29">
        <w:rPr>
          <w:rStyle w:val="81"/>
          <w:sz w:val="28"/>
          <w:szCs w:val="28"/>
        </w:rPr>
        <w:t>Результат выполнения административной процедуры «Проведение плановой выездной проверки (ревизии) фиксируется в электронной форме на официальном сайте Министерства.</w:t>
      </w:r>
    </w:p>
    <w:p w:rsidR="002F0A3B" w:rsidRPr="006F3F29" w:rsidRDefault="002F0A3B" w:rsidP="002F0A3B">
      <w:pPr>
        <w:pStyle w:val="a"/>
        <w:numPr>
          <w:ilvl w:val="0"/>
          <w:numId w:val="0"/>
        </w:numPr>
        <w:autoSpaceDE w:val="0"/>
        <w:autoSpaceDN w:val="0"/>
        <w:adjustRightInd w:val="0"/>
        <w:ind w:left="709"/>
      </w:pPr>
    </w:p>
    <w:p w:rsidR="002F0A3B" w:rsidRPr="006F3F29" w:rsidRDefault="002F0A3B" w:rsidP="002F0A3B">
      <w:pPr>
        <w:pStyle w:val="af0"/>
        <w:shd w:val="clear" w:color="auto" w:fill="auto"/>
        <w:tabs>
          <w:tab w:val="left" w:pos="1418"/>
        </w:tabs>
        <w:spacing w:after="0" w:line="240" w:lineRule="auto"/>
        <w:ind w:firstLine="0"/>
        <w:jc w:val="center"/>
        <w:rPr>
          <w:rStyle w:val="81"/>
          <w:sz w:val="28"/>
          <w:szCs w:val="28"/>
        </w:rPr>
      </w:pPr>
      <w:r w:rsidRPr="006F3F29">
        <w:rPr>
          <w:rStyle w:val="11"/>
          <w:sz w:val="28"/>
          <w:szCs w:val="28"/>
        </w:rPr>
        <w:t>5.3.</w:t>
      </w:r>
      <w:r w:rsidRPr="006F3F29">
        <w:rPr>
          <w:rStyle w:val="11"/>
          <w:b/>
          <w:sz w:val="28"/>
          <w:szCs w:val="28"/>
        </w:rPr>
        <w:t> </w:t>
      </w:r>
      <w:r w:rsidRPr="006F3F29">
        <w:rPr>
          <w:rStyle w:val="81"/>
          <w:sz w:val="28"/>
          <w:szCs w:val="28"/>
        </w:rPr>
        <w:t>Административная процедура «Проведение обследования»</w:t>
      </w:r>
    </w:p>
    <w:p w:rsidR="002F0A3B" w:rsidRPr="006F3F29" w:rsidRDefault="002F0A3B" w:rsidP="002F0A3B">
      <w:pPr>
        <w:pStyle w:val="af0"/>
        <w:shd w:val="clear" w:color="auto" w:fill="auto"/>
        <w:tabs>
          <w:tab w:val="left" w:pos="1418"/>
        </w:tabs>
        <w:spacing w:after="0" w:line="240" w:lineRule="auto"/>
        <w:ind w:firstLine="709"/>
        <w:rPr>
          <w:sz w:val="28"/>
          <w:szCs w:val="28"/>
        </w:rPr>
      </w:pP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5.3.1. Основанием для начала административной процедуры «Проведение обследования» является решение Министра о проведении обследования соответствующего объекта контроля.</w:t>
      </w: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5.3.2. Административная процедура «Проведение обследования» осуществляется в соответствии с нижеследующим порядком административных действий:</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 xml:space="preserve">определение должностного лица, ответственного за </w:t>
      </w:r>
      <w:r w:rsidRPr="00BB3796">
        <w:rPr>
          <w:rStyle w:val="81"/>
          <w:noProof w:val="0"/>
          <w:sz w:val="28"/>
          <w:szCs w:val="28"/>
        </w:rPr>
        <w:t>проведение обследования</w:t>
      </w:r>
      <w:r w:rsidRPr="006F3F29">
        <w:rPr>
          <w:rStyle w:val="81"/>
          <w:sz w:val="28"/>
          <w:szCs w:val="28"/>
        </w:rPr>
        <w:t>;</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оформление приказа о проведении обследования;</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утверждение программы обследования;</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уведомление объекта контроля о проведении обследования;</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проведение обследования;</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оформление результатов обследования.</w:t>
      </w: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5.3.3. Определение должностных лиц, ответственных за проведени</w:t>
      </w:r>
      <w:r w:rsidRPr="00BB3796">
        <w:rPr>
          <w:rStyle w:val="81"/>
          <w:noProof w:val="0"/>
          <w:sz w:val="28"/>
          <w:szCs w:val="28"/>
        </w:rPr>
        <w:t>е</w:t>
      </w:r>
      <w:r w:rsidRPr="006F3F29">
        <w:rPr>
          <w:rStyle w:val="81"/>
          <w:sz w:val="28"/>
          <w:szCs w:val="28"/>
        </w:rPr>
        <w:t xml:space="preserve"> обследования объекта контроля, оформление приказа Министра, утверждение программы обследования, уведомление объекта контроля о проведении обследования осуществляется аналогично порядку, предусмотренному в подпунктах 5.1.4 - 5.1.7 настоящего Регламента.</w:t>
      </w:r>
    </w:p>
    <w:p w:rsidR="002F0A3B" w:rsidRPr="006F3F29" w:rsidRDefault="002F0A3B" w:rsidP="002F0A3B">
      <w:pPr>
        <w:autoSpaceDE w:val="0"/>
        <w:autoSpaceDN w:val="0"/>
        <w:adjustRightInd w:val="0"/>
        <w:ind w:firstLine="709"/>
        <w:jc w:val="both"/>
        <w:rPr>
          <w:sz w:val="28"/>
          <w:szCs w:val="28"/>
        </w:rPr>
      </w:pPr>
      <w:r w:rsidRPr="006F3F29">
        <w:rPr>
          <w:sz w:val="28"/>
          <w:szCs w:val="28"/>
        </w:rPr>
        <w:t>5.3.4. Д</w:t>
      </w:r>
      <w:r w:rsidRPr="006F3F29">
        <w:rPr>
          <w:rStyle w:val="81"/>
          <w:sz w:val="28"/>
          <w:szCs w:val="28"/>
        </w:rPr>
        <w:t>олжностные лица, ответственные за контрольное мероприятие</w:t>
      </w:r>
      <w:r w:rsidRPr="006F3F29">
        <w:rPr>
          <w:sz w:val="28"/>
          <w:szCs w:val="28"/>
        </w:rPr>
        <w:t xml:space="preserve">, эксперты, представители экспертных организаций после прибытия на объект обследования начинают проверку: </w:t>
      </w:r>
    </w:p>
    <w:p w:rsidR="002F0A3B" w:rsidRPr="006F3F29" w:rsidRDefault="002F0A3B" w:rsidP="002F0A3B">
      <w:pPr>
        <w:autoSpaceDE w:val="0"/>
        <w:autoSpaceDN w:val="0"/>
        <w:adjustRightInd w:val="0"/>
        <w:ind w:firstLine="709"/>
        <w:jc w:val="both"/>
        <w:rPr>
          <w:sz w:val="28"/>
          <w:szCs w:val="28"/>
        </w:rPr>
      </w:pPr>
      <w:r w:rsidRPr="006F3F29">
        <w:rPr>
          <w:sz w:val="28"/>
          <w:szCs w:val="28"/>
        </w:rPr>
        <w:t>- с предъявления служебных удостоверений;</w:t>
      </w:r>
    </w:p>
    <w:p w:rsidR="002F0A3B" w:rsidRPr="006F3F29" w:rsidRDefault="002F0A3B" w:rsidP="002F0A3B">
      <w:pPr>
        <w:autoSpaceDE w:val="0"/>
        <w:autoSpaceDN w:val="0"/>
        <w:adjustRightInd w:val="0"/>
        <w:ind w:firstLine="709"/>
        <w:jc w:val="both"/>
        <w:rPr>
          <w:sz w:val="28"/>
          <w:szCs w:val="28"/>
        </w:rPr>
      </w:pPr>
      <w:r w:rsidRPr="006F3F29">
        <w:rPr>
          <w:sz w:val="28"/>
          <w:szCs w:val="28"/>
        </w:rPr>
        <w:lastRenderedPageBreak/>
        <w:t>- с предъявления приказа Министра о назначении обследования для ознакомления руководителя объекта обследования;</w:t>
      </w:r>
    </w:p>
    <w:p w:rsidR="002F0A3B" w:rsidRPr="006F3F29" w:rsidRDefault="002F0A3B" w:rsidP="002F0A3B">
      <w:pPr>
        <w:autoSpaceDE w:val="0"/>
        <w:autoSpaceDN w:val="0"/>
        <w:adjustRightInd w:val="0"/>
        <w:ind w:firstLine="709"/>
        <w:jc w:val="both"/>
        <w:rPr>
          <w:sz w:val="28"/>
          <w:szCs w:val="28"/>
        </w:rPr>
      </w:pPr>
      <w:r w:rsidRPr="006F3F29">
        <w:rPr>
          <w:sz w:val="28"/>
          <w:szCs w:val="28"/>
        </w:rPr>
        <w:t>При обследовании осуществляется анализ и оценка состояния сферы деятельности объекта контроля, определенного приказом Министра. При проведении обследования могут проводиться исследования и экспертизы с использованием фото-, видео- и аудиотехники, а также иных видов техники и приборов, в том числе измерительных приборов.</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Срок исполнения: срок проведения обследования объекта контроля - не более тридцати рабочих дней.</w:t>
      </w: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 xml:space="preserve">Результат действия: </w:t>
      </w:r>
      <w:r w:rsidRPr="002916EB">
        <w:rPr>
          <w:rStyle w:val="81"/>
          <w:sz w:val="28"/>
          <w:szCs w:val="28"/>
        </w:rPr>
        <w:t>обследование,</w:t>
      </w:r>
      <w:r w:rsidRPr="006F3F29">
        <w:rPr>
          <w:rStyle w:val="81"/>
          <w:sz w:val="28"/>
          <w:szCs w:val="28"/>
        </w:rPr>
        <w:t xml:space="preserve"> проведено</w:t>
      </w:r>
      <w:r w:rsidRPr="002916EB">
        <w:rPr>
          <w:rStyle w:val="81"/>
          <w:sz w:val="28"/>
          <w:szCs w:val="28"/>
        </w:rPr>
        <w:t>е</w:t>
      </w:r>
      <w:r w:rsidRPr="006F3F29">
        <w:rPr>
          <w:rStyle w:val="81"/>
          <w:sz w:val="28"/>
          <w:szCs w:val="28"/>
        </w:rPr>
        <w:t xml:space="preserve"> в соответствии с программой проверки.</w:t>
      </w:r>
    </w:p>
    <w:p w:rsidR="002F0A3B" w:rsidRPr="002916EB" w:rsidRDefault="002F0A3B" w:rsidP="002F0A3B">
      <w:pPr>
        <w:autoSpaceDE w:val="0"/>
        <w:autoSpaceDN w:val="0"/>
        <w:adjustRightInd w:val="0"/>
        <w:ind w:firstLine="709"/>
        <w:jc w:val="both"/>
        <w:rPr>
          <w:sz w:val="28"/>
          <w:szCs w:val="28"/>
        </w:rPr>
      </w:pPr>
      <w:r w:rsidRPr="006F3F29">
        <w:rPr>
          <w:sz w:val="28"/>
          <w:szCs w:val="28"/>
        </w:rPr>
        <w:t>5.3.5. </w:t>
      </w:r>
      <w:r w:rsidRPr="002916EB">
        <w:rPr>
          <w:sz w:val="28"/>
          <w:szCs w:val="28"/>
        </w:rPr>
        <w:t>По результатам обследования должностное лицо оформляет заключение, которое должно содержать:</w:t>
      </w:r>
    </w:p>
    <w:p w:rsidR="002F0A3B" w:rsidRPr="002916EB" w:rsidRDefault="002F0A3B" w:rsidP="002F0A3B">
      <w:pPr>
        <w:pStyle w:val="af0"/>
        <w:shd w:val="clear" w:color="auto" w:fill="auto"/>
        <w:tabs>
          <w:tab w:val="left" w:pos="1008"/>
        </w:tabs>
        <w:spacing w:after="0" w:line="240" w:lineRule="auto"/>
        <w:ind w:firstLine="709"/>
        <w:rPr>
          <w:sz w:val="28"/>
          <w:szCs w:val="28"/>
        </w:rPr>
      </w:pPr>
      <w:r w:rsidRPr="002916EB">
        <w:rPr>
          <w:sz w:val="28"/>
          <w:szCs w:val="28"/>
        </w:rPr>
        <w:t>а) основание для проведения обследования;</w:t>
      </w:r>
    </w:p>
    <w:p w:rsidR="002F0A3B" w:rsidRPr="002916EB" w:rsidRDefault="002F0A3B" w:rsidP="002F0A3B">
      <w:pPr>
        <w:pStyle w:val="af0"/>
        <w:shd w:val="clear" w:color="auto" w:fill="auto"/>
        <w:tabs>
          <w:tab w:val="left" w:pos="1018"/>
        </w:tabs>
        <w:spacing w:after="0" w:line="240" w:lineRule="auto"/>
        <w:ind w:firstLine="709"/>
        <w:rPr>
          <w:sz w:val="28"/>
          <w:szCs w:val="28"/>
        </w:rPr>
      </w:pPr>
      <w:r w:rsidRPr="002916EB">
        <w:rPr>
          <w:sz w:val="28"/>
          <w:szCs w:val="28"/>
        </w:rPr>
        <w:t>б) цели и задачи обследования;</w:t>
      </w:r>
    </w:p>
    <w:p w:rsidR="002F0A3B" w:rsidRPr="002916EB" w:rsidRDefault="002F0A3B" w:rsidP="002F0A3B">
      <w:pPr>
        <w:pStyle w:val="af0"/>
        <w:shd w:val="clear" w:color="auto" w:fill="auto"/>
        <w:tabs>
          <w:tab w:val="left" w:pos="1013"/>
        </w:tabs>
        <w:spacing w:after="0" w:line="240" w:lineRule="auto"/>
        <w:ind w:firstLine="709"/>
        <w:rPr>
          <w:sz w:val="28"/>
          <w:szCs w:val="28"/>
        </w:rPr>
      </w:pPr>
      <w:r w:rsidRPr="002916EB">
        <w:rPr>
          <w:sz w:val="28"/>
          <w:szCs w:val="28"/>
        </w:rPr>
        <w:t>в) характеристику использованной информации;</w:t>
      </w:r>
    </w:p>
    <w:p w:rsidR="002F0A3B" w:rsidRPr="002916EB" w:rsidRDefault="002F0A3B" w:rsidP="002F0A3B">
      <w:pPr>
        <w:pStyle w:val="af0"/>
        <w:shd w:val="clear" w:color="auto" w:fill="auto"/>
        <w:tabs>
          <w:tab w:val="left" w:pos="998"/>
        </w:tabs>
        <w:spacing w:after="0" w:line="240" w:lineRule="auto"/>
        <w:ind w:firstLine="709"/>
        <w:rPr>
          <w:sz w:val="28"/>
          <w:szCs w:val="28"/>
        </w:rPr>
      </w:pPr>
      <w:r w:rsidRPr="002916EB">
        <w:rPr>
          <w:sz w:val="28"/>
          <w:szCs w:val="28"/>
        </w:rPr>
        <w:t>г) полученные результаты проведенного обследования;</w:t>
      </w:r>
    </w:p>
    <w:p w:rsidR="002F0A3B" w:rsidRPr="002916EB" w:rsidRDefault="002F0A3B" w:rsidP="002F0A3B">
      <w:pPr>
        <w:pStyle w:val="af0"/>
        <w:shd w:val="clear" w:color="auto" w:fill="auto"/>
        <w:tabs>
          <w:tab w:val="left" w:pos="1027"/>
        </w:tabs>
        <w:spacing w:after="0" w:line="240" w:lineRule="auto"/>
        <w:ind w:firstLine="709"/>
        <w:rPr>
          <w:sz w:val="28"/>
          <w:szCs w:val="28"/>
        </w:rPr>
      </w:pPr>
      <w:r w:rsidRPr="002916EB">
        <w:rPr>
          <w:sz w:val="28"/>
          <w:szCs w:val="28"/>
        </w:rPr>
        <w:t>д) выводы по состоянию предмета экспертизы и анализа вопроса.</w:t>
      </w:r>
    </w:p>
    <w:p w:rsidR="002F0A3B" w:rsidRPr="006F3F29" w:rsidRDefault="002F0A3B" w:rsidP="002F0A3B">
      <w:pPr>
        <w:autoSpaceDE w:val="0"/>
        <w:autoSpaceDN w:val="0"/>
        <w:adjustRightInd w:val="0"/>
        <w:ind w:firstLine="709"/>
        <w:jc w:val="both"/>
        <w:rPr>
          <w:sz w:val="28"/>
          <w:szCs w:val="28"/>
        </w:rPr>
      </w:pPr>
      <w:r w:rsidRPr="006F3F29">
        <w:rPr>
          <w:sz w:val="28"/>
          <w:szCs w:val="28"/>
        </w:rPr>
        <w:t xml:space="preserve">Заключение оформляется </w:t>
      </w:r>
      <w:r w:rsidRPr="004D56B3">
        <w:rPr>
          <w:sz w:val="28"/>
          <w:szCs w:val="28"/>
        </w:rPr>
        <w:t>в двух экземплярах</w:t>
      </w:r>
      <w:r>
        <w:rPr>
          <w:sz w:val="28"/>
          <w:szCs w:val="28"/>
        </w:rPr>
        <w:t xml:space="preserve"> </w:t>
      </w:r>
      <w:r w:rsidRPr="006F3F29">
        <w:rPr>
          <w:sz w:val="28"/>
          <w:szCs w:val="28"/>
        </w:rPr>
        <w:t>и подписывается</w:t>
      </w:r>
      <w:r w:rsidRPr="006F3F29">
        <w:rPr>
          <w:rStyle w:val="81"/>
          <w:sz w:val="28"/>
          <w:szCs w:val="28"/>
        </w:rPr>
        <w:t xml:space="preserve"> </w:t>
      </w:r>
      <w:r w:rsidRPr="004D56B3">
        <w:rPr>
          <w:sz w:val="28"/>
          <w:szCs w:val="28"/>
        </w:rPr>
        <w:t>должностным лицом</w:t>
      </w:r>
      <w:r w:rsidRPr="006F3F29">
        <w:rPr>
          <w:sz w:val="28"/>
          <w:szCs w:val="28"/>
        </w:rPr>
        <w:t xml:space="preserve"> не позднее последнего дня срока проведения обследования. </w:t>
      </w:r>
      <w:r w:rsidRPr="004D56B3">
        <w:rPr>
          <w:sz w:val="28"/>
          <w:szCs w:val="28"/>
        </w:rPr>
        <w:t>Один экземпляр заключения</w:t>
      </w:r>
      <w:r w:rsidRPr="006F3F29">
        <w:rPr>
          <w:sz w:val="28"/>
          <w:szCs w:val="28"/>
        </w:rPr>
        <w:t xml:space="preserve"> в трехдневный срок, исчисляемый в рабочих днях, со дня его подписания вручается (направляется) представителю объекта контроля в соответствии с настоящим Регламентом.</w:t>
      </w:r>
      <w:r>
        <w:rPr>
          <w:sz w:val="28"/>
          <w:szCs w:val="28"/>
        </w:rPr>
        <w:t xml:space="preserve"> </w:t>
      </w:r>
      <w:r w:rsidRPr="004D56B3">
        <w:rPr>
          <w:sz w:val="28"/>
          <w:szCs w:val="28"/>
        </w:rPr>
        <w:t>Второй экземпляр заключения обследования подшивается в дело.</w:t>
      </w:r>
    </w:p>
    <w:p w:rsidR="002F0A3B" w:rsidRDefault="002F0A3B" w:rsidP="002F0A3B">
      <w:pPr>
        <w:autoSpaceDE w:val="0"/>
        <w:autoSpaceDN w:val="0"/>
        <w:adjustRightInd w:val="0"/>
        <w:ind w:firstLine="709"/>
        <w:jc w:val="both"/>
        <w:rPr>
          <w:rStyle w:val="81"/>
          <w:sz w:val="28"/>
          <w:szCs w:val="28"/>
        </w:rPr>
      </w:pPr>
      <w:r w:rsidRPr="006F3F29">
        <w:rPr>
          <w:sz w:val="28"/>
          <w:szCs w:val="28"/>
        </w:rPr>
        <w:t xml:space="preserve">Заключение и иные материалы обследования подлежат рассмотрению Министром либо по его поручению первым заместителем Министра, заместителями Министра в десятидневный срок, исчисляемый в рабочих днях, со дня подписания заключения. </w:t>
      </w:r>
      <w:r w:rsidRPr="006F3F29">
        <w:rPr>
          <w:rStyle w:val="81"/>
          <w:sz w:val="28"/>
          <w:szCs w:val="28"/>
        </w:rPr>
        <w:t>По итогам рассмотрения заключения, подготовленного по результатам проведения обследования, Министр может назначить проведение выездной проверки (ревизии).</w:t>
      </w:r>
    </w:p>
    <w:p w:rsidR="002F0A3B" w:rsidRPr="00B4022E" w:rsidRDefault="002F0A3B" w:rsidP="002F0A3B">
      <w:pPr>
        <w:pStyle w:val="af0"/>
        <w:shd w:val="clear" w:color="auto" w:fill="auto"/>
        <w:spacing w:after="0" w:line="240" w:lineRule="auto"/>
        <w:ind w:firstLine="709"/>
        <w:rPr>
          <w:rStyle w:val="81"/>
          <w:sz w:val="28"/>
          <w:szCs w:val="28"/>
        </w:rPr>
      </w:pPr>
      <w:r w:rsidRPr="00B4022E">
        <w:rPr>
          <w:rStyle w:val="81"/>
          <w:sz w:val="28"/>
          <w:szCs w:val="28"/>
        </w:rPr>
        <w:t xml:space="preserve">Срок исполнения: </w:t>
      </w:r>
    </w:p>
    <w:p w:rsidR="002F0A3B" w:rsidRPr="00B4022E" w:rsidRDefault="002F0A3B" w:rsidP="002F0A3B">
      <w:pPr>
        <w:pStyle w:val="af0"/>
        <w:shd w:val="clear" w:color="auto" w:fill="auto"/>
        <w:spacing w:after="0" w:line="240" w:lineRule="auto"/>
        <w:ind w:firstLine="709"/>
        <w:rPr>
          <w:sz w:val="28"/>
          <w:szCs w:val="28"/>
        </w:rPr>
      </w:pPr>
      <w:r w:rsidRPr="00B4022E">
        <w:rPr>
          <w:rStyle w:val="81"/>
          <w:sz w:val="28"/>
          <w:szCs w:val="28"/>
        </w:rPr>
        <w:t>составление и подписание заключения - </w:t>
      </w:r>
      <w:r w:rsidRPr="00B4022E">
        <w:rPr>
          <w:sz w:val="28"/>
          <w:szCs w:val="28"/>
        </w:rPr>
        <w:t>не позднее последнего дня срока проведения обследования;</w:t>
      </w:r>
    </w:p>
    <w:p w:rsidR="002F0A3B" w:rsidRPr="00B4022E" w:rsidRDefault="002F0A3B" w:rsidP="002F0A3B">
      <w:pPr>
        <w:pStyle w:val="af0"/>
        <w:shd w:val="clear" w:color="auto" w:fill="auto"/>
        <w:spacing w:after="0" w:line="240" w:lineRule="auto"/>
        <w:ind w:firstLine="709"/>
        <w:rPr>
          <w:sz w:val="28"/>
          <w:szCs w:val="28"/>
        </w:rPr>
      </w:pPr>
      <w:r w:rsidRPr="00B4022E">
        <w:rPr>
          <w:sz w:val="28"/>
          <w:szCs w:val="28"/>
        </w:rPr>
        <w:t>вручение (направление) заключения объекту контроля - не позднее трех рабочих дней со дня его подписания;</w:t>
      </w:r>
    </w:p>
    <w:p w:rsidR="002F0A3B" w:rsidRPr="00B4022E" w:rsidRDefault="002F0A3B" w:rsidP="002F0A3B">
      <w:pPr>
        <w:autoSpaceDE w:val="0"/>
        <w:autoSpaceDN w:val="0"/>
        <w:adjustRightInd w:val="0"/>
        <w:ind w:firstLine="709"/>
        <w:jc w:val="both"/>
        <w:rPr>
          <w:sz w:val="28"/>
          <w:szCs w:val="28"/>
        </w:rPr>
      </w:pPr>
      <w:r w:rsidRPr="00B4022E">
        <w:rPr>
          <w:rStyle w:val="81"/>
          <w:sz w:val="28"/>
          <w:szCs w:val="28"/>
        </w:rPr>
        <w:t>рассмотрение м</w:t>
      </w:r>
      <w:r w:rsidRPr="00B4022E">
        <w:rPr>
          <w:sz w:val="28"/>
          <w:szCs w:val="28"/>
        </w:rPr>
        <w:t>атериалов обследования и принятие Министром решения - </w:t>
      </w:r>
      <w:r w:rsidRPr="00B4022E">
        <w:rPr>
          <w:rStyle w:val="81"/>
          <w:sz w:val="28"/>
          <w:szCs w:val="28"/>
        </w:rPr>
        <w:t>не позднее десяти</w:t>
      </w:r>
      <w:r w:rsidRPr="00B4022E">
        <w:rPr>
          <w:sz w:val="28"/>
          <w:szCs w:val="28"/>
        </w:rPr>
        <w:t xml:space="preserve"> рабочих дней со дня подписания заключения.</w:t>
      </w:r>
    </w:p>
    <w:p w:rsidR="002F0A3B" w:rsidRPr="00B4022E" w:rsidRDefault="002F0A3B" w:rsidP="002F0A3B">
      <w:pPr>
        <w:autoSpaceDE w:val="0"/>
        <w:autoSpaceDN w:val="0"/>
        <w:adjustRightInd w:val="0"/>
        <w:ind w:firstLine="709"/>
        <w:jc w:val="both"/>
        <w:rPr>
          <w:rStyle w:val="81"/>
          <w:sz w:val="28"/>
          <w:szCs w:val="28"/>
        </w:rPr>
      </w:pPr>
      <w:r w:rsidRPr="00B4022E">
        <w:rPr>
          <w:rStyle w:val="81"/>
          <w:sz w:val="28"/>
          <w:szCs w:val="28"/>
        </w:rPr>
        <w:t xml:space="preserve">Результат действия: </w:t>
      </w:r>
    </w:p>
    <w:p w:rsidR="002F0A3B" w:rsidRPr="00B4022E" w:rsidRDefault="002F0A3B" w:rsidP="002F0A3B">
      <w:pPr>
        <w:pStyle w:val="af0"/>
        <w:shd w:val="clear" w:color="auto" w:fill="auto"/>
        <w:tabs>
          <w:tab w:val="left" w:pos="1038"/>
        </w:tabs>
        <w:spacing w:after="0" w:line="240" w:lineRule="auto"/>
        <w:ind w:firstLine="709"/>
        <w:rPr>
          <w:rStyle w:val="81"/>
          <w:sz w:val="28"/>
          <w:szCs w:val="28"/>
        </w:rPr>
      </w:pPr>
      <w:r w:rsidRPr="00B4022E">
        <w:rPr>
          <w:rStyle w:val="81"/>
          <w:sz w:val="28"/>
          <w:szCs w:val="28"/>
        </w:rPr>
        <w:t>два экземпляра заключения обследования, один из которых направлен в адрес объекта контроля, другой - подшит в дело;</w:t>
      </w:r>
    </w:p>
    <w:p w:rsidR="002F0A3B" w:rsidRDefault="002F0A3B" w:rsidP="002F0A3B">
      <w:pPr>
        <w:pStyle w:val="af0"/>
        <w:shd w:val="clear" w:color="auto" w:fill="auto"/>
        <w:tabs>
          <w:tab w:val="left" w:pos="1038"/>
        </w:tabs>
        <w:spacing w:after="0" w:line="240" w:lineRule="auto"/>
        <w:ind w:firstLine="709"/>
        <w:rPr>
          <w:rStyle w:val="81"/>
          <w:sz w:val="28"/>
          <w:szCs w:val="28"/>
        </w:rPr>
      </w:pPr>
      <w:r w:rsidRPr="00B4022E">
        <w:rPr>
          <w:rStyle w:val="81"/>
          <w:sz w:val="28"/>
          <w:szCs w:val="28"/>
        </w:rPr>
        <w:t>решение, принятое Министром по результатам рассмотрения заключения и иных материалов обследования.</w:t>
      </w:r>
    </w:p>
    <w:p w:rsidR="002F0A3B" w:rsidRPr="006F3F29" w:rsidRDefault="002F0A3B" w:rsidP="002F0A3B">
      <w:pPr>
        <w:autoSpaceDE w:val="0"/>
        <w:autoSpaceDN w:val="0"/>
        <w:adjustRightInd w:val="0"/>
        <w:ind w:firstLine="709"/>
        <w:jc w:val="both"/>
        <w:rPr>
          <w:sz w:val="28"/>
          <w:szCs w:val="28"/>
        </w:rPr>
      </w:pPr>
      <w:r w:rsidRPr="006F3F29">
        <w:rPr>
          <w:sz w:val="28"/>
          <w:szCs w:val="28"/>
        </w:rPr>
        <w:t xml:space="preserve">5.3.7. Объекты контроля вправе представить письменные возражения на заключение, оформленное по результатам обследования (за исключением обследования, проводимого в рамках камеральных и выездных проверок, ревизий), в </w:t>
      </w:r>
      <w:r w:rsidRPr="006F3F29">
        <w:rPr>
          <w:sz w:val="28"/>
          <w:szCs w:val="28"/>
        </w:rPr>
        <w:lastRenderedPageBreak/>
        <w:t>течение пяти рабочих дней со дня получения заключения. Письменные возражения объекта контроля по заключению приобщаются к материалам обследования.</w:t>
      </w:r>
    </w:p>
    <w:p w:rsidR="002F0A3B" w:rsidRPr="006F3F29" w:rsidRDefault="002F0A3B" w:rsidP="002F0A3B">
      <w:pPr>
        <w:autoSpaceDE w:val="0"/>
        <w:autoSpaceDN w:val="0"/>
        <w:adjustRightInd w:val="0"/>
        <w:ind w:firstLine="709"/>
        <w:jc w:val="both"/>
        <w:rPr>
          <w:sz w:val="28"/>
          <w:szCs w:val="28"/>
        </w:rPr>
      </w:pPr>
      <w:r w:rsidRPr="006F3F29">
        <w:rPr>
          <w:sz w:val="28"/>
          <w:szCs w:val="28"/>
        </w:rPr>
        <w:t>5.3.8. Результат выполнения административной процедуры «Проведение обследования» фиксируется в электронной форме на официальном сайте Министерства.</w:t>
      </w:r>
    </w:p>
    <w:p w:rsidR="002F0A3B" w:rsidRPr="006F3F29" w:rsidRDefault="002F0A3B" w:rsidP="002F0A3B">
      <w:pPr>
        <w:pStyle w:val="a"/>
        <w:numPr>
          <w:ilvl w:val="0"/>
          <w:numId w:val="0"/>
        </w:numPr>
        <w:autoSpaceDE w:val="0"/>
        <w:autoSpaceDN w:val="0"/>
        <w:adjustRightInd w:val="0"/>
        <w:ind w:left="709"/>
      </w:pPr>
    </w:p>
    <w:p w:rsidR="002F0A3B" w:rsidRDefault="002F0A3B" w:rsidP="002F0A3B">
      <w:pPr>
        <w:pStyle w:val="af0"/>
        <w:shd w:val="clear" w:color="auto" w:fill="auto"/>
        <w:tabs>
          <w:tab w:val="left" w:pos="1276"/>
        </w:tabs>
        <w:spacing w:after="0" w:line="240" w:lineRule="auto"/>
        <w:ind w:right="22" w:firstLine="0"/>
        <w:jc w:val="center"/>
        <w:rPr>
          <w:rStyle w:val="81"/>
          <w:sz w:val="28"/>
          <w:szCs w:val="28"/>
        </w:rPr>
      </w:pPr>
      <w:r w:rsidRPr="006F3F29">
        <w:rPr>
          <w:rStyle w:val="11"/>
          <w:sz w:val="28"/>
          <w:szCs w:val="28"/>
        </w:rPr>
        <w:t>5.4.</w:t>
      </w:r>
      <w:r w:rsidRPr="006F3F29">
        <w:rPr>
          <w:rStyle w:val="11"/>
          <w:b/>
          <w:sz w:val="28"/>
          <w:szCs w:val="28"/>
        </w:rPr>
        <w:t> </w:t>
      </w:r>
      <w:r w:rsidRPr="006F3F29">
        <w:rPr>
          <w:rStyle w:val="81"/>
          <w:sz w:val="28"/>
          <w:szCs w:val="28"/>
        </w:rPr>
        <w:t xml:space="preserve">Административная процедура </w:t>
      </w:r>
    </w:p>
    <w:p w:rsidR="002F0A3B" w:rsidRPr="006F3F29" w:rsidRDefault="002F0A3B" w:rsidP="002F0A3B">
      <w:pPr>
        <w:pStyle w:val="af0"/>
        <w:shd w:val="clear" w:color="auto" w:fill="auto"/>
        <w:tabs>
          <w:tab w:val="left" w:pos="1276"/>
        </w:tabs>
        <w:spacing w:after="0" w:line="240" w:lineRule="auto"/>
        <w:ind w:right="22" w:firstLine="0"/>
        <w:jc w:val="center"/>
        <w:rPr>
          <w:rStyle w:val="81"/>
          <w:sz w:val="28"/>
          <w:szCs w:val="28"/>
        </w:rPr>
      </w:pPr>
      <w:r w:rsidRPr="006F3F29">
        <w:rPr>
          <w:rStyle w:val="81"/>
          <w:sz w:val="28"/>
          <w:szCs w:val="28"/>
        </w:rPr>
        <w:t>«Проведение внеплановой камеральной проверки»</w:t>
      </w:r>
    </w:p>
    <w:p w:rsidR="002F0A3B" w:rsidRPr="006F3F29" w:rsidRDefault="002F0A3B" w:rsidP="002F0A3B">
      <w:pPr>
        <w:pStyle w:val="af0"/>
        <w:shd w:val="clear" w:color="auto" w:fill="auto"/>
        <w:tabs>
          <w:tab w:val="left" w:pos="1276"/>
        </w:tabs>
        <w:spacing w:after="0" w:line="240" w:lineRule="auto"/>
        <w:ind w:left="709" w:right="22" w:firstLine="0"/>
        <w:jc w:val="center"/>
        <w:rPr>
          <w:rStyle w:val="81"/>
          <w:sz w:val="28"/>
          <w:szCs w:val="28"/>
        </w:rPr>
      </w:pPr>
    </w:p>
    <w:p w:rsidR="002F0A3B" w:rsidRPr="006F3F29" w:rsidRDefault="002F0A3B" w:rsidP="002F0A3B">
      <w:pPr>
        <w:autoSpaceDE w:val="0"/>
        <w:autoSpaceDN w:val="0"/>
        <w:adjustRightInd w:val="0"/>
        <w:ind w:firstLine="709"/>
        <w:jc w:val="both"/>
        <w:rPr>
          <w:sz w:val="28"/>
          <w:szCs w:val="28"/>
        </w:rPr>
      </w:pPr>
      <w:r w:rsidRPr="006F3F29">
        <w:rPr>
          <w:sz w:val="28"/>
          <w:szCs w:val="28"/>
        </w:rPr>
        <w:t>5.4.1. </w:t>
      </w:r>
      <w:r w:rsidRPr="004E5842">
        <w:rPr>
          <w:sz w:val="28"/>
          <w:szCs w:val="28"/>
        </w:rPr>
        <w:t>Основани</w:t>
      </w:r>
      <w:r w:rsidRPr="00B4022E">
        <w:rPr>
          <w:sz w:val="28"/>
          <w:szCs w:val="28"/>
        </w:rPr>
        <w:t>ем</w:t>
      </w:r>
      <w:r w:rsidRPr="004E5842">
        <w:rPr>
          <w:sz w:val="28"/>
          <w:szCs w:val="28"/>
        </w:rPr>
        <w:t xml:space="preserve"> для начала административной процедуры «Проведение внеплановой камеральной проверки» </w:t>
      </w:r>
      <w:r w:rsidRPr="00B4022E">
        <w:rPr>
          <w:rStyle w:val="11"/>
          <w:color w:val="000000"/>
          <w:sz w:val="28"/>
          <w:szCs w:val="28"/>
        </w:rPr>
        <w:t xml:space="preserve">являются случаи, </w:t>
      </w:r>
      <w:r w:rsidRPr="004E5842">
        <w:rPr>
          <w:sz w:val="28"/>
          <w:szCs w:val="28"/>
        </w:rPr>
        <w:t>указан</w:t>
      </w:r>
      <w:r w:rsidRPr="00B4022E">
        <w:rPr>
          <w:sz w:val="28"/>
          <w:szCs w:val="28"/>
        </w:rPr>
        <w:t>ные</w:t>
      </w:r>
      <w:r w:rsidRPr="004E5842">
        <w:rPr>
          <w:sz w:val="28"/>
          <w:szCs w:val="28"/>
        </w:rPr>
        <w:t xml:space="preserve"> в подпункте</w:t>
      </w:r>
      <w:r w:rsidRPr="006F3F29">
        <w:rPr>
          <w:sz w:val="28"/>
          <w:szCs w:val="28"/>
        </w:rPr>
        <w:t xml:space="preserve"> 2.4.2 настоящего Регламента.</w:t>
      </w:r>
    </w:p>
    <w:p w:rsidR="002F0A3B" w:rsidRPr="006F3F29" w:rsidRDefault="002F0A3B" w:rsidP="002F0A3B">
      <w:pPr>
        <w:autoSpaceDE w:val="0"/>
        <w:autoSpaceDN w:val="0"/>
        <w:adjustRightInd w:val="0"/>
        <w:ind w:firstLine="709"/>
        <w:jc w:val="both"/>
        <w:rPr>
          <w:sz w:val="28"/>
          <w:szCs w:val="28"/>
        </w:rPr>
      </w:pPr>
      <w:r w:rsidRPr="006F3F29">
        <w:rPr>
          <w:sz w:val="28"/>
          <w:szCs w:val="28"/>
        </w:rPr>
        <w:t>5.4.2. </w:t>
      </w:r>
      <w:r w:rsidRPr="00B4022E">
        <w:rPr>
          <w:sz w:val="28"/>
          <w:szCs w:val="28"/>
        </w:rPr>
        <w:t>Внеплановая камеральная</w:t>
      </w:r>
      <w:r w:rsidRPr="006F3F29">
        <w:rPr>
          <w:sz w:val="28"/>
          <w:szCs w:val="28"/>
        </w:rPr>
        <w:t xml:space="preserve"> проверка проводится по месту нахождения Министерства в соответствии с подпунктом 5.1.2 настоящего Регламента.</w:t>
      </w:r>
    </w:p>
    <w:p w:rsidR="002F0A3B" w:rsidRPr="006F3F29" w:rsidRDefault="002F0A3B" w:rsidP="002F0A3B">
      <w:pPr>
        <w:autoSpaceDE w:val="0"/>
        <w:autoSpaceDN w:val="0"/>
        <w:adjustRightInd w:val="0"/>
        <w:ind w:firstLine="709"/>
        <w:jc w:val="both"/>
        <w:rPr>
          <w:sz w:val="28"/>
          <w:szCs w:val="28"/>
        </w:rPr>
      </w:pPr>
      <w:r w:rsidRPr="006F3F29">
        <w:rPr>
          <w:sz w:val="28"/>
          <w:szCs w:val="28"/>
        </w:rPr>
        <w:t>5.4.3. Административная процедура «Проведение внеплановой камеральной проверки» осуществляется в соответствии с нижеследующим порядком административных действий:</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 xml:space="preserve">определение должностных лиц, ответственных за </w:t>
      </w:r>
      <w:r w:rsidRPr="00B4022E">
        <w:rPr>
          <w:sz w:val="28"/>
          <w:szCs w:val="28"/>
        </w:rPr>
        <w:t>проведение</w:t>
      </w:r>
      <w:r w:rsidRPr="006F3F29">
        <w:rPr>
          <w:rStyle w:val="81"/>
          <w:sz w:val="28"/>
          <w:szCs w:val="28"/>
        </w:rPr>
        <w:t xml:space="preserve"> внеплановой камеральной проверки;</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 xml:space="preserve">оформление приказа </w:t>
      </w:r>
      <w:r w:rsidRPr="00B4022E">
        <w:rPr>
          <w:rStyle w:val="81"/>
          <w:sz w:val="28"/>
          <w:szCs w:val="28"/>
        </w:rPr>
        <w:t>о назначении</w:t>
      </w:r>
      <w:r>
        <w:rPr>
          <w:rStyle w:val="81"/>
          <w:sz w:val="28"/>
          <w:szCs w:val="28"/>
        </w:rPr>
        <w:t xml:space="preserve"> </w:t>
      </w:r>
      <w:r w:rsidRPr="006F3F29">
        <w:rPr>
          <w:rStyle w:val="81"/>
          <w:sz w:val="28"/>
          <w:szCs w:val="28"/>
        </w:rPr>
        <w:t>внеплановой камеральной проверки;</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утверждение программы внеплановой камеральной проверки;</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уведомление объекта контроля о проведении внеплановой камеральной проверки;</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проведение внеплановой камеральной проверки;</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оформление результатов внеплановой камеральной проверки.</w:t>
      </w:r>
    </w:p>
    <w:p w:rsidR="002F0A3B" w:rsidRPr="006F3F29" w:rsidRDefault="002F0A3B" w:rsidP="002F0A3B">
      <w:pPr>
        <w:autoSpaceDE w:val="0"/>
        <w:autoSpaceDN w:val="0"/>
        <w:adjustRightInd w:val="0"/>
        <w:ind w:firstLine="709"/>
        <w:jc w:val="both"/>
        <w:rPr>
          <w:sz w:val="28"/>
          <w:szCs w:val="28"/>
        </w:rPr>
      </w:pPr>
      <w:r w:rsidRPr="006F3F29">
        <w:rPr>
          <w:sz w:val="28"/>
          <w:szCs w:val="28"/>
        </w:rPr>
        <w:t>5.4.4. Министр при возникновении оснований для проведения внеплановой камеральной проверки, указанных в подпункте 2.4.2 настоящего Регламента, дает поручение начальнику Отдела об организации и проведении внеплановой камеральной проверки. Начальник Отдела определяет д</w:t>
      </w:r>
      <w:r w:rsidRPr="006F3F29">
        <w:rPr>
          <w:rStyle w:val="81"/>
          <w:sz w:val="28"/>
          <w:szCs w:val="28"/>
        </w:rPr>
        <w:t xml:space="preserve">олжностных лиц, ответственных за </w:t>
      </w:r>
      <w:r w:rsidRPr="00B4022E">
        <w:rPr>
          <w:sz w:val="28"/>
          <w:szCs w:val="28"/>
        </w:rPr>
        <w:t>проведение</w:t>
      </w:r>
      <w:r>
        <w:rPr>
          <w:sz w:val="28"/>
          <w:szCs w:val="28"/>
        </w:rPr>
        <w:t xml:space="preserve"> </w:t>
      </w:r>
      <w:r w:rsidRPr="006F3F29">
        <w:rPr>
          <w:sz w:val="28"/>
          <w:szCs w:val="28"/>
        </w:rPr>
        <w:t>внеплановой камеральной проверки объекта контроля.</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Срок исполнения: в течение одного рабочего дня со дня возникновения оснований для проведения внеплановой камеральной проверки.</w:t>
      </w: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 xml:space="preserve">Результат действия: должностные лица, </w:t>
      </w:r>
      <w:r w:rsidRPr="00B4022E">
        <w:rPr>
          <w:rStyle w:val="81"/>
          <w:sz w:val="28"/>
          <w:szCs w:val="28"/>
        </w:rPr>
        <w:t>определенные ответственными за проведение</w:t>
      </w:r>
      <w:r>
        <w:rPr>
          <w:rStyle w:val="81"/>
          <w:sz w:val="28"/>
          <w:szCs w:val="28"/>
        </w:rPr>
        <w:t xml:space="preserve"> </w:t>
      </w:r>
      <w:r w:rsidRPr="006F3F29">
        <w:rPr>
          <w:rStyle w:val="81"/>
          <w:sz w:val="28"/>
          <w:szCs w:val="28"/>
        </w:rPr>
        <w:t>внеплановой камеральной проверки.</w:t>
      </w:r>
    </w:p>
    <w:p w:rsidR="002F0A3B" w:rsidRPr="00CD25ED" w:rsidRDefault="002F0A3B" w:rsidP="002F0A3B">
      <w:pPr>
        <w:pStyle w:val="af0"/>
        <w:shd w:val="clear" w:color="auto" w:fill="auto"/>
        <w:spacing w:after="0" w:line="240" w:lineRule="auto"/>
        <w:ind w:firstLine="709"/>
        <w:rPr>
          <w:rStyle w:val="81"/>
          <w:sz w:val="28"/>
          <w:szCs w:val="28"/>
        </w:rPr>
      </w:pPr>
      <w:r w:rsidRPr="0002430B">
        <w:rPr>
          <w:sz w:val="28"/>
          <w:szCs w:val="28"/>
        </w:rPr>
        <w:t>5.4.5. Оформление приказа о проведении внеплановой камеральной проверки, утверждение программы проверки, уведомление объекта контроля о проведении проверки, проведение внеплановой камеральной проверки (направление запроса, рассмотрение и изучение информации, представленной об объекте контроля и документов), а также оформление результатов внеплановой камеральной проверки осуществляется в порядке, установленном в подпунктах 5.1.5 - 5.1.12 настоящего Регламента.</w:t>
      </w:r>
      <w:r w:rsidRPr="00CD25ED">
        <w:rPr>
          <w:rStyle w:val="81"/>
          <w:sz w:val="28"/>
          <w:szCs w:val="28"/>
        </w:rPr>
        <w:t xml:space="preserve"> </w:t>
      </w:r>
    </w:p>
    <w:p w:rsidR="002F0A3B" w:rsidRPr="006F3F29" w:rsidRDefault="002F0A3B" w:rsidP="002F0A3B">
      <w:pPr>
        <w:pStyle w:val="af0"/>
        <w:shd w:val="clear" w:color="auto" w:fill="auto"/>
        <w:spacing w:after="0" w:line="240" w:lineRule="auto"/>
        <w:ind w:firstLine="709"/>
        <w:rPr>
          <w:sz w:val="28"/>
          <w:szCs w:val="28"/>
        </w:rPr>
      </w:pPr>
      <w:r w:rsidRPr="00CD25ED">
        <w:rPr>
          <w:rStyle w:val="81"/>
          <w:sz w:val="28"/>
          <w:szCs w:val="28"/>
        </w:rPr>
        <w:t xml:space="preserve">Обследования и (или) встречные проверки в рамках внеплановых камеральных проверок осуществляются аналогично порядку, предусмотренному в подпунктах 5.1.4 - 5.1.7, 5.3.4 - 5.3.7 </w:t>
      </w:r>
      <w:r w:rsidRPr="006F3F29">
        <w:rPr>
          <w:rStyle w:val="81"/>
          <w:sz w:val="28"/>
          <w:szCs w:val="28"/>
        </w:rPr>
        <w:t>настоящего Регламента.</w:t>
      </w:r>
    </w:p>
    <w:p w:rsidR="002F0A3B" w:rsidRPr="006F3F29" w:rsidRDefault="002F0A3B" w:rsidP="002F0A3B">
      <w:pPr>
        <w:pStyle w:val="af0"/>
        <w:shd w:val="clear" w:color="auto" w:fill="auto"/>
        <w:tabs>
          <w:tab w:val="left" w:pos="1431"/>
        </w:tabs>
        <w:spacing w:after="0" w:line="240" w:lineRule="auto"/>
        <w:ind w:firstLine="709"/>
        <w:rPr>
          <w:sz w:val="28"/>
          <w:szCs w:val="28"/>
        </w:rPr>
      </w:pPr>
      <w:r w:rsidRPr="006F3F29">
        <w:rPr>
          <w:sz w:val="28"/>
          <w:szCs w:val="28"/>
        </w:rPr>
        <w:t xml:space="preserve">5.4.6. Результат выполнения административной процедуры «Проведение внеплановой камеральной проверки» фиксируется в электронной форме на </w:t>
      </w:r>
      <w:r w:rsidRPr="006F3F29">
        <w:rPr>
          <w:sz w:val="28"/>
          <w:szCs w:val="28"/>
        </w:rPr>
        <w:lastRenderedPageBreak/>
        <w:t>официальном сайте Министерства.</w:t>
      </w:r>
    </w:p>
    <w:p w:rsidR="002F0A3B" w:rsidRPr="006F3F29" w:rsidRDefault="002F0A3B" w:rsidP="002F0A3B">
      <w:pPr>
        <w:pStyle w:val="af0"/>
        <w:shd w:val="clear" w:color="auto" w:fill="auto"/>
        <w:tabs>
          <w:tab w:val="left" w:pos="1431"/>
        </w:tabs>
        <w:spacing w:after="0"/>
        <w:ind w:right="20" w:firstLine="709"/>
        <w:rPr>
          <w:sz w:val="28"/>
          <w:szCs w:val="28"/>
        </w:rPr>
      </w:pPr>
    </w:p>
    <w:p w:rsidR="002F0A3B" w:rsidRPr="006F3F29" w:rsidRDefault="002F0A3B" w:rsidP="002F0A3B">
      <w:pPr>
        <w:pStyle w:val="af0"/>
        <w:shd w:val="clear" w:color="auto" w:fill="auto"/>
        <w:tabs>
          <w:tab w:val="left" w:pos="1418"/>
          <w:tab w:val="left" w:pos="10206"/>
        </w:tabs>
        <w:spacing w:after="0" w:line="240" w:lineRule="auto"/>
        <w:ind w:left="709" w:right="22" w:firstLine="0"/>
        <w:jc w:val="center"/>
        <w:rPr>
          <w:rStyle w:val="81"/>
          <w:b/>
          <w:sz w:val="28"/>
          <w:szCs w:val="28"/>
        </w:rPr>
      </w:pPr>
      <w:r w:rsidRPr="006F3F29">
        <w:rPr>
          <w:rStyle w:val="11"/>
          <w:sz w:val="28"/>
          <w:szCs w:val="28"/>
        </w:rPr>
        <w:t>5.5.</w:t>
      </w:r>
      <w:r w:rsidRPr="006F3F29">
        <w:rPr>
          <w:rStyle w:val="11"/>
          <w:b/>
          <w:sz w:val="28"/>
          <w:szCs w:val="28"/>
        </w:rPr>
        <w:t> </w:t>
      </w:r>
      <w:r w:rsidRPr="006F3F29">
        <w:rPr>
          <w:rStyle w:val="81"/>
          <w:sz w:val="28"/>
          <w:szCs w:val="28"/>
        </w:rPr>
        <w:t>Административная процедура «Проведение внеплановой выездной проверки (ревизии)»</w:t>
      </w:r>
    </w:p>
    <w:p w:rsidR="002F0A3B" w:rsidRPr="006F3F29" w:rsidRDefault="002F0A3B" w:rsidP="002F0A3B">
      <w:pPr>
        <w:pStyle w:val="af0"/>
        <w:shd w:val="clear" w:color="auto" w:fill="auto"/>
        <w:tabs>
          <w:tab w:val="left" w:pos="1418"/>
          <w:tab w:val="left" w:pos="10206"/>
        </w:tabs>
        <w:spacing w:after="0" w:line="240" w:lineRule="auto"/>
        <w:ind w:left="709" w:right="22" w:firstLine="0"/>
        <w:jc w:val="center"/>
        <w:rPr>
          <w:sz w:val="28"/>
          <w:szCs w:val="28"/>
        </w:rPr>
      </w:pPr>
    </w:p>
    <w:p w:rsidR="002F0A3B" w:rsidRPr="006F3F29" w:rsidRDefault="002F0A3B" w:rsidP="002F0A3B">
      <w:pPr>
        <w:pStyle w:val="af0"/>
        <w:shd w:val="clear" w:color="auto" w:fill="auto"/>
        <w:tabs>
          <w:tab w:val="left" w:pos="1441"/>
        </w:tabs>
        <w:spacing w:after="0" w:line="240" w:lineRule="auto"/>
        <w:ind w:firstLine="709"/>
        <w:rPr>
          <w:sz w:val="28"/>
          <w:szCs w:val="28"/>
        </w:rPr>
      </w:pPr>
      <w:r w:rsidRPr="006F3F29">
        <w:rPr>
          <w:sz w:val="28"/>
          <w:szCs w:val="28"/>
        </w:rPr>
        <w:t>5.5.1. Основани</w:t>
      </w:r>
      <w:r>
        <w:rPr>
          <w:sz w:val="28"/>
          <w:szCs w:val="28"/>
        </w:rPr>
        <w:t>ем</w:t>
      </w:r>
      <w:r w:rsidRPr="006F3F29">
        <w:rPr>
          <w:sz w:val="28"/>
          <w:szCs w:val="28"/>
        </w:rPr>
        <w:t xml:space="preserve"> для начала административной процедуры «Проведение внеплановой выездной проверки (ревизии)» </w:t>
      </w:r>
      <w:r w:rsidRPr="00161481">
        <w:rPr>
          <w:rStyle w:val="11"/>
          <w:color w:val="000000"/>
          <w:sz w:val="28"/>
          <w:szCs w:val="28"/>
        </w:rPr>
        <w:t xml:space="preserve">являются случаи, </w:t>
      </w:r>
      <w:r w:rsidRPr="004E5842">
        <w:rPr>
          <w:sz w:val="28"/>
          <w:szCs w:val="28"/>
        </w:rPr>
        <w:t>указан</w:t>
      </w:r>
      <w:r w:rsidRPr="00161481">
        <w:rPr>
          <w:sz w:val="28"/>
          <w:szCs w:val="28"/>
        </w:rPr>
        <w:t>ные</w:t>
      </w:r>
      <w:r w:rsidRPr="004E5842">
        <w:rPr>
          <w:sz w:val="28"/>
          <w:szCs w:val="28"/>
        </w:rPr>
        <w:t xml:space="preserve"> </w:t>
      </w:r>
      <w:r w:rsidRPr="006F3F29">
        <w:rPr>
          <w:sz w:val="28"/>
          <w:szCs w:val="28"/>
        </w:rPr>
        <w:t>в подпункте 2.4.2 настоящего Регламента.</w:t>
      </w:r>
    </w:p>
    <w:p w:rsidR="002F0A3B" w:rsidRPr="006F3F29" w:rsidRDefault="002F0A3B" w:rsidP="002F0A3B">
      <w:pPr>
        <w:pStyle w:val="af0"/>
        <w:shd w:val="clear" w:color="auto" w:fill="auto"/>
        <w:tabs>
          <w:tab w:val="left" w:pos="1436"/>
        </w:tabs>
        <w:spacing w:after="0" w:line="240" w:lineRule="auto"/>
        <w:ind w:firstLine="709"/>
        <w:rPr>
          <w:sz w:val="28"/>
          <w:szCs w:val="28"/>
        </w:rPr>
      </w:pPr>
      <w:r w:rsidRPr="006F3F29">
        <w:rPr>
          <w:sz w:val="28"/>
          <w:szCs w:val="28"/>
        </w:rPr>
        <w:t>5.5.2. Административная процедура «Проведение внеплановой выездной проверки (ревизии)» осуществляется в соответствии с порядком административных действий, указанных в подпункте 5.2.2 настоящего Регламента.</w:t>
      </w:r>
    </w:p>
    <w:p w:rsidR="002F0A3B" w:rsidRPr="006F3F29" w:rsidRDefault="002F0A3B" w:rsidP="002F0A3B">
      <w:pPr>
        <w:pStyle w:val="af0"/>
        <w:shd w:val="clear" w:color="auto" w:fill="auto"/>
        <w:tabs>
          <w:tab w:val="left" w:pos="1431"/>
        </w:tabs>
        <w:spacing w:after="0" w:line="240" w:lineRule="auto"/>
        <w:ind w:firstLine="709"/>
        <w:rPr>
          <w:sz w:val="28"/>
          <w:szCs w:val="28"/>
        </w:rPr>
      </w:pPr>
      <w:r w:rsidRPr="006F3F29">
        <w:rPr>
          <w:sz w:val="28"/>
          <w:szCs w:val="28"/>
        </w:rPr>
        <w:t xml:space="preserve">5.5.3. Назначение </w:t>
      </w:r>
      <w:r w:rsidRPr="006F3F29">
        <w:rPr>
          <w:rStyle w:val="81"/>
          <w:sz w:val="28"/>
          <w:szCs w:val="28"/>
        </w:rPr>
        <w:t xml:space="preserve">должностных лиц, ответственных за контрольное мероприятие, по проведению </w:t>
      </w:r>
      <w:r w:rsidRPr="006F3F29">
        <w:rPr>
          <w:sz w:val="28"/>
          <w:szCs w:val="28"/>
        </w:rPr>
        <w:t>внеплановой выездной проверки (ревизии), оформление</w:t>
      </w:r>
      <w:r w:rsidRPr="006F3F29">
        <w:rPr>
          <w:rStyle w:val="81"/>
          <w:sz w:val="28"/>
          <w:szCs w:val="28"/>
        </w:rPr>
        <w:t xml:space="preserve"> приказа, утверждение программы, уведомление объекта контроля о</w:t>
      </w:r>
      <w:r w:rsidRPr="006F3F29">
        <w:rPr>
          <w:sz w:val="28"/>
          <w:szCs w:val="28"/>
        </w:rPr>
        <w:t xml:space="preserve"> проведении внеплановой выездной проверки (ревизии) осуществляются в соответствии с подпунктами</w:t>
      </w:r>
      <w:r>
        <w:rPr>
          <w:sz w:val="28"/>
          <w:szCs w:val="28"/>
        </w:rPr>
        <w:t xml:space="preserve"> </w:t>
      </w:r>
      <w:r w:rsidRPr="006F3F29">
        <w:rPr>
          <w:sz w:val="28"/>
          <w:szCs w:val="28"/>
        </w:rPr>
        <w:t>5.1.4 -5.1.7 настоящего Регламента.</w:t>
      </w:r>
    </w:p>
    <w:p w:rsidR="002F0A3B" w:rsidRPr="006F3F29" w:rsidRDefault="002F0A3B" w:rsidP="002F0A3B">
      <w:pPr>
        <w:pStyle w:val="af0"/>
        <w:shd w:val="clear" w:color="auto" w:fill="auto"/>
        <w:tabs>
          <w:tab w:val="left" w:pos="1446"/>
        </w:tabs>
        <w:spacing w:after="0" w:line="240" w:lineRule="auto"/>
        <w:ind w:firstLine="709"/>
        <w:rPr>
          <w:sz w:val="28"/>
          <w:szCs w:val="28"/>
        </w:rPr>
      </w:pPr>
      <w:r w:rsidRPr="006F3F29">
        <w:rPr>
          <w:sz w:val="28"/>
          <w:szCs w:val="28"/>
        </w:rPr>
        <w:t xml:space="preserve">5.5.4. Внеплановая выездная проверка (ревизия) проводится в порядке, установленном в </w:t>
      </w:r>
      <w:r w:rsidRPr="00161481">
        <w:rPr>
          <w:sz w:val="28"/>
          <w:szCs w:val="28"/>
        </w:rPr>
        <w:t>подпункте 5.</w:t>
      </w:r>
      <w:r w:rsidRPr="006F3F29">
        <w:rPr>
          <w:sz w:val="28"/>
          <w:szCs w:val="28"/>
        </w:rPr>
        <w:t>2.4 </w:t>
      </w:r>
      <w:r>
        <w:rPr>
          <w:sz w:val="28"/>
          <w:szCs w:val="28"/>
        </w:rPr>
        <w:t xml:space="preserve"> </w:t>
      </w:r>
      <w:r w:rsidRPr="006F3F29">
        <w:rPr>
          <w:sz w:val="28"/>
          <w:szCs w:val="28"/>
        </w:rPr>
        <w:t>настоящего Регламента.</w:t>
      </w:r>
    </w:p>
    <w:p w:rsidR="002F0A3B" w:rsidRDefault="002F0A3B" w:rsidP="002F0A3B">
      <w:pPr>
        <w:pStyle w:val="af0"/>
        <w:shd w:val="clear" w:color="auto" w:fill="auto"/>
        <w:tabs>
          <w:tab w:val="left" w:pos="1450"/>
        </w:tabs>
        <w:spacing w:after="0" w:line="240" w:lineRule="auto"/>
        <w:ind w:firstLine="709"/>
        <w:rPr>
          <w:sz w:val="28"/>
          <w:szCs w:val="28"/>
        </w:rPr>
      </w:pPr>
      <w:r w:rsidRPr="006F3F29">
        <w:rPr>
          <w:sz w:val="28"/>
          <w:szCs w:val="28"/>
        </w:rPr>
        <w:t>5.5.5. Составление акта проверки и оформление результатов внеплановой выездной проверки (ревизии) осуществляются в соответствии с подпункт</w:t>
      </w:r>
      <w:r>
        <w:rPr>
          <w:sz w:val="28"/>
          <w:szCs w:val="28"/>
        </w:rPr>
        <w:t>ами</w:t>
      </w:r>
      <w:r w:rsidRPr="006F3F29">
        <w:rPr>
          <w:sz w:val="28"/>
          <w:szCs w:val="28"/>
        </w:rPr>
        <w:t xml:space="preserve"> </w:t>
      </w:r>
      <w:r w:rsidRPr="00161481">
        <w:rPr>
          <w:sz w:val="28"/>
          <w:szCs w:val="28"/>
        </w:rPr>
        <w:t>5.2.5,</w:t>
      </w:r>
      <w:r>
        <w:rPr>
          <w:sz w:val="28"/>
          <w:szCs w:val="28"/>
        </w:rPr>
        <w:t xml:space="preserve"> 5.2.6 </w:t>
      </w:r>
      <w:r w:rsidRPr="006F3F29">
        <w:rPr>
          <w:sz w:val="28"/>
          <w:szCs w:val="28"/>
        </w:rPr>
        <w:t>настоящего Регламента.</w:t>
      </w:r>
    </w:p>
    <w:p w:rsidR="002F0A3B" w:rsidRPr="006F3F29" w:rsidRDefault="002F0A3B" w:rsidP="002F0A3B">
      <w:pPr>
        <w:pStyle w:val="af0"/>
        <w:shd w:val="clear" w:color="auto" w:fill="auto"/>
        <w:tabs>
          <w:tab w:val="left" w:pos="1441"/>
        </w:tabs>
        <w:spacing w:after="0" w:line="240" w:lineRule="auto"/>
        <w:ind w:firstLine="709"/>
        <w:rPr>
          <w:sz w:val="28"/>
          <w:szCs w:val="28"/>
        </w:rPr>
      </w:pPr>
      <w:r w:rsidRPr="006F3F29">
        <w:rPr>
          <w:sz w:val="28"/>
          <w:szCs w:val="28"/>
        </w:rPr>
        <w:t>5.5.6. Результат выполнения административной процедуры «Проведение внеплановой выездной проверки (ревизии)» фиксируется в электронной форме на официальном сайте Министерства.</w:t>
      </w:r>
    </w:p>
    <w:p w:rsidR="002F0A3B" w:rsidRPr="006F3F29" w:rsidRDefault="002F0A3B" w:rsidP="002F0A3B">
      <w:pPr>
        <w:pStyle w:val="af0"/>
        <w:shd w:val="clear" w:color="auto" w:fill="auto"/>
        <w:tabs>
          <w:tab w:val="left" w:pos="1441"/>
        </w:tabs>
        <w:spacing w:after="0" w:line="240" w:lineRule="auto"/>
        <w:ind w:firstLine="709"/>
        <w:rPr>
          <w:sz w:val="28"/>
          <w:szCs w:val="28"/>
        </w:rPr>
      </w:pPr>
    </w:p>
    <w:p w:rsidR="002F0A3B" w:rsidRPr="006F3F29" w:rsidRDefault="002F0A3B" w:rsidP="002F0A3B">
      <w:pPr>
        <w:pStyle w:val="13"/>
        <w:keepNext/>
        <w:keepLines/>
        <w:shd w:val="clear" w:color="auto" w:fill="auto"/>
        <w:tabs>
          <w:tab w:val="left" w:pos="2718"/>
        </w:tabs>
        <w:spacing w:before="0" w:after="0" w:line="240" w:lineRule="auto"/>
        <w:ind w:firstLine="709"/>
        <w:outlineLvl w:val="9"/>
        <w:rPr>
          <w:rStyle w:val="12"/>
          <w:b/>
          <w:color w:val="000000"/>
          <w:sz w:val="28"/>
          <w:szCs w:val="28"/>
        </w:rPr>
      </w:pPr>
      <w:bookmarkStart w:id="2" w:name="bookmark3"/>
      <w:r w:rsidRPr="006F3F29">
        <w:rPr>
          <w:rStyle w:val="11"/>
          <w:sz w:val="28"/>
          <w:szCs w:val="28"/>
        </w:rPr>
        <w:t>6.</w:t>
      </w:r>
      <w:r w:rsidRPr="006F3F29">
        <w:rPr>
          <w:rStyle w:val="11"/>
          <w:b w:val="0"/>
          <w:sz w:val="28"/>
          <w:szCs w:val="28"/>
        </w:rPr>
        <w:t xml:space="preserve"> </w:t>
      </w:r>
      <w:r w:rsidRPr="006F3F29">
        <w:rPr>
          <w:rStyle w:val="12"/>
          <w:b/>
          <w:color w:val="000000"/>
          <w:sz w:val="28"/>
          <w:szCs w:val="28"/>
        </w:rPr>
        <w:t xml:space="preserve">Порядок и формы </w:t>
      </w:r>
      <w:proofErr w:type="gramStart"/>
      <w:r w:rsidRPr="006F3F29">
        <w:rPr>
          <w:rStyle w:val="12"/>
          <w:b/>
          <w:color w:val="000000"/>
          <w:sz w:val="28"/>
          <w:szCs w:val="28"/>
        </w:rPr>
        <w:t>контроля за</w:t>
      </w:r>
      <w:proofErr w:type="gramEnd"/>
      <w:r w:rsidRPr="006F3F29">
        <w:rPr>
          <w:rStyle w:val="12"/>
          <w:b/>
          <w:color w:val="000000"/>
          <w:sz w:val="28"/>
          <w:szCs w:val="28"/>
        </w:rPr>
        <w:t xml:space="preserve"> исполнением государственной функции</w:t>
      </w:r>
      <w:bookmarkEnd w:id="2"/>
    </w:p>
    <w:p w:rsidR="002F0A3B" w:rsidRPr="006F3F29" w:rsidRDefault="002F0A3B" w:rsidP="002F0A3B">
      <w:pPr>
        <w:pStyle w:val="13"/>
        <w:keepNext/>
        <w:keepLines/>
        <w:shd w:val="clear" w:color="auto" w:fill="auto"/>
        <w:tabs>
          <w:tab w:val="left" w:pos="2718"/>
        </w:tabs>
        <w:spacing w:before="0" w:after="0" w:line="240" w:lineRule="auto"/>
        <w:ind w:firstLine="709"/>
        <w:jc w:val="both"/>
        <w:outlineLvl w:val="9"/>
        <w:rPr>
          <w:b w:val="0"/>
          <w:sz w:val="28"/>
          <w:szCs w:val="28"/>
        </w:rPr>
      </w:pPr>
    </w:p>
    <w:p w:rsidR="002F0A3B" w:rsidRPr="006F3F29" w:rsidRDefault="002F0A3B" w:rsidP="002F0A3B">
      <w:pPr>
        <w:pStyle w:val="af0"/>
        <w:shd w:val="clear" w:color="auto" w:fill="auto"/>
        <w:tabs>
          <w:tab w:val="left" w:pos="1441"/>
        </w:tabs>
        <w:spacing w:after="0" w:line="240" w:lineRule="auto"/>
        <w:ind w:firstLine="709"/>
        <w:rPr>
          <w:sz w:val="28"/>
          <w:szCs w:val="28"/>
        </w:rPr>
      </w:pPr>
      <w:r w:rsidRPr="006F3F29">
        <w:rPr>
          <w:sz w:val="28"/>
          <w:szCs w:val="28"/>
        </w:rPr>
        <w:t>6.1. Порядок осуществления текущего контроля за соблюдением и исполнением должностными лицами Министерства положений настоящего Регламента и иных нормативных правовых актов, устанавливающих требования к исполнению государственной функции, а также за принятием ими решений</w:t>
      </w:r>
    </w:p>
    <w:p w:rsidR="002F0A3B" w:rsidRPr="006F3F29" w:rsidRDefault="002F0A3B" w:rsidP="002F0A3B">
      <w:pPr>
        <w:pStyle w:val="af0"/>
        <w:shd w:val="clear" w:color="auto" w:fill="auto"/>
        <w:tabs>
          <w:tab w:val="left" w:pos="1436"/>
        </w:tabs>
        <w:spacing w:after="0" w:line="240" w:lineRule="auto"/>
        <w:ind w:firstLine="709"/>
        <w:rPr>
          <w:sz w:val="28"/>
          <w:szCs w:val="28"/>
        </w:rPr>
      </w:pPr>
      <w:r w:rsidRPr="006F3F29">
        <w:rPr>
          <w:sz w:val="28"/>
          <w:szCs w:val="28"/>
        </w:rPr>
        <w:t>6.1.1. Контроль за соблюдением и исполнением должностными лицами Министерства положений настоящего Регламента и иных нормативных правовых актов, устанавливающих требования к исполнению государственной функции, а также за принятием ими решений организуется Министром.</w:t>
      </w:r>
    </w:p>
    <w:p w:rsidR="002F0A3B" w:rsidRPr="006F3F29" w:rsidRDefault="002F0A3B" w:rsidP="002F0A3B">
      <w:pPr>
        <w:pStyle w:val="af0"/>
        <w:shd w:val="clear" w:color="auto" w:fill="auto"/>
        <w:tabs>
          <w:tab w:val="left" w:pos="1436"/>
        </w:tabs>
        <w:spacing w:after="0" w:line="240" w:lineRule="auto"/>
        <w:ind w:firstLine="709"/>
        <w:rPr>
          <w:sz w:val="28"/>
          <w:szCs w:val="28"/>
        </w:rPr>
      </w:pPr>
      <w:r w:rsidRPr="006F3F29">
        <w:rPr>
          <w:sz w:val="28"/>
          <w:szCs w:val="28"/>
        </w:rPr>
        <w:t>6.1.2. Министр, первый заместитель Министра, заместители Министра осуществляют текущий контроль за соблюдением и исполнением проверочной (ревизионной) группой положений настоящего Регламента и иных нормативных правовых актов, устанавливающих требования к исполнению государственной функции, а также за принятием ими решений.</w:t>
      </w:r>
    </w:p>
    <w:p w:rsidR="002F0A3B" w:rsidRPr="006F3F29" w:rsidRDefault="002F0A3B" w:rsidP="002F0A3B">
      <w:pPr>
        <w:pStyle w:val="af0"/>
        <w:shd w:val="clear" w:color="auto" w:fill="auto"/>
        <w:tabs>
          <w:tab w:val="left" w:pos="1431"/>
        </w:tabs>
        <w:spacing w:after="0" w:line="240" w:lineRule="auto"/>
        <w:ind w:firstLine="709"/>
        <w:rPr>
          <w:sz w:val="28"/>
          <w:szCs w:val="28"/>
        </w:rPr>
      </w:pPr>
      <w:r w:rsidRPr="006F3F29">
        <w:rPr>
          <w:sz w:val="28"/>
          <w:szCs w:val="28"/>
        </w:rPr>
        <w:t>6.1.3. В ходе контрольных мероприятий руководитель проверочной (ревизионной) группы ежедневно осуществляет контроль за ее работой по мере проведения контрольного мероприятия до принятия решения по результатам контрольного мероприятия, несет ответственность за проведение контрольного мероприятия с надлежащим качеством и в установленные сроки.</w:t>
      </w:r>
    </w:p>
    <w:p w:rsidR="002F0A3B" w:rsidRPr="006F3F29" w:rsidRDefault="002F0A3B" w:rsidP="002F0A3B">
      <w:pPr>
        <w:pStyle w:val="af0"/>
        <w:shd w:val="clear" w:color="auto" w:fill="auto"/>
        <w:tabs>
          <w:tab w:val="left" w:pos="1431"/>
        </w:tabs>
        <w:spacing w:after="0" w:line="240" w:lineRule="auto"/>
        <w:ind w:firstLine="709"/>
        <w:rPr>
          <w:sz w:val="28"/>
          <w:szCs w:val="28"/>
        </w:rPr>
      </w:pPr>
      <w:r w:rsidRPr="006F3F29">
        <w:rPr>
          <w:sz w:val="28"/>
          <w:szCs w:val="28"/>
        </w:rPr>
        <w:t xml:space="preserve">6.2. Порядок и периодичность осуществления плановых и внеплановых </w:t>
      </w:r>
      <w:r w:rsidRPr="006F3F29">
        <w:rPr>
          <w:sz w:val="28"/>
          <w:szCs w:val="28"/>
        </w:rPr>
        <w:lastRenderedPageBreak/>
        <w:t>проверок полноты и качества исполнения государственной функции</w:t>
      </w:r>
    </w:p>
    <w:p w:rsidR="002F0A3B" w:rsidRPr="006F3F29" w:rsidRDefault="002F0A3B" w:rsidP="002F0A3B">
      <w:pPr>
        <w:pStyle w:val="af0"/>
        <w:shd w:val="clear" w:color="auto" w:fill="auto"/>
        <w:tabs>
          <w:tab w:val="left" w:pos="1431"/>
        </w:tabs>
        <w:spacing w:after="0" w:line="240" w:lineRule="auto"/>
        <w:ind w:firstLine="709"/>
        <w:rPr>
          <w:sz w:val="28"/>
          <w:szCs w:val="28"/>
        </w:rPr>
      </w:pPr>
      <w:r w:rsidRPr="006F3F29">
        <w:rPr>
          <w:sz w:val="28"/>
          <w:szCs w:val="28"/>
        </w:rPr>
        <w:t>6.2.1 Контроль качества и полноты исполнения Отделами государственной функции осуществляется путем проведения плановых и внеплановых проверок Отделов, непосредственно принимающих участие в осуществлении государственной функции, рассмотрения жалоб на действия (бездействие) должностных лиц, выявления и устранения нарушений прав проверяемых лиц при осуществлении государственной функции.</w:t>
      </w:r>
    </w:p>
    <w:p w:rsidR="002F0A3B" w:rsidRPr="006F3F29" w:rsidRDefault="002F0A3B" w:rsidP="002F0A3B">
      <w:pPr>
        <w:pStyle w:val="af0"/>
        <w:shd w:val="clear" w:color="auto" w:fill="auto"/>
        <w:tabs>
          <w:tab w:val="left" w:pos="1431"/>
        </w:tabs>
        <w:spacing w:after="0" w:line="240" w:lineRule="auto"/>
        <w:ind w:firstLine="709"/>
        <w:rPr>
          <w:sz w:val="28"/>
          <w:szCs w:val="28"/>
        </w:rPr>
      </w:pPr>
      <w:r w:rsidRPr="006F3F29">
        <w:rPr>
          <w:sz w:val="28"/>
          <w:szCs w:val="28"/>
        </w:rPr>
        <w:t>6.2.2. Плановые проверки полноты и качества исполнения государственной функции Отделами проводятся в соответствии с мероприятиями, включаемыми в годовой план работы Министерства заместителем Министра, в компетенцию которого входит исполнение государственной функции.</w:t>
      </w:r>
    </w:p>
    <w:p w:rsidR="002F0A3B" w:rsidRPr="006F3F29" w:rsidRDefault="002F0A3B" w:rsidP="002F0A3B">
      <w:pPr>
        <w:pStyle w:val="af0"/>
        <w:shd w:val="clear" w:color="auto" w:fill="auto"/>
        <w:tabs>
          <w:tab w:val="left" w:pos="1436"/>
        </w:tabs>
        <w:spacing w:after="0" w:line="240" w:lineRule="auto"/>
        <w:ind w:firstLine="709"/>
        <w:rPr>
          <w:sz w:val="28"/>
          <w:szCs w:val="28"/>
        </w:rPr>
      </w:pPr>
      <w:r w:rsidRPr="006F3F29">
        <w:rPr>
          <w:sz w:val="28"/>
          <w:szCs w:val="28"/>
        </w:rPr>
        <w:t>6.2.3. Внеплановые проверки Отделов, непосредственно принимающих участие в осуществлении государственной функции, назначаются Министром на основании жалоб заинтересованных лиц на решения или действия (бездействие) должностных лиц Министерства, принятые или осуществленные в ходе исполнения государственной функции.</w:t>
      </w:r>
    </w:p>
    <w:p w:rsidR="002F0A3B" w:rsidRPr="006F3F29" w:rsidRDefault="002F0A3B" w:rsidP="002F0A3B">
      <w:pPr>
        <w:pStyle w:val="af0"/>
        <w:shd w:val="clear" w:color="auto" w:fill="auto"/>
        <w:tabs>
          <w:tab w:val="left" w:pos="1416"/>
        </w:tabs>
        <w:spacing w:after="0" w:line="240" w:lineRule="auto"/>
        <w:ind w:firstLine="709"/>
        <w:rPr>
          <w:sz w:val="28"/>
          <w:szCs w:val="28"/>
        </w:rPr>
      </w:pPr>
      <w:r w:rsidRPr="006F3F29">
        <w:rPr>
          <w:sz w:val="28"/>
          <w:szCs w:val="28"/>
        </w:rPr>
        <w:t>6.2.4. Порядок и периодичность осуществления плановых проверок полноты и качества исполнения Отделами государственной функции устанавливаются Министерством.</w:t>
      </w:r>
    </w:p>
    <w:p w:rsidR="002F0A3B" w:rsidRPr="006F3F29" w:rsidRDefault="002F0A3B" w:rsidP="002F0A3B">
      <w:pPr>
        <w:pStyle w:val="af0"/>
        <w:shd w:val="clear" w:color="auto" w:fill="auto"/>
        <w:spacing w:after="0" w:line="240" w:lineRule="auto"/>
        <w:ind w:firstLine="709"/>
        <w:rPr>
          <w:sz w:val="28"/>
          <w:szCs w:val="28"/>
        </w:rPr>
      </w:pPr>
      <w:proofErr w:type="gramStart"/>
      <w:r w:rsidRPr="006F3F29">
        <w:rPr>
          <w:rStyle w:val="81"/>
          <w:sz w:val="28"/>
          <w:szCs w:val="28"/>
        </w:rPr>
        <w:t>При проверке могут рассматриваться все вопросы, связанные с исполнением государственной функции (комплексные проверки), или отдельные вопросы, связанные с исполнением государственной функции (тематические проверки).</w:t>
      </w:r>
      <w:proofErr w:type="gramEnd"/>
    </w:p>
    <w:p w:rsidR="002F0A3B" w:rsidRPr="006F3F29" w:rsidRDefault="002F0A3B" w:rsidP="002F0A3B">
      <w:pPr>
        <w:pStyle w:val="af0"/>
        <w:shd w:val="clear" w:color="auto" w:fill="auto"/>
        <w:tabs>
          <w:tab w:val="left" w:pos="1416"/>
        </w:tabs>
        <w:spacing w:after="0" w:line="240" w:lineRule="auto"/>
        <w:ind w:firstLine="709"/>
        <w:rPr>
          <w:sz w:val="28"/>
          <w:szCs w:val="28"/>
        </w:rPr>
      </w:pPr>
      <w:r w:rsidRPr="006F3F29">
        <w:rPr>
          <w:sz w:val="28"/>
          <w:szCs w:val="28"/>
        </w:rPr>
        <w:t>6.3. Ответственность должностных лиц Министерства за решения и действия (бездействие), принимаемые (осуществляемые) ими в ходе исполнения государственной функции</w:t>
      </w:r>
    </w:p>
    <w:p w:rsidR="002F0A3B" w:rsidRPr="006F3F29" w:rsidRDefault="002F0A3B" w:rsidP="002F0A3B">
      <w:pPr>
        <w:pStyle w:val="af0"/>
        <w:shd w:val="clear" w:color="auto" w:fill="auto"/>
        <w:tabs>
          <w:tab w:val="left" w:pos="1416"/>
        </w:tabs>
        <w:spacing w:after="0" w:line="240" w:lineRule="auto"/>
        <w:ind w:firstLine="709"/>
        <w:rPr>
          <w:sz w:val="28"/>
          <w:szCs w:val="28"/>
        </w:rPr>
      </w:pPr>
      <w:r w:rsidRPr="006F3F29">
        <w:rPr>
          <w:rStyle w:val="81"/>
          <w:sz w:val="28"/>
          <w:szCs w:val="28"/>
        </w:rPr>
        <w:t>В случае выявления нарушений положений настоящего Регламента и иных нормативных правовых актов, устанавливающих требования к исполнению государственной функции, должностные лица Министерства несут ответственность за решения и действия (бездействие), принимаемые (осуществляемые) в процессе исполнения государственной функции, в соответствии с законодательством Российской Федерации.</w:t>
      </w:r>
    </w:p>
    <w:p w:rsidR="002F0A3B" w:rsidRPr="006F3F29" w:rsidRDefault="002F0A3B" w:rsidP="002F0A3B">
      <w:pPr>
        <w:pStyle w:val="af0"/>
        <w:shd w:val="clear" w:color="auto" w:fill="auto"/>
        <w:tabs>
          <w:tab w:val="left" w:pos="1416"/>
        </w:tabs>
        <w:spacing w:after="0" w:line="240" w:lineRule="auto"/>
        <w:ind w:firstLine="709"/>
        <w:rPr>
          <w:sz w:val="28"/>
          <w:szCs w:val="28"/>
        </w:rPr>
      </w:pPr>
      <w:r w:rsidRPr="006F3F29">
        <w:rPr>
          <w:sz w:val="28"/>
          <w:szCs w:val="28"/>
        </w:rPr>
        <w:t>6.4. Требования к порядку и формам контроля за исполнением государственной функции, в том числе со стороны граждан, их объединений и организаций</w:t>
      </w:r>
    </w:p>
    <w:p w:rsidR="002F0A3B" w:rsidRPr="006F3F29" w:rsidRDefault="002F0A3B" w:rsidP="002F0A3B">
      <w:pPr>
        <w:pStyle w:val="af0"/>
        <w:shd w:val="clear" w:color="auto" w:fill="auto"/>
        <w:tabs>
          <w:tab w:val="left" w:pos="1416"/>
        </w:tabs>
        <w:spacing w:after="0" w:line="240" w:lineRule="auto"/>
        <w:ind w:firstLine="709"/>
        <w:rPr>
          <w:sz w:val="28"/>
          <w:szCs w:val="28"/>
        </w:rPr>
      </w:pPr>
      <w:r w:rsidRPr="006F3F29">
        <w:rPr>
          <w:sz w:val="28"/>
          <w:szCs w:val="28"/>
        </w:rPr>
        <w:t>6.4.1. </w:t>
      </w:r>
      <w:proofErr w:type="gramStart"/>
      <w:r w:rsidRPr="006F3F29">
        <w:rPr>
          <w:sz w:val="28"/>
          <w:szCs w:val="28"/>
        </w:rPr>
        <w:t>Контроль за исполнением государственной функции со стороны граждан, их объединений и организаций осуществляется посредством получения ими информации о результатах осуществления государственной функции, размещаемой на официальном сайте Министерства в объеме, установленном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за исключением сведений, составляющих государственную или иную охраняемую законом</w:t>
      </w:r>
      <w:proofErr w:type="gramEnd"/>
      <w:r w:rsidRPr="006F3F29">
        <w:rPr>
          <w:sz w:val="28"/>
          <w:szCs w:val="28"/>
        </w:rPr>
        <w:t xml:space="preserve"> тайну.</w:t>
      </w:r>
    </w:p>
    <w:p w:rsidR="002F0A3B" w:rsidRPr="006F3F29" w:rsidRDefault="002F0A3B" w:rsidP="002F0A3B">
      <w:pPr>
        <w:pStyle w:val="af0"/>
        <w:shd w:val="clear" w:color="auto" w:fill="auto"/>
        <w:tabs>
          <w:tab w:val="left" w:pos="1416"/>
        </w:tabs>
        <w:spacing w:after="0" w:line="240" w:lineRule="auto"/>
        <w:ind w:firstLine="709"/>
        <w:rPr>
          <w:sz w:val="28"/>
          <w:szCs w:val="28"/>
        </w:rPr>
      </w:pPr>
      <w:r w:rsidRPr="006F3F29">
        <w:rPr>
          <w:sz w:val="28"/>
          <w:szCs w:val="28"/>
        </w:rPr>
        <w:t xml:space="preserve">6.4.2. Граждане, их объединения и организации имеют право направлять в Министерство обращения по вопросам исполнения государственной функции, в том числе с предложениями, рекомендациями, а также заявления и жалобы с сообщениями о нарушении должностными лицами положений настоящего </w:t>
      </w:r>
      <w:r w:rsidRPr="006F3F29">
        <w:rPr>
          <w:sz w:val="28"/>
          <w:szCs w:val="28"/>
        </w:rPr>
        <w:lastRenderedPageBreak/>
        <w:t>Регламента и иных нормативных правовых актов, устанавливающих требования к исполнению государственной функции.</w:t>
      </w:r>
    </w:p>
    <w:p w:rsidR="002F0A3B" w:rsidRPr="00A06967" w:rsidRDefault="002F0A3B" w:rsidP="002F0A3B">
      <w:pPr>
        <w:pStyle w:val="af0"/>
        <w:shd w:val="clear" w:color="auto" w:fill="auto"/>
        <w:tabs>
          <w:tab w:val="left" w:pos="1416"/>
        </w:tabs>
        <w:spacing w:after="0" w:line="240" w:lineRule="auto"/>
        <w:ind w:firstLine="709"/>
        <w:rPr>
          <w:sz w:val="28"/>
          <w:szCs w:val="28"/>
        </w:rPr>
      </w:pPr>
    </w:p>
    <w:p w:rsidR="002F0A3B" w:rsidRPr="006F3F29" w:rsidRDefault="002F0A3B" w:rsidP="002F0A3B">
      <w:pPr>
        <w:pStyle w:val="13"/>
        <w:keepNext/>
        <w:keepLines/>
        <w:shd w:val="clear" w:color="auto" w:fill="auto"/>
        <w:tabs>
          <w:tab w:val="left" w:pos="1763"/>
        </w:tabs>
        <w:spacing w:before="0" w:after="0" w:line="240" w:lineRule="auto"/>
        <w:ind w:firstLine="709"/>
        <w:jc w:val="center"/>
        <w:outlineLvl w:val="9"/>
        <w:rPr>
          <w:rStyle w:val="12"/>
          <w:b/>
          <w:color w:val="000000"/>
          <w:sz w:val="28"/>
          <w:szCs w:val="28"/>
        </w:rPr>
      </w:pPr>
      <w:bookmarkStart w:id="3" w:name="bookmark4"/>
      <w:r w:rsidRPr="006F3F29">
        <w:rPr>
          <w:rStyle w:val="11"/>
          <w:sz w:val="28"/>
          <w:szCs w:val="28"/>
        </w:rPr>
        <w:t>7. </w:t>
      </w:r>
      <w:r w:rsidRPr="006F3F29">
        <w:rPr>
          <w:rStyle w:val="12"/>
          <w:b/>
          <w:color w:val="000000"/>
          <w:sz w:val="28"/>
          <w:szCs w:val="28"/>
        </w:rPr>
        <w:t>Досудебный (внесудебный) порядок обжалования решений и действий (бездействия) Министерства, а также его должностных лиц</w:t>
      </w:r>
      <w:bookmarkEnd w:id="3"/>
    </w:p>
    <w:p w:rsidR="002F0A3B" w:rsidRPr="006F3F29" w:rsidRDefault="002F0A3B" w:rsidP="002F0A3B">
      <w:pPr>
        <w:pStyle w:val="13"/>
        <w:keepNext/>
        <w:keepLines/>
        <w:shd w:val="clear" w:color="auto" w:fill="auto"/>
        <w:tabs>
          <w:tab w:val="left" w:pos="1763"/>
        </w:tabs>
        <w:spacing w:before="0" w:after="0" w:line="240" w:lineRule="auto"/>
        <w:ind w:firstLine="709"/>
        <w:jc w:val="both"/>
        <w:outlineLvl w:val="9"/>
        <w:rPr>
          <w:b w:val="0"/>
          <w:sz w:val="28"/>
          <w:szCs w:val="28"/>
        </w:rPr>
      </w:pPr>
    </w:p>
    <w:p w:rsidR="002F0A3B" w:rsidRPr="006F3F29" w:rsidRDefault="002F0A3B" w:rsidP="002F0A3B">
      <w:pPr>
        <w:pStyle w:val="af0"/>
        <w:shd w:val="clear" w:color="auto" w:fill="auto"/>
        <w:tabs>
          <w:tab w:val="left" w:pos="1416"/>
        </w:tabs>
        <w:spacing w:after="0" w:line="240" w:lineRule="auto"/>
        <w:ind w:firstLine="709"/>
        <w:rPr>
          <w:sz w:val="28"/>
          <w:szCs w:val="28"/>
        </w:rPr>
      </w:pPr>
      <w:r w:rsidRPr="006F3F29">
        <w:rPr>
          <w:sz w:val="28"/>
          <w:szCs w:val="28"/>
        </w:rPr>
        <w:t xml:space="preserve">7.1. Заинтересованное лицо или его законный представитель </w:t>
      </w:r>
      <w:r w:rsidRPr="006F3F29">
        <w:rPr>
          <w:sz w:val="28"/>
          <w:szCs w:val="28"/>
        </w:rPr>
        <w:br/>
        <w:t>(далее - заявитель) имеют право на досудебное (внесудебное) обжалование принятых и осуществляемых в ходе исполнения государственной функции решений и действий (бездействия) Министерства, его должностных лиц к вышестоящему должностному лицу в порядке подчиненности.</w:t>
      </w:r>
    </w:p>
    <w:p w:rsidR="002F0A3B" w:rsidRPr="006F3F29" w:rsidRDefault="002F0A3B" w:rsidP="002F0A3B">
      <w:pPr>
        <w:autoSpaceDE w:val="0"/>
        <w:autoSpaceDN w:val="0"/>
        <w:adjustRightInd w:val="0"/>
        <w:ind w:firstLine="720"/>
        <w:jc w:val="both"/>
        <w:rPr>
          <w:sz w:val="28"/>
          <w:szCs w:val="28"/>
        </w:rPr>
      </w:pPr>
      <w:r w:rsidRPr="006F3F29">
        <w:rPr>
          <w:sz w:val="28"/>
          <w:szCs w:val="28"/>
        </w:rPr>
        <w:t>7.2. Заявитель вправе обратиться с жалобой в письменной форме на бумажном носителе или в электронном виде, направить жалобу, соответственно, по почте или с использованием информационно-телекоммуникационной сети «Интернет» через сайт Министерства (http://www.minfin.tatar.ru/), а также подать жалобу при личном обращении в Министерство. Жалоба на действия (бездействие) должностных лиц Министерства может быть направлена министру (первому заместителю министра,</w:t>
      </w:r>
      <w:r w:rsidRPr="006F3F29">
        <w:rPr>
          <w:rStyle w:val="81"/>
          <w:sz w:val="28"/>
          <w:szCs w:val="28"/>
        </w:rPr>
        <w:t xml:space="preserve"> заместителю Министра, ответственному за организацию осуществления контрольных мероприятий).</w:t>
      </w:r>
    </w:p>
    <w:p w:rsidR="002F0A3B" w:rsidRPr="006F3F29" w:rsidRDefault="002F0A3B" w:rsidP="002F0A3B">
      <w:pPr>
        <w:pStyle w:val="af0"/>
        <w:shd w:val="clear" w:color="auto" w:fill="auto"/>
        <w:tabs>
          <w:tab w:val="left" w:pos="1416"/>
        </w:tabs>
        <w:spacing w:after="0" w:line="240" w:lineRule="auto"/>
        <w:ind w:firstLine="709"/>
        <w:rPr>
          <w:sz w:val="28"/>
          <w:szCs w:val="28"/>
        </w:rPr>
      </w:pPr>
      <w:r w:rsidRPr="006F3F29">
        <w:rPr>
          <w:sz w:val="28"/>
          <w:szCs w:val="28"/>
        </w:rPr>
        <w:t>7.3. Предметом досудебного (внесудебного) обжалования действий (бездействия) Министерства, его должностных лиц являются решения или действия (бездействие) должностных лиц Министерства, принятые или осуществленные в ходе исполнения государственной функции.</w:t>
      </w:r>
    </w:p>
    <w:p w:rsidR="002F0A3B" w:rsidRPr="006F3F29" w:rsidRDefault="002F0A3B" w:rsidP="002F0A3B">
      <w:pPr>
        <w:pStyle w:val="af0"/>
        <w:shd w:val="clear" w:color="auto" w:fill="auto"/>
        <w:tabs>
          <w:tab w:val="left" w:pos="1416"/>
        </w:tabs>
        <w:spacing w:after="0" w:line="240" w:lineRule="auto"/>
        <w:ind w:firstLine="709"/>
        <w:rPr>
          <w:sz w:val="28"/>
          <w:szCs w:val="28"/>
        </w:rPr>
      </w:pPr>
      <w:r w:rsidRPr="006F3F29">
        <w:rPr>
          <w:sz w:val="28"/>
          <w:szCs w:val="28"/>
        </w:rPr>
        <w:t>7.4. Основанием для начала процедуры досудебного (внесудебного) обжалования решений и действий (бездействия) Министерства, его должностных лиц является поступление в Министерство жалобы заявителя.</w:t>
      </w:r>
    </w:p>
    <w:p w:rsidR="002F0A3B" w:rsidRPr="006F3F29" w:rsidRDefault="002F0A3B" w:rsidP="002F0A3B">
      <w:pPr>
        <w:pStyle w:val="af0"/>
        <w:shd w:val="clear" w:color="auto" w:fill="auto"/>
        <w:tabs>
          <w:tab w:val="left" w:pos="1416"/>
        </w:tabs>
        <w:spacing w:after="0" w:line="240" w:lineRule="auto"/>
        <w:ind w:firstLine="709"/>
        <w:rPr>
          <w:sz w:val="28"/>
          <w:szCs w:val="28"/>
        </w:rPr>
      </w:pPr>
      <w:r w:rsidRPr="006F3F29">
        <w:rPr>
          <w:sz w:val="28"/>
          <w:szCs w:val="28"/>
        </w:rPr>
        <w:t>7.5. Подача жалобы не приостанавливает исполнение обжалуемого решения Министерства или совершение обжалуемого действия его должностным лицом, за исключением случаев, когда исполнение обжалуемого решения Министерства или действия должностного лица Министерства могут быть приостановлены Министром.</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В случае обжалования решения Министерства или действия должностного лица Министерства по ходатайству заявителя исполнение обжалуемого решения Министерства или совершение обжалуемого действия его должностным лицом может быть приостановлено Министром при наличии достаточных оснований полагать, что указанное решение или действие не соответствуют законодательству Российской Федерации.</w:t>
      </w:r>
    </w:p>
    <w:p w:rsidR="002F0A3B" w:rsidRPr="006F3F29" w:rsidRDefault="002F0A3B" w:rsidP="002F0A3B">
      <w:pPr>
        <w:pStyle w:val="af0"/>
        <w:shd w:val="clear" w:color="auto" w:fill="auto"/>
        <w:spacing w:after="0" w:line="240" w:lineRule="auto"/>
        <w:ind w:firstLine="709"/>
        <w:rPr>
          <w:sz w:val="28"/>
          <w:szCs w:val="28"/>
        </w:rPr>
      </w:pPr>
      <w:r w:rsidRPr="006F3F29">
        <w:rPr>
          <w:rStyle w:val="81"/>
          <w:sz w:val="28"/>
          <w:szCs w:val="28"/>
        </w:rPr>
        <w:t>О принятом по ходатайству решении в течение трех дней со дня его принятия сообщается в письменной форме заявителю.</w:t>
      </w:r>
    </w:p>
    <w:p w:rsidR="002F0A3B" w:rsidRPr="003A524E" w:rsidRDefault="002F0A3B" w:rsidP="002F0A3B">
      <w:pPr>
        <w:pStyle w:val="af0"/>
        <w:shd w:val="clear" w:color="auto" w:fill="auto"/>
        <w:tabs>
          <w:tab w:val="left" w:pos="1416"/>
        </w:tabs>
        <w:spacing w:after="0" w:line="240" w:lineRule="auto"/>
        <w:ind w:firstLine="709"/>
        <w:rPr>
          <w:sz w:val="28"/>
          <w:szCs w:val="28"/>
        </w:rPr>
      </w:pPr>
      <w:r w:rsidRPr="003A524E">
        <w:rPr>
          <w:sz w:val="28"/>
          <w:szCs w:val="28"/>
        </w:rPr>
        <w:t>7.6. Жалоба должна содержать:</w:t>
      </w:r>
    </w:p>
    <w:p w:rsidR="002F0A3B" w:rsidRPr="002D6CC4" w:rsidRDefault="002F0A3B" w:rsidP="002F0A3B">
      <w:pPr>
        <w:pStyle w:val="af0"/>
        <w:shd w:val="clear" w:color="auto" w:fill="auto"/>
        <w:spacing w:after="0" w:line="240" w:lineRule="auto"/>
        <w:ind w:firstLine="709"/>
        <w:rPr>
          <w:rStyle w:val="81"/>
          <w:sz w:val="28"/>
          <w:szCs w:val="28"/>
        </w:rPr>
      </w:pPr>
      <w:r w:rsidRPr="003A275D">
        <w:rPr>
          <w:rStyle w:val="81"/>
          <w:sz w:val="28"/>
          <w:szCs w:val="28"/>
        </w:rPr>
        <w:t>а) наименование государственного органа, либо фамилию, имя, отчество соответствующего должностного лица, либо должность соответствующего лица</w:t>
      </w:r>
      <w:r w:rsidR="0010109D" w:rsidRPr="003A275D">
        <w:rPr>
          <w:rStyle w:val="81"/>
          <w:sz w:val="28"/>
          <w:szCs w:val="28"/>
        </w:rPr>
        <w:t>, которому заявитель направляет жалобу</w:t>
      </w:r>
      <w:r w:rsidRPr="003A275D">
        <w:rPr>
          <w:rStyle w:val="81"/>
          <w:sz w:val="28"/>
          <w:szCs w:val="28"/>
        </w:rPr>
        <w:t>;</w:t>
      </w:r>
    </w:p>
    <w:p w:rsidR="002F0A3B" w:rsidRPr="002D6CC4" w:rsidRDefault="002F0A3B" w:rsidP="002F0A3B">
      <w:pPr>
        <w:pStyle w:val="af0"/>
        <w:shd w:val="clear" w:color="auto" w:fill="auto"/>
        <w:spacing w:after="0" w:line="240" w:lineRule="auto"/>
        <w:ind w:firstLine="709"/>
        <w:rPr>
          <w:rStyle w:val="81"/>
          <w:sz w:val="28"/>
          <w:szCs w:val="28"/>
        </w:rPr>
      </w:pPr>
      <w:r w:rsidRPr="002D6CC4">
        <w:rPr>
          <w:rStyle w:val="81"/>
          <w:sz w:val="28"/>
          <w:szCs w:val="28"/>
        </w:rPr>
        <w:t>б) фамилию, имя, отчество (последнее - при наличии), почтовый адрес, по которому должны быть направлены ответ, уведомление о переадресации;</w:t>
      </w:r>
    </w:p>
    <w:p w:rsidR="002F0A3B" w:rsidRPr="002D6CC4" w:rsidRDefault="002F0A3B" w:rsidP="002F0A3B">
      <w:pPr>
        <w:pStyle w:val="af0"/>
        <w:shd w:val="clear" w:color="auto" w:fill="auto"/>
        <w:spacing w:after="0" w:line="240" w:lineRule="auto"/>
        <w:ind w:firstLine="709"/>
        <w:rPr>
          <w:rStyle w:val="81"/>
          <w:sz w:val="28"/>
          <w:szCs w:val="28"/>
        </w:rPr>
      </w:pPr>
      <w:r w:rsidRPr="002D6CC4">
        <w:rPr>
          <w:rStyle w:val="81"/>
          <w:sz w:val="28"/>
          <w:szCs w:val="28"/>
        </w:rPr>
        <w:t>в) суть жалобы;</w:t>
      </w:r>
    </w:p>
    <w:p w:rsidR="002F0A3B" w:rsidRPr="002D6CC4" w:rsidRDefault="002F0A3B" w:rsidP="002F0A3B">
      <w:pPr>
        <w:pStyle w:val="af0"/>
        <w:shd w:val="clear" w:color="auto" w:fill="auto"/>
        <w:spacing w:after="0" w:line="240" w:lineRule="auto"/>
        <w:ind w:firstLine="709"/>
        <w:rPr>
          <w:rStyle w:val="81"/>
          <w:sz w:val="28"/>
          <w:szCs w:val="28"/>
        </w:rPr>
      </w:pPr>
      <w:r>
        <w:rPr>
          <w:rStyle w:val="81"/>
          <w:sz w:val="28"/>
          <w:szCs w:val="28"/>
        </w:rPr>
        <w:lastRenderedPageBreak/>
        <w:t>г</w:t>
      </w:r>
      <w:r w:rsidRPr="002D6CC4">
        <w:rPr>
          <w:rStyle w:val="81"/>
          <w:sz w:val="28"/>
          <w:szCs w:val="28"/>
        </w:rPr>
        <w:t>) </w:t>
      </w:r>
      <w:r>
        <w:rPr>
          <w:rStyle w:val="81"/>
          <w:sz w:val="28"/>
          <w:szCs w:val="28"/>
        </w:rPr>
        <w:t xml:space="preserve">личную </w:t>
      </w:r>
      <w:r w:rsidRPr="002D6CC4">
        <w:rPr>
          <w:rStyle w:val="81"/>
          <w:sz w:val="28"/>
          <w:szCs w:val="28"/>
        </w:rPr>
        <w:t>подпись</w:t>
      </w:r>
      <w:r>
        <w:rPr>
          <w:rStyle w:val="81"/>
          <w:sz w:val="28"/>
          <w:szCs w:val="28"/>
        </w:rPr>
        <w:t xml:space="preserve"> и</w:t>
      </w:r>
      <w:r w:rsidRPr="002D6CC4">
        <w:rPr>
          <w:rStyle w:val="81"/>
          <w:sz w:val="28"/>
          <w:szCs w:val="28"/>
        </w:rPr>
        <w:t xml:space="preserve"> дату</w:t>
      </w:r>
      <w:r>
        <w:rPr>
          <w:rStyle w:val="81"/>
          <w:sz w:val="28"/>
          <w:szCs w:val="28"/>
        </w:rPr>
        <w:t>.</w:t>
      </w:r>
    </w:p>
    <w:p w:rsidR="002F0A3B" w:rsidRPr="006F3F29" w:rsidRDefault="002F0A3B" w:rsidP="002F0A3B">
      <w:pPr>
        <w:pStyle w:val="af0"/>
        <w:shd w:val="clear" w:color="auto" w:fill="auto"/>
        <w:spacing w:after="0" w:line="240" w:lineRule="auto"/>
        <w:ind w:firstLine="709"/>
        <w:rPr>
          <w:rStyle w:val="81"/>
          <w:sz w:val="28"/>
          <w:szCs w:val="28"/>
        </w:rPr>
      </w:pPr>
      <w:r w:rsidRPr="00955027">
        <w:rPr>
          <w:rStyle w:val="81"/>
          <w:sz w:val="28"/>
          <w:szCs w:val="28"/>
        </w:rPr>
        <w:t>В случае необходимости в подтверждение своих доводов заявитель вправе приложить к жалобе документы и материалы либо их копии.</w:t>
      </w:r>
    </w:p>
    <w:p w:rsidR="002F0A3B" w:rsidRPr="006F3F29" w:rsidRDefault="002F0A3B" w:rsidP="002F0A3B">
      <w:pPr>
        <w:pStyle w:val="af0"/>
        <w:shd w:val="clear" w:color="auto" w:fill="auto"/>
        <w:tabs>
          <w:tab w:val="left" w:pos="1416"/>
        </w:tabs>
        <w:spacing w:after="0" w:line="240" w:lineRule="auto"/>
        <w:ind w:firstLine="709"/>
        <w:rPr>
          <w:sz w:val="28"/>
          <w:szCs w:val="28"/>
        </w:rPr>
      </w:pPr>
      <w:r w:rsidRPr="006F3F29">
        <w:rPr>
          <w:sz w:val="28"/>
          <w:szCs w:val="28"/>
        </w:rPr>
        <w:t>7.7. Направивший жалобу заявитель вправе представлять дополнительные документы и материалы, а также запросить информацию и документы, необходимые для обоснования и рассмотрения жалобы.</w:t>
      </w:r>
    </w:p>
    <w:p w:rsidR="002F0A3B" w:rsidRPr="006F3F29" w:rsidRDefault="002F0A3B" w:rsidP="002F0A3B">
      <w:pPr>
        <w:pStyle w:val="af0"/>
        <w:shd w:val="clear" w:color="auto" w:fill="auto"/>
        <w:tabs>
          <w:tab w:val="left" w:pos="1416"/>
        </w:tabs>
        <w:spacing w:after="0" w:line="240" w:lineRule="auto"/>
        <w:ind w:firstLine="709"/>
        <w:rPr>
          <w:sz w:val="28"/>
          <w:szCs w:val="28"/>
        </w:rPr>
      </w:pPr>
      <w:r w:rsidRPr="006F3F29">
        <w:rPr>
          <w:sz w:val="28"/>
          <w:szCs w:val="28"/>
        </w:rPr>
        <w:t>7.8. Жалоба, поступившая в Министерство или вышестоящему должностному лицу в соответствии с их компетенцией, подлежит обязательному рассмотрению. Оснований для отказа в рассмотрении или приостановления рассмотрения досудебной (внесудебной) жалобы не предусмотрено.</w:t>
      </w:r>
    </w:p>
    <w:p w:rsidR="002F0A3B" w:rsidRDefault="002F0A3B" w:rsidP="002F0A3B">
      <w:pPr>
        <w:autoSpaceDE w:val="0"/>
        <w:autoSpaceDN w:val="0"/>
        <w:adjustRightInd w:val="0"/>
        <w:ind w:firstLine="709"/>
        <w:jc w:val="both"/>
        <w:rPr>
          <w:noProof/>
          <w:sz w:val="28"/>
          <w:szCs w:val="28"/>
        </w:rPr>
      </w:pPr>
      <w:r w:rsidRPr="006F3F29">
        <w:rPr>
          <w:sz w:val="28"/>
          <w:szCs w:val="28"/>
        </w:rPr>
        <w:t xml:space="preserve">7.9. Порядок рассмотрения </w:t>
      </w:r>
      <w:r w:rsidRPr="00A0323F">
        <w:rPr>
          <w:noProof/>
          <w:sz w:val="28"/>
          <w:szCs w:val="28"/>
        </w:rPr>
        <w:t>отдельных жалоб</w:t>
      </w:r>
    </w:p>
    <w:p w:rsidR="002F0A3B" w:rsidRPr="00B325BF" w:rsidRDefault="002F0A3B" w:rsidP="002F0A3B">
      <w:pPr>
        <w:autoSpaceDE w:val="0"/>
        <w:autoSpaceDN w:val="0"/>
        <w:adjustRightInd w:val="0"/>
        <w:ind w:firstLine="709"/>
        <w:jc w:val="both"/>
        <w:rPr>
          <w:sz w:val="28"/>
          <w:szCs w:val="28"/>
        </w:rPr>
      </w:pPr>
      <w:r w:rsidRPr="006F3F29">
        <w:rPr>
          <w:sz w:val="28"/>
          <w:szCs w:val="28"/>
        </w:rPr>
        <w:t>7.9.1.</w:t>
      </w:r>
      <w:r w:rsidRPr="006F3F29">
        <w:rPr>
          <w:sz w:val="28"/>
          <w:szCs w:val="28"/>
          <w:lang w:val="en-US"/>
        </w:rPr>
        <w:t> </w:t>
      </w:r>
      <w:r w:rsidRPr="006F3F29">
        <w:rPr>
          <w:sz w:val="28"/>
          <w:szCs w:val="28"/>
        </w:rPr>
        <w:t>В случае</w:t>
      </w:r>
      <w:proofErr w:type="gramStart"/>
      <w:r w:rsidRPr="006F3F29">
        <w:rPr>
          <w:sz w:val="28"/>
          <w:szCs w:val="28"/>
        </w:rPr>
        <w:t>,</w:t>
      </w:r>
      <w:proofErr w:type="gramEnd"/>
      <w:r w:rsidRPr="006F3F29">
        <w:rPr>
          <w:sz w:val="28"/>
          <w:szCs w:val="28"/>
        </w:rPr>
        <w:t xml:space="preserve"> если в </w:t>
      </w:r>
      <w:r w:rsidRPr="00B325BF">
        <w:rPr>
          <w:sz w:val="28"/>
          <w:szCs w:val="28"/>
        </w:rPr>
        <w:t>письменной жалобе</w:t>
      </w:r>
      <w:r w:rsidRPr="006F3F29">
        <w:rPr>
          <w:sz w:val="28"/>
          <w:szCs w:val="28"/>
        </w:rPr>
        <w:t xml:space="preserve"> не указаны фамилия гражданина, </w:t>
      </w:r>
      <w:r w:rsidRPr="00B325BF">
        <w:rPr>
          <w:sz w:val="28"/>
          <w:szCs w:val="28"/>
        </w:rPr>
        <w:t>направившего жалобу</w:t>
      </w:r>
      <w:r w:rsidRPr="006F3F29">
        <w:rPr>
          <w:sz w:val="28"/>
          <w:szCs w:val="28"/>
        </w:rPr>
        <w:t xml:space="preserve">, или почтовый адрес, по которому должен быть направлен ответ, ответ на </w:t>
      </w:r>
      <w:r w:rsidRPr="00B325BF">
        <w:rPr>
          <w:sz w:val="28"/>
          <w:szCs w:val="28"/>
        </w:rPr>
        <w:t>жалобу</w:t>
      </w:r>
      <w:r>
        <w:rPr>
          <w:sz w:val="28"/>
          <w:szCs w:val="28"/>
        </w:rPr>
        <w:t xml:space="preserve"> </w:t>
      </w:r>
      <w:r w:rsidRPr="006F3F29">
        <w:rPr>
          <w:sz w:val="28"/>
          <w:szCs w:val="28"/>
        </w:rPr>
        <w:t>не дается. Если в указанн</w:t>
      </w:r>
      <w:r w:rsidRPr="00B325BF">
        <w:rPr>
          <w:sz w:val="28"/>
          <w:szCs w:val="28"/>
        </w:rPr>
        <w:t>ой</w:t>
      </w:r>
      <w:r w:rsidRPr="006F3F29">
        <w:rPr>
          <w:sz w:val="28"/>
          <w:szCs w:val="28"/>
        </w:rPr>
        <w:t xml:space="preserve"> </w:t>
      </w:r>
      <w:r w:rsidRPr="00B325BF">
        <w:rPr>
          <w:sz w:val="28"/>
          <w:szCs w:val="28"/>
        </w:rPr>
        <w:t>жалобе</w:t>
      </w:r>
      <w:r w:rsidRPr="006F3F29">
        <w:rPr>
          <w:sz w:val="28"/>
          <w:szCs w:val="28"/>
        </w:rPr>
        <w:t xml:space="preserve">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w:t>
      </w:r>
      <w:r w:rsidRPr="00B325BF">
        <w:rPr>
          <w:sz w:val="28"/>
          <w:szCs w:val="28"/>
        </w:rPr>
        <w:t>жалоба  подлежит направлению в государственный орган в соответствии с его компетенцией.</w:t>
      </w:r>
    </w:p>
    <w:p w:rsidR="002F0A3B" w:rsidRPr="00B325BF" w:rsidRDefault="002F0A3B" w:rsidP="002F0A3B">
      <w:pPr>
        <w:autoSpaceDE w:val="0"/>
        <w:autoSpaceDN w:val="0"/>
        <w:adjustRightInd w:val="0"/>
        <w:ind w:firstLine="709"/>
        <w:jc w:val="both"/>
        <w:rPr>
          <w:sz w:val="28"/>
          <w:szCs w:val="28"/>
        </w:rPr>
      </w:pPr>
      <w:r w:rsidRPr="00B325BF">
        <w:rPr>
          <w:sz w:val="28"/>
          <w:szCs w:val="28"/>
        </w:rPr>
        <w:t>7.9.2. Министерство или должностное лицо Министерства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нем вопросов и сообщить гражданину, направившему жалобу, о недопустимости злоупотребления правом.</w:t>
      </w:r>
    </w:p>
    <w:p w:rsidR="002F0A3B" w:rsidRPr="00B325BF" w:rsidRDefault="002F0A3B" w:rsidP="002F0A3B">
      <w:pPr>
        <w:autoSpaceDE w:val="0"/>
        <w:autoSpaceDN w:val="0"/>
        <w:adjustRightInd w:val="0"/>
        <w:ind w:firstLine="709"/>
        <w:jc w:val="both"/>
        <w:rPr>
          <w:sz w:val="28"/>
          <w:szCs w:val="28"/>
        </w:rPr>
      </w:pPr>
      <w:r w:rsidRPr="00B325BF">
        <w:rPr>
          <w:sz w:val="28"/>
          <w:szCs w:val="28"/>
        </w:rPr>
        <w:t>7.9.3. В случае</w:t>
      </w:r>
      <w:proofErr w:type="gramStart"/>
      <w:r w:rsidRPr="00B325BF">
        <w:rPr>
          <w:sz w:val="28"/>
          <w:szCs w:val="28"/>
        </w:rPr>
        <w:t>,</w:t>
      </w:r>
      <w:proofErr w:type="gramEnd"/>
      <w:r w:rsidRPr="00B325BF">
        <w:rPr>
          <w:sz w:val="28"/>
          <w:szCs w:val="28"/>
        </w:rPr>
        <w:t xml:space="preserve"> если текст письменной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rsidR="002F0A3B" w:rsidRPr="006F3F29" w:rsidRDefault="002F0A3B" w:rsidP="002F0A3B">
      <w:pPr>
        <w:autoSpaceDE w:val="0"/>
        <w:autoSpaceDN w:val="0"/>
        <w:adjustRightInd w:val="0"/>
        <w:ind w:firstLine="709"/>
        <w:jc w:val="both"/>
        <w:rPr>
          <w:sz w:val="28"/>
          <w:szCs w:val="28"/>
        </w:rPr>
      </w:pPr>
      <w:r w:rsidRPr="00B325BF">
        <w:rPr>
          <w:sz w:val="28"/>
          <w:szCs w:val="28"/>
        </w:rPr>
        <w:t>7.9.4. В случае</w:t>
      </w:r>
      <w:proofErr w:type="gramStart"/>
      <w:r w:rsidRPr="00B325BF">
        <w:rPr>
          <w:sz w:val="28"/>
          <w:szCs w:val="28"/>
        </w:rPr>
        <w:t>,</w:t>
      </w:r>
      <w:proofErr w:type="gramEnd"/>
      <w:r w:rsidRPr="00B325BF">
        <w:rPr>
          <w:sz w:val="28"/>
          <w:szCs w:val="28"/>
        </w:rPr>
        <w:t xml:space="preserve"> если в письменной жалобе гражданина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должностное лицо либо уполномоченное</w:t>
      </w:r>
      <w:r w:rsidRPr="006F3F29">
        <w:rPr>
          <w:sz w:val="28"/>
          <w:szCs w:val="28"/>
        </w:rPr>
        <w:t xml:space="preserve">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w:t>
      </w:r>
      <w:r w:rsidRPr="003A275D">
        <w:rPr>
          <w:sz w:val="28"/>
          <w:szCs w:val="28"/>
        </w:rPr>
        <w:t xml:space="preserve">жалоба </w:t>
      </w:r>
      <w:r w:rsidR="00A30A04" w:rsidRPr="003A275D">
        <w:rPr>
          <w:sz w:val="28"/>
          <w:szCs w:val="28"/>
        </w:rPr>
        <w:t xml:space="preserve">и ранее </w:t>
      </w:r>
      <w:r w:rsidRPr="003A275D">
        <w:rPr>
          <w:sz w:val="28"/>
          <w:szCs w:val="28"/>
        </w:rPr>
        <w:t>направлялась в Министерство. О данном решении уведомляется заявитель,</w:t>
      </w:r>
      <w:r w:rsidRPr="006F3F29">
        <w:rPr>
          <w:sz w:val="28"/>
          <w:szCs w:val="28"/>
        </w:rPr>
        <w:t xml:space="preserve"> направивший жалобу.</w:t>
      </w:r>
    </w:p>
    <w:p w:rsidR="002F0A3B" w:rsidRPr="006F3F29" w:rsidRDefault="002F0A3B" w:rsidP="002F0A3B">
      <w:pPr>
        <w:autoSpaceDE w:val="0"/>
        <w:autoSpaceDN w:val="0"/>
        <w:adjustRightInd w:val="0"/>
        <w:ind w:firstLine="709"/>
        <w:jc w:val="both"/>
        <w:rPr>
          <w:sz w:val="28"/>
          <w:szCs w:val="28"/>
        </w:rPr>
      </w:pPr>
      <w:r w:rsidRPr="006F3F29">
        <w:rPr>
          <w:sz w:val="28"/>
          <w:szCs w:val="28"/>
        </w:rPr>
        <w:t>7.9.5. В случае</w:t>
      </w:r>
      <w:proofErr w:type="gramStart"/>
      <w:r w:rsidRPr="006F3F29">
        <w:rPr>
          <w:sz w:val="28"/>
          <w:szCs w:val="28"/>
        </w:rPr>
        <w:t>,</w:t>
      </w:r>
      <w:proofErr w:type="gramEnd"/>
      <w:r w:rsidRPr="006F3F29">
        <w:rPr>
          <w:sz w:val="28"/>
          <w:szCs w:val="28"/>
        </w:rPr>
        <w:t xml:space="preserve"> если ответ по существу поставленного в </w:t>
      </w:r>
      <w:r w:rsidRPr="00B325BF">
        <w:rPr>
          <w:sz w:val="28"/>
          <w:szCs w:val="28"/>
        </w:rPr>
        <w:t xml:space="preserve">жалобе вопроса не может быть дан без разглашения сведений, составляющих государственную или иную охраняемую федеральным законом </w:t>
      </w:r>
      <w:hyperlink r:id="rId13" w:history="1">
        <w:r w:rsidRPr="00B325BF">
          <w:rPr>
            <w:sz w:val="28"/>
            <w:szCs w:val="28"/>
          </w:rPr>
          <w:t>тайну</w:t>
        </w:r>
      </w:hyperlink>
      <w:r w:rsidRPr="00B325BF">
        <w:rPr>
          <w:sz w:val="28"/>
          <w:szCs w:val="28"/>
        </w:rPr>
        <w:t>, гражданину, направившему жалобу</w:t>
      </w:r>
      <w:r w:rsidRPr="006F3F29">
        <w:rPr>
          <w:sz w:val="28"/>
          <w:szCs w:val="28"/>
        </w:rPr>
        <w:t>, сообщается о невозможности дать ответ по существу поставленного в нем вопроса в связи с недопустимостью разглашения указанных сведений.</w:t>
      </w:r>
    </w:p>
    <w:p w:rsidR="002F0A3B" w:rsidRPr="00945565" w:rsidRDefault="002F0A3B" w:rsidP="002F0A3B">
      <w:pPr>
        <w:autoSpaceDE w:val="0"/>
        <w:autoSpaceDN w:val="0"/>
        <w:adjustRightInd w:val="0"/>
        <w:ind w:firstLine="709"/>
        <w:jc w:val="both"/>
        <w:rPr>
          <w:sz w:val="28"/>
          <w:szCs w:val="28"/>
        </w:rPr>
      </w:pPr>
      <w:r w:rsidRPr="006F3F29">
        <w:rPr>
          <w:sz w:val="28"/>
          <w:szCs w:val="28"/>
        </w:rPr>
        <w:t>7.9.6. В случае</w:t>
      </w:r>
      <w:proofErr w:type="gramStart"/>
      <w:r w:rsidRPr="006F3F29">
        <w:rPr>
          <w:sz w:val="28"/>
          <w:szCs w:val="28"/>
        </w:rPr>
        <w:t>,</w:t>
      </w:r>
      <w:proofErr w:type="gramEnd"/>
      <w:r w:rsidRPr="006F3F29">
        <w:rPr>
          <w:sz w:val="28"/>
          <w:szCs w:val="28"/>
        </w:rPr>
        <w:t xml:space="preserve"> если причины, по которым ответ по существу поставленных в </w:t>
      </w:r>
      <w:r w:rsidRPr="00945565">
        <w:rPr>
          <w:sz w:val="28"/>
          <w:szCs w:val="28"/>
        </w:rPr>
        <w:t>жалобе вопросов не мог быть дан, в последующем были устранены, гражданин вправе вновь направить жалобу в Министерство или соответствующему должностному лицу.</w:t>
      </w:r>
    </w:p>
    <w:p w:rsidR="002F0A3B" w:rsidRPr="006F3F29" w:rsidRDefault="002F0A3B" w:rsidP="002F0A3B">
      <w:pPr>
        <w:autoSpaceDE w:val="0"/>
        <w:autoSpaceDN w:val="0"/>
        <w:adjustRightInd w:val="0"/>
        <w:ind w:firstLine="709"/>
        <w:jc w:val="both"/>
        <w:rPr>
          <w:sz w:val="28"/>
          <w:szCs w:val="28"/>
        </w:rPr>
      </w:pPr>
      <w:r w:rsidRPr="00945565">
        <w:rPr>
          <w:sz w:val="28"/>
          <w:szCs w:val="28"/>
        </w:rPr>
        <w:lastRenderedPageBreak/>
        <w:t>7.9.7.</w:t>
      </w:r>
      <w:r w:rsidRPr="00945565">
        <w:rPr>
          <w:sz w:val="28"/>
          <w:szCs w:val="28"/>
          <w:lang w:val="en-US"/>
        </w:rPr>
        <w:t> </w:t>
      </w:r>
      <w:r w:rsidRPr="00945565">
        <w:rPr>
          <w:sz w:val="28"/>
          <w:szCs w:val="28"/>
        </w:rPr>
        <w:t>Жалоба, в которой обжалуется судебное решение, в течение семи дней со дня регистрации возвращается гражданину, направившему жалобу,</w:t>
      </w:r>
      <w:r w:rsidRPr="006F3F29">
        <w:rPr>
          <w:sz w:val="28"/>
          <w:szCs w:val="28"/>
        </w:rPr>
        <w:t xml:space="preserve"> с разъяснением </w:t>
      </w:r>
      <w:hyperlink r:id="rId14" w:history="1">
        <w:r w:rsidRPr="006F3F29">
          <w:rPr>
            <w:sz w:val="28"/>
            <w:szCs w:val="28"/>
          </w:rPr>
          <w:t>порядка</w:t>
        </w:r>
      </w:hyperlink>
      <w:r w:rsidRPr="006F3F29">
        <w:rPr>
          <w:sz w:val="28"/>
          <w:szCs w:val="28"/>
        </w:rPr>
        <w:t xml:space="preserve"> обжалования данного судебного решения.</w:t>
      </w:r>
    </w:p>
    <w:p w:rsidR="002F0A3B" w:rsidRPr="006F3F29" w:rsidRDefault="002F0A3B" w:rsidP="002F0A3B">
      <w:pPr>
        <w:autoSpaceDE w:val="0"/>
        <w:autoSpaceDN w:val="0"/>
        <w:adjustRightInd w:val="0"/>
        <w:ind w:firstLine="709"/>
        <w:jc w:val="both"/>
        <w:rPr>
          <w:sz w:val="28"/>
          <w:szCs w:val="28"/>
        </w:rPr>
      </w:pPr>
      <w:r w:rsidRPr="006F3F29">
        <w:rPr>
          <w:sz w:val="28"/>
          <w:szCs w:val="28"/>
        </w:rPr>
        <w:t>7.10.</w:t>
      </w:r>
      <w:r w:rsidR="003510E5">
        <w:rPr>
          <w:sz w:val="28"/>
          <w:szCs w:val="28"/>
        </w:rPr>
        <w:t> </w:t>
      </w:r>
      <w:r w:rsidRPr="006F3F29">
        <w:rPr>
          <w:sz w:val="28"/>
          <w:szCs w:val="28"/>
        </w:rPr>
        <w:t>Срок рассмотрения жалобы не должен превышать тридцати календарных дней со дня ее регистрации.</w:t>
      </w:r>
    </w:p>
    <w:p w:rsidR="002F0A3B" w:rsidRPr="006F3F29" w:rsidRDefault="002F0A3B" w:rsidP="002F0A3B">
      <w:pPr>
        <w:pStyle w:val="af0"/>
        <w:shd w:val="clear" w:color="auto" w:fill="auto"/>
        <w:spacing w:after="0" w:line="240" w:lineRule="auto"/>
        <w:ind w:firstLine="709"/>
        <w:rPr>
          <w:sz w:val="28"/>
          <w:szCs w:val="28"/>
        </w:rPr>
      </w:pPr>
      <w:proofErr w:type="gramStart"/>
      <w:r w:rsidRPr="006F3F29">
        <w:rPr>
          <w:rStyle w:val="81"/>
          <w:sz w:val="28"/>
          <w:szCs w:val="28"/>
        </w:rPr>
        <w:t>В исключительных случаях, а также в случае направления запроса другим государственным органам, иным должностным лицам для получения необходимых для рассмотрения жалобы документов и материалов Министр либо уполномоченное должностное лицо вправе продлить срок рассмотрения жалобы, но не более чем на тридцать календарных дней, уведомив об этом заявителя с указанием причин продления срока.</w:t>
      </w:r>
      <w:proofErr w:type="gramEnd"/>
    </w:p>
    <w:p w:rsidR="002F0A3B" w:rsidRPr="006F3F29" w:rsidRDefault="002F0A3B" w:rsidP="002F0A3B">
      <w:pPr>
        <w:autoSpaceDE w:val="0"/>
        <w:autoSpaceDN w:val="0"/>
        <w:adjustRightInd w:val="0"/>
        <w:ind w:firstLine="709"/>
        <w:jc w:val="both"/>
        <w:rPr>
          <w:sz w:val="28"/>
          <w:szCs w:val="28"/>
        </w:rPr>
      </w:pPr>
      <w:r w:rsidRPr="006F3F29">
        <w:rPr>
          <w:sz w:val="28"/>
          <w:szCs w:val="28"/>
        </w:rPr>
        <w:t>7.11. По результатам рассмотрения жалобы Министр принимает одно из следующих решений:</w:t>
      </w:r>
    </w:p>
    <w:p w:rsidR="002F0A3B" w:rsidRPr="00786420" w:rsidRDefault="002F0A3B" w:rsidP="002F0A3B">
      <w:pPr>
        <w:autoSpaceDE w:val="0"/>
        <w:autoSpaceDN w:val="0"/>
        <w:adjustRightInd w:val="0"/>
        <w:ind w:firstLine="709"/>
        <w:jc w:val="both"/>
        <w:rPr>
          <w:sz w:val="28"/>
          <w:szCs w:val="28"/>
        </w:rPr>
      </w:pPr>
      <w:r w:rsidRPr="00786420">
        <w:rPr>
          <w:sz w:val="28"/>
          <w:szCs w:val="28"/>
        </w:rPr>
        <w:t xml:space="preserve">а) отмена решения Министерства (признание </w:t>
      </w:r>
      <w:proofErr w:type="gramStart"/>
      <w:r w:rsidRPr="00786420">
        <w:rPr>
          <w:sz w:val="28"/>
          <w:szCs w:val="28"/>
        </w:rPr>
        <w:t>незаконными</w:t>
      </w:r>
      <w:proofErr w:type="gramEnd"/>
      <w:r w:rsidRPr="00786420">
        <w:rPr>
          <w:sz w:val="28"/>
          <w:szCs w:val="28"/>
        </w:rPr>
        <w:t xml:space="preserve"> действия (бездействия) его должностных лиц);</w:t>
      </w:r>
    </w:p>
    <w:p w:rsidR="002F0A3B" w:rsidRPr="00786420" w:rsidRDefault="002F0A3B" w:rsidP="002F0A3B">
      <w:pPr>
        <w:autoSpaceDE w:val="0"/>
        <w:autoSpaceDN w:val="0"/>
        <w:adjustRightInd w:val="0"/>
        <w:ind w:firstLine="709"/>
        <w:jc w:val="both"/>
        <w:rPr>
          <w:sz w:val="28"/>
          <w:szCs w:val="28"/>
        </w:rPr>
      </w:pPr>
      <w:r w:rsidRPr="00786420">
        <w:rPr>
          <w:sz w:val="28"/>
          <w:szCs w:val="28"/>
        </w:rPr>
        <w:t>б) удовлетворение жалобы в части;</w:t>
      </w:r>
    </w:p>
    <w:p w:rsidR="002F0A3B" w:rsidRPr="006F3F29" w:rsidRDefault="002F0A3B" w:rsidP="002F0A3B">
      <w:pPr>
        <w:autoSpaceDE w:val="0"/>
        <w:autoSpaceDN w:val="0"/>
        <w:adjustRightInd w:val="0"/>
        <w:ind w:firstLine="709"/>
        <w:jc w:val="both"/>
        <w:rPr>
          <w:sz w:val="28"/>
          <w:szCs w:val="28"/>
        </w:rPr>
      </w:pPr>
      <w:r w:rsidRPr="00786420">
        <w:rPr>
          <w:sz w:val="28"/>
          <w:szCs w:val="28"/>
        </w:rPr>
        <w:t>в) оставление жалобы без удовлетворения.</w:t>
      </w: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Указанное решение в течение трех рабочих дней оформляется приказом Министра.</w:t>
      </w:r>
    </w:p>
    <w:p w:rsidR="002F0A3B" w:rsidRPr="006F3F29" w:rsidRDefault="002F0A3B" w:rsidP="002F0A3B">
      <w:pPr>
        <w:pStyle w:val="af0"/>
        <w:shd w:val="clear" w:color="auto" w:fill="auto"/>
        <w:spacing w:after="0" w:line="240" w:lineRule="auto"/>
        <w:ind w:firstLine="709"/>
        <w:rPr>
          <w:rStyle w:val="81"/>
          <w:sz w:val="28"/>
          <w:szCs w:val="28"/>
        </w:rPr>
      </w:pPr>
      <w:r w:rsidRPr="006F3F29">
        <w:rPr>
          <w:rStyle w:val="81"/>
          <w:sz w:val="28"/>
          <w:szCs w:val="28"/>
        </w:rPr>
        <w:t>7.12. Заявителю в письменной форме направляется ответ о результатах рассмотрения жалобы (в случае удовлетворения жалобы либо оставления жалобы без удовлетворения) или сопроводительное письмо (в случае полного удовлетворения жалобы).</w:t>
      </w:r>
    </w:p>
    <w:p w:rsidR="002F0A3B" w:rsidRPr="006F3F29" w:rsidRDefault="002F0A3B" w:rsidP="002F0A3B">
      <w:pPr>
        <w:widowControl w:val="0"/>
        <w:autoSpaceDE w:val="0"/>
        <w:autoSpaceDN w:val="0"/>
        <w:adjustRightInd w:val="0"/>
        <w:ind w:firstLine="709"/>
        <w:jc w:val="both"/>
        <w:rPr>
          <w:sz w:val="28"/>
          <w:szCs w:val="28"/>
        </w:rPr>
      </w:pPr>
      <w:r w:rsidRPr="006F3F29">
        <w:rPr>
          <w:rStyle w:val="81"/>
          <w:sz w:val="28"/>
          <w:szCs w:val="28"/>
        </w:rPr>
        <w:t>7.13. Решения и действия (бездействие) Министерства, а также его должностных лиц могут быть обжалованы в судебном порядке.</w:t>
      </w:r>
    </w:p>
    <w:p w:rsidR="00C47E84" w:rsidRDefault="00C47E84" w:rsidP="005D5F84">
      <w:pPr>
        <w:widowControl w:val="0"/>
        <w:autoSpaceDE w:val="0"/>
        <w:autoSpaceDN w:val="0"/>
        <w:adjustRightInd w:val="0"/>
        <w:ind w:firstLine="567"/>
        <w:jc w:val="right"/>
        <w:outlineLvl w:val="1"/>
        <w:rPr>
          <w:sz w:val="18"/>
          <w:szCs w:val="18"/>
        </w:rPr>
      </w:pPr>
    </w:p>
    <w:p w:rsidR="00945565" w:rsidRDefault="00945565" w:rsidP="005D5F84">
      <w:pPr>
        <w:widowControl w:val="0"/>
        <w:autoSpaceDE w:val="0"/>
        <w:autoSpaceDN w:val="0"/>
        <w:adjustRightInd w:val="0"/>
        <w:ind w:firstLine="567"/>
        <w:jc w:val="right"/>
        <w:outlineLvl w:val="1"/>
        <w:rPr>
          <w:sz w:val="18"/>
          <w:szCs w:val="18"/>
        </w:rPr>
      </w:pPr>
    </w:p>
    <w:p w:rsidR="00945565" w:rsidRDefault="00945565" w:rsidP="005D5F84">
      <w:pPr>
        <w:widowControl w:val="0"/>
        <w:autoSpaceDE w:val="0"/>
        <w:autoSpaceDN w:val="0"/>
        <w:adjustRightInd w:val="0"/>
        <w:ind w:firstLine="567"/>
        <w:jc w:val="right"/>
        <w:outlineLvl w:val="1"/>
        <w:rPr>
          <w:sz w:val="18"/>
          <w:szCs w:val="18"/>
        </w:rPr>
      </w:pPr>
    </w:p>
    <w:p w:rsidR="00945565" w:rsidRDefault="00945565" w:rsidP="005D5F84">
      <w:pPr>
        <w:widowControl w:val="0"/>
        <w:autoSpaceDE w:val="0"/>
        <w:autoSpaceDN w:val="0"/>
        <w:adjustRightInd w:val="0"/>
        <w:ind w:firstLine="567"/>
        <w:jc w:val="right"/>
        <w:outlineLvl w:val="1"/>
        <w:rPr>
          <w:sz w:val="18"/>
          <w:szCs w:val="18"/>
        </w:rPr>
      </w:pPr>
    </w:p>
    <w:p w:rsidR="00945565" w:rsidRDefault="00945565" w:rsidP="005D5F84">
      <w:pPr>
        <w:widowControl w:val="0"/>
        <w:autoSpaceDE w:val="0"/>
        <w:autoSpaceDN w:val="0"/>
        <w:adjustRightInd w:val="0"/>
        <w:ind w:firstLine="567"/>
        <w:jc w:val="right"/>
        <w:outlineLvl w:val="1"/>
        <w:rPr>
          <w:sz w:val="18"/>
          <w:szCs w:val="18"/>
        </w:rPr>
      </w:pPr>
    </w:p>
    <w:p w:rsidR="00945565" w:rsidRDefault="00945565" w:rsidP="005D5F84">
      <w:pPr>
        <w:widowControl w:val="0"/>
        <w:autoSpaceDE w:val="0"/>
        <w:autoSpaceDN w:val="0"/>
        <w:adjustRightInd w:val="0"/>
        <w:ind w:firstLine="567"/>
        <w:jc w:val="right"/>
        <w:outlineLvl w:val="1"/>
        <w:rPr>
          <w:sz w:val="18"/>
          <w:szCs w:val="18"/>
        </w:rPr>
      </w:pPr>
    </w:p>
    <w:p w:rsidR="00945565" w:rsidRDefault="00945565" w:rsidP="005D5F84">
      <w:pPr>
        <w:widowControl w:val="0"/>
        <w:autoSpaceDE w:val="0"/>
        <w:autoSpaceDN w:val="0"/>
        <w:adjustRightInd w:val="0"/>
        <w:ind w:firstLine="567"/>
        <w:jc w:val="right"/>
        <w:outlineLvl w:val="1"/>
        <w:rPr>
          <w:sz w:val="18"/>
          <w:szCs w:val="18"/>
        </w:rPr>
      </w:pPr>
    </w:p>
    <w:p w:rsidR="00945565" w:rsidRDefault="00945565" w:rsidP="005D5F84">
      <w:pPr>
        <w:widowControl w:val="0"/>
        <w:autoSpaceDE w:val="0"/>
        <w:autoSpaceDN w:val="0"/>
        <w:adjustRightInd w:val="0"/>
        <w:ind w:firstLine="567"/>
        <w:jc w:val="right"/>
        <w:outlineLvl w:val="1"/>
        <w:rPr>
          <w:sz w:val="18"/>
          <w:szCs w:val="18"/>
        </w:rPr>
      </w:pPr>
    </w:p>
    <w:p w:rsidR="00945565" w:rsidRDefault="00945565" w:rsidP="005D5F84">
      <w:pPr>
        <w:widowControl w:val="0"/>
        <w:autoSpaceDE w:val="0"/>
        <w:autoSpaceDN w:val="0"/>
        <w:adjustRightInd w:val="0"/>
        <w:ind w:firstLine="567"/>
        <w:jc w:val="right"/>
        <w:outlineLvl w:val="1"/>
        <w:rPr>
          <w:sz w:val="18"/>
          <w:szCs w:val="18"/>
        </w:rPr>
      </w:pPr>
    </w:p>
    <w:p w:rsidR="00945565" w:rsidRDefault="00945565" w:rsidP="005D5F84">
      <w:pPr>
        <w:widowControl w:val="0"/>
        <w:autoSpaceDE w:val="0"/>
        <w:autoSpaceDN w:val="0"/>
        <w:adjustRightInd w:val="0"/>
        <w:ind w:firstLine="567"/>
        <w:jc w:val="right"/>
        <w:outlineLvl w:val="1"/>
        <w:rPr>
          <w:sz w:val="18"/>
          <w:szCs w:val="18"/>
        </w:rPr>
      </w:pPr>
    </w:p>
    <w:p w:rsidR="00945565" w:rsidRDefault="00945565" w:rsidP="005D5F84">
      <w:pPr>
        <w:widowControl w:val="0"/>
        <w:autoSpaceDE w:val="0"/>
        <w:autoSpaceDN w:val="0"/>
        <w:adjustRightInd w:val="0"/>
        <w:ind w:firstLine="567"/>
        <w:jc w:val="right"/>
        <w:outlineLvl w:val="1"/>
        <w:rPr>
          <w:sz w:val="18"/>
          <w:szCs w:val="18"/>
        </w:rPr>
      </w:pPr>
    </w:p>
    <w:p w:rsidR="00945565" w:rsidRDefault="00945565" w:rsidP="005D5F84">
      <w:pPr>
        <w:widowControl w:val="0"/>
        <w:autoSpaceDE w:val="0"/>
        <w:autoSpaceDN w:val="0"/>
        <w:adjustRightInd w:val="0"/>
        <w:ind w:firstLine="567"/>
        <w:jc w:val="right"/>
        <w:outlineLvl w:val="1"/>
        <w:rPr>
          <w:sz w:val="18"/>
          <w:szCs w:val="18"/>
        </w:rPr>
      </w:pPr>
    </w:p>
    <w:p w:rsidR="00945565" w:rsidRDefault="00945565" w:rsidP="005D5F84">
      <w:pPr>
        <w:widowControl w:val="0"/>
        <w:autoSpaceDE w:val="0"/>
        <w:autoSpaceDN w:val="0"/>
        <w:adjustRightInd w:val="0"/>
        <w:ind w:firstLine="567"/>
        <w:jc w:val="right"/>
        <w:outlineLvl w:val="1"/>
        <w:rPr>
          <w:sz w:val="18"/>
          <w:szCs w:val="18"/>
        </w:rPr>
      </w:pPr>
    </w:p>
    <w:p w:rsidR="00945565" w:rsidRDefault="00945565" w:rsidP="005D5F84">
      <w:pPr>
        <w:widowControl w:val="0"/>
        <w:autoSpaceDE w:val="0"/>
        <w:autoSpaceDN w:val="0"/>
        <w:adjustRightInd w:val="0"/>
        <w:ind w:firstLine="567"/>
        <w:jc w:val="right"/>
        <w:outlineLvl w:val="1"/>
        <w:rPr>
          <w:sz w:val="18"/>
          <w:szCs w:val="18"/>
        </w:rPr>
      </w:pPr>
    </w:p>
    <w:p w:rsidR="00945565" w:rsidRDefault="00945565" w:rsidP="005D5F84">
      <w:pPr>
        <w:widowControl w:val="0"/>
        <w:autoSpaceDE w:val="0"/>
        <w:autoSpaceDN w:val="0"/>
        <w:adjustRightInd w:val="0"/>
        <w:ind w:firstLine="567"/>
        <w:jc w:val="right"/>
        <w:outlineLvl w:val="1"/>
        <w:rPr>
          <w:sz w:val="18"/>
          <w:szCs w:val="18"/>
        </w:rPr>
      </w:pPr>
    </w:p>
    <w:p w:rsidR="00945565" w:rsidRDefault="00945565" w:rsidP="005D5F84">
      <w:pPr>
        <w:widowControl w:val="0"/>
        <w:autoSpaceDE w:val="0"/>
        <w:autoSpaceDN w:val="0"/>
        <w:adjustRightInd w:val="0"/>
        <w:ind w:firstLine="567"/>
        <w:jc w:val="right"/>
        <w:outlineLvl w:val="1"/>
        <w:rPr>
          <w:sz w:val="18"/>
          <w:szCs w:val="18"/>
        </w:rPr>
      </w:pPr>
    </w:p>
    <w:p w:rsidR="00945565" w:rsidRDefault="00945565" w:rsidP="005D5F84">
      <w:pPr>
        <w:widowControl w:val="0"/>
        <w:autoSpaceDE w:val="0"/>
        <w:autoSpaceDN w:val="0"/>
        <w:adjustRightInd w:val="0"/>
        <w:ind w:firstLine="567"/>
        <w:jc w:val="right"/>
        <w:outlineLvl w:val="1"/>
        <w:rPr>
          <w:sz w:val="18"/>
          <w:szCs w:val="18"/>
        </w:rPr>
      </w:pPr>
    </w:p>
    <w:p w:rsidR="00945565" w:rsidRDefault="00945565" w:rsidP="005D5F84">
      <w:pPr>
        <w:widowControl w:val="0"/>
        <w:autoSpaceDE w:val="0"/>
        <w:autoSpaceDN w:val="0"/>
        <w:adjustRightInd w:val="0"/>
        <w:ind w:firstLine="567"/>
        <w:jc w:val="right"/>
        <w:outlineLvl w:val="1"/>
        <w:rPr>
          <w:sz w:val="18"/>
          <w:szCs w:val="18"/>
        </w:rPr>
      </w:pPr>
    </w:p>
    <w:p w:rsidR="00945565" w:rsidRDefault="00945565" w:rsidP="005D5F84">
      <w:pPr>
        <w:widowControl w:val="0"/>
        <w:autoSpaceDE w:val="0"/>
        <w:autoSpaceDN w:val="0"/>
        <w:adjustRightInd w:val="0"/>
        <w:ind w:firstLine="567"/>
        <w:jc w:val="right"/>
        <w:outlineLvl w:val="1"/>
        <w:rPr>
          <w:sz w:val="18"/>
          <w:szCs w:val="18"/>
        </w:rPr>
      </w:pPr>
    </w:p>
    <w:p w:rsidR="00945565" w:rsidRDefault="00945565" w:rsidP="005D5F84">
      <w:pPr>
        <w:widowControl w:val="0"/>
        <w:autoSpaceDE w:val="0"/>
        <w:autoSpaceDN w:val="0"/>
        <w:adjustRightInd w:val="0"/>
        <w:ind w:firstLine="567"/>
        <w:jc w:val="right"/>
        <w:outlineLvl w:val="1"/>
        <w:rPr>
          <w:sz w:val="18"/>
          <w:szCs w:val="18"/>
        </w:rPr>
      </w:pPr>
    </w:p>
    <w:p w:rsidR="00945565" w:rsidRDefault="00945565" w:rsidP="005D5F84">
      <w:pPr>
        <w:widowControl w:val="0"/>
        <w:autoSpaceDE w:val="0"/>
        <w:autoSpaceDN w:val="0"/>
        <w:adjustRightInd w:val="0"/>
        <w:ind w:firstLine="567"/>
        <w:jc w:val="right"/>
        <w:outlineLvl w:val="1"/>
        <w:rPr>
          <w:sz w:val="18"/>
          <w:szCs w:val="18"/>
        </w:rPr>
      </w:pPr>
    </w:p>
    <w:p w:rsidR="00945565" w:rsidRDefault="00945565" w:rsidP="005D5F84">
      <w:pPr>
        <w:widowControl w:val="0"/>
        <w:autoSpaceDE w:val="0"/>
        <w:autoSpaceDN w:val="0"/>
        <w:adjustRightInd w:val="0"/>
        <w:ind w:firstLine="567"/>
        <w:jc w:val="right"/>
        <w:outlineLvl w:val="1"/>
        <w:rPr>
          <w:sz w:val="18"/>
          <w:szCs w:val="18"/>
        </w:rPr>
      </w:pPr>
    </w:p>
    <w:p w:rsidR="00945565" w:rsidRDefault="00945565" w:rsidP="005D5F84">
      <w:pPr>
        <w:widowControl w:val="0"/>
        <w:autoSpaceDE w:val="0"/>
        <w:autoSpaceDN w:val="0"/>
        <w:adjustRightInd w:val="0"/>
        <w:ind w:firstLine="567"/>
        <w:jc w:val="right"/>
        <w:outlineLvl w:val="1"/>
        <w:rPr>
          <w:sz w:val="18"/>
          <w:szCs w:val="18"/>
        </w:rPr>
      </w:pPr>
    </w:p>
    <w:p w:rsidR="00945565" w:rsidRDefault="00945565" w:rsidP="005D5F84">
      <w:pPr>
        <w:widowControl w:val="0"/>
        <w:autoSpaceDE w:val="0"/>
        <w:autoSpaceDN w:val="0"/>
        <w:adjustRightInd w:val="0"/>
        <w:ind w:firstLine="567"/>
        <w:jc w:val="right"/>
        <w:outlineLvl w:val="1"/>
        <w:rPr>
          <w:sz w:val="18"/>
          <w:szCs w:val="18"/>
        </w:rPr>
      </w:pPr>
    </w:p>
    <w:p w:rsidR="00945565" w:rsidRDefault="00945565" w:rsidP="005D5F84">
      <w:pPr>
        <w:widowControl w:val="0"/>
        <w:autoSpaceDE w:val="0"/>
        <w:autoSpaceDN w:val="0"/>
        <w:adjustRightInd w:val="0"/>
        <w:ind w:firstLine="567"/>
        <w:jc w:val="right"/>
        <w:outlineLvl w:val="1"/>
        <w:rPr>
          <w:sz w:val="18"/>
          <w:szCs w:val="18"/>
        </w:rPr>
      </w:pPr>
    </w:p>
    <w:p w:rsidR="006A158D" w:rsidRDefault="006A158D" w:rsidP="005D5F84">
      <w:pPr>
        <w:widowControl w:val="0"/>
        <w:autoSpaceDE w:val="0"/>
        <w:autoSpaceDN w:val="0"/>
        <w:adjustRightInd w:val="0"/>
        <w:ind w:firstLine="567"/>
        <w:jc w:val="right"/>
        <w:outlineLvl w:val="1"/>
        <w:rPr>
          <w:sz w:val="18"/>
          <w:szCs w:val="18"/>
        </w:rPr>
      </w:pPr>
    </w:p>
    <w:p w:rsidR="00A95AF5" w:rsidRDefault="00A95AF5" w:rsidP="005D5F84">
      <w:pPr>
        <w:widowControl w:val="0"/>
        <w:autoSpaceDE w:val="0"/>
        <w:autoSpaceDN w:val="0"/>
        <w:adjustRightInd w:val="0"/>
        <w:ind w:firstLine="567"/>
        <w:jc w:val="right"/>
        <w:outlineLvl w:val="1"/>
        <w:rPr>
          <w:sz w:val="18"/>
          <w:szCs w:val="18"/>
        </w:rPr>
      </w:pPr>
    </w:p>
    <w:p w:rsidR="00A95AF5" w:rsidRDefault="00A95AF5" w:rsidP="005D5F84">
      <w:pPr>
        <w:widowControl w:val="0"/>
        <w:autoSpaceDE w:val="0"/>
        <w:autoSpaceDN w:val="0"/>
        <w:adjustRightInd w:val="0"/>
        <w:ind w:firstLine="567"/>
        <w:jc w:val="right"/>
        <w:outlineLvl w:val="1"/>
        <w:rPr>
          <w:sz w:val="18"/>
          <w:szCs w:val="18"/>
        </w:rPr>
      </w:pPr>
    </w:p>
    <w:p w:rsidR="00A95AF5" w:rsidRDefault="00A95AF5" w:rsidP="005D5F84">
      <w:pPr>
        <w:widowControl w:val="0"/>
        <w:autoSpaceDE w:val="0"/>
        <w:autoSpaceDN w:val="0"/>
        <w:adjustRightInd w:val="0"/>
        <w:ind w:firstLine="567"/>
        <w:jc w:val="right"/>
        <w:outlineLvl w:val="1"/>
        <w:rPr>
          <w:sz w:val="18"/>
          <w:szCs w:val="18"/>
        </w:rPr>
      </w:pPr>
    </w:p>
    <w:p w:rsidR="00A95AF5" w:rsidRDefault="00A95AF5" w:rsidP="005D5F84">
      <w:pPr>
        <w:widowControl w:val="0"/>
        <w:autoSpaceDE w:val="0"/>
        <w:autoSpaceDN w:val="0"/>
        <w:adjustRightInd w:val="0"/>
        <w:ind w:firstLine="567"/>
        <w:jc w:val="right"/>
        <w:outlineLvl w:val="1"/>
        <w:rPr>
          <w:sz w:val="18"/>
          <w:szCs w:val="18"/>
        </w:rPr>
      </w:pPr>
    </w:p>
    <w:p w:rsidR="006A158D" w:rsidRDefault="006A158D" w:rsidP="005D5F84">
      <w:pPr>
        <w:widowControl w:val="0"/>
        <w:autoSpaceDE w:val="0"/>
        <w:autoSpaceDN w:val="0"/>
        <w:adjustRightInd w:val="0"/>
        <w:ind w:firstLine="567"/>
        <w:jc w:val="right"/>
        <w:outlineLvl w:val="1"/>
        <w:rPr>
          <w:sz w:val="18"/>
          <w:szCs w:val="18"/>
        </w:rPr>
      </w:pPr>
    </w:p>
    <w:p w:rsidR="006A158D" w:rsidRDefault="006A158D" w:rsidP="005D5F84">
      <w:pPr>
        <w:widowControl w:val="0"/>
        <w:autoSpaceDE w:val="0"/>
        <w:autoSpaceDN w:val="0"/>
        <w:adjustRightInd w:val="0"/>
        <w:ind w:firstLine="567"/>
        <w:jc w:val="right"/>
        <w:outlineLvl w:val="1"/>
        <w:rPr>
          <w:sz w:val="18"/>
          <w:szCs w:val="18"/>
        </w:rPr>
      </w:pPr>
    </w:p>
    <w:p w:rsidR="00945565" w:rsidRDefault="00945565" w:rsidP="005D5F84">
      <w:pPr>
        <w:widowControl w:val="0"/>
        <w:autoSpaceDE w:val="0"/>
        <w:autoSpaceDN w:val="0"/>
        <w:adjustRightInd w:val="0"/>
        <w:ind w:firstLine="567"/>
        <w:jc w:val="right"/>
        <w:outlineLvl w:val="1"/>
        <w:rPr>
          <w:sz w:val="18"/>
          <w:szCs w:val="18"/>
        </w:rPr>
      </w:pPr>
    </w:p>
    <w:p w:rsidR="00945565" w:rsidRDefault="00945565" w:rsidP="005D5F84">
      <w:pPr>
        <w:widowControl w:val="0"/>
        <w:autoSpaceDE w:val="0"/>
        <w:autoSpaceDN w:val="0"/>
        <w:adjustRightInd w:val="0"/>
        <w:ind w:firstLine="567"/>
        <w:jc w:val="right"/>
        <w:outlineLvl w:val="1"/>
        <w:rPr>
          <w:sz w:val="18"/>
          <w:szCs w:val="18"/>
        </w:rPr>
      </w:pPr>
    </w:p>
    <w:p w:rsidR="00AF1C6B" w:rsidRPr="00943CCA" w:rsidRDefault="00AF1C6B" w:rsidP="005D5F84">
      <w:pPr>
        <w:widowControl w:val="0"/>
        <w:autoSpaceDE w:val="0"/>
        <w:autoSpaceDN w:val="0"/>
        <w:adjustRightInd w:val="0"/>
        <w:ind w:firstLine="567"/>
        <w:jc w:val="right"/>
        <w:outlineLvl w:val="1"/>
        <w:rPr>
          <w:sz w:val="18"/>
          <w:szCs w:val="18"/>
        </w:rPr>
      </w:pPr>
      <w:r w:rsidRPr="00943CCA">
        <w:rPr>
          <w:sz w:val="18"/>
          <w:szCs w:val="18"/>
        </w:rPr>
        <w:lastRenderedPageBreak/>
        <w:t>Приложение №</w:t>
      </w:r>
      <w:r w:rsidRPr="00943CCA">
        <w:rPr>
          <w:sz w:val="18"/>
          <w:szCs w:val="18"/>
          <w:lang w:val="en-US"/>
        </w:rPr>
        <w:t> </w:t>
      </w:r>
      <w:r w:rsidRPr="00943CCA">
        <w:rPr>
          <w:sz w:val="18"/>
          <w:szCs w:val="18"/>
        </w:rPr>
        <w:t>1</w:t>
      </w:r>
    </w:p>
    <w:p w:rsidR="00BB48CD" w:rsidRPr="00943CCA" w:rsidRDefault="00BB48CD" w:rsidP="00BB48CD">
      <w:pPr>
        <w:widowControl w:val="0"/>
        <w:autoSpaceDE w:val="0"/>
        <w:autoSpaceDN w:val="0"/>
        <w:adjustRightInd w:val="0"/>
        <w:ind w:firstLine="567"/>
        <w:jc w:val="right"/>
        <w:rPr>
          <w:bCs/>
          <w:sz w:val="18"/>
          <w:szCs w:val="18"/>
        </w:rPr>
      </w:pPr>
      <w:r w:rsidRPr="00943CCA">
        <w:rPr>
          <w:sz w:val="18"/>
          <w:szCs w:val="18"/>
        </w:rPr>
        <w:t xml:space="preserve">к </w:t>
      </w:r>
      <w:r w:rsidRPr="00943CCA">
        <w:rPr>
          <w:bCs/>
          <w:sz w:val="18"/>
          <w:szCs w:val="18"/>
        </w:rPr>
        <w:t>Административному регламенту</w:t>
      </w:r>
    </w:p>
    <w:p w:rsidR="00BB48CD" w:rsidRPr="00943CCA" w:rsidRDefault="00BB48CD" w:rsidP="00BB48CD">
      <w:pPr>
        <w:widowControl w:val="0"/>
        <w:autoSpaceDE w:val="0"/>
        <w:autoSpaceDN w:val="0"/>
        <w:adjustRightInd w:val="0"/>
        <w:ind w:firstLine="567"/>
        <w:jc w:val="right"/>
        <w:rPr>
          <w:bCs/>
          <w:sz w:val="18"/>
          <w:szCs w:val="18"/>
        </w:rPr>
      </w:pPr>
      <w:r w:rsidRPr="00943CCA">
        <w:rPr>
          <w:bCs/>
          <w:sz w:val="18"/>
          <w:szCs w:val="18"/>
        </w:rPr>
        <w:t xml:space="preserve"> исполнения Министерством</w:t>
      </w:r>
    </w:p>
    <w:p w:rsidR="00BB48CD" w:rsidRPr="00943CCA" w:rsidRDefault="00BB48CD" w:rsidP="00BB48CD">
      <w:pPr>
        <w:widowControl w:val="0"/>
        <w:autoSpaceDE w:val="0"/>
        <w:autoSpaceDN w:val="0"/>
        <w:adjustRightInd w:val="0"/>
        <w:ind w:firstLine="567"/>
        <w:jc w:val="right"/>
        <w:rPr>
          <w:bCs/>
          <w:sz w:val="18"/>
          <w:szCs w:val="18"/>
        </w:rPr>
      </w:pPr>
      <w:r w:rsidRPr="00943CCA">
        <w:rPr>
          <w:bCs/>
          <w:sz w:val="18"/>
          <w:szCs w:val="18"/>
        </w:rPr>
        <w:t>финансов Республики Татарстан</w:t>
      </w:r>
    </w:p>
    <w:p w:rsidR="003B0458" w:rsidRDefault="00BB48CD" w:rsidP="00214EEC">
      <w:pPr>
        <w:widowControl w:val="0"/>
        <w:autoSpaceDE w:val="0"/>
        <w:autoSpaceDN w:val="0"/>
        <w:adjustRightInd w:val="0"/>
        <w:ind w:firstLine="567"/>
        <w:jc w:val="right"/>
        <w:rPr>
          <w:rStyle w:val="3"/>
          <w:b w:val="0"/>
          <w:color w:val="000000"/>
          <w:sz w:val="18"/>
          <w:szCs w:val="18"/>
        </w:rPr>
      </w:pPr>
      <w:r w:rsidRPr="00943CCA">
        <w:rPr>
          <w:bCs/>
          <w:sz w:val="18"/>
          <w:szCs w:val="18"/>
        </w:rPr>
        <w:t>государственной функции</w:t>
      </w:r>
      <w:r w:rsidRPr="00943CCA">
        <w:rPr>
          <w:sz w:val="18"/>
          <w:szCs w:val="18"/>
        </w:rPr>
        <w:t xml:space="preserve"> по </w:t>
      </w:r>
      <w:r w:rsidR="00214EEC" w:rsidRPr="00943CCA">
        <w:rPr>
          <w:sz w:val="18"/>
          <w:szCs w:val="18"/>
        </w:rPr>
        <w:br/>
      </w:r>
      <w:r w:rsidRPr="00943CCA">
        <w:rPr>
          <w:sz w:val="18"/>
          <w:szCs w:val="18"/>
        </w:rPr>
        <w:t>осуществлению</w:t>
      </w:r>
      <w:r w:rsidR="00214EEC" w:rsidRPr="00943CCA">
        <w:rPr>
          <w:sz w:val="18"/>
          <w:szCs w:val="18"/>
        </w:rPr>
        <w:t xml:space="preserve"> </w:t>
      </w:r>
      <w:r w:rsidR="00214EEC" w:rsidRPr="00943CCA">
        <w:rPr>
          <w:rStyle w:val="81"/>
          <w:sz w:val="18"/>
          <w:szCs w:val="18"/>
        </w:rPr>
        <w:t xml:space="preserve">контроля </w:t>
      </w:r>
      <w:r w:rsidR="00214EEC" w:rsidRPr="00943CCA">
        <w:rPr>
          <w:rStyle w:val="3"/>
          <w:b w:val="0"/>
          <w:color w:val="000000"/>
          <w:sz w:val="18"/>
          <w:szCs w:val="18"/>
        </w:rPr>
        <w:t xml:space="preserve">в финансово- </w:t>
      </w:r>
      <w:r w:rsidR="00214EEC" w:rsidRPr="00943CCA">
        <w:rPr>
          <w:rStyle w:val="3"/>
          <w:b w:val="0"/>
          <w:color w:val="000000"/>
          <w:sz w:val="18"/>
          <w:szCs w:val="18"/>
        </w:rPr>
        <w:br/>
        <w:t>бюджетной сфере</w:t>
      </w:r>
    </w:p>
    <w:p w:rsidR="00C30F3A" w:rsidRPr="00943CCA" w:rsidRDefault="006F677A" w:rsidP="00214EEC">
      <w:pPr>
        <w:widowControl w:val="0"/>
        <w:autoSpaceDE w:val="0"/>
        <w:autoSpaceDN w:val="0"/>
        <w:adjustRightInd w:val="0"/>
        <w:ind w:firstLine="567"/>
        <w:jc w:val="right"/>
        <w:rPr>
          <w:sz w:val="18"/>
          <w:szCs w:val="18"/>
        </w:rPr>
      </w:pPr>
      <w:r>
        <w:rPr>
          <w:sz w:val="18"/>
          <w:szCs w:val="18"/>
        </w:rPr>
        <w:t xml:space="preserve">от </w:t>
      </w:r>
      <w:r w:rsidRPr="00B42D1C">
        <w:rPr>
          <w:sz w:val="18"/>
          <w:szCs w:val="18"/>
        </w:rPr>
        <w:t>06.06.2014</w:t>
      </w:r>
      <w:r w:rsidR="00BB48CD" w:rsidRPr="00943CCA">
        <w:rPr>
          <w:sz w:val="18"/>
          <w:szCs w:val="18"/>
        </w:rPr>
        <w:t xml:space="preserve">  №</w:t>
      </w:r>
      <w:r>
        <w:rPr>
          <w:sz w:val="18"/>
          <w:szCs w:val="18"/>
        </w:rPr>
        <w:t> </w:t>
      </w:r>
      <w:r w:rsidRPr="00B42D1C">
        <w:rPr>
          <w:sz w:val="18"/>
          <w:szCs w:val="18"/>
        </w:rPr>
        <w:t>21-72-21</w:t>
      </w:r>
    </w:p>
    <w:p w:rsidR="00AF1C6B" w:rsidRPr="003B614C" w:rsidRDefault="00AF1C6B" w:rsidP="005D5F84">
      <w:pPr>
        <w:widowControl w:val="0"/>
        <w:autoSpaceDE w:val="0"/>
        <w:autoSpaceDN w:val="0"/>
        <w:adjustRightInd w:val="0"/>
        <w:ind w:firstLine="567"/>
      </w:pPr>
    </w:p>
    <w:p w:rsidR="00AF1C6B" w:rsidRPr="003B614C" w:rsidRDefault="00AF1C6B" w:rsidP="005D5F84">
      <w:pPr>
        <w:widowControl w:val="0"/>
        <w:autoSpaceDE w:val="0"/>
        <w:autoSpaceDN w:val="0"/>
        <w:adjustRightInd w:val="0"/>
        <w:ind w:firstLine="567"/>
        <w:jc w:val="center"/>
      </w:pPr>
    </w:p>
    <w:p w:rsidR="00AF1C6B" w:rsidRPr="003B614C" w:rsidRDefault="00AF1C6B" w:rsidP="005D5F84">
      <w:pPr>
        <w:widowControl w:val="0"/>
        <w:autoSpaceDE w:val="0"/>
        <w:autoSpaceDN w:val="0"/>
        <w:adjustRightInd w:val="0"/>
        <w:ind w:firstLine="567"/>
        <w:jc w:val="center"/>
        <w:rPr>
          <w:sz w:val="28"/>
          <w:szCs w:val="28"/>
        </w:rPr>
      </w:pPr>
      <w:r w:rsidRPr="003B614C">
        <w:rPr>
          <w:sz w:val="28"/>
          <w:szCs w:val="28"/>
        </w:rPr>
        <w:t xml:space="preserve">Перечень межрайонных контрольно-ревизионных отделов территориальных </w:t>
      </w:r>
      <w:proofErr w:type="gramStart"/>
      <w:r w:rsidRPr="003B614C">
        <w:rPr>
          <w:sz w:val="28"/>
          <w:szCs w:val="28"/>
        </w:rPr>
        <w:t>отделений Департамента казначейства Министерства финансов Республики</w:t>
      </w:r>
      <w:proofErr w:type="gramEnd"/>
      <w:r w:rsidRPr="003B614C">
        <w:rPr>
          <w:sz w:val="28"/>
          <w:szCs w:val="28"/>
        </w:rPr>
        <w:t xml:space="preserve"> Татарстан, уполномоченных на исполнение государственной функции</w:t>
      </w:r>
    </w:p>
    <w:p w:rsidR="00AF1C6B" w:rsidRPr="003B614C" w:rsidRDefault="00AF1C6B" w:rsidP="005D5F84">
      <w:pPr>
        <w:widowControl w:val="0"/>
        <w:autoSpaceDE w:val="0"/>
        <w:autoSpaceDN w:val="0"/>
        <w:adjustRightInd w:val="0"/>
        <w:ind w:firstLine="567"/>
        <w:jc w:val="center"/>
        <w:rPr>
          <w:sz w:val="28"/>
          <w:szCs w:val="28"/>
        </w:rPr>
      </w:pPr>
    </w:p>
    <w:p w:rsidR="00AF1C6B" w:rsidRPr="003B614C" w:rsidRDefault="00AF1C6B" w:rsidP="00C3109D">
      <w:pPr>
        <w:rPr>
          <w:sz w:val="28"/>
          <w:szCs w:val="28"/>
        </w:rPr>
      </w:pPr>
      <w:r w:rsidRPr="003B614C">
        <w:rPr>
          <w:sz w:val="28"/>
          <w:szCs w:val="28"/>
        </w:rPr>
        <w:t>1.</w:t>
      </w:r>
      <w:r w:rsidR="00C3109D" w:rsidRPr="003B614C">
        <w:rPr>
          <w:sz w:val="28"/>
          <w:szCs w:val="28"/>
        </w:rPr>
        <w:t> </w:t>
      </w:r>
      <w:r w:rsidRPr="003B614C">
        <w:rPr>
          <w:sz w:val="28"/>
          <w:szCs w:val="28"/>
        </w:rPr>
        <w:t>Т</w:t>
      </w:r>
      <w:r w:rsidR="00C3109D" w:rsidRPr="003B614C">
        <w:rPr>
          <w:sz w:val="28"/>
          <w:szCs w:val="28"/>
        </w:rPr>
        <w:t xml:space="preserve">ерриториальное отделение </w:t>
      </w:r>
      <w:proofErr w:type="gramStart"/>
      <w:r w:rsidRPr="003B614C">
        <w:rPr>
          <w:sz w:val="28"/>
          <w:szCs w:val="28"/>
        </w:rPr>
        <w:t>Д</w:t>
      </w:r>
      <w:r w:rsidR="00C3109D" w:rsidRPr="003B614C">
        <w:rPr>
          <w:sz w:val="28"/>
          <w:szCs w:val="28"/>
        </w:rPr>
        <w:t>епартамента казначейства</w:t>
      </w:r>
      <w:r w:rsidRPr="003B614C">
        <w:rPr>
          <w:sz w:val="28"/>
          <w:szCs w:val="28"/>
        </w:rPr>
        <w:t xml:space="preserve"> </w:t>
      </w:r>
      <w:r w:rsidR="00C3109D" w:rsidRPr="003B614C">
        <w:rPr>
          <w:sz w:val="28"/>
          <w:szCs w:val="28"/>
        </w:rPr>
        <w:t>Министерства финансов</w:t>
      </w:r>
      <w:r w:rsidRPr="003B614C">
        <w:rPr>
          <w:sz w:val="28"/>
          <w:szCs w:val="28"/>
        </w:rPr>
        <w:t xml:space="preserve"> Р</w:t>
      </w:r>
      <w:r w:rsidR="00C3109D" w:rsidRPr="003B614C">
        <w:rPr>
          <w:sz w:val="28"/>
          <w:szCs w:val="28"/>
        </w:rPr>
        <w:t>еспублики</w:t>
      </w:r>
      <w:proofErr w:type="gramEnd"/>
      <w:r w:rsidR="00C3109D" w:rsidRPr="003B614C">
        <w:rPr>
          <w:sz w:val="28"/>
          <w:szCs w:val="28"/>
        </w:rPr>
        <w:t xml:space="preserve"> </w:t>
      </w:r>
      <w:r w:rsidRPr="003B614C">
        <w:rPr>
          <w:sz w:val="28"/>
          <w:szCs w:val="28"/>
        </w:rPr>
        <w:t>Т</w:t>
      </w:r>
      <w:r w:rsidR="00C3109D" w:rsidRPr="003B614C">
        <w:rPr>
          <w:sz w:val="28"/>
          <w:szCs w:val="28"/>
        </w:rPr>
        <w:t>атарстан</w:t>
      </w:r>
      <w:r w:rsidRPr="003B614C">
        <w:rPr>
          <w:sz w:val="28"/>
          <w:szCs w:val="28"/>
        </w:rPr>
        <w:t xml:space="preserve"> Альметьевского района и г.</w:t>
      </w:r>
      <w:r w:rsidR="00C3109D" w:rsidRPr="003B614C">
        <w:rPr>
          <w:sz w:val="28"/>
          <w:szCs w:val="28"/>
        </w:rPr>
        <w:t> </w:t>
      </w:r>
      <w:r w:rsidRPr="003B614C">
        <w:rPr>
          <w:sz w:val="28"/>
          <w:szCs w:val="28"/>
        </w:rPr>
        <w:t xml:space="preserve">Альметьевска </w:t>
      </w:r>
    </w:p>
    <w:p w:rsidR="00AF1C6B" w:rsidRPr="003B614C" w:rsidRDefault="00AF1C6B" w:rsidP="00C3109D">
      <w:pPr>
        <w:rPr>
          <w:sz w:val="28"/>
          <w:szCs w:val="28"/>
        </w:rPr>
      </w:pPr>
      <w:r w:rsidRPr="003B614C">
        <w:rPr>
          <w:sz w:val="28"/>
          <w:szCs w:val="28"/>
        </w:rPr>
        <w:t>адрес: 423461, г.</w:t>
      </w:r>
      <w:r w:rsidR="00C3109D" w:rsidRPr="003B614C">
        <w:rPr>
          <w:sz w:val="28"/>
          <w:szCs w:val="28"/>
        </w:rPr>
        <w:t> </w:t>
      </w:r>
      <w:r w:rsidRPr="003B614C">
        <w:rPr>
          <w:sz w:val="28"/>
          <w:szCs w:val="28"/>
        </w:rPr>
        <w:t>Альметьевск, ул.</w:t>
      </w:r>
      <w:r w:rsidR="00C3109D" w:rsidRPr="003B614C">
        <w:rPr>
          <w:sz w:val="28"/>
          <w:szCs w:val="28"/>
        </w:rPr>
        <w:t> </w:t>
      </w:r>
      <w:r w:rsidRPr="003B614C">
        <w:rPr>
          <w:sz w:val="28"/>
          <w:szCs w:val="28"/>
        </w:rPr>
        <w:t>Ленина</w:t>
      </w:r>
      <w:r w:rsidR="00922201" w:rsidRPr="003B614C">
        <w:rPr>
          <w:sz w:val="28"/>
          <w:szCs w:val="28"/>
        </w:rPr>
        <w:t>,</w:t>
      </w:r>
      <w:r w:rsidRPr="003B614C">
        <w:rPr>
          <w:sz w:val="28"/>
          <w:szCs w:val="28"/>
        </w:rPr>
        <w:t xml:space="preserve"> д.</w:t>
      </w:r>
      <w:r w:rsidR="00C3109D" w:rsidRPr="003B614C">
        <w:rPr>
          <w:sz w:val="28"/>
          <w:szCs w:val="28"/>
        </w:rPr>
        <w:t> </w:t>
      </w:r>
      <w:r w:rsidRPr="003B614C">
        <w:rPr>
          <w:sz w:val="28"/>
          <w:szCs w:val="28"/>
        </w:rPr>
        <w:t>113а</w:t>
      </w:r>
    </w:p>
    <w:p w:rsidR="00AF1C6B" w:rsidRPr="003B614C" w:rsidRDefault="00AF1C6B" w:rsidP="00C3109D">
      <w:pPr>
        <w:rPr>
          <w:sz w:val="28"/>
          <w:szCs w:val="28"/>
        </w:rPr>
      </w:pPr>
      <w:r w:rsidRPr="003B614C">
        <w:rPr>
          <w:sz w:val="28"/>
          <w:szCs w:val="28"/>
        </w:rPr>
        <w:t>тел: (8553) 33-12-96</w:t>
      </w:r>
    </w:p>
    <w:p w:rsidR="00AF1C6B" w:rsidRPr="003B614C" w:rsidRDefault="00AF1C6B" w:rsidP="00C3109D">
      <w:pPr>
        <w:rPr>
          <w:sz w:val="28"/>
          <w:szCs w:val="28"/>
        </w:rPr>
      </w:pPr>
      <w:r w:rsidRPr="003B614C">
        <w:rPr>
          <w:sz w:val="28"/>
          <w:szCs w:val="28"/>
        </w:rPr>
        <w:t>адрес электронной почты: almat.kazna@tatar.ru</w:t>
      </w:r>
    </w:p>
    <w:p w:rsidR="00AF1C6B" w:rsidRPr="003B614C" w:rsidRDefault="00AF1C6B" w:rsidP="005D5F84">
      <w:pPr>
        <w:ind w:firstLine="567"/>
        <w:rPr>
          <w:sz w:val="28"/>
          <w:szCs w:val="28"/>
        </w:rPr>
      </w:pPr>
    </w:p>
    <w:p w:rsidR="00AF1C6B" w:rsidRPr="003B614C" w:rsidRDefault="00AF1C6B" w:rsidP="00C3109D">
      <w:pPr>
        <w:rPr>
          <w:sz w:val="28"/>
          <w:szCs w:val="28"/>
        </w:rPr>
      </w:pPr>
      <w:r w:rsidRPr="003B614C">
        <w:rPr>
          <w:sz w:val="28"/>
          <w:szCs w:val="28"/>
        </w:rPr>
        <w:t>2.</w:t>
      </w:r>
      <w:r w:rsidR="00C3109D" w:rsidRPr="003B614C">
        <w:rPr>
          <w:sz w:val="28"/>
          <w:szCs w:val="28"/>
        </w:rPr>
        <w:t xml:space="preserve"> Территориальное отделение </w:t>
      </w:r>
      <w:proofErr w:type="gramStart"/>
      <w:r w:rsidR="00C3109D" w:rsidRPr="003B614C">
        <w:rPr>
          <w:sz w:val="28"/>
          <w:szCs w:val="28"/>
        </w:rPr>
        <w:t>Департамента казначейства Министерства финансов Республики</w:t>
      </w:r>
      <w:proofErr w:type="gramEnd"/>
      <w:r w:rsidR="00C3109D" w:rsidRPr="003B614C">
        <w:rPr>
          <w:sz w:val="28"/>
          <w:szCs w:val="28"/>
        </w:rPr>
        <w:t xml:space="preserve"> Татарстан</w:t>
      </w:r>
      <w:r w:rsidRPr="003B614C">
        <w:rPr>
          <w:sz w:val="28"/>
          <w:szCs w:val="28"/>
        </w:rPr>
        <w:t xml:space="preserve"> Буинского района </w:t>
      </w:r>
    </w:p>
    <w:p w:rsidR="00AF1C6B" w:rsidRPr="003B614C" w:rsidRDefault="00AF1C6B" w:rsidP="00C3109D">
      <w:pPr>
        <w:rPr>
          <w:sz w:val="28"/>
          <w:szCs w:val="28"/>
        </w:rPr>
      </w:pPr>
      <w:r w:rsidRPr="003B614C">
        <w:rPr>
          <w:sz w:val="28"/>
          <w:szCs w:val="28"/>
        </w:rPr>
        <w:t>адрес: 422433 г.</w:t>
      </w:r>
      <w:r w:rsidR="00C3109D" w:rsidRPr="003B614C">
        <w:rPr>
          <w:sz w:val="28"/>
          <w:szCs w:val="28"/>
        </w:rPr>
        <w:t> </w:t>
      </w:r>
      <w:r w:rsidRPr="003B614C">
        <w:rPr>
          <w:sz w:val="28"/>
          <w:szCs w:val="28"/>
        </w:rPr>
        <w:t>Буинск, ул.</w:t>
      </w:r>
      <w:r w:rsidR="00C3109D" w:rsidRPr="003B614C">
        <w:rPr>
          <w:sz w:val="28"/>
          <w:szCs w:val="28"/>
        </w:rPr>
        <w:t> </w:t>
      </w:r>
      <w:proofErr w:type="spellStart"/>
      <w:r w:rsidRPr="003B614C">
        <w:rPr>
          <w:sz w:val="28"/>
          <w:szCs w:val="28"/>
        </w:rPr>
        <w:t>Вахитова</w:t>
      </w:r>
      <w:proofErr w:type="spellEnd"/>
      <w:r w:rsidRPr="003B614C">
        <w:rPr>
          <w:sz w:val="28"/>
          <w:szCs w:val="28"/>
        </w:rPr>
        <w:t>, д.</w:t>
      </w:r>
      <w:r w:rsidR="00C3109D" w:rsidRPr="003B614C">
        <w:rPr>
          <w:sz w:val="28"/>
          <w:szCs w:val="28"/>
        </w:rPr>
        <w:t> </w:t>
      </w:r>
      <w:r w:rsidRPr="003B614C">
        <w:rPr>
          <w:sz w:val="28"/>
          <w:szCs w:val="28"/>
        </w:rPr>
        <w:t xml:space="preserve">71а </w:t>
      </w:r>
    </w:p>
    <w:p w:rsidR="00AF1C6B" w:rsidRPr="003B614C" w:rsidRDefault="00C3109D" w:rsidP="00C3109D">
      <w:pPr>
        <w:rPr>
          <w:sz w:val="28"/>
          <w:szCs w:val="28"/>
        </w:rPr>
      </w:pPr>
      <w:r w:rsidRPr="003B614C">
        <w:rPr>
          <w:sz w:val="28"/>
          <w:szCs w:val="28"/>
        </w:rPr>
        <w:t>тел: (84374) 3-53-75</w:t>
      </w:r>
    </w:p>
    <w:p w:rsidR="00AF1C6B" w:rsidRPr="003B614C" w:rsidRDefault="00AF1C6B" w:rsidP="00C3109D">
      <w:pPr>
        <w:rPr>
          <w:sz w:val="28"/>
          <w:szCs w:val="28"/>
        </w:rPr>
      </w:pPr>
      <w:r w:rsidRPr="003B614C">
        <w:rPr>
          <w:sz w:val="28"/>
          <w:szCs w:val="28"/>
        </w:rPr>
        <w:t>адрес электронной почты: buinsk.kazna@tatar.ru</w:t>
      </w:r>
    </w:p>
    <w:p w:rsidR="00AF1C6B" w:rsidRPr="003B614C" w:rsidRDefault="00AF1C6B" w:rsidP="005D5F84">
      <w:pPr>
        <w:ind w:firstLine="567"/>
        <w:rPr>
          <w:sz w:val="28"/>
          <w:szCs w:val="28"/>
        </w:rPr>
      </w:pPr>
    </w:p>
    <w:p w:rsidR="00AF1C6B" w:rsidRPr="003B614C" w:rsidRDefault="00AF1C6B" w:rsidP="00C3109D">
      <w:pPr>
        <w:rPr>
          <w:sz w:val="28"/>
          <w:szCs w:val="28"/>
        </w:rPr>
      </w:pPr>
      <w:r w:rsidRPr="003B614C">
        <w:rPr>
          <w:sz w:val="28"/>
          <w:szCs w:val="28"/>
        </w:rPr>
        <w:t>3.</w:t>
      </w:r>
      <w:r w:rsidR="00C3109D" w:rsidRPr="003B614C">
        <w:rPr>
          <w:sz w:val="28"/>
          <w:szCs w:val="28"/>
        </w:rPr>
        <w:t xml:space="preserve"> Территориальное отделение </w:t>
      </w:r>
      <w:proofErr w:type="gramStart"/>
      <w:r w:rsidR="00C3109D" w:rsidRPr="003B614C">
        <w:rPr>
          <w:sz w:val="28"/>
          <w:szCs w:val="28"/>
        </w:rPr>
        <w:t>Департамента казначейства Министерства финансов Республики</w:t>
      </w:r>
      <w:proofErr w:type="gramEnd"/>
      <w:r w:rsidR="00C3109D" w:rsidRPr="003B614C">
        <w:rPr>
          <w:sz w:val="28"/>
          <w:szCs w:val="28"/>
        </w:rPr>
        <w:t xml:space="preserve"> Татарстан </w:t>
      </w:r>
      <w:r w:rsidRPr="003B614C">
        <w:rPr>
          <w:sz w:val="28"/>
          <w:szCs w:val="28"/>
        </w:rPr>
        <w:t>Зеленодольского района и г.</w:t>
      </w:r>
      <w:r w:rsidR="00C3109D" w:rsidRPr="003B614C">
        <w:rPr>
          <w:sz w:val="28"/>
          <w:szCs w:val="28"/>
        </w:rPr>
        <w:t> </w:t>
      </w:r>
      <w:r w:rsidRPr="003B614C">
        <w:rPr>
          <w:sz w:val="28"/>
          <w:szCs w:val="28"/>
        </w:rPr>
        <w:t>Зеленодольска</w:t>
      </w:r>
    </w:p>
    <w:p w:rsidR="00AF1C6B" w:rsidRPr="003B614C" w:rsidRDefault="00AF1C6B" w:rsidP="00C3109D">
      <w:pPr>
        <w:rPr>
          <w:sz w:val="28"/>
          <w:szCs w:val="28"/>
        </w:rPr>
      </w:pPr>
      <w:r w:rsidRPr="003B614C">
        <w:rPr>
          <w:sz w:val="28"/>
          <w:szCs w:val="28"/>
        </w:rPr>
        <w:t>адрес: 422540, г.</w:t>
      </w:r>
      <w:r w:rsidR="00C3109D" w:rsidRPr="003B614C">
        <w:rPr>
          <w:sz w:val="28"/>
          <w:szCs w:val="28"/>
        </w:rPr>
        <w:t> </w:t>
      </w:r>
      <w:r w:rsidRPr="003B614C">
        <w:rPr>
          <w:sz w:val="28"/>
          <w:szCs w:val="28"/>
        </w:rPr>
        <w:t>Зеленод</w:t>
      </w:r>
      <w:r w:rsidR="00C3109D" w:rsidRPr="003B614C">
        <w:rPr>
          <w:sz w:val="28"/>
          <w:szCs w:val="28"/>
        </w:rPr>
        <w:t>ольск, ул. Ленина</w:t>
      </w:r>
      <w:r w:rsidR="00922201" w:rsidRPr="003B614C">
        <w:rPr>
          <w:sz w:val="28"/>
          <w:szCs w:val="28"/>
        </w:rPr>
        <w:t>,</w:t>
      </w:r>
      <w:r w:rsidR="00C3109D" w:rsidRPr="003B614C">
        <w:rPr>
          <w:sz w:val="28"/>
          <w:szCs w:val="28"/>
        </w:rPr>
        <w:t xml:space="preserve"> д. 38</w:t>
      </w:r>
    </w:p>
    <w:p w:rsidR="00AF1C6B" w:rsidRDefault="00AF1C6B" w:rsidP="00C3109D">
      <w:pPr>
        <w:rPr>
          <w:sz w:val="28"/>
          <w:szCs w:val="28"/>
        </w:rPr>
      </w:pPr>
      <w:r w:rsidRPr="003B614C">
        <w:rPr>
          <w:sz w:val="28"/>
          <w:szCs w:val="28"/>
        </w:rPr>
        <w:t>тел: (84371) 5-51-41</w:t>
      </w:r>
    </w:p>
    <w:p w:rsidR="001F6726" w:rsidRPr="003B614C" w:rsidRDefault="001F6726" w:rsidP="00C3109D">
      <w:pPr>
        <w:rPr>
          <w:sz w:val="28"/>
          <w:szCs w:val="28"/>
        </w:rPr>
      </w:pPr>
      <w:r w:rsidRPr="003B614C">
        <w:rPr>
          <w:sz w:val="28"/>
          <w:szCs w:val="28"/>
        </w:rPr>
        <w:t>адрес электрон</w:t>
      </w:r>
      <w:r>
        <w:rPr>
          <w:sz w:val="28"/>
          <w:szCs w:val="28"/>
        </w:rPr>
        <w:t xml:space="preserve">ной почты: </w:t>
      </w:r>
      <w:r>
        <w:rPr>
          <w:sz w:val="28"/>
          <w:szCs w:val="28"/>
          <w:lang w:val="en-US"/>
        </w:rPr>
        <w:t>z</w:t>
      </w:r>
      <w:r w:rsidRPr="001F6726">
        <w:rPr>
          <w:sz w:val="28"/>
          <w:szCs w:val="28"/>
        </w:rPr>
        <w:t>elendol.kazna</w:t>
      </w:r>
      <w:r w:rsidRPr="003B614C">
        <w:rPr>
          <w:sz w:val="28"/>
          <w:szCs w:val="28"/>
        </w:rPr>
        <w:t>@tatar.ru</w:t>
      </w:r>
    </w:p>
    <w:p w:rsidR="00AF1C6B" w:rsidRPr="003B614C" w:rsidRDefault="00AF1C6B" w:rsidP="005D5F84">
      <w:pPr>
        <w:ind w:firstLine="567"/>
        <w:rPr>
          <w:sz w:val="28"/>
          <w:szCs w:val="28"/>
        </w:rPr>
      </w:pPr>
    </w:p>
    <w:p w:rsidR="00AF1C6B" w:rsidRPr="003B614C" w:rsidRDefault="00AF1C6B" w:rsidP="00C3109D">
      <w:pPr>
        <w:rPr>
          <w:sz w:val="28"/>
          <w:szCs w:val="28"/>
        </w:rPr>
      </w:pPr>
      <w:r w:rsidRPr="003B614C">
        <w:rPr>
          <w:sz w:val="28"/>
          <w:szCs w:val="28"/>
        </w:rPr>
        <w:t>4.</w:t>
      </w:r>
      <w:r w:rsidR="00C3109D" w:rsidRPr="003B614C">
        <w:rPr>
          <w:sz w:val="28"/>
          <w:szCs w:val="28"/>
        </w:rPr>
        <w:t xml:space="preserve"> Территориальное отделение </w:t>
      </w:r>
      <w:proofErr w:type="gramStart"/>
      <w:r w:rsidR="00C3109D" w:rsidRPr="003B614C">
        <w:rPr>
          <w:sz w:val="28"/>
          <w:szCs w:val="28"/>
        </w:rPr>
        <w:t>Департамента казначейства Министерства финансов Республики</w:t>
      </w:r>
      <w:proofErr w:type="gramEnd"/>
      <w:r w:rsidR="00C3109D" w:rsidRPr="003B614C">
        <w:rPr>
          <w:sz w:val="28"/>
          <w:szCs w:val="28"/>
        </w:rPr>
        <w:t xml:space="preserve"> Татарстан</w:t>
      </w:r>
      <w:r w:rsidRPr="003B614C">
        <w:rPr>
          <w:sz w:val="28"/>
          <w:szCs w:val="28"/>
        </w:rPr>
        <w:t xml:space="preserve"> г.</w:t>
      </w:r>
      <w:r w:rsidR="00922201" w:rsidRPr="003B614C">
        <w:rPr>
          <w:sz w:val="28"/>
          <w:szCs w:val="28"/>
        </w:rPr>
        <w:t> </w:t>
      </w:r>
      <w:r w:rsidRPr="003B614C">
        <w:rPr>
          <w:sz w:val="28"/>
          <w:szCs w:val="28"/>
        </w:rPr>
        <w:t>Набережные Челны</w:t>
      </w:r>
    </w:p>
    <w:p w:rsidR="00AF1C6B" w:rsidRPr="003B614C" w:rsidRDefault="00AF1C6B" w:rsidP="00C3109D">
      <w:pPr>
        <w:rPr>
          <w:sz w:val="28"/>
          <w:szCs w:val="28"/>
        </w:rPr>
      </w:pPr>
      <w:r w:rsidRPr="003B614C">
        <w:rPr>
          <w:sz w:val="28"/>
          <w:szCs w:val="28"/>
        </w:rPr>
        <w:t>адрес: 423805, г.</w:t>
      </w:r>
      <w:r w:rsidR="00922201" w:rsidRPr="003B614C">
        <w:rPr>
          <w:sz w:val="28"/>
          <w:szCs w:val="28"/>
        </w:rPr>
        <w:t> </w:t>
      </w:r>
      <w:r w:rsidRPr="003B614C">
        <w:rPr>
          <w:sz w:val="28"/>
          <w:szCs w:val="28"/>
        </w:rPr>
        <w:t>Набережные Челны, пр.</w:t>
      </w:r>
      <w:r w:rsidR="00922201" w:rsidRPr="003B614C">
        <w:rPr>
          <w:sz w:val="28"/>
          <w:szCs w:val="28"/>
        </w:rPr>
        <w:t> </w:t>
      </w:r>
      <w:r w:rsidRPr="003B614C">
        <w:rPr>
          <w:sz w:val="28"/>
          <w:szCs w:val="28"/>
        </w:rPr>
        <w:t xml:space="preserve">Хасана </w:t>
      </w:r>
      <w:proofErr w:type="spellStart"/>
      <w:r w:rsidRPr="003B614C">
        <w:rPr>
          <w:sz w:val="28"/>
          <w:szCs w:val="28"/>
        </w:rPr>
        <w:t>Туфана</w:t>
      </w:r>
      <w:proofErr w:type="spellEnd"/>
      <w:r w:rsidRPr="003B614C">
        <w:rPr>
          <w:sz w:val="28"/>
          <w:szCs w:val="28"/>
        </w:rPr>
        <w:t>,</w:t>
      </w:r>
      <w:r w:rsidR="00922201" w:rsidRPr="003B614C">
        <w:rPr>
          <w:sz w:val="28"/>
          <w:szCs w:val="28"/>
        </w:rPr>
        <w:t xml:space="preserve"> д. </w:t>
      </w:r>
      <w:r w:rsidRPr="003B614C">
        <w:rPr>
          <w:sz w:val="28"/>
          <w:szCs w:val="28"/>
        </w:rPr>
        <w:t>23</w:t>
      </w:r>
    </w:p>
    <w:p w:rsidR="00AF1C6B" w:rsidRPr="003B614C" w:rsidRDefault="00AF1C6B" w:rsidP="00C3109D">
      <w:pPr>
        <w:rPr>
          <w:sz w:val="28"/>
          <w:szCs w:val="28"/>
        </w:rPr>
      </w:pPr>
      <w:r w:rsidRPr="003B614C">
        <w:rPr>
          <w:sz w:val="28"/>
          <w:szCs w:val="28"/>
        </w:rPr>
        <w:t>тел: (8552) 58-51-82</w:t>
      </w:r>
    </w:p>
    <w:p w:rsidR="00AF1C6B" w:rsidRPr="003B614C" w:rsidRDefault="00AF1C6B" w:rsidP="00C3109D">
      <w:pPr>
        <w:rPr>
          <w:sz w:val="28"/>
          <w:szCs w:val="28"/>
        </w:rPr>
      </w:pPr>
      <w:r w:rsidRPr="003B614C">
        <w:rPr>
          <w:sz w:val="28"/>
          <w:szCs w:val="28"/>
        </w:rPr>
        <w:t xml:space="preserve">адрес электронной почты: </w:t>
      </w:r>
      <w:proofErr w:type="spellStart"/>
      <w:proofErr w:type="gramStart"/>
      <w:r w:rsidRPr="003B614C">
        <w:rPr>
          <w:sz w:val="28"/>
          <w:szCs w:val="28"/>
        </w:rPr>
        <w:t>с</w:t>
      </w:r>
      <w:proofErr w:type="gramEnd"/>
      <w:r w:rsidRPr="003B614C">
        <w:rPr>
          <w:sz w:val="28"/>
          <w:szCs w:val="28"/>
        </w:rPr>
        <w:t>hally.kazna@tatar.ru</w:t>
      </w:r>
      <w:proofErr w:type="spellEnd"/>
    </w:p>
    <w:p w:rsidR="00AF1C6B" w:rsidRPr="003B614C" w:rsidRDefault="00AF1C6B" w:rsidP="005D5F84">
      <w:pPr>
        <w:ind w:firstLine="567"/>
        <w:rPr>
          <w:sz w:val="28"/>
          <w:szCs w:val="28"/>
        </w:rPr>
      </w:pPr>
    </w:p>
    <w:p w:rsidR="00AF1C6B" w:rsidRPr="003B614C" w:rsidRDefault="00AF1C6B" w:rsidP="00922201">
      <w:pPr>
        <w:rPr>
          <w:sz w:val="28"/>
          <w:szCs w:val="28"/>
        </w:rPr>
      </w:pPr>
      <w:r w:rsidRPr="003B614C">
        <w:rPr>
          <w:sz w:val="28"/>
          <w:szCs w:val="28"/>
        </w:rPr>
        <w:t>5.</w:t>
      </w:r>
      <w:r w:rsidR="00922201" w:rsidRPr="003B614C">
        <w:rPr>
          <w:sz w:val="28"/>
          <w:szCs w:val="28"/>
        </w:rPr>
        <w:t xml:space="preserve"> Территориальное отделение </w:t>
      </w:r>
      <w:proofErr w:type="gramStart"/>
      <w:r w:rsidR="00922201" w:rsidRPr="003B614C">
        <w:rPr>
          <w:sz w:val="28"/>
          <w:szCs w:val="28"/>
        </w:rPr>
        <w:t>Департамента казначейства Министерства финансов Республики</w:t>
      </w:r>
      <w:proofErr w:type="gramEnd"/>
      <w:r w:rsidR="00922201" w:rsidRPr="003B614C">
        <w:rPr>
          <w:sz w:val="28"/>
          <w:szCs w:val="28"/>
        </w:rPr>
        <w:t xml:space="preserve"> Татарстан</w:t>
      </w:r>
      <w:r w:rsidRPr="003B614C">
        <w:rPr>
          <w:sz w:val="28"/>
          <w:szCs w:val="28"/>
        </w:rPr>
        <w:t xml:space="preserve"> Чисто</w:t>
      </w:r>
      <w:r w:rsidR="00922201" w:rsidRPr="003B614C">
        <w:rPr>
          <w:sz w:val="28"/>
          <w:szCs w:val="28"/>
        </w:rPr>
        <w:t>польского района и г. Чистополя</w:t>
      </w:r>
    </w:p>
    <w:p w:rsidR="00AF1C6B" w:rsidRPr="003B614C" w:rsidRDefault="00AF1C6B" w:rsidP="00922201">
      <w:pPr>
        <w:rPr>
          <w:sz w:val="28"/>
          <w:szCs w:val="28"/>
        </w:rPr>
      </w:pPr>
      <w:r w:rsidRPr="003B614C">
        <w:rPr>
          <w:sz w:val="28"/>
          <w:szCs w:val="28"/>
        </w:rPr>
        <w:t>адрес: 422980, г.</w:t>
      </w:r>
      <w:r w:rsidR="00922201" w:rsidRPr="003B614C">
        <w:rPr>
          <w:sz w:val="28"/>
          <w:szCs w:val="28"/>
        </w:rPr>
        <w:t> </w:t>
      </w:r>
      <w:r w:rsidRPr="003B614C">
        <w:rPr>
          <w:sz w:val="28"/>
          <w:szCs w:val="28"/>
        </w:rPr>
        <w:t>Чистополь, ул.</w:t>
      </w:r>
      <w:r w:rsidR="00922201" w:rsidRPr="003B614C">
        <w:rPr>
          <w:sz w:val="28"/>
          <w:szCs w:val="28"/>
        </w:rPr>
        <w:t> </w:t>
      </w:r>
      <w:r w:rsidRPr="003B614C">
        <w:rPr>
          <w:sz w:val="28"/>
          <w:szCs w:val="28"/>
        </w:rPr>
        <w:t>К.Маркса</w:t>
      </w:r>
      <w:r w:rsidR="00922201" w:rsidRPr="003B614C">
        <w:rPr>
          <w:sz w:val="28"/>
          <w:szCs w:val="28"/>
        </w:rPr>
        <w:t>,</w:t>
      </w:r>
      <w:r w:rsidRPr="003B614C">
        <w:rPr>
          <w:sz w:val="28"/>
          <w:szCs w:val="28"/>
        </w:rPr>
        <w:t xml:space="preserve"> д.</w:t>
      </w:r>
      <w:r w:rsidR="00922201" w:rsidRPr="003B614C">
        <w:rPr>
          <w:sz w:val="28"/>
          <w:szCs w:val="28"/>
        </w:rPr>
        <w:t> </w:t>
      </w:r>
      <w:r w:rsidRPr="003B614C">
        <w:rPr>
          <w:sz w:val="28"/>
          <w:szCs w:val="28"/>
        </w:rPr>
        <w:t>19б</w:t>
      </w:r>
    </w:p>
    <w:p w:rsidR="00AF1C6B" w:rsidRPr="003B614C" w:rsidRDefault="00AF1C6B" w:rsidP="00922201">
      <w:pPr>
        <w:rPr>
          <w:sz w:val="28"/>
          <w:szCs w:val="28"/>
        </w:rPr>
      </w:pPr>
      <w:r w:rsidRPr="003B614C">
        <w:rPr>
          <w:sz w:val="28"/>
          <w:szCs w:val="28"/>
        </w:rPr>
        <w:t>тел: (84342) 5-04-15</w:t>
      </w:r>
    </w:p>
    <w:p w:rsidR="00AF1C6B" w:rsidRPr="003B614C" w:rsidRDefault="00AF1C6B" w:rsidP="00922201">
      <w:pPr>
        <w:rPr>
          <w:sz w:val="28"/>
          <w:szCs w:val="28"/>
        </w:rPr>
      </w:pPr>
      <w:r w:rsidRPr="003B614C">
        <w:rPr>
          <w:sz w:val="28"/>
          <w:szCs w:val="28"/>
        </w:rPr>
        <w:t>адрес электронной почты: chistay.kazna@tatar.ru</w:t>
      </w:r>
    </w:p>
    <w:p w:rsidR="00AF1C6B" w:rsidRPr="003B614C" w:rsidRDefault="00AF1C6B" w:rsidP="005D5F84">
      <w:pPr>
        <w:ind w:firstLine="567"/>
        <w:rPr>
          <w:sz w:val="24"/>
          <w:szCs w:val="24"/>
        </w:rPr>
        <w:sectPr w:rsidR="00AF1C6B" w:rsidRPr="003B614C" w:rsidSect="008C2A05">
          <w:headerReference w:type="even" r:id="rId15"/>
          <w:headerReference w:type="default" r:id="rId16"/>
          <w:headerReference w:type="first" r:id="rId17"/>
          <w:pgSz w:w="11906" w:h="16838" w:code="9"/>
          <w:pgMar w:top="567" w:right="567" w:bottom="567" w:left="1134" w:header="720" w:footer="720" w:gutter="0"/>
          <w:cols w:space="720"/>
          <w:titlePg/>
          <w:docGrid w:linePitch="272"/>
        </w:sectPr>
      </w:pPr>
    </w:p>
    <w:bookmarkStart w:id="4" w:name="_MON_1454222794"/>
    <w:bookmarkStart w:id="5" w:name="_MON_1462348620"/>
    <w:bookmarkStart w:id="6" w:name="_MON_1462372954"/>
    <w:bookmarkStart w:id="7" w:name="_MON_1462372991"/>
    <w:bookmarkStart w:id="8" w:name="_MON_1463325607"/>
    <w:bookmarkStart w:id="9" w:name="_MON_1458207922"/>
    <w:bookmarkStart w:id="10" w:name="_MON_1462375046"/>
    <w:bookmarkStart w:id="11" w:name="_MON_1464424735"/>
    <w:bookmarkStart w:id="12" w:name="_MON_1464424928"/>
    <w:bookmarkStart w:id="13" w:name="_MON_1464425197"/>
    <w:bookmarkStart w:id="14" w:name="_MON_1464425760"/>
    <w:bookmarkStart w:id="15" w:name="_MON_1462375730"/>
    <w:bookmarkStart w:id="16" w:name="_MON_1458373810"/>
    <w:bookmarkEnd w:id="4"/>
    <w:bookmarkEnd w:id="5"/>
    <w:bookmarkEnd w:id="6"/>
    <w:bookmarkEnd w:id="7"/>
    <w:bookmarkEnd w:id="8"/>
    <w:bookmarkEnd w:id="9"/>
    <w:bookmarkEnd w:id="10"/>
    <w:bookmarkEnd w:id="11"/>
    <w:bookmarkEnd w:id="12"/>
    <w:bookmarkEnd w:id="13"/>
    <w:bookmarkEnd w:id="14"/>
    <w:bookmarkEnd w:id="15"/>
    <w:bookmarkEnd w:id="16"/>
    <w:p w:rsidR="0026085B" w:rsidRPr="003B614C" w:rsidRDefault="00B42D1C" w:rsidP="00040711">
      <w:pPr>
        <w:ind w:left="-567" w:right="-315"/>
        <w:rPr>
          <w:sz w:val="24"/>
          <w:szCs w:val="24"/>
        </w:rPr>
      </w:pPr>
      <w:r w:rsidRPr="003B614C">
        <w:rPr>
          <w:sz w:val="24"/>
          <w:szCs w:val="24"/>
        </w:rPr>
        <w:object w:dxaOrig="16020" w:dyaOrig="13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1pt;height:670.2pt" o:ole="">
            <v:imagedata r:id="rId18" o:title=""/>
          </v:shape>
          <o:OLEObject Type="Embed" ProgID="Word.Document.12" ShapeID="_x0000_i1025" DrawAspect="Content" ObjectID="_1465389656" r:id="rId19">
            <o:FieldCodes>\s</o:FieldCodes>
          </o:OLEObject>
        </w:object>
      </w:r>
    </w:p>
    <w:p w:rsidR="0026085B" w:rsidRPr="00495A31" w:rsidRDefault="00D903E7" w:rsidP="00495A31">
      <w:pPr>
        <w:ind w:left="426" w:right="-315"/>
        <w:rPr>
          <w:i/>
          <w:sz w:val="24"/>
          <w:szCs w:val="24"/>
        </w:rPr>
      </w:pPr>
      <w:bookmarkStart w:id="17" w:name="_MON_1462373352"/>
      <w:bookmarkStart w:id="18" w:name="_MON_1462433082"/>
      <w:bookmarkStart w:id="19" w:name="_MON_1462373386"/>
      <w:bookmarkStart w:id="20" w:name="_MON_1462373214"/>
      <w:bookmarkStart w:id="21" w:name="_MON_1462375118"/>
      <w:bookmarkStart w:id="22" w:name="_MON_1462373233"/>
      <w:bookmarkStart w:id="23" w:name="_MON_1462373277"/>
      <w:bookmarkStart w:id="24" w:name="_MON_1462373332"/>
      <w:bookmarkStart w:id="25" w:name="_MON_1462431852"/>
      <w:bookmarkStart w:id="26" w:name="_MON_1463325572"/>
      <w:bookmarkStart w:id="27" w:name="_MON_1464425274"/>
      <w:bookmarkStart w:id="28" w:name="_MON_1464425443"/>
      <w:bookmarkEnd w:id="17"/>
      <w:bookmarkEnd w:id="18"/>
      <w:bookmarkEnd w:id="19"/>
      <w:bookmarkEnd w:id="20"/>
      <w:bookmarkEnd w:id="21"/>
      <w:bookmarkEnd w:id="22"/>
      <w:bookmarkEnd w:id="23"/>
      <w:bookmarkEnd w:id="24"/>
      <w:bookmarkEnd w:id="25"/>
      <w:bookmarkEnd w:id="26"/>
      <w:bookmarkEnd w:id="27"/>
      <w:bookmarkEnd w:id="28"/>
      <w:r>
        <w:rPr>
          <w:i/>
          <w:noProof/>
          <w:sz w:val="24"/>
          <w:szCs w:val="24"/>
        </w:rPr>
        <w:lastRenderedPageBreak/>
        <w:pict>
          <v:shape id="_x0000_s1028" type="#_x0000_t75" style="position:absolute;left:0;text-align:left;margin-left:21.55pt;margin-top:0;width:745.2pt;height:656.4pt;z-index:-251658752">
            <v:imagedata r:id="rId20" o:title=""/>
          </v:shape>
          <o:OLEObject Type="Embed" ProgID="Word.Document.12" ShapeID="_x0000_s1028" DrawAspect="Content" ObjectID="_1465389657" r:id="rId21">
            <o:FieldCodes>\s</o:FieldCodes>
          </o:OLEObject>
        </w:pict>
      </w:r>
    </w:p>
    <w:p w:rsidR="00040711" w:rsidRPr="00495A31" w:rsidRDefault="00040711" w:rsidP="00040711">
      <w:pPr>
        <w:ind w:left="-567" w:right="-315"/>
        <w:rPr>
          <w:i/>
          <w:sz w:val="24"/>
          <w:szCs w:val="24"/>
        </w:rPr>
        <w:sectPr w:rsidR="00040711" w:rsidRPr="00495A31" w:rsidSect="00B42D1C">
          <w:headerReference w:type="even" r:id="rId22"/>
          <w:headerReference w:type="default" r:id="rId23"/>
          <w:footerReference w:type="default" r:id="rId24"/>
          <w:pgSz w:w="16838" w:h="11906" w:orient="landscape" w:code="9"/>
          <w:pgMar w:top="340" w:right="567" w:bottom="0" w:left="851" w:header="142" w:footer="720" w:gutter="0"/>
          <w:cols w:space="720"/>
          <w:titlePg/>
          <w:docGrid w:linePitch="272"/>
        </w:sectPr>
      </w:pPr>
    </w:p>
    <w:p w:rsidR="004644EA" w:rsidRPr="001111C5" w:rsidRDefault="004644EA" w:rsidP="004644EA">
      <w:pPr>
        <w:widowControl w:val="0"/>
        <w:autoSpaceDE w:val="0"/>
        <w:autoSpaceDN w:val="0"/>
        <w:adjustRightInd w:val="0"/>
        <w:ind w:firstLine="567"/>
        <w:jc w:val="right"/>
        <w:outlineLvl w:val="1"/>
        <w:rPr>
          <w:sz w:val="18"/>
          <w:szCs w:val="18"/>
        </w:rPr>
      </w:pPr>
      <w:r w:rsidRPr="001111C5">
        <w:rPr>
          <w:sz w:val="18"/>
          <w:szCs w:val="18"/>
        </w:rPr>
        <w:lastRenderedPageBreak/>
        <w:t>Приложение №</w:t>
      </w:r>
      <w:r w:rsidRPr="001111C5">
        <w:rPr>
          <w:sz w:val="18"/>
          <w:szCs w:val="18"/>
          <w:lang w:val="en-US"/>
        </w:rPr>
        <w:t> </w:t>
      </w:r>
      <w:r w:rsidRPr="001111C5">
        <w:rPr>
          <w:sz w:val="18"/>
          <w:szCs w:val="18"/>
        </w:rPr>
        <w:t>3</w:t>
      </w:r>
      <w:bookmarkStart w:id="29" w:name="_GoBack"/>
      <w:bookmarkEnd w:id="29"/>
    </w:p>
    <w:p w:rsidR="004644EA" w:rsidRPr="001111C5" w:rsidRDefault="004644EA" w:rsidP="004644EA">
      <w:pPr>
        <w:widowControl w:val="0"/>
        <w:autoSpaceDE w:val="0"/>
        <w:autoSpaceDN w:val="0"/>
        <w:adjustRightInd w:val="0"/>
        <w:ind w:firstLine="567"/>
        <w:jc w:val="right"/>
        <w:rPr>
          <w:bCs/>
          <w:sz w:val="18"/>
          <w:szCs w:val="18"/>
        </w:rPr>
      </w:pPr>
      <w:r w:rsidRPr="001111C5">
        <w:rPr>
          <w:sz w:val="18"/>
          <w:szCs w:val="18"/>
        </w:rPr>
        <w:t xml:space="preserve">к </w:t>
      </w:r>
      <w:r w:rsidRPr="001111C5">
        <w:rPr>
          <w:bCs/>
          <w:sz w:val="18"/>
          <w:szCs w:val="18"/>
        </w:rPr>
        <w:t>Административному регламенту</w:t>
      </w:r>
    </w:p>
    <w:p w:rsidR="004644EA" w:rsidRPr="00943CCA" w:rsidRDefault="004644EA" w:rsidP="004644EA">
      <w:pPr>
        <w:widowControl w:val="0"/>
        <w:autoSpaceDE w:val="0"/>
        <w:autoSpaceDN w:val="0"/>
        <w:adjustRightInd w:val="0"/>
        <w:ind w:firstLine="567"/>
        <w:jc w:val="right"/>
        <w:rPr>
          <w:bCs/>
          <w:sz w:val="18"/>
          <w:szCs w:val="18"/>
        </w:rPr>
      </w:pPr>
      <w:r w:rsidRPr="00943CCA">
        <w:rPr>
          <w:bCs/>
          <w:sz w:val="18"/>
          <w:szCs w:val="18"/>
        </w:rPr>
        <w:t xml:space="preserve"> исполнения Министерством</w:t>
      </w:r>
    </w:p>
    <w:p w:rsidR="004644EA" w:rsidRPr="00943CCA" w:rsidRDefault="004644EA" w:rsidP="004644EA">
      <w:pPr>
        <w:widowControl w:val="0"/>
        <w:autoSpaceDE w:val="0"/>
        <w:autoSpaceDN w:val="0"/>
        <w:adjustRightInd w:val="0"/>
        <w:ind w:firstLine="567"/>
        <w:jc w:val="right"/>
        <w:rPr>
          <w:bCs/>
          <w:sz w:val="18"/>
          <w:szCs w:val="18"/>
        </w:rPr>
      </w:pPr>
      <w:r w:rsidRPr="00943CCA">
        <w:rPr>
          <w:bCs/>
          <w:sz w:val="18"/>
          <w:szCs w:val="18"/>
        </w:rPr>
        <w:t>финансов Республики Татарстан</w:t>
      </w:r>
    </w:p>
    <w:p w:rsidR="004644EA" w:rsidRPr="00943CCA" w:rsidRDefault="004644EA" w:rsidP="004644EA">
      <w:pPr>
        <w:widowControl w:val="0"/>
        <w:autoSpaceDE w:val="0"/>
        <w:autoSpaceDN w:val="0"/>
        <w:adjustRightInd w:val="0"/>
        <w:ind w:firstLine="567"/>
        <w:jc w:val="right"/>
        <w:rPr>
          <w:sz w:val="18"/>
          <w:szCs w:val="18"/>
        </w:rPr>
      </w:pPr>
      <w:r w:rsidRPr="00943CCA">
        <w:rPr>
          <w:bCs/>
          <w:sz w:val="18"/>
          <w:szCs w:val="18"/>
        </w:rPr>
        <w:t>государственной функции</w:t>
      </w:r>
      <w:r w:rsidRPr="00943CCA">
        <w:rPr>
          <w:sz w:val="18"/>
          <w:szCs w:val="18"/>
        </w:rPr>
        <w:t xml:space="preserve"> по </w:t>
      </w:r>
      <w:r w:rsidRPr="00943CCA">
        <w:rPr>
          <w:sz w:val="18"/>
          <w:szCs w:val="18"/>
        </w:rPr>
        <w:br/>
        <w:t xml:space="preserve">осуществлению </w:t>
      </w:r>
      <w:r w:rsidRPr="00943CCA">
        <w:rPr>
          <w:rStyle w:val="81"/>
          <w:sz w:val="18"/>
          <w:szCs w:val="18"/>
        </w:rPr>
        <w:t xml:space="preserve">контроля </w:t>
      </w:r>
      <w:r w:rsidRPr="00943CCA">
        <w:rPr>
          <w:rStyle w:val="3"/>
          <w:b w:val="0"/>
          <w:color w:val="000000"/>
          <w:sz w:val="18"/>
          <w:szCs w:val="18"/>
        </w:rPr>
        <w:t xml:space="preserve">в финансово- </w:t>
      </w:r>
      <w:r w:rsidRPr="00943CCA">
        <w:rPr>
          <w:rStyle w:val="3"/>
          <w:b w:val="0"/>
          <w:color w:val="000000"/>
          <w:sz w:val="18"/>
          <w:szCs w:val="18"/>
        </w:rPr>
        <w:br/>
        <w:t>бюджетной сфере</w:t>
      </w:r>
      <w:r w:rsidRPr="00943CCA">
        <w:rPr>
          <w:sz w:val="18"/>
          <w:szCs w:val="18"/>
        </w:rPr>
        <w:t xml:space="preserve"> </w:t>
      </w:r>
      <w:r w:rsidR="00B42D1C">
        <w:rPr>
          <w:sz w:val="18"/>
          <w:szCs w:val="18"/>
        </w:rPr>
        <w:t xml:space="preserve">от 06.06.2014 </w:t>
      </w:r>
      <w:r w:rsidRPr="00943CCA">
        <w:rPr>
          <w:sz w:val="18"/>
          <w:szCs w:val="18"/>
        </w:rPr>
        <w:t xml:space="preserve"> №</w:t>
      </w:r>
      <w:r w:rsidR="00B42D1C">
        <w:rPr>
          <w:sz w:val="18"/>
          <w:szCs w:val="18"/>
        </w:rPr>
        <w:t> 21-72-21</w:t>
      </w:r>
    </w:p>
    <w:p w:rsidR="00040711" w:rsidRDefault="00040711" w:rsidP="00040711">
      <w:pPr>
        <w:spacing w:before="200"/>
        <w:jc w:val="center"/>
      </w:pPr>
    </w:p>
    <w:p w:rsidR="00B34B51" w:rsidRPr="003B614C" w:rsidRDefault="00B34B51" w:rsidP="00040711">
      <w:pPr>
        <w:spacing w:before="200"/>
        <w:jc w:val="center"/>
      </w:pPr>
    </w:p>
    <w:p w:rsidR="00040711" w:rsidRPr="003B614C" w:rsidRDefault="00040711" w:rsidP="00040711">
      <w:pPr>
        <w:pBdr>
          <w:top w:val="single" w:sz="4" w:space="1" w:color="auto"/>
        </w:pBdr>
        <w:jc w:val="center"/>
      </w:pPr>
      <w:r w:rsidRPr="003B614C">
        <w:t>(наименование органа внутреннего государственного финансового контроля)</w:t>
      </w:r>
    </w:p>
    <w:p w:rsidR="00040711" w:rsidRPr="003B614C" w:rsidRDefault="00040711" w:rsidP="00040711">
      <w:pPr>
        <w:spacing w:before="200"/>
        <w:jc w:val="center"/>
        <w:rPr>
          <w:b/>
          <w:bCs/>
        </w:rPr>
      </w:pPr>
    </w:p>
    <w:p w:rsidR="00040711" w:rsidRPr="003B614C" w:rsidRDefault="00040711" w:rsidP="00040711">
      <w:pPr>
        <w:spacing w:before="200"/>
        <w:jc w:val="center"/>
        <w:rPr>
          <w:bCs/>
          <w:sz w:val="16"/>
          <w:szCs w:val="16"/>
        </w:rPr>
      </w:pPr>
      <w:r w:rsidRPr="003B614C">
        <w:rPr>
          <w:bCs/>
        </w:rPr>
        <w:t xml:space="preserve">ПРИКАЗ </w:t>
      </w:r>
      <w:r w:rsidRPr="003B614C">
        <w:rPr>
          <w:bCs/>
        </w:rPr>
        <w:br/>
      </w:r>
    </w:p>
    <w:tbl>
      <w:tblPr>
        <w:tblW w:w="0" w:type="auto"/>
        <w:jc w:val="center"/>
        <w:tblLayout w:type="fixed"/>
        <w:tblCellMar>
          <w:left w:w="28" w:type="dxa"/>
          <w:right w:w="28" w:type="dxa"/>
        </w:tblCellMar>
        <w:tblLook w:val="0000"/>
      </w:tblPr>
      <w:tblGrid>
        <w:gridCol w:w="1701"/>
        <w:gridCol w:w="4911"/>
        <w:gridCol w:w="3053"/>
      </w:tblGrid>
      <w:tr w:rsidR="00040711" w:rsidRPr="00C36BF0" w:rsidTr="00A641ED">
        <w:trPr>
          <w:jc w:val="center"/>
        </w:trPr>
        <w:tc>
          <w:tcPr>
            <w:tcW w:w="1701" w:type="dxa"/>
            <w:tcBorders>
              <w:top w:val="nil"/>
              <w:left w:val="nil"/>
              <w:bottom w:val="nil"/>
              <w:right w:val="nil"/>
            </w:tcBorders>
            <w:vAlign w:val="bottom"/>
          </w:tcPr>
          <w:p w:rsidR="00040711" w:rsidRPr="00C36BF0" w:rsidRDefault="00040711" w:rsidP="00C36BF0">
            <w:pPr>
              <w:ind w:right="57"/>
              <w:jc w:val="center"/>
              <w:rPr>
                <w:bCs/>
              </w:rPr>
            </w:pPr>
            <w:r w:rsidRPr="00C36BF0">
              <w:rPr>
                <w:bCs/>
              </w:rPr>
              <w:t>о проведении</w:t>
            </w:r>
          </w:p>
        </w:tc>
        <w:tc>
          <w:tcPr>
            <w:tcW w:w="4911" w:type="dxa"/>
            <w:tcBorders>
              <w:top w:val="nil"/>
              <w:left w:val="nil"/>
              <w:bottom w:val="single" w:sz="4" w:space="0" w:color="auto"/>
              <w:right w:val="nil"/>
            </w:tcBorders>
            <w:vAlign w:val="bottom"/>
          </w:tcPr>
          <w:p w:rsidR="00040711" w:rsidRPr="003B614C" w:rsidRDefault="00040711" w:rsidP="00C36BF0">
            <w:pPr>
              <w:jc w:val="center"/>
              <w:rPr>
                <w:b/>
                <w:bCs/>
              </w:rPr>
            </w:pPr>
          </w:p>
        </w:tc>
        <w:tc>
          <w:tcPr>
            <w:tcW w:w="3053" w:type="dxa"/>
            <w:tcBorders>
              <w:top w:val="nil"/>
              <w:left w:val="nil"/>
              <w:bottom w:val="nil"/>
              <w:right w:val="nil"/>
            </w:tcBorders>
            <w:vAlign w:val="bottom"/>
          </w:tcPr>
          <w:p w:rsidR="00040711" w:rsidRPr="00C36BF0" w:rsidRDefault="00A641ED" w:rsidP="00C36BF0">
            <w:pPr>
              <w:ind w:left="57"/>
              <w:rPr>
                <w:bCs/>
              </w:rPr>
            </w:pPr>
            <w:r w:rsidRPr="00C36BF0">
              <w:rPr>
                <w:bCs/>
              </w:rPr>
              <w:t>проверки (ревизии, обследования)</w:t>
            </w:r>
          </w:p>
        </w:tc>
      </w:tr>
      <w:tr w:rsidR="00040711" w:rsidRPr="003B614C" w:rsidTr="00A641ED">
        <w:trPr>
          <w:jc w:val="center"/>
        </w:trPr>
        <w:tc>
          <w:tcPr>
            <w:tcW w:w="1701" w:type="dxa"/>
            <w:tcBorders>
              <w:top w:val="nil"/>
              <w:left w:val="nil"/>
              <w:bottom w:val="nil"/>
              <w:right w:val="nil"/>
            </w:tcBorders>
          </w:tcPr>
          <w:p w:rsidR="00040711" w:rsidRPr="003B614C" w:rsidRDefault="00040711" w:rsidP="00EB501A"/>
        </w:tc>
        <w:tc>
          <w:tcPr>
            <w:tcW w:w="4911" w:type="dxa"/>
            <w:tcBorders>
              <w:top w:val="nil"/>
              <w:left w:val="nil"/>
              <w:bottom w:val="nil"/>
              <w:right w:val="nil"/>
            </w:tcBorders>
          </w:tcPr>
          <w:p w:rsidR="00040711" w:rsidRPr="003B614C" w:rsidRDefault="00040711" w:rsidP="00C30F3A">
            <w:pPr>
              <w:jc w:val="center"/>
            </w:pPr>
            <w:r w:rsidRPr="003B614C">
              <w:t>(плановой/внеплановой, камеральной/выездной)</w:t>
            </w:r>
          </w:p>
        </w:tc>
        <w:tc>
          <w:tcPr>
            <w:tcW w:w="3053" w:type="dxa"/>
            <w:tcBorders>
              <w:top w:val="nil"/>
              <w:left w:val="nil"/>
              <w:bottom w:val="nil"/>
              <w:right w:val="nil"/>
            </w:tcBorders>
          </w:tcPr>
          <w:p w:rsidR="00040711" w:rsidRPr="003B614C" w:rsidRDefault="00040711" w:rsidP="00EB501A"/>
        </w:tc>
      </w:tr>
    </w:tbl>
    <w:p w:rsidR="00040711" w:rsidRPr="003B614C" w:rsidRDefault="00040711" w:rsidP="00040711">
      <w:pPr>
        <w:jc w:val="center"/>
        <w:rPr>
          <w:bCs/>
        </w:rPr>
      </w:pPr>
    </w:p>
    <w:tbl>
      <w:tblPr>
        <w:tblW w:w="0" w:type="auto"/>
        <w:jc w:val="center"/>
        <w:tblLayout w:type="fixed"/>
        <w:tblCellMar>
          <w:left w:w="28" w:type="dxa"/>
          <w:right w:w="28" w:type="dxa"/>
        </w:tblCellMar>
        <w:tblLook w:val="0000"/>
      </w:tblPr>
      <w:tblGrid>
        <w:gridCol w:w="510"/>
        <w:gridCol w:w="397"/>
        <w:gridCol w:w="284"/>
        <w:gridCol w:w="1985"/>
        <w:gridCol w:w="737"/>
        <w:gridCol w:w="678"/>
      </w:tblGrid>
      <w:tr w:rsidR="00040711" w:rsidRPr="003B614C" w:rsidTr="00EB501A">
        <w:trPr>
          <w:jc w:val="center"/>
        </w:trPr>
        <w:tc>
          <w:tcPr>
            <w:tcW w:w="510" w:type="dxa"/>
            <w:tcBorders>
              <w:top w:val="nil"/>
              <w:left w:val="nil"/>
              <w:bottom w:val="nil"/>
              <w:right w:val="nil"/>
            </w:tcBorders>
            <w:vAlign w:val="bottom"/>
          </w:tcPr>
          <w:p w:rsidR="00040711" w:rsidRPr="003B614C" w:rsidRDefault="00040711" w:rsidP="00EB501A">
            <w:pPr>
              <w:jc w:val="right"/>
            </w:pPr>
            <w:r w:rsidRPr="003B614C">
              <w:t>от "</w:t>
            </w:r>
          </w:p>
        </w:tc>
        <w:tc>
          <w:tcPr>
            <w:tcW w:w="397" w:type="dxa"/>
            <w:tcBorders>
              <w:top w:val="nil"/>
              <w:left w:val="nil"/>
              <w:bottom w:val="single" w:sz="4" w:space="0" w:color="auto"/>
              <w:right w:val="nil"/>
            </w:tcBorders>
            <w:vAlign w:val="bottom"/>
          </w:tcPr>
          <w:p w:rsidR="00040711" w:rsidRPr="003B614C" w:rsidRDefault="00040711" w:rsidP="00EB501A">
            <w:pPr>
              <w:jc w:val="center"/>
            </w:pPr>
          </w:p>
        </w:tc>
        <w:tc>
          <w:tcPr>
            <w:tcW w:w="284" w:type="dxa"/>
            <w:tcBorders>
              <w:top w:val="nil"/>
              <w:left w:val="nil"/>
              <w:bottom w:val="nil"/>
              <w:right w:val="nil"/>
            </w:tcBorders>
            <w:vAlign w:val="bottom"/>
          </w:tcPr>
          <w:p w:rsidR="00040711" w:rsidRPr="003B614C" w:rsidRDefault="00040711" w:rsidP="00EB501A">
            <w:r w:rsidRPr="003B614C">
              <w:t>"</w:t>
            </w:r>
          </w:p>
        </w:tc>
        <w:tc>
          <w:tcPr>
            <w:tcW w:w="1985" w:type="dxa"/>
            <w:tcBorders>
              <w:top w:val="nil"/>
              <w:left w:val="nil"/>
              <w:bottom w:val="single" w:sz="4" w:space="0" w:color="auto"/>
              <w:right w:val="nil"/>
            </w:tcBorders>
            <w:vAlign w:val="bottom"/>
          </w:tcPr>
          <w:p w:rsidR="00040711" w:rsidRPr="003B614C" w:rsidRDefault="00040711" w:rsidP="00EB501A">
            <w:pPr>
              <w:jc w:val="center"/>
            </w:pPr>
          </w:p>
        </w:tc>
        <w:tc>
          <w:tcPr>
            <w:tcW w:w="737" w:type="dxa"/>
            <w:tcBorders>
              <w:top w:val="nil"/>
              <w:left w:val="nil"/>
              <w:bottom w:val="nil"/>
              <w:right w:val="nil"/>
            </w:tcBorders>
            <w:vAlign w:val="bottom"/>
          </w:tcPr>
          <w:p w:rsidR="00040711" w:rsidRPr="003B614C" w:rsidRDefault="00040711" w:rsidP="00EB501A">
            <w:pPr>
              <w:jc w:val="center"/>
            </w:pPr>
            <w:proofErr w:type="gramStart"/>
            <w:r w:rsidRPr="003B614C">
              <w:t>г</w:t>
            </w:r>
            <w:proofErr w:type="gramEnd"/>
            <w:r w:rsidRPr="003B614C">
              <w:t>. №</w:t>
            </w:r>
          </w:p>
        </w:tc>
        <w:tc>
          <w:tcPr>
            <w:tcW w:w="678" w:type="dxa"/>
            <w:tcBorders>
              <w:top w:val="nil"/>
              <w:left w:val="nil"/>
              <w:bottom w:val="single" w:sz="4" w:space="0" w:color="auto"/>
              <w:right w:val="nil"/>
            </w:tcBorders>
            <w:vAlign w:val="bottom"/>
          </w:tcPr>
          <w:p w:rsidR="00040711" w:rsidRPr="003B614C" w:rsidRDefault="00040711" w:rsidP="00EB501A">
            <w:pPr>
              <w:jc w:val="center"/>
            </w:pPr>
          </w:p>
        </w:tc>
      </w:tr>
    </w:tbl>
    <w:p w:rsidR="00040711" w:rsidRPr="003B614C" w:rsidRDefault="00040711" w:rsidP="00040711">
      <w:pPr>
        <w:spacing w:before="200"/>
      </w:pPr>
      <w:r w:rsidRPr="000A0ECB">
        <w:rPr>
          <w:sz w:val="24"/>
          <w:szCs w:val="24"/>
        </w:rPr>
        <w:t xml:space="preserve">1. </w:t>
      </w:r>
      <w:r w:rsidR="00A56F7B" w:rsidRPr="000A0ECB">
        <w:rPr>
          <w:bCs/>
          <w:sz w:val="24"/>
          <w:szCs w:val="24"/>
        </w:rPr>
        <w:t>О</w:t>
      </w:r>
      <w:r w:rsidRPr="000A0ECB">
        <w:rPr>
          <w:bCs/>
          <w:sz w:val="24"/>
          <w:szCs w:val="24"/>
        </w:rPr>
        <w:t>сновани</w:t>
      </w:r>
      <w:r w:rsidR="00A56F7B" w:rsidRPr="000A0ECB">
        <w:rPr>
          <w:bCs/>
          <w:sz w:val="24"/>
          <w:szCs w:val="24"/>
        </w:rPr>
        <w:t>е</w:t>
      </w:r>
      <w:r w:rsidRPr="000A0ECB">
        <w:rPr>
          <w:bCs/>
          <w:sz w:val="24"/>
          <w:szCs w:val="24"/>
        </w:rPr>
        <w:t xml:space="preserve"> пров</w:t>
      </w:r>
      <w:r w:rsidR="00A56F7B" w:rsidRPr="000A0ECB">
        <w:rPr>
          <w:bCs/>
          <w:sz w:val="24"/>
          <w:szCs w:val="24"/>
        </w:rPr>
        <w:t>едения</w:t>
      </w:r>
      <w:r w:rsidRPr="000A0ECB">
        <w:rPr>
          <w:bCs/>
          <w:sz w:val="24"/>
          <w:szCs w:val="24"/>
        </w:rPr>
        <w:t xml:space="preserve"> проверк</w:t>
      </w:r>
      <w:r w:rsidR="00A56F7B" w:rsidRPr="000A0ECB">
        <w:rPr>
          <w:bCs/>
          <w:sz w:val="24"/>
          <w:szCs w:val="24"/>
        </w:rPr>
        <w:t>и</w:t>
      </w:r>
      <w:r w:rsidR="007B41F4" w:rsidRPr="003B614C">
        <w:rPr>
          <w:bCs/>
        </w:rPr>
        <w:t xml:space="preserve"> </w:t>
      </w:r>
      <w:r w:rsidR="001B2F7C">
        <w:rPr>
          <w:bCs/>
        </w:rPr>
        <w:t>__________________</w:t>
      </w:r>
      <w:r w:rsidRPr="003B614C">
        <w:rPr>
          <w:bCs/>
        </w:rPr>
        <w:t>_______________________________________________</w:t>
      </w:r>
    </w:p>
    <w:p w:rsidR="00040711" w:rsidRPr="003B614C" w:rsidRDefault="001B2F7C" w:rsidP="00040711">
      <w:pPr>
        <w:spacing w:before="200"/>
      </w:pPr>
      <w:r>
        <w:t>_________________</w:t>
      </w:r>
      <w:r w:rsidR="00040711" w:rsidRPr="003B614C">
        <w:t>_____________________________________________________________________________________</w:t>
      </w:r>
    </w:p>
    <w:p w:rsidR="00040711" w:rsidRPr="003B614C" w:rsidRDefault="00040711" w:rsidP="00040711">
      <w:pPr>
        <w:spacing w:before="200"/>
      </w:pPr>
      <w:r w:rsidRPr="006B208D">
        <w:rPr>
          <w:sz w:val="24"/>
          <w:szCs w:val="24"/>
        </w:rPr>
        <w:t>2. Провести проверку в отношении</w:t>
      </w:r>
      <w:r w:rsidRPr="003B614C">
        <w:t xml:space="preserve"> </w:t>
      </w:r>
      <w:r w:rsidR="001B2F7C">
        <w:t>___________</w:t>
      </w:r>
      <w:r w:rsidRPr="003B614C">
        <w:t>______________________________________________________</w:t>
      </w:r>
    </w:p>
    <w:p w:rsidR="00040711" w:rsidRPr="003B614C" w:rsidRDefault="00040711" w:rsidP="00040711"/>
    <w:p w:rsidR="00040711" w:rsidRPr="003B614C" w:rsidRDefault="00040711" w:rsidP="00040711">
      <w:pPr>
        <w:pBdr>
          <w:top w:val="single" w:sz="4" w:space="1" w:color="auto"/>
        </w:pBdr>
        <w:jc w:val="center"/>
      </w:pPr>
      <w:r w:rsidRPr="003B614C">
        <w:t>(наименование учреждения)</w:t>
      </w:r>
    </w:p>
    <w:p w:rsidR="00040711" w:rsidRPr="003B614C" w:rsidRDefault="00040711" w:rsidP="00040711">
      <w:pPr>
        <w:pBdr>
          <w:top w:val="single" w:sz="4" w:space="1" w:color="auto"/>
        </w:pBdr>
        <w:jc w:val="center"/>
        <w:rPr>
          <w:sz w:val="19"/>
          <w:szCs w:val="19"/>
        </w:rPr>
      </w:pPr>
    </w:p>
    <w:p w:rsidR="00040711" w:rsidRPr="00402E31" w:rsidRDefault="00040711" w:rsidP="00040711">
      <w:pPr>
        <w:rPr>
          <w:sz w:val="24"/>
          <w:szCs w:val="24"/>
        </w:rPr>
      </w:pPr>
      <w:r w:rsidRPr="00402E31">
        <w:rPr>
          <w:sz w:val="24"/>
          <w:szCs w:val="24"/>
        </w:rPr>
        <w:t>3. Установить, что:</w:t>
      </w:r>
    </w:p>
    <w:p w:rsidR="00040711" w:rsidRPr="003B614C" w:rsidRDefault="00040711" w:rsidP="00040711">
      <w:pPr>
        <w:jc w:val="both"/>
      </w:pPr>
      <w:r w:rsidRPr="00402E31">
        <w:rPr>
          <w:sz w:val="24"/>
          <w:szCs w:val="24"/>
        </w:rPr>
        <w:t>настоящая проверка проводится с целью</w:t>
      </w:r>
      <w:r w:rsidRPr="003B614C">
        <w:t>:</w:t>
      </w:r>
      <w:r w:rsidR="002578F9">
        <w:t>__________</w:t>
      </w:r>
      <w:r w:rsidRPr="003B614C">
        <w:t>_________________________________________________</w:t>
      </w:r>
    </w:p>
    <w:p w:rsidR="00040711" w:rsidRPr="003B614C" w:rsidRDefault="002578F9" w:rsidP="00040711">
      <w:pPr>
        <w:autoSpaceDE w:val="0"/>
        <w:autoSpaceDN w:val="0"/>
        <w:adjustRightInd w:val="0"/>
      </w:pPr>
      <w:r>
        <w:t>_________________</w:t>
      </w:r>
      <w:r w:rsidR="00040711" w:rsidRPr="003B614C">
        <w:t>_____________________________________________________________________________________</w:t>
      </w:r>
    </w:p>
    <w:p w:rsidR="00040711" w:rsidRPr="003B614C" w:rsidRDefault="00040711" w:rsidP="00040711">
      <w:pPr>
        <w:autoSpaceDE w:val="0"/>
        <w:autoSpaceDN w:val="0"/>
        <w:adjustRightInd w:val="0"/>
      </w:pPr>
    </w:p>
    <w:p w:rsidR="00040711" w:rsidRPr="003B614C" w:rsidRDefault="00040711" w:rsidP="00040711">
      <w:pPr>
        <w:autoSpaceDE w:val="0"/>
        <w:autoSpaceDN w:val="0"/>
        <w:adjustRightInd w:val="0"/>
      </w:pPr>
      <w:r w:rsidRPr="003E1125">
        <w:rPr>
          <w:sz w:val="24"/>
          <w:szCs w:val="24"/>
        </w:rPr>
        <w:t>4. Период проверки</w:t>
      </w:r>
      <w:r w:rsidRPr="003B614C">
        <w:t>:</w:t>
      </w:r>
      <w:r w:rsidR="007B41F4" w:rsidRPr="003B614C">
        <w:t xml:space="preserve"> </w:t>
      </w:r>
      <w:r w:rsidR="002578F9">
        <w:t>_</w:t>
      </w:r>
      <w:r w:rsidRPr="003B614C">
        <w:t>_______________________________________________________________________________</w:t>
      </w:r>
    </w:p>
    <w:p w:rsidR="00040711" w:rsidRPr="008E7C1C" w:rsidRDefault="00040711" w:rsidP="00040711">
      <w:pPr>
        <w:autoSpaceDE w:val="0"/>
        <w:autoSpaceDN w:val="0"/>
        <w:adjustRightInd w:val="0"/>
      </w:pPr>
    </w:p>
    <w:p w:rsidR="00040711" w:rsidRPr="003B614C" w:rsidRDefault="00040711" w:rsidP="00040711">
      <w:pPr>
        <w:jc w:val="both"/>
      </w:pPr>
      <w:r w:rsidRPr="00D816D6">
        <w:rPr>
          <w:sz w:val="24"/>
          <w:szCs w:val="24"/>
        </w:rPr>
        <w:t>5. Назначить лицом (</w:t>
      </w:r>
      <w:proofErr w:type="spellStart"/>
      <w:r w:rsidRPr="00D816D6">
        <w:rPr>
          <w:sz w:val="24"/>
          <w:szCs w:val="24"/>
        </w:rPr>
        <w:t>ами</w:t>
      </w:r>
      <w:proofErr w:type="spellEnd"/>
      <w:r w:rsidRPr="00D816D6">
        <w:rPr>
          <w:sz w:val="24"/>
          <w:szCs w:val="24"/>
        </w:rPr>
        <w:t>), уполномоченным (</w:t>
      </w:r>
      <w:proofErr w:type="spellStart"/>
      <w:r w:rsidRPr="00D816D6">
        <w:rPr>
          <w:sz w:val="24"/>
          <w:szCs w:val="24"/>
        </w:rPr>
        <w:t>ыми</w:t>
      </w:r>
      <w:proofErr w:type="spellEnd"/>
      <w:r w:rsidRPr="00D816D6">
        <w:rPr>
          <w:sz w:val="24"/>
          <w:szCs w:val="24"/>
        </w:rPr>
        <w:t>) на проведение проверки</w:t>
      </w:r>
      <w:r w:rsidRPr="003B614C">
        <w:t xml:space="preserve">: </w:t>
      </w:r>
    </w:p>
    <w:p w:rsidR="00040711" w:rsidRPr="003B614C" w:rsidRDefault="00040711" w:rsidP="00040711">
      <w:pPr>
        <w:pBdr>
          <w:top w:val="single" w:sz="4" w:space="1" w:color="auto"/>
        </w:pBdr>
        <w:ind w:left="7825"/>
      </w:pPr>
    </w:p>
    <w:p w:rsidR="00040711" w:rsidRPr="003B614C" w:rsidRDefault="002578F9" w:rsidP="00040711">
      <w:pPr>
        <w:pBdr>
          <w:top w:val="single" w:sz="4" w:space="1" w:color="auto"/>
        </w:pBdr>
      </w:pPr>
      <w:r>
        <w:t>____________________</w:t>
      </w:r>
      <w:r w:rsidR="00040711" w:rsidRPr="003B614C">
        <w:t>__________________________________________________________________________________</w:t>
      </w:r>
    </w:p>
    <w:p w:rsidR="00040711" w:rsidRPr="003B614C" w:rsidRDefault="00040711" w:rsidP="00040711">
      <w:pPr>
        <w:pBdr>
          <w:top w:val="single" w:sz="4" w:space="1" w:color="auto"/>
        </w:pBdr>
        <w:jc w:val="center"/>
      </w:pPr>
      <w:r w:rsidRPr="003B614C">
        <w:t>(фамилия, имя, отчество, должность лица, уполномоченног</w:t>
      </w:r>
      <w:proofErr w:type="gramStart"/>
      <w:r w:rsidRPr="003B614C">
        <w:t>о(</w:t>
      </w:r>
      <w:proofErr w:type="spellStart"/>
      <w:proofErr w:type="gramEnd"/>
      <w:r w:rsidRPr="003B614C">
        <w:t>ых</w:t>
      </w:r>
      <w:proofErr w:type="spellEnd"/>
      <w:r w:rsidRPr="003B614C">
        <w:t>) на проведение проверки)</w:t>
      </w:r>
    </w:p>
    <w:p w:rsidR="00040711" w:rsidRPr="003B614C" w:rsidRDefault="00040711" w:rsidP="00040711"/>
    <w:p w:rsidR="00040711" w:rsidRPr="003B614C" w:rsidRDefault="00040711" w:rsidP="00040711">
      <w:pPr>
        <w:autoSpaceDE w:val="0"/>
        <w:autoSpaceDN w:val="0"/>
        <w:adjustRightInd w:val="0"/>
      </w:pPr>
      <w:r w:rsidRPr="00E62056">
        <w:rPr>
          <w:sz w:val="24"/>
          <w:szCs w:val="24"/>
        </w:rPr>
        <w:t xml:space="preserve">6. Привлечь к проведению проверки в качестве экспертов, представителей экспертных организаций следующих лиц: </w:t>
      </w:r>
      <w:r w:rsidR="005465AE">
        <w:t>____________</w:t>
      </w:r>
      <w:r w:rsidRPr="003B614C">
        <w:t>___________________________________________________________</w:t>
      </w:r>
    </w:p>
    <w:p w:rsidR="00040711" w:rsidRPr="003B614C" w:rsidRDefault="005465AE" w:rsidP="00040711">
      <w:pPr>
        <w:autoSpaceDE w:val="0"/>
        <w:autoSpaceDN w:val="0"/>
        <w:adjustRightInd w:val="0"/>
      </w:pPr>
      <w:r>
        <w:t>_________________</w:t>
      </w:r>
      <w:r w:rsidR="00040711" w:rsidRPr="003B614C">
        <w:t>_____________________________________________________________________________________</w:t>
      </w:r>
    </w:p>
    <w:p w:rsidR="00040711" w:rsidRPr="003B614C" w:rsidRDefault="00040711" w:rsidP="00040711">
      <w:pPr>
        <w:autoSpaceDE w:val="0"/>
        <w:autoSpaceDN w:val="0"/>
        <w:adjustRightInd w:val="0"/>
      </w:pPr>
      <w:r w:rsidRPr="003B614C">
        <w:t xml:space="preserve"> (фамилия, имя, отчество, должности привлекаемых к проведению проверки экспертов и (или) наименование</w:t>
      </w:r>
      <w:r w:rsidRPr="003B614C">
        <w:br/>
        <w:t xml:space="preserve">  экспертной организации с указанием реквизитов свидетельства об аккредитации и наименования органа по</w:t>
      </w:r>
      <w:r w:rsidRPr="003B614C">
        <w:br/>
        <w:t xml:space="preserve">                   аккредитации, выдавшего свидетельство об аккредитации)</w:t>
      </w:r>
    </w:p>
    <w:p w:rsidR="00040711" w:rsidRPr="003B614C" w:rsidRDefault="00040711" w:rsidP="00040711"/>
    <w:p w:rsidR="00040711" w:rsidRPr="003B614C" w:rsidRDefault="00040711" w:rsidP="00040711"/>
    <w:tbl>
      <w:tblPr>
        <w:tblW w:w="10518" w:type="dxa"/>
        <w:tblLayout w:type="fixed"/>
        <w:tblCellMar>
          <w:left w:w="28" w:type="dxa"/>
          <w:right w:w="28" w:type="dxa"/>
        </w:tblCellMar>
        <w:tblLook w:val="0000"/>
      </w:tblPr>
      <w:tblGrid>
        <w:gridCol w:w="4564"/>
        <w:gridCol w:w="1843"/>
        <w:gridCol w:w="3827"/>
        <w:gridCol w:w="284"/>
      </w:tblGrid>
      <w:tr w:rsidR="00040711" w:rsidRPr="003B614C" w:rsidTr="00EB501A">
        <w:tc>
          <w:tcPr>
            <w:tcW w:w="10518" w:type="dxa"/>
            <w:gridSpan w:val="4"/>
            <w:tcBorders>
              <w:top w:val="nil"/>
              <w:left w:val="nil"/>
              <w:bottom w:val="single" w:sz="4" w:space="0" w:color="auto"/>
              <w:right w:val="nil"/>
            </w:tcBorders>
            <w:vAlign w:val="bottom"/>
          </w:tcPr>
          <w:p w:rsidR="00040711" w:rsidRPr="003B614C" w:rsidRDefault="00040711" w:rsidP="00EB501A"/>
        </w:tc>
      </w:tr>
      <w:tr w:rsidR="00040711" w:rsidRPr="003B614C" w:rsidTr="00EB501A">
        <w:trPr>
          <w:gridAfter w:val="3"/>
          <w:wAfter w:w="5954" w:type="dxa"/>
        </w:trPr>
        <w:tc>
          <w:tcPr>
            <w:tcW w:w="4564" w:type="dxa"/>
            <w:tcBorders>
              <w:top w:val="nil"/>
              <w:left w:val="nil"/>
              <w:bottom w:val="single" w:sz="4" w:space="0" w:color="auto"/>
              <w:right w:val="nil"/>
            </w:tcBorders>
            <w:vAlign w:val="bottom"/>
          </w:tcPr>
          <w:p w:rsidR="00040711" w:rsidRPr="003B614C" w:rsidRDefault="00040711" w:rsidP="00EB501A"/>
          <w:p w:rsidR="00040711" w:rsidRPr="003B614C" w:rsidRDefault="00040711" w:rsidP="00EB501A"/>
        </w:tc>
      </w:tr>
      <w:tr w:rsidR="00040711" w:rsidRPr="003B614C" w:rsidTr="00EB501A">
        <w:trPr>
          <w:gridAfter w:val="3"/>
          <w:wAfter w:w="5954" w:type="dxa"/>
        </w:trPr>
        <w:tc>
          <w:tcPr>
            <w:tcW w:w="4564" w:type="dxa"/>
            <w:tcBorders>
              <w:top w:val="nil"/>
              <w:left w:val="nil"/>
              <w:bottom w:val="single" w:sz="4" w:space="0" w:color="auto"/>
              <w:right w:val="nil"/>
            </w:tcBorders>
            <w:vAlign w:val="bottom"/>
          </w:tcPr>
          <w:p w:rsidR="00040711" w:rsidRPr="003B614C" w:rsidRDefault="00040711" w:rsidP="00EB501A">
            <w:pPr>
              <w:jc w:val="center"/>
            </w:pPr>
          </w:p>
        </w:tc>
      </w:tr>
      <w:tr w:rsidR="00040711" w:rsidRPr="003B614C" w:rsidTr="00EB501A">
        <w:trPr>
          <w:gridAfter w:val="1"/>
          <w:wAfter w:w="284" w:type="dxa"/>
        </w:trPr>
        <w:tc>
          <w:tcPr>
            <w:tcW w:w="4564" w:type="dxa"/>
            <w:tcBorders>
              <w:top w:val="nil"/>
              <w:left w:val="nil"/>
              <w:bottom w:val="nil"/>
              <w:right w:val="nil"/>
            </w:tcBorders>
            <w:vAlign w:val="bottom"/>
          </w:tcPr>
          <w:p w:rsidR="00040711" w:rsidRPr="003B614C" w:rsidRDefault="00040711" w:rsidP="00EB501A">
            <w:pPr>
              <w:jc w:val="center"/>
            </w:pPr>
            <w:r w:rsidRPr="003B614C">
              <w:t>(должность, фамилия, инициалы руководителя органа внутреннего государственного контроля)</w:t>
            </w:r>
          </w:p>
        </w:tc>
        <w:tc>
          <w:tcPr>
            <w:tcW w:w="1843" w:type="dxa"/>
            <w:tcBorders>
              <w:top w:val="nil"/>
              <w:left w:val="nil"/>
              <w:bottom w:val="nil"/>
              <w:right w:val="nil"/>
            </w:tcBorders>
          </w:tcPr>
          <w:p w:rsidR="00040711" w:rsidRPr="003B614C" w:rsidRDefault="00040711" w:rsidP="00EB501A"/>
        </w:tc>
        <w:tc>
          <w:tcPr>
            <w:tcW w:w="3827" w:type="dxa"/>
            <w:tcBorders>
              <w:top w:val="nil"/>
              <w:left w:val="nil"/>
              <w:bottom w:val="single" w:sz="4" w:space="0" w:color="auto"/>
              <w:right w:val="nil"/>
            </w:tcBorders>
            <w:vAlign w:val="bottom"/>
          </w:tcPr>
          <w:p w:rsidR="00040711" w:rsidRPr="003B614C" w:rsidRDefault="00040711" w:rsidP="00EB501A">
            <w:pPr>
              <w:jc w:val="center"/>
            </w:pPr>
          </w:p>
        </w:tc>
      </w:tr>
      <w:tr w:rsidR="00040711" w:rsidRPr="003B614C" w:rsidTr="00EB501A">
        <w:trPr>
          <w:gridAfter w:val="1"/>
          <w:wAfter w:w="284" w:type="dxa"/>
        </w:trPr>
        <w:tc>
          <w:tcPr>
            <w:tcW w:w="4564" w:type="dxa"/>
            <w:tcBorders>
              <w:top w:val="nil"/>
              <w:left w:val="nil"/>
              <w:bottom w:val="nil"/>
              <w:right w:val="nil"/>
            </w:tcBorders>
          </w:tcPr>
          <w:p w:rsidR="00040711" w:rsidRPr="003B614C" w:rsidRDefault="00040711" w:rsidP="00EB501A">
            <w:pPr>
              <w:jc w:val="center"/>
            </w:pPr>
          </w:p>
        </w:tc>
        <w:tc>
          <w:tcPr>
            <w:tcW w:w="1843" w:type="dxa"/>
            <w:tcBorders>
              <w:top w:val="nil"/>
              <w:left w:val="nil"/>
              <w:bottom w:val="nil"/>
              <w:right w:val="nil"/>
            </w:tcBorders>
          </w:tcPr>
          <w:p w:rsidR="00040711" w:rsidRPr="003B614C" w:rsidRDefault="00040711" w:rsidP="00EB501A"/>
        </w:tc>
        <w:tc>
          <w:tcPr>
            <w:tcW w:w="3827" w:type="dxa"/>
            <w:tcBorders>
              <w:top w:val="nil"/>
              <w:left w:val="nil"/>
              <w:bottom w:val="nil"/>
              <w:right w:val="nil"/>
            </w:tcBorders>
          </w:tcPr>
          <w:p w:rsidR="00040711" w:rsidRPr="003B614C" w:rsidRDefault="00040711" w:rsidP="00EB501A">
            <w:pPr>
              <w:jc w:val="center"/>
            </w:pPr>
            <w:r w:rsidRPr="003B614C">
              <w:t>(подпись, заверенная печатью)</w:t>
            </w:r>
          </w:p>
        </w:tc>
      </w:tr>
    </w:tbl>
    <w:p w:rsidR="00040711" w:rsidRPr="003B614C" w:rsidRDefault="00040711" w:rsidP="00040711">
      <w:pPr>
        <w:spacing w:before="120"/>
      </w:pPr>
    </w:p>
    <w:p w:rsidR="00040711" w:rsidRPr="003B614C" w:rsidRDefault="00040711" w:rsidP="00040711">
      <w:pPr>
        <w:spacing w:after="120"/>
        <w:ind w:left="3240" w:firstLine="2280"/>
        <w:jc w:val="right"/>
        <w:rPr>
          <w:szCs w:val="28"/>
        </w:rPr>
      </w:pPr>
    </w:p>
    <w:p w:rsidR="00040711" w:rsidRPr="003B614C" w:rsidRDefault="00040711" w:rsidP="00040711">
      <w:pPr>
        <w:spacing w:after="120"/>
        <w:jc w:val="right"/>
        <w:rPr>
          <w:szCs w:val="28"/>
        </w:rPr>
      </w:pPr>
    </w:p>
    <w:p w:rsidR="00040711" w:rsidRPr="003B614C" w:rsidRDefault="00040711" w:rsidP="00040711">
      <w:pPr>
        <w:ind w:left="-567" w:right="-315"/>
        <w:rPr>
          <w:sz w:val="24"/>
          <w:szCs w:val="24"/>
          <w:lang w:val="en-US"/>
        </w:rPr>
      </w:pPr>
    </w:p>
    <w:p w:rsidR="00980720" w:rsidRPr="003B614C" w:rsidRDefault="00980720" w:rsidP="00040711">
      <w:pPr>
        <w:ind w:left="-567" w:right="-315"/>
        <w:rPr>
          <w:sz w:val="24"/>
          <w:szCs w:val="24"/>
          <w:lang w:val="en-US"/>
        </w:rPr>
      </w:pPr>
    </w:p>
    <w:p w:rsidR="00980720" w:rsidRPr="003B614C" w:rsidRDefault="00980720" w:rsidP="00040711">
      <w:pPr>
        <w:ind w:left="-567" w:right="-315"/>
        <w:rPr>
          <w:sz w:val="24"/>
          <w:szCs w:val="24"/>
          <w:lang w:val="en-US"/>
        </w:rPr>
      </w:pPr>
    </w:p>
    <w:p w:rsidR="008A7148" w:rsidRPr="008A7148" w:rsidRDefault="0054457B" w:rsidP="008A7148">
      <w:pPr>
        <w:widowControl w:val="0"/>
        <w:autoSpaceDE w:val="0"/>
        <w:autoSpaceDN w:val="0"/>
        <w:adjustRightInd w:val="0"/>
        <w:ind w:firstLine="567"/>
        <w:jc w:val="right"/>
        <w:outlineLvl w:val="1"/>
        <w:rPr>
          <w:sz w:val="18"/>
          <w:szCs w:val="18"/>
        </w:rPr>
      </w:pPr>
      <w:r w:rsidRPr="003B614C">
        <w:tab/>
      </w:r>
      <w:r w:rsidRPr="003B614C">
        <w:tab/>
      </w:r>
      <w:r w:rsidRPr="003B614C">
        <w:tab/>
      </w:r>
      <w:r w:rsidRPr="003B614C">
        <w:tab/>
      </w:r>
      <w:r w:rsidRPr="003B614C">
        <w:tab/>
      </w:r>
      <w:r w:rsidRPr="003B614C">
        <w:tab/>
      </w:r>
      <w:r w:rsidR="008A7148" w:rsidRPr="00943CCA">
        <w:rPr>
          <w:sz w:val="18"/>
          <w:szCs w:val="18"/>
        </w:rPr>
        <w:t>Приложение №</w:t>
      </w:r>
      <w:r w:rsidR="008A7148" w:rsidRPr="00943CCA">
        <w:rPr>
          <w:sz w:val="18"/>
          <w:szCs w:val="18"/>
          <w:lang w:val="en-US"/>
        </w:rPr>
        <w:t> </w:t>
      </w:r>
      <w:r w:rsidR="008A7148">
        <w:rPr>
          <w:sz w:val="18"/>
          <w:szCs w:val="18"/>
        </w:rPr>
        <w:t>4</w:t>
      </w:r>
    </w:p>
    <w:p w:rsidR="008A7148" w:rsidRPr="00943CCA" w:rsidRDefault="008A7148" w:rsidP="008A7148">
      <w:pPr>
        <w:widowControl w:val="0"/>
        <w:autoSpaceDE w:val="0"/>
        <w:autoSpaceDN w:val="0"/>
        <w:adjustRightInd w:val="0"/>
        <w:ind w:firstLine="567"/>
        <w:jc w:val="right"/>
        <w:rPr>
          <w:bCs/>
          <w:sz w:val="18"/>
          <w:szCs w:val="18"/>
        </w:rPr>
      </w:pPr>
      <w:r w:rsidRPr="00943CCA">
        <w:rPr>
          <w:sz w:val="18"/>
          <w:szCs w:val="18"/>
        </w:rPr>
        <w:t xml:space="preserve">к </w:t>
      </w:r>
      <w:r w:rsidRPr="00943CCA">
        <w:rPr>
          <w:bCs/>
          <w:sz w:val="18"/>
          <w:szCs w:val="18"/>
        </w:rPr>
        <w:t>Административному регламенту</w:t>
      </w:r>
    </w:p>
    <w:p w:rsidR="008A7148" w:rsidRPr="00943CCA" w:rsidRDefault="008A7148" w:rsidP="008A7148">
      <w:pPr>
        <w:widowControl w:val="0"/>
        <w:autoSpaceDE w:val="0"/>
        <w:autoSpaceDN w:val="0"/>
        <w:adjustRightInd w:val="0"/>
        <w:ind w:firstLine="567"/>
        <w:jc w:val="right"/>
        <w:rPr>
          <w:bCs/>
          <w:sz w:val="18"/>
          <w:szCs w:val="18"/>
        </w:rPr>
      </w:pPr>
      <w:r w:rsidRPr="00943CCA">
        <w:rPr>
          <w:bCs/>
          <w:sz w:val="18"/>
          <w:szCs w:val="18"/>
        </w:rPr>
        <w:t xml:space="preserve"> исполнения Министерством</w:t>
      </w:r>
    </w:p>
    <w:p w:rsidR="008A7148" w:rsidRPr="00943CCA" w:rsidRDefault="008A7148" w:rsidP="008A7148">
      <w:pPr>
        <w:widowControl w:val="0"/>
        <w:autoSpaceDE w:val="0"/>
        <w:autoSpaceDN w:val="0"/>
        <w:adjustRightInd w:val="0"/>
        <w:ind w:firstLine="567"/>
        <w:jc w:val="right"/>
        <w:rPr>
          <w:bCs/>
          <w:sz w:val="18"/>
          <w:szCs w:val="18"/>
        </w:rPr>
      </w:pPr>
      <w:r w:rsidRPr="00943CCA">
        <w:rPr>
          <w:bCs/>
          <w:sz w:val="18"/>
          <w:szCs w:val="18"/>
        </w:rPr>
        <w:t>финансов Республики Татарстан</w:t>
      </w:r>
    </w:p>
    <w:p w:rsidR="008A7148" w:rsidRPr="00943CCA" w:rsidRDefault="008A7148" w:rsidP="008A7148">
      <w:pPr>
        <w:widowControl w:val="0"/>
        <w:autoSpaceDE w:val="0"/>
        <w:autoSpaceDN w:val="0"/>
        <w:adjustRightInd w:val="0"/>
        <w:ind w:firstLine="567"/>
        <w:jc w:val="right"/>
        <w:rPr>
          <w:sz w:val="18"/>
          <w:szCs w:val="18"/>
        </w:rPr>
      </w:pPr>
      <w:r w:rsidRPr="00943CCA">
        <w:rPr>
          <w:bCs/>
          <w:sz w:val="18"/>
          <w:szCs w:val="18"/>
        </w:rPr>
        <w:t>государственной функции</w:t>
      </w:r>
      <w:r w:rsidRPr="00943CCA">
        <w:rPr>
          <w:sz w:val="18"/>
          <w:szCs w:val="18"/>
        </w:rPr>
        <w:t xml:space="preserve"> по </w:t>
      </w:r>
      <w:r w:rsidRPr="00943CCA">
        <w:rPr>
          <w:sz w:val="18"/>
          <w:szCs w:val="18"/>
        </w:rPr>
        <w:br/>
        <w:t xml:space="preserve">осуществлению </w:t>
      </w:r>
      <w:r w:rsidRPr="00943CCA">
        <w:rPr>
          <w:rStyle w:val="81"/>
          <w:sz w:val="18"/>
          <w:szCs w:val="18"/>
        </w:rPr>
        <w:t xml:space="preserve">контроля </w:t>
      </w:r>
      <w:r w:rsidRPr="00943CCA">
        <w:rPr>
          <w:rStyle w:val="3"/>
          <w:b w:val="0"/>
          <w:color w:val="000000"/>
          <w:sz w:val="18"/>
          <w:szCs w:val="18"/>
        </w:rPr>
        <w:t xml:space="preserve">в финансово- </w:t>
      </w:r>
      <w:r w:rsidRPr="00943CCA">
        <w:rPr>
          <w:rStyle w:val="3"/>
          <w:b w:val="0"/>
          <w:color w:val="000000"/>
          <w:sz w:val="18"/>
          <w:szCs w:val="18"/>
        </w:rPr>
        <w:br/>
        <w:t>бюджетной сфере</w:t>
      </w:r>
      <w:r w:rsidRPr="00943CCA">
        <w:rPr>
          <w:sz w:val="18"/>
          <w:szCs w:val="18"/>
        </w:rPr>
        <w:t xml:space="preserve"> </w:t>
      </w:r>
      <w:r w:rsidR="00B42D1C">
        <w:rPr>
          <w:sz w:val="18"/>
          <w:szCs w:val="18"/>
        </w:rPr>
        <w:t xml:space="preserve">от 06.06.2014 </w:t>
      </w:r>
      <w:r w:rsidRPr="00943CCA">
        <w:rPr>
          <w:sz w:val="18"/>
          <w:szCs w:val="18"/>
        </w:rPr>
        <w:t xml:space="preserve"> №</w:t>
      </w:r>
      <w:r w:rsidR="00B42D1C">
        <w:rPr>
          <w:sz w:val="18"/>
          <w:szCs w:val="18"/>
        </w:rPr>
        <w:t> 21-72-21</w:t>
      </w:r>
    </w:p>
    <w:p w:rsidR="00980720" w:rsidRPr="003B614C" w:rsidRDefault="00980720" w:rsidP="008A7148">
      <w:pPr>
        <w:jc w:val="right"/>
      </w:pPr>
    </w:p>
    <w:p w:rsidR="00980720" w:rsidRPr="003B614C" w:rsidRDefault="00980720" w:rsidP="00980720">
      <w:pPr>
        <w:ind w:left="5472"/>
        <w:jc w:val="right"/>
      </w:pPr>
    </w:p>
    <w:p w:rsidR="00980720" w:rsidRPr="003B614C" w:rsidRDefault="00980720" w:rsidP="00980720">
      <w:pPr>
        <w:pStyle w:val="ConsPlusNonformat"/>
        <w:jc w:val="center"/>
        <w:rPr>
          <w:rFonts w:ascii="Times New Roman" w:hAnsi="Times New Roman" w:cs="Times New Roman"/>
          <w:sz w:val="24"/>
          <w:szCs w:val="24"/>
        </w:rPr>
      </w:pPr>
      <w:r w:rsidRPr="003B614C">
        <w:rPr>
          <w:rFonts w:ascii="Times New Roman" w:hAnsi="Times New Roman" w:cs="Times New Roman"/>
          <w:sz w:val="24"/>
          <w:szCs w:val="24"/>
        </w:rPr>
        <w:t>АКТ</w:t>
      </w:r>
    </w:p>
    <w:p w:rsidR="00980720" w:rsidRPr="003B614C" w:rsidRDefault="007D033A" w:rsidP="00980720">
      <w:pPr>
        <w:pStyle w:val="ConsPlusNonformat"/>
        <w:jc w:val="center"/>
        <w:rPr>
          <w:rFonts w:ascii="Times New Roman" w:hAnsi="Times New Roman" w:cs="Times New Roman"/>
          <w:sz w:val="24"/>
          <w:szCs w:val="24"/>
        </w:rPr>
      </w:pPr>
      <w:r>
        <w:rPr>
          <w:rFonts w:ascii="Times New Roman" w:hAnsi="Times New Roman" w:cs="Times New Roman"/>
          <w:sz w:val="24"/>
          <w:szCs w:val="24"/>
        </w:rPr>
        <w:t>о</w:t>
      </w:r>
      <w:r w:rsidR="00980720" w:rsidRPr="003B614C">
        <w:rPr>
          <w:rFonts w:ascii="Times New Roman" w:hAnsi="Times New Roman" w:cs="Times New Roman"/>
          <w:sz w:val="24"/>
          <w:szCs w:val="24"/>
        </w:rPr>
        <w:t xml:space="preserve"> непредставлении информации объектами контроля</w:t>
      </w:r>
    </w:p>
    <w:p w:rsidR="00980720" w:rsidRPr="003B614C" w:rsidRDefault="00980720" w:rsidP="00980720">
      <w:pPr>
        <w:pStyle w:val="ConsPlusNonformat"/>
        <w:jc w:val="center"/>
        <w:rPr>
          <w:rFonts w:ascii="Times New Roman" w:hAnsi="Times New Roman" w:cs="Times New Roman"/>
          <w:sz w:val="24"/>
          <w:szCs w:val="24"/>
        </w:rPr>
      </w:pPr>
      <w:r w:rsidRPr="003B614C">
        <w:rPr>
          <w:rFonts w:ascii="Times New Roman" w:hAnsi="Times New Roman" w:cs="Times New Roman"/>
          <w:sz w:val="24"/>
          <w:szCs w:val="24"/>
        </w:rPr>
        <w:t>при проведении камеральной проверки</w:t>
      </w:r>
    </w:p>
    <w:p w:rsidR="00980720" w:rsidRPr="003B614C" w:rsidRDefault="00980720" w:rsidP="00980720">
      <w:pPr>
        <w:spacing w:before="360"/>
        <w:jc w:val="center"/>
        <w:rPr>
          <w:bCs/>
        </w:rPr>
      </w:pPr>
    </w:p>
    <w:tbl>
      <w:tblPr>
        <w:tblW w:w="0" w:type="auto"/>
        <w:jc w:val="center"/>
        <w:tblLayout w:type="fixed"/>
        <w:tblCellMar>
          <w:left w:w="28" w:type="dxa"/>
          <w:right w:w="28" w:type="dxa"/>
        </w:tblCellMar>
        <w:tblLook w:val="0000"/>
      </w:tblPr>
      <w:tblGrid>
        <w:gridCol w:w="1701"/>
      </w:tblGrid>
      <w:tr w:rsidR="00980720" w:rsidRPr="003B614C" w:rsidTr="00EB501A">
        <w:trPr>
          <w:jc w:val="center"/>
        </w:trPr>
        <w:tc>
          <w:tcPr>
            <w:tcW w:w="1701" w:type="dxa"/>
            <w:tcBorders>
              <w:top w:val="nil"/>
              <w:left w:val="nil"/>
              <w:bottom w:val="nil"/>
              <w:right w:val="nil"/>
            </w:tcBorders>
            <w:vAlign w:val="bottom"/>
          </w:tcPr>
          <w:p w:rsidR="00980720" w:rsidRPr="003B614C" w:rsidRDefault="00980720" w:rsidP="00EB501A">
            <w:pPr>
              <w:jc w:val="center"/>
              <w:rPr>
                <w:u w:val="single"/>
              </w:rPr>
            </w:pPr>
          </w:p>
        </w:tc>
      </w:tr>
    </w:tbl>
    <w:p w:rsidR="00980720" w:rsidRPr="003B614C" w:rsidRDefault="00980720" w:rsidP="00980720">
      <w:pPr>
        <w:rPr>
          <w:sz w:val="2"/>
          <w:szCs w:val="2"/>
        </w:rPr>
      </w:pPr>
    </w:p>
    <w:tbl>
      <w:tblPr>
        <w:tblW w:w="0" w:type="auto"/>
        <w:tblLayout w:type="fixed"/>
        <w:tblCellMar>
          <w:left w:w="28" w:type="dxa"/>
          <w:right w:w="28" w:type="dxa"/>
        </w:tblCellMar>
        <w:tblLook w:val="0000"/>
      </w:tblPr>
      <w:tblGrid>
        <w:gridCol w:w="170"/>
        <w:gridCol w:w="340"/>
        <w:gridCol w:w="255"/>
        <w:gridCol w:w="2143"/>
        <w:gridCol w:w="360"/>
        <w:gridCol w:w="600"/>
        <w:gridCol w:w="2880"/>
        <w:gridCol w:w="3486"/>
      </w:tblGrid>
      <w:tr w:rsidR="00980720" w:rsidRPr="003B614C" w:rsidTr="00EB501A">
        <w:tc>
          <w:tcPr>
            <w:tcW w:w="170" w:type="dxa"/>
            <w:tcBorders>
              <w:top w:val="nil"/>
              <w:left w:val="nil"/>
              <w:bottom w:val="nil"/>
              <w:right w:val="nil"/>
            </w:tcBorders>
            <w:vAlign w:val="bottom"/>
          </w:tcPr>
          <w:p w:rsidR="00980720" w:rsidRPr="003B614C" w:rsidRDefault="00980720" w:rsidP="00EB501A">
            <w:pPr>
              <w:jc w:val="right"/>
            </w:pPr>
            <w:r w:rsidRPr="003B614C">
              <w:t>"</w:t>
            </w:r>
          </w:p>
        </w:tc>
        <w:tc>
          <w:tcPr>
            <w:tcW w:w="340" w:type="dxa"/>
            <w:tcBorders>
              <w:top w:val="nil"/>
              <w:left w:val="nil"/>
              <w:bottom w:val="single" w:sz="4" w:space="0" w:color="auto"/>
              <w:right w:val="nil"/>
            </w:tcBorders>
            <w:vAlign w:val="bottom"/>
          </w:tcPr>
          <w:p w:rsidR="00980720" w:rsidRPr="003B614C" w:rsidRDefault="00980720" w:rsidP="00EB501A">
            <w:pPr>
              <w:jc w:val="center"/>
            </w:pPr>
          </w:p>
        </w:tc>
        <w:tc>
          <w:tcPr>
            <w:tcW w:w="255" w:type="dxa"/>
            <w:tcBorders>
              <w:top w:val="nil"/>
              <w:left w:val="nil"/>
              <w:bottom w:val="nil"/>
              <w:right w:val="nil"/>
            </w:tcBorders>
            <w:vAlign w:val="bottom"/>
          </w:tcPr>
          <w:p w:rsidR="00980720" w:rsidRPr="003B614C" w:rsidRDefault="00980720" w:rsidP="00EB501A">
            <w:r w:rsidRPr="003B614C">
              <w:t>"</w:t>
            </w:r>
          </w:p>
        </w:tc>
        <w:tc>
          <w:tcPr>
            <w:tcW w:w="2143" w:type="dxa"/>
            <w:tcBorders>
              <w:top w:val="nil"/>
              <w:left w:val="nil"/>
              <w:bottom w:val="single" w:sz="4" w:space="0" w:color="auto"/>
              <w:right w:val="nil"/>
            </w:tcBorders>
            <w:vAlign w:val="bottom"/>
          </w:tcPr>
          <w:p w:rsidR="00980720" w:rsidRPr="003B614C" w:rsidRDefault="00980720" w:rsidP="00EB501A">
            <w:pPr>
              <w:jc w:val="center"/>
            </w:pPr>
          </w:p>
        </w:tc>
        <w:tc>
          <w:tcPr>
            <w:tcW w:w="360" w:type="dxa"/>
            <w:tcBorders>
              <w:top w:val="nil"/>
              <w:left w:val="nil"/>
              <w:bottom w:val="nil"/>
              <w:right w:val="nil"/>
            </w:tcBorders>
            <w:vAlign w:val="bottom"/>
          </w:tcPr>
          <w:p w:rsidR="00980720" w:rsidRPr="003B614C" w:rsidRDefault="00980720" w:rsidP="00EB501A">
            <w:pPr>
              <w:jc w:val="right"/>
            </w:pPr>
            <w:r w:rsidRPr="003B614C">
              <w:t>20</w:t>
            </w:r>
          </w:p>
        </w:tc>
        <w:tc>
          <w:tcPr>
            <w:tcW w:w="600" w:type="dxa"/>
            <w:tcBorders>
              <w:top w:val="nil"/>
              <w:left w:val="nil"/>
              <w:bottom w:val="single" w:sz="4" w:space="0" w:color="auto"/>
              <w:right w:val="nil"/>
            </w:tcBorders>
            <w:vAlign w:val="bottom"/>
          </w:tcPr>
          <w:p w:rsidR="00980720" w:rsidRPr="003B614C" w:rsidRDefault="00980720" w:rsidP="00EB501A">
            <w:r w:rsidRPr="003B614C">
              <w:t xml:space="preserve">     </w:t>
            </w:r>
            <w:proofErr w:type="gramStart"/>
            <w:r w:rsidRPr="003B614C">
              <w:t>г</w:t>
            </w:r>
            <w:proofErr w:type="gramEnd"/>
            <w:r w:rsidRPr="003B614C">
              <w:t>.</w:t>
            </w:r>
          </w:p>
        </w:tc>
        <w:tc>
          <w:tcPr>
            <w:tcW w:w="2880" w:type="dxa"/>
            <w:tcBorders>
              <w:top w:val="nil"/>
              <w:left w:val="nil"/>
              <w:bottom w:val="nil"/>
              <w:right w:val="nil"/>
            </w:tcBorders>
            <w:vAlign w:val="bottom"/>
          </w:tcPr>
          <w:p w:rsidR="00980720" w:rsidRPr="003B614C" w:rsidRDefault="00980720" w:rsidP="00EB501A">
            <w:pPr>
              <w:jc w:val="center"/>
            </w:pPr>
          </w:p>
        </w:tc>
        <w:tc>
          <w:tcPr>
            <w:tcW w:w="3486" w:type="dxa"/>
            <w:tcBorders>
              <w:top w:val="nil"/>
              <w:left w:val="nil"/>
              <w:bottom w:val="single" w:sz="4" w:space="0" w:color="auto"/>
              <w:right w:val="nil"/>
            </w:tcBorders>
            <w:vAlign w:val="bottom"/>
          </w:tcPr>
          <w:p w:rsidR="00980720" w:rsidRPr="003B614C" w:rsidRDefault="00980720" w:rsidP="00EB501A"/>
        </w:tc>
      </w:tr>
      <w:tr w:rsidR="00980720" w:rsidRPr="003B614C" w:rsidTr="00EB501A">
        <w:tc>
          <w:tcPr>
            <w:tcW w:w="170" w:type="dxa"/>
            <w:tcBorders>
              <w:top w:val="nil"/>
              <w:left w:val="nil"/>
              <w:bottom w:val="nil"/>
              <w:right w:val="nil"/>
            </w:tcBorders>
          </w:tcPr>
          <w:p w:rsidR="00980720" w:rsidRPr="003B614C" w:rsidRDefault="00980720" w:rsidP="00EB501A"/>
        </w:tc>
        <w:tc>
          <w:tcPr>
            <w:tcW w:w="340" w:type="dxa"/>
            <w:tcBorders>
              <w:top w:val="nil"/>
              <w:left w:val="nil"/>
              <w:bottom w:val="nil"/>
              <w:right w:val="nil"/>
            </w:tcBorders>
          </w:tcPr>
          <w:p w:rsidR="00980720" w:rsidRPr="003B614C" w:rsidRDefault="00980720" w:rsidP="00EB501A"/>
        </w:tc>
        <w:tc>
          <w:tcPr>
            <w:tcW w:w="255" w:type="dxa"/>
            <w:tcBorders>
              <w:top w:val="nil"/>
              <w:left w:val="nil"/>
              <w:bottom w:val="nil"/>
              <w:right w:val="nil"/>
            </w:tcBorders>
          </w:tcPr>
          <w:p w:rsidR="00980720" w:rsidRPr="003B614C" w:rsidRDefault="00980720" w:rsidP="00EB501A"/>
        </w:tc>
        <w:tc>
          <w:tcPr>
            <w:tcW w:w="2143" w:type="dxa"/>
            <w:tcBorders>
              <w:top w:val="nil"/>
              <w:left w:val="nil"/>
              <w:bottom w:val="nil"/>
              <w:right w:val="nil"/>
            </w:tcBorders>
          </w:tcPr>
          <w:p w:rsidR="00980720" w:rsidRPr="003B614C" w:rsidRDefault="00980720" w:rsidP="00EB501A">
            <w:r w:rsidRPr="003B614C">
              <w:t>(дата составления акта)</w:t>
            </w:r>
          </w:p>
        </w:tc>
        <w:tc>
          <w:tcPr>
            <w:tcW w:w="360" w:type="dxa"/>
            <w:tcBorders>
              <w:top w:val="nil"/>
              <w:left w:val="nil"/>
              <w:bottom w:val="nil"/>
              <w:right w:val="nil"/>
            </w:tcBorders>
          </w:tcPr>
          <w:p w:rsidR="00980720" w:rsidRPr="003B614C" w:rsidRDefault="00980720" w:rsidP="00EB501A"/>
        </w:tc>
        <w:tc>
          <w:tcPr>
            <w:tcW w:w="600" w:type="dxa"/>
            <w:tcBorders>
              <w:top w:val="nil"/>
              <w:left w:val="nil"/>
              <w:bottom w:val="nil"/>
              <w:right w:val="nil"/>
            </w:tcBorders>
          </w:tcPr>
          <w:p w:rsidR="00980720" w:rsidRPr="003B614C" w:rsidRDefault="00980720" w:rsidP="00EB501A"/>
        </w:tc>
        <w:tc>
          <w:tcPr>
            <w:tcW w:w="2880" w:type="dxa"/>
            <w:tcBorders>
              <w:top w:val="nil"/>
              <w:left w:val="nil"/>
              <w:bottom w:val="nil"/>
              <w:right w:val="nil"/>
            </w:tcBorders>
          </w:tcPr>
          <w:p w:rsidR="00980720" w:rsidRPr="003B614C" w:rsidRDefault="00980720" w:rsidP="00EB501A"/>
        </w:tc>
        <w:tc>
          <w:tcPr>
            <w:tcW w:w="3486" w:type="dxa"/>
            <w:tcBorders>
              <w:top w:val="nil"/>
              <w:left w:val="nil"/>
              <w:bottom w:val="nil"/>
              <w:right w:val="nil"/>
            </w:tcBorders>
          </w:tcPr>
          <w:p w:rsidR="00980720" w:rsidRPr="003B614C" w:rsidRDefault="00980720" w:rsidP="00EB501A">
            <w:pPr>
              <w:jc w:val="center"/>
            </w:pPr>
            <w:r w:rsidRPr="003B614C">
              <w:t>(место составления акта)</w:t>
            </w:r>
          </w:p>
        </w:tc>
      </w:tr>
    </w:tbl>
    <w:p w:rsidR="00980720" w:rsidRPr="003B614C" w:rsidRDefault="00980720" w:rsidP="00980720">
      <w:pPr>
        <w:spacing w:before="240"/>
      </w:pPr>
    </w:p>
    <w:p w:rsidR="00980720" w:rsidRPr="003B614C" w:rsidRDefault="00980720" w:rsidP="00980720">
      <w:pPr>
        <w:spacing w:before="240"/>
      </w:pPr>
      <w:r w:rsidRPr="00C93889">
        <w:rPr>
          <w:sz w:val="24"/>
          <w:szCs w:val="24"/>
        </w:rPr>
        <w:t>На основании</w:t>
      </w:r>
      <w:r w:rsidRPr="003B614C">
        <w:t xml:space="preserve">: </w:t>
      </w:r>
      <w:r w:rsidR="001B595F">
        <w:t>______________</w:t>
      </w:r>
      <w:r w:rsidRPr="003B614C">
        <w:t>________________________________________________________________________</w:t>
      </w:r>
    </w:p>
    <w:p w:rsidR="00980720" w:rsidRPr="003B614C" w:rsidRDefault="00980720" w:rsidP="00980720"/>
    <w:p w:rsidR="00980720" w:rsidRPr="003B614C" w:rsidRDefault="00980720" w:rsidP="00980720">
      <w:pPr>
        <w:pBdr>
          <w:top w:val="single" w:sz="4" w:space="1" w:color="auto"/>
        </w:pBdr>
        <w:jc w:val="center"/>
      </w:pPr>
      <w:r w:rsidRPr="003B614C">
        <w:t>(вид документа с указанием реквизитов (номер, дата), фамилии, имени, отчества, должность руководителя, заместителя руководителя проверяющего государственного органа, наименование проверяющего органа внутреннего государственного финансового контроля)</w:t>
      </w:r>
    </w:p>
    <w:p w:rsidR="00980720" w:rsidRPr="003B614C" w:rsidRDefault="00980720" w:rsidP="00980720">
      <w:pPr>
        <w:pBdr>
          <w:top w:val="single" w:sz="4" w:space="1" w:color="auto"/>
        </w:pBdr>
      </w:pPr>
    </w:p>
    <w:p w:rsidR="00980720" w:rsidRPr="00847C31" w:rsidRDefault="00980720" w:rsidP="00980720">
      <w:pPr>
        <w:pBdr>
          <w:top w:val="single" w:sz="4" w:space="1" w:color="auto"/>
        </w:pBdr>
        <w:rPr>
          <w:sz w:val="24"/>
          <w:szCs w:val="24"/>
        </w:rPr>
      </w:pPr>
      <w:r w:rsidRPr="00847C31">
        <w:rPr>
          <w:sz w:val="24"/>
          <w:szCs w:val="24"/>
        </w:rPr>
        <w:t xml:space="preserve">При проведении камеральной проверки не представлены следующие запрашиваемые документы: </w:t>
      </w:r>
    </w:p>
    <w:p w:rsidR="00980720" w:rsidRPr="003B614C" w:rsidRDefault="005078C6" w:rsidP="00980720">
      <w:r>
        <w:t>__________________</w:t>
      </w:r>
      <w:r w:rsidR="00980720" w:rsidRPr="003B614C">
        <w:t>____________________________________________________________________________________</w:t>
      </w:r>
    </w:p>
    <w:p w:rsidR="00980720" w:rsidRPr="003B614C" w:rsidRDefault="005078C6" w:rsidP="00980720">
      <w:r>
        <w:t>__________________</w:t>
      </w:r>
      <w:r w:rsidR="00980720" w:rsidRPr="003B614C">
        <w:t>____________________________________________________________________________________</w:t>
      </w:r>
    </w:p>
    <w:p w:rsidR="00980720" w:rsidRPr="003B614C" w:rsidRDefault="005078C6" w:rsidP="00980720">
      <w:r>
        <w:t>__________________</w:t>
      </w:r>
      <w:r w:rsidR="00980720" w:rsidRPr="003B614C">
        <w:t>____________________________________________________________________________________</w:t>
      </w:r>
    </w:p>
    <w:p w:rsidR="00980720" w:rsidRPr="003B614C" w:rsidRDefault="005078C6" w:rsidP="00980720">
      <w:r>
        <w:t>__________________</w:t>
      </w:r>
      <w:r w:rsidR="00980720" w:rsidRPr="003B614C">
        <w:t>____________________________________________________________________________________</w:t>
      </w:r>
    </w:p>
    <w:p w:rsidR="00980720" w:rsidRPr="003B614C" w:rsidRDefault="00980720" w:rsidP="00980720"/>
    <w:p w:rsidR="00980720" w:rsidRPr="003B614C" w:rsidRDefault="00980720" w:rsidP="00980720">
      <w:r w:rsidRPr="00763BC4">
        <w:rPr>
          <w:sz w:val="24"/>
          <w:szCs w:val="24"/>
        </w:rPr>
        <w:t>Причины непредставления документов</w:t>
      </w:r>
      <w:r w:rsidRPr="003B614C">
        <w:t>:</w:t>
      </w:r>
      <w:r w:rsidR="00850F65">
        <w:t>______</w:t>
      </w:r>
      <w:r w:rsidR="005078C6">
        <w:t>_____</w:t>
      </w:r>
      <w:r w:rsidRPr="003B614C">
        <w:t>__________________________________________________</w:t>
      </w:r>
    </w:p>
    <w:p w:rsidR="00980720" w:rsidRPr="003B614C" w:rsidRDefault="00980720" w:rsidP="00980720">
      <w:pPr>
        <w:tabs>
          <w:tab w:val="left" w:pos="3427"/>
        </w:tabs>
      </w:pPr>
    </w:p>
    <w:p w:rsidR="00980720" w:rsidRPr="003B614C" w:rsidRDefault="00980720" w:rsidP="00980720">
      <w:pPr>
        <w:pBdr>
          <w:top w:val="single" w:sz="4" w:space="1" w:color="auto"/>
        </w:pBdr>
        <w:rPr>
          <w:sz w:val="2"/>
          <w:szCs w:val="2"/>
        </w:rPr>
      </w:pPr>
    </w:p>
    <w:p w:rsidR="00980720" w:rsidRPr="003B614C" w:rsidRDefault="005078C6" w:rsidP="00980720">
      <w:pPr>
        <w:autoSpaceDE w:val="0"/>
        <w:autoSpaceDN w:val="0"/>
        <w:adjustRightInd w:val="0"/>
      </w:pPr>
      <w:r>
        <w:t>_________________</w:t>
      </w:r>
      <w:r w:rsidR="00980720" w:rsidRPr="003B614C">
        <w:t>_____________________________________________________________________________________</w:t>
      </w:r>
    </w:p>
    <w:p w:rsidR="00980720" w:rsidRPr="003B614C" w:rsidRDefault="005078C6" w:rsidP="00980720">
      <w:pPr>
        <w:autoSpaceDE w:val="0"/>
        <w:autoSpaceDN w:val="0"/>
        <w:adjustRightInd w:val="0"/>
      </w:pPr>
      <w:r>
        <w:t>_________________</w:t>
      </w:r>
      <w:r w:rsidR="00980720" w:rsidRPr="003B614C">
        <w:t>_____________________________________________________________________________________</w:t>
      </w:r>
    </w:p>
    <w:p w:rsidR="00980720" w:rsidRPr="003B614C" w:rsidRDefault="00980720" w:rsidP="00980720"/>
    <w:p w:rsidR="00980720" w:rsidRPr="003B614C" w:rsidRDefault="00980720" w:rsidP="00980720"/>
    <w:p w:rsidR="00980720" w:rsidRPr="003B614C" w:rsidRDefault="00980720" w:rsidP="00980720"/>
    <w:p w:rsidR="00980720" w:rsidRPr="003B614C" w:rsidRDefault="00980720" w:rsidP="00980720"/>
    <w:tbl>
      <w:tblPr>
        <w:tblW w:w="0" w:type="auto"/>
        <w:tblLayout w:type="fixed"/>
        <w:tblCellMar>
          <w:left w:w="28" w:type="dxa"/>
          <w:right w:w="28" w:type="dxa"/>
        </w:tblCellMar>
        <w:tblLook w:val="0000"/>
      </w:tblPr>
      <w:tblGrid>
        <w:gridCol w:w="3720"/>
        <w:gridCol w:w="1562"/>
        <w:gridCol w:w="4970"/>
      </w:tblGrid>
      <w:tr w:rsidR="00980720" w:rsidRPr="003B614C" w:rsidTr="00EB501A">
        <w:trPr>
          <w:trHeight w:val="242"/>
        </w:trPr>
        <w:tc>
          <w:tcPr>
            <w:tcW w:w="3720" w:type="dxa"/>
            <w:tcBorders>
              <w:top w:val="nil"/>
              <w:left w:val="nil"/>
              <w:right w:val="nil"/>
            </w:tcBorders>
            <w:vAlign w:val="bottom"/>
          </w:tcPr>
          <w:p w:rsidR="00980720" w:rsidRPr="003B614C" w:rsidRDefault="00980720" w:rsidP="00EB501A">
            <w:pPr>
              <w:jc w:val="center"/>
            </w:pPr>
            <w:r w:rsidRPr="00C13A04">
              <w:rPr>
                <w:sz w:val="24"/>
                <w:szCs w:val="24"/>
              </w:rPr>
              <w:t>Подписи лиц, проводивших проверку</w:t>
            </w:r>
            <w:r w:rsidRPr="003B614C">
              <w:t>:</w:t>
            </w:r>
          </w:p>
        </w:tc>
        <w:tc>
          <w:tcPr>
            <w:tcW w:w="1562" w:type="dxa"/>
            <w:tcBorders>
              <w:top w:val="nil"/>
              <w:left w:val="nil"/>
              <w:right w:val="nil"/>
            </w:tcBorders>
            <w:vAlign w:val="bottom"/>
          </w:tcPr>
          <w:p w:rsidR="00980720" w:rsidRPr="003B614C" w:rsidRDefault="00980720" w:rsidP="00EB501A"/>
        </w:tc>
        <w:tc>
          <w:tcPr>
            <w:tcW w:w="4970" w:type="dxa"/>
            <w:tcBorders>
              <w:top w:val="nil"/>
              <w:left w:val="nil"/>
              <w:right w:val="nil"/>
            </w:tcBorders>
            <w:vAlign w:val="bottom"/>
          </w:tcPr>
          <w:p w:rsidR="00980720" w:rsidRPr="003B614C" w:rsidRDefault="00980720" w:rsidP="00EB501A">
            <w:pPr>
              <w:jc w:val="center"/>
            </w:pPr>
            <w:r w:rsidRPr="00C13A04">
              <w:rPr>
                <w:sz w:val="24"/>
                <w:szCs w:val="24"/>
              </w:rPr>
              <w:t xml:space="preserve">Подписи лиц представителей </w:t>
            </w:r>
            <w:r w:rsidRPr="00C13A04">
              <w:rPr>
                <w:sz w:val="24"/>
                <w:szCs w:val="24"/>
              </w:rPr>
              <w:br/>
              <w:t>проверяемой организации</w:t>
            </w:r>
            <w:r w:rsidRPr="003B614C">
              <w:t>:</w:t>
            </w:r>
          </w:p>
        </w:tc>
      </w:tr>
      <w:tr w:rsidR="00980720" w:rsidRPr="003B614C" w:rsidTr="00EB501A">
        <w:trPr>
          <w:trHeight w:val="100"/>
        </w:trPr>
        <w:tc>
          <w:tcPr>
            <w:tcW w:w="3720" w:type="dxa"/>
            <w:tcBorders>
              <w:top w:val="nil"/>
              <w:left w:val="nil"/>
              <w:bottom w:val="nil"/>
              <w:right w:val="nil"/>
            </w:tcBorders>
          </w:tcPr>
          <w:p w:rsidR="00980720" w:rsidRPr="003B614C" w:rsidRDefault="00980720" w:rsidP="00EB501A">
            <w:pPr>
              <w:jc w:val="center"/>
              <w:rPr>
                <w:sz w:val="28"/>
                <w:szCs w:val="28"/>
              </w:rPr>
            </w:pPr>
          </w:p>
        </w:tc>
        <w:tc>
          <w:tcPr>
            <w:tcW w:w="1562" w:type="dxa"/>
            <w:tcBorders>
              <w:top w:val="nil"/>
              <w:left w:val="nil"/>
              <w:bottom w:val="nil"/>
              <w:right w:val="nil"/>
            </w:tcBorders>
          </w:tcPr>
          <w:p w:rsidR="00980720" w:rsidRPr="003B614C" w:rsidRDefault="00980720" w:rsidP="00EB501A">
            <w:pPr>
              <w:rPr>
                <w:sz w:val="28"/>
                <w:szCs w:val="28"/>
              </w:rPr>
            </w:pPr>
          </w:p>
        </w:tc>
        <w:tc>
          <w:tcPr>
            <w:tcW w:w="4970" w:type="dxa"/>
            <w:tcBorders>
              <w:top w:val="nil"/>
              <w:left w:val="nil"/>
              <w:bottom w:val="nil"/>
              <w:right w:val="nil"/>
            </w:tcBorders>
          </w:tcPr>
          <w:p w:rsidR="00980720" w:rsidRPr="003B614C" w:rsidRDefault="00980720" w:rsidP="00EB501A">
            <w:pPr>
              <w:jc w:val="center"/>
              <w:rPr>
                <w:sz w:val="28"/>
                <w:szCs w:val="28"/>
              </w:rPr>
            </w:pPr>
          </w:p>
        </w:tc>
      </w:tr>
      <w:tr w:rsidR="00980720" w:rsidRPr="003B614C" w:rsidTr="00EB501A">
        <w:trPr>
          <w:trHeight w:val="100"/>
        </w:trPr>
        <w:tc>
          <w:tcPr>
            <w:tcW w:w="3720" w:type="dxa"/>
            <w:tcBorders>
              <w:top w:val="nil"/>
              <w:left w:val="nil"/>
              <w:bottom w:val="nil"/>
              <w:right w:val="nil"/>
            </w:tcBorders>
          </w:tcPr>
          <w:p w:rsidR="00980720" w:rsidRPr="003B614C" w:rsidRDefault="00980720" w:rsidP="00EB501A">
            <w:pPr>
              <w:jc w:val="center"/>
              <w:rPr>
                <w:sz w:val="28"/>
                <w:szCs w:val="28"/>
              </w:rPr>
            </w:pPr>
          </w:p>
        </w:tc>
        <w:tc>
          <w:tcPr>
            <w:tcW w:w="1562" w:type="dxa"/>
            <w:tcBorders>
              <w:top w:val="nil"/>
              <w:left w:val="nil"/>
              <w:bottom w:val="nil"/>
              <w:right w:val="nil"/>
            </w:tcBorders>
          </w:tcPr>
          <w:p w:rsidR="00980720" w:rsidRPr="003B614C" w:rsidRDefault="00980720" w:rsidP="00EB501A">
            <w:pPr>
              <w:rPr>
                <w:sz w:val="28"/>
                <w:szCs w:val="28"/>
              </w:rPr>
            </w:pPr>
          </w:p>
        </w:tc>
        <w:tc>
          <w:tcPr>
            <w:tcW w:w="4970" w:type="dxa"/>
            <w:tcBorders>
              <w:top w:val="nil"/>
              <w:left w:val="nil"/>
              <w:bottom w:val="nil"/>
              <w:right w:val="nil"/>
            </w:tcBorders>
          </w:tcPr>
          <w:p w:rsidR="00980720" w:rsidRPr="003B614C" w:rsidRDefault="00980720" w:rsidP="00EB501A">
            <w:pPr>
              <w:jc w:val="center"/>
              <w:rPr>
                <w:sz w:val="28"/>
                <w:szCs w:val="28"/>
              </w:rPr>
            </w:pPr>
          </w:p>
        </w:tc>
      </w:tr>
      <w:tr w:rsidR="00980720" w:rsidRPr="003B614C" w:rsidTr="00EB501A">
        <w:trPr>
          <w:trHeight w:val="100"/>
        </w:trPr>
        <w:tc>
          <w:tcPr>
            <w:tcW w:w="3720" w:type="dxa"/>
            <w:tcBorders>
              <w:top w:val="nil"/>
              <w:left w:val="nil"/>
              <w:bottom w:val="nil"/>
              <w:right w:val="nil"/>
            </w:tcBorders>
          </w:tcPr>
          <w:p w:rsidR="00980720" w:rsidRPr="003B614C" w:rsidRDefault="00980720" w:rsidP="00EB501A">
            <w:pPr>
              <w:jc w:val="center"/>
              <w:rPr>
                <w:sz w:val="28"/>
                <w:szCs w:val="28"/>
              </w:rPr>
            </w:pPr>
          </w:p>
        </w:tc>
        <w:tc>
          <w:tcPr>
            <w:tcW w:w="1562" w:type="dxa"/>
            <w:tcBorders>
              <w:top w:val="nil"/>
              <w:left w:val="nil"/>
              <w:bottom w:val="nil"/>
              <w:right w:val="nil"/>
            </w:tcBorders>
          </w:tcPr>
          <w:p w:rsidR="00980720" w:rsidRPr="003B614C" w:rsidRDefault="00980720" w:rsidP="00EB501A">
            <w:pPr>
              <w:rPr>
                <w:sz w:val="28"/>
                <w:szCs w:val="28"/>
              </w:rPr>
            </w:pPr>
          </w:p>
        </w:tc>
        <w:tc>
          <w:tcPr>
            <w:tcW w:w="4970" w:type="dxa"/>
            <w:tcBorders>
              <w:top w:val="nil"/>
              <w:left w:val="nil"/>
              <w:bottom w:val="nil"/>
              <w:right w:val="nil"/>
            </w:tcBorders>
          </w:tcPr>
          <w:p w:rsidR="00980720" w:rsidRPr="003B614C" w:rsidRDefault="00980720" w:rsidP="00EB501A">
            <w:pPr>
              <w:jc w:val="center"/>
              <w:rPr>
                <w:sz w:val="28"/>
                <w:szCs w:val="28"/>
              </w:rPr>
            </w:pPr>
          </w:p>
        </w:tc>
      </w:tr>
    </w:tbl>
    <w:p w:rsidR="00980720" w:rsidRPr="003B614C" w:rsidRDefault="00980720" w:rsidP="00980720"/>
    <w:p w:rsidR="00980720" w:rsidRPr="003B614C" w:rsidRDefault="00980720" w:rsidP="00980720">
      <w:r w:rsidRPr="00EB7108">
        <w:rPr>
          <w:sz w:val="24"/>
          <w:szCs w:val="24"/>
        </w:rPr>
        <w:t>С актом проверки ознакомле</w:t>
      </w:r>
      <w:proofErr w:type="gramStart"/>
      <w:r w:rsidRPr="00EB7108">
        <w:rPr>
          <w:sz w:val="24"/>
          <w:szCs w:val="24"/>
        </w:rPr>
        <w:t>н(</w:t>
      </w:r>
      <w:proofErr w:type="gramEnd"/>
      <w:r w:rsidRPr="00EB7108">
        <w:rPr>
          <w:sz w:val="24"/>
          <w:szCs w:val="24"/>
        </w:rPr>
        <w:t xml:space="preserve">а), копию акта </w:t>
      </w:r>
      <w:r w:rsidRPr="00EB7108">
        <w:rPr>
          <w:sz w:val="24"/>
          <w:szCs w:val="24"/>
        </w:rPr>
        <w:br/>
        <w:t>со всеми приложениями получил(а):</w:t>
      </w:r>
      <w:r w:rsidR="0091526A">
        <w:t xml:space="preserve">  </w:t>
      </w:r>
      <w:r w:rsidRPr="003B614C">
        <w:t xml:space="preserve"> _____________________________________________________</w:t>
      </w:r>
    </w:p>
    <w:p w:rsidR="00980720" w:rsidRPr="003B614C" w:rsidRDefault="00980720" w:rsidP="00040711">
      <w:pPr>
        <w:ind w:left="-567" w:right="-315"/>
        <w:rPr>
          <w:sz w:val="24"/>
          <w:szCs w:val="24"/>
        </w:rPr>
      </w:pPr>
    </w:p>
    <w:p w:rsidR="00980720" w:rsidRPr="003B614C" w:rsidRDefault="00980720" w:rsidP="00040711">
      <w:pPr>
        <w:ind w:left="-567" w:right="-315"/>
        <w:rPr>
          <w:sz w:val="24"/>
          <w:szCs w:val="24"/>
        </w:rPr>
      </w:pPr>
    </w:p>
    <w:p w:rsidR="00716F66" w:rsidRDefault="00716F66" w:rsidP="002A3531">
      <w:pPr>
        <w:widowControl w:val="0"/>
        <w:autoSpaceDE w:val="0"/>
        <w:autoSpaceDN w:val="0"/>
        <w:adjustRightInd w:val="0"/>
        <w:ind w:firstLine="567"/>
        <w:jc w:val="right"/>
        <w:outlineLvl w:val="1"/>
        <w:rPr>
          <w:sz w:val="18"/>
          <w:szCs w:val="18"/>
        </w:rPr>
      </w:pPr>
    </w:p>
    <w:p w:rsidR="00716F66" w:rsidRDefault="00716F66" w:rsidP="002A3531">
      <w:pPr>
        <w:widowControl w:val="0"/>
        <w:autoSpaceDE w:val="0"/>
        <w:autoSpaceDN w:val="0"/>
        <w:adjustRightInd w:val="0"/>
        <w:ind w:firstLine="567"/>
        <w:jc w:val="right"/>
        <w:outlineLvl w:val="1"/>
        <w:rPr>
          <w:sz w:val="18"/>
          <w:szCs w:val="18"/>
        </w:rPr>
      </w:pPr>
    </w:p>
    <w:p w:rsidR="00716F66" w:rsidRDefault="00716F66" w:rsidP="002A3531">
      <w:pPr>
        <w:widowControl w:val="0"/>
        <w:autoSpaceDE w:val="0"/>
        <w:autoSpaceDN w:val="0"/>
        <w:adjustRightInd w:val="0"/>
        <w:ind w:firstLine="567"/>
        <w:jc w:val="right"/>
        <w:outlineLvl w:val="1"/>
        <w:rPr>
          <w:sz w:val="18"/>
          <w:szCs w:val="18"/>
        </w:rPr>
      </w:pPr>
    </w:p>
    <w:p w:rsidR="00716F66" w:rsidRDefault="00716F66" w:rsidP="002A3531">
      <w:pPr>
        <w:widowControl w:val="0"/>
        <w:autoSpaceDE w:val="0"/>
        <w:autoSpaceDN w:val="0"/>
        <w:adjustRightInd w:val="0"/>
        <w:ind w:firstLine="567"/>
        <w:jc w:val="right"/>
        <w:outlineLvl w:val="1"/>
        <w:rPr>
          <w:sz w:val="18"/>
          <w:szCs w:val="18"/>
        </w:rPr>
      </w:pPr>
    </w:p>
    <w:p w:rsidR="00716F66" w:rsidRDefault="00716F66" w:rsidP="002A3531">
      <w:pPr>
        <w:widowControl w:val="0"/>
        <w:autoSpaceDE w:val="0"/>
        <w:autoSpaceDN w:val="0"/>
        <w:adjustRightInd w:val="0"/>
        <w:ind w:firstLine="567"/>
        <w:jc w:val="right"/>
        <w:outlineLvl w:val="1"/>
        <w:rPr>
          <w:sz w:val="18"/>
          <w:szCs w:val="18"/>
        </w:rPr>
      </w:pPr>
    </w:p>
    <w:p w:rsidR="00751CAB" w:rsidRDefault="00751CAB" w:rsidP="002A3531">
      <w:pPr>
        <w:widowControl w:val="0"/>
        <w:autoSpaceDE w:val="0"/>
        <w:autoSpaceDN w:val="0"/>
        <w:adjustRightInd w:val="0"/>
        <w:ind w:firstLine="567"/>
        <w:jc w:val="right"/>
        <w:outlineLvl w:val="1"/>
        <w:rPr>
          <w:sz w:val="18"/>
          <w:szCs w:val="18"/>
        </w:rPr>
      </w:pPr>
    </w:p>
    <w:p w:rsidR="00716F66" w:rsidRDefault="00716F66" w:rsidP="002A3531">
      <w:pPr>
        <w:widowControl w:val="0"/>
        <w:autoSpaceDE w:val="0"/>
        <w:autoSpaceDN w:val="0"/>
        <w:adjustRightInd w:val="0"/>
        <w:ind w:firstLine="567"/>
        <w:jc w:val="right"/>
        <w:outlineLvl w:val="1"/>
        <w:rPr>
          <w:sz w:val="18"/>
          <w:szCs w:val="18"/>
        </w:rPr>
      </w:pPr>
    </w:p>
    <w:p w:rsidR="00716F66" w:rsidRDefault="00716F66" w:rsidP="002A3531">
      <w:pPr>
        <w:widowControl w:val="0"/>
        <w:autoSpaceDE w:val="0"/>
        <w:autoSpaceDN w:val="0"/>
        <w:adjustRightInd w:val="0"/>
        <w:ind w:firstLine="567"/>
        <w:jc w:val="right"/>
        <w:outlineLvl w:val="1"/>
        <w:rPr>
          <w:sz w:val="18"/>
          <w:szCs w:val="18"/>
        </w:rPr>
      </w:pPr>
    </w:p>
    <w:p w:rsidR="00716F66" w:rsidRDefault="00716F66" w:rsidP="002A3531">
      <w:pPr>
        <w:widowControl w:val="0"/>
        <w:autoSpaceDE w:val="0"/>
        <w:autoSpaceDN w:val="0"/>
        <w:adjustRightInd w:val="0"/>
        <w:ind w:firstLine="567"/>
        <w:jc w:val="right"/>
        <w:outlineLvl w:val="1"/>
        <w:rPr>
          <w:sz w:val="18"/>
          <w:szCs w:val="18"/>
        </w:rPr>
      </w:pPr>
    </w:p>
    <w:p w:rsidR="002A3531" w:rsidRPr="00943CCA" w:rsidRDefault="002A3531" w:rsidP="002A3531">
      <w:pPr>
        <w:widowControl w:val="0"/>
        <w:autoSpaceDE w:val="0"/>
        <w:autoSpaceDN w:val="0"/>
        <w:adjustRightInd w:val="0"/>
        <w:ind w:firstLine="567"/>
        <w:jc w:val="right"/>
        <w:outlineLvl w:val="1"/>
        <w:rPr>
          <w:sz w:val="18"/>
          <w:szCs w:val="18"/>
        </w:rPr>
      </w:pPr>
      <w:r w:rsidRPr="00943CCA">
        <w:rPr>
          <w:sz w:val="18"/>
          <w:szCs w:val="18"/>
        </w:rPr>
        <w:lastRenderedPageBreak/>
        <w:t>Приложение №</w:t>
      </w:r>
      <w:r w:rsidRPr="00943CCA">
        <w:rPr>
          <w:sz w:val="18"/>
          <w:szCs w:val="18"/>
          <w:lang w:val="en-US"/>
        </w:rPr>
        <w:t> </w:t>
      </w:r>
      <w:r>
        <w:rPr>
          <w:sz w:val="18"/>
          <w:szCs w:val="18"/>
        </w:rPr>
        <w:t>5</w:t>
      </w:r>
    </w:p>
    <w:p w:rsidR="002A3531" w:rsidRPr="00943CCA" w:rsidRDefault="002A3531" w:rsidP="002A3531">
      <w:pPr>
        <w:widowControl w:val="0"/>
        <w:autoSpaceDE w:val="0"/>
        <w:autoSpaceDN w:val="0"/>
        <w:adjustRightInd w:val="0"/>
        <w:ind w:firstLine="567"/>
        <w:jc w:val="right"/>
        <w:rPr>
          <w:bCs/>
          <w:sz w:val="18"/>
          <w:szCs w:val="18"/>
        </w:rPr>
      </w:pPr>
      <w:r w:rsidRPr="00943CCA">
        <w:rPr>
          <w:sz w:val="18"/>
          <w:szCs w:val="18"/>
        </w:rPr>
        <w:t xml:space="preserve">к </w:t>
      </w:r>
      <w:r w:rsidRPr="00943CCA">
        <w:rPr>
          <w:bCs/>
          <w:sz w:val="18"/>
          <w:szCs w:val="18"/>
        </w:rPr>
        <w:t>Административному регламенту</w:t>
      </w:r>
    </w:p>
    <w:p w:rsidR="002A3531" w:rsidRPr="00943CCA" w:rsidRDefault="002A3531" w:rsidP="002A3531">
      <w:pPr>
        <w:widowControl w:val="0"/>
        <w:autoSpaceDE w:val="0"/>
        <w:autoSpaceDN w:val="0"/>
        <w:adjustRightInd w:val="0"/>
        <w:ind w:firstLine="567"/>
        <w:jc w:val="right"/>
        <w:rPr>
          <w:bCs/>
          <w:sz w:val="18"/>
          <w:szCs w:val="18"/>
        </w:rPr>
      </w:pPr>
      <w:r w:rsidRPr="00943CCA">
        <w:rPr>
          <w:bCs/>
          <w:sz w:val="18"/>
          <w:szCs w:val="18"/>
        </w:rPr>
        <w:t xml:space="preserve"> исполнения Министерством</w:t>
      </w:r>
    </w:p>
    <w:p w:rsidR="002A3531" w:rsidRPr="00943CCA" w:rsidRDefault="002A3531" w:rsidP="002A3531">
      <w:pPr>
        <w:widowControl w:val="0"/>
        <w:autoSpaceDE w:val="0"/>
        <w:autoSpaceDN w:val="0"/>
        <w:adjustRightInd w:val="0"/>
        <w:ind w:firstLine="567"/>
        <w:jc w:val="right"/>
        <w:rPr>
          <w:bCs/>
          <w:sz w:val="18"/>
          <w:szCs w:val="18"/>
        </w:rPr>
      </w:pPr>
      <w:r w:rsidRPr="00943CCA">
        <w:rPr>
          <w:bCs/>
          <w:sz w:val="18"/>
          <w:szCs w:val="18"/>
        </w:rPr>
        <w:t>финансов Республики Татарстан</w:t>
      </w:r>
    </w:p>
    <w:p w:rsidR="002A3531" w:rsidRPr="00943CCA" w:rsidRDefault="002A3531" w:rsidP="002A3531">
      <w:pPr>
        <w:widowControl w:val="0"/>
        <w:autoSpaceDE w:val="0"/>
        <w:autoSpaceDN w:val="0"/>
        <w:adjustRightInd w:val="0"/>
        <w:ind w:firstLine="567"/>
        <w:jc w:val="right"/>
        <w:rPr>
          <w:sz w:val="18"/>
          <w:szCs w:val="18"/>
        </w:rPr>
      </w:pPr>
      <w:r w:rsidRPr="00943CCA">
        <w:rPr>
          <w:bCs/>
          <w:sz w:val="18"/>
          <w:szCs w:val="18"/>
        </w:rPr>
        <w:t>государственной функции</w:t>
      </w:r>
      <w:r w:rsidRPr="00943CCA">
        <w:rPr>
          <w:sz w:val="18"/>
          <w:szCs w:val="18"/>
        </w:rPr>
        <w:t xml:space="preserve"> по </w:t>
      </w:r>
      <w:r w:rsidRPr="00943CCA">
        <w:rPr>
          <w:sz w:val="18"/>
          <w:szCs w:val="18"/>
        </w:rPr>
        <w:br/>
        <w:t xml:space="preserve">осуществлению </w:t>
      </w:r>
      <w:r w:rsidRPr="00943CCA">
        <w:rPr>
          <w:rStyle w:val="81"/>
          <w:sz w:val="18"/>
          <w:szCs w:val="18"/>
        </w:rPr>
        <w:t xml:space="preserve">контроля </w:t>
      </w:r>
      <w:r w:rsidRPr="00943CCA">
        <w:rPr>
          <w:rStyle w:val="3"/>
          <w:b w:val="0"/>
          <w:color w:val="000000"/>
          <w:sz w:val="18"/>
          <w:szCs w:val="18"/>
        </w:rPr>
        <w:t xml:space="preserve">в финансово- </w:t>
      </w:r>
      <w:r w:rsidRPr="00943CCA">
        <w:rPr>
          <w:rStyle w:val="3"/>
          <w:b w:val="0"/>
          <w:color w:val="000000"/>
          <w:sz w:val="18"/>
          <w:szCs w:val="18"/>
        </w:rPr>
        <w:br/>
        <w:t>бюджетной сфере</w:t>
      </w:r>
      <w:r w:rsidRPr="00943CCA">
        <w:rPr>
          <w:sz w:val="18"/>
          <w:szCs w:val="18"/>
        </w:rPr>
        <w:t xml:space="preserve"> </w:t>
      </w:r>
      <w:r w:rsidR="00B42D1C">
        <w:rPr>
          <w:sz w:val="18"/>
          <w:szCs w:val="18"/>
        </w:rPr>
        <w:t xml:space="preserve">от 06.06.2014 </w:t>
      </w:r>
      <w:r w:rsidRPr="00943CCA">
        <w:rPr>
          <w:sz w:val="18"/>
          <w:szCs w:val="18"/>
        </w:rPr>
        <w:t xml:space="preserve"> №</w:t>
      </w:r>
      <w:r w:rsidR="00B42D1C">
        <w:rPr>
          <w:sz w:val="18"/>
          <w:szCs w:val="18"/>
        </w:rPr>
        <w:t> 21-72-21</w:t>
      </w:r>
    </w:p>
    <w:p w:rsidR="00316B43" w:rsidRDefault="00316B43" w:rsidP="002A3531">
      <w:pPr>
        <w:tabs>
          <w:tab w:val="left" w:pos="13325"/>
        </w:tabs>
        <w:ind w:left="3686" w:right="-2" w:firstLine="11"/>
        <w:jc w:val="right"/>
        <w:rPr>
          <w:sz w:val="24"/>
          <w:szCs w:val="24"/>
        </w:rPr>
      </w:pPr>
    </w:p>
    <w:p w:rsidR="00B34B51" w:rsidRPr="003B614C" w:rsidRDefault="00B34B51" w:rsidP="00316B43">
      <w:pPr>
        <w:pStyle w:val="ConsPlusNonformat"/>
        <w:jc w:val="center"/>
        <w:rPr>
          <w:rFonts w:ascii="Times New Roman" w:hAnsi="Times New Roman" w:cs="Times New Roman"/>
          <w:sz w:val="24"/>
          <w:szCs w:val="24"/>
        </w:rPr>
      </w:pPr>
    </w:p>
    <w:p w:rsidR="00316B43" w:rsidRPr="003B614C" w:rsidRDefault="00316B43" w:rsidP="00316B43">
      <w:pPr>
        <w:pStyle w:val="ConsPlusNonformat"/>
        <w:jc w:val="center"/>
        <w:rPr>
          <w:rFonts w:ascii="Times New Roman" w:hAnsi="Times New Roman" w:cs="Times New Roman"/>
          <w:sz w:val="24"/>
          <w:szCs w:val="24"/>
        </w:rPr>
      </w:pPr>
      <w:r w:rsidRPr="003B614C">
        <w:rPr>
          <w:rFonts w:ascii="Times New Roman" w:hAnsi="Times New Roman" w:cs="Times New Roman"/>
          <w:sz w:val="24"/>
          <w:szCs w:val="24"/>
        </w:rPr>
        <w:t>АКТ</w:t>
      </w:r>
    </w:p>
    <w:p w:rsidR="00316B43" w:rsidRPr="003B614C" w:rsidRDefault="00316B43" w:rsidP="00316B43">
      <w:pPr>
        <w:pStyle w:val="ConsPlusNonformat"/>
        <w:jc w:val="center"/>
        <w:rPr>
          <w:rFonts w:ascii="Times New Roman" w:hAnsi="Times New Roman" w:cs="Times New Roman"/>
          <w:sz w:val="24"/>
          <w:szCs w:val="24"/>
        </w:rPr>
      </w:pPr>
      <w:r w:rsidRPr="003B614C">
        <w:rPr>
          <w:rFonts w:ascii="Times New Roman" w:hAnsi="Times New Roman" w:cs="Times New Roman"/>
          <w:sz w:val="24"/>
          <w:szCs w:val="24"/>
        </w:rPr>
        <w:t>о факт</w:t>
      </w:r>
      <w:r w:rsidR="001E1409">
        <w:rPr>
          <w:rFonts w:ascii="Times New Roman" w:hAnsi="Times New Roman" w:cs="Times New Roman"/>
          <w:sz w:val="24"/>
          <w:szCs w:val="24"/>
        </w:rPr>
        <w:t>е</w:t>
      </w:r>
      <w:r w:rsidRPr="003B614C">
        <w:rPr>
          <w:rFonts w:ascii="Times New Roman" w:hAnsi="Times New Roman" w:cs="Times New Roman"/>
          <w:sz w:val="24"/>
          <w:szCs w:val="24"/>
        </w:rPr>
        <w:t xml:space="preserve"> создания препятствий </w:t>
      </w:r>
      <w:proofErr w:type="gramStart"/>
      <w:r w:rsidRPr="003B614C">
        <w:rPr>
          <w:rFonts w:ascii="Times New Roman" w:hAnsi="Times New Roman" w:cs="Times New Roman"/>
          <w:sz w:val="24"/>
          <w:szCs w:val="24"/>
        </w:rPr>
        <w:t>ответственным</w:t>
      </w:r>
      <w:proofErr w:type="gramEnd"/>
    </w:p>
    <w:p w:rsidR="00316B43" w:rsidRPr="003B614C" w:rsidRDefault="00316B43" w:rsidP="00316B43">
      <w:pPr>
        <w:pStyle w:val="ConsPlusNonformat"/>
        <w:jc w:val="center"/>
        <w:rPr>
          <w:rFonts w:ascii="Times New Roman" w:hAnsi="Times New Roman" w:cs="Times New Roman"/>
          <w:sz w:val="24"/>
          <w:szCs w:val="24"/>
        </w:rPr>
      </w:pPr>
      <w:r w:rsidRPr="003B614C">
        <w:rPr>
          <w:rFonts w:ascii="Times New Roman" w:hAnsi="Times New Roman" w:cs="Times New Roman"/>
          <w:sz w:val="24"/>
          <w:szCs w:val="24"/>
        </w:rPr>
        <w:t>должностным лицам в проведении контрольного мероприятия</w:t>
      </w:r>
    </w:p>
    <w:p w:rsidR="00316B43" w:rsidRPr="003B614C" w:rsidRDefault="00316B43" w:rsidP="00316B43">
      <w:pPr>
        <w:pStyle w:val="ConsPlusNonformat"/>
        <w:jc w:val="both"/>
        <w:rPr>
          <w:rFonts w:ascii="Times New Roman" w:hAnsi="Times New Roman" w:cs="Times New Roman"/>
        </w:rPr>
      </w:pPr>
    </w:p>
    <w:p w:rsidR="00316B43" w:rsidRPr="003B614C" w:rsidRDefault="00316B43" w:rsidP="00316B43">
      <w:pPr>
        <w:pStyle w:val="ConsPlusNonformat"/>
        <w:jc w:val="both"/>
        <w:rPr>
          <w:rFonts w:ascii="Times New Roman" w:hAnsi="Times New Roman" w:cs="Times New Roman"/>
        </w:rPr>
      </w:pPr>
    </w:p>
    <w:p w:rsidR="00316B43" w:rsidRPr="003B614C" w:rsidRDefault="00316B43" w:rsidP="00316B43">
      <w:pPr>
        <w:pStyle w:val="ConsPlusNonformat"/>
        <w:jc w:val="both"/>
        <w:rPr>
          <w:rFonts w:ascii="Times New Roman" w:hAnsi="Times New Roman" w:cs="Times New Roman"/>
          <w:sz w:val="24"/>
          <w:szCs w:val="24"/>
        </w:rPr>
      </w:pPr>
      <w:r w:rsidRPr="003B614C">
        <w:t>____________________</w:t>
      </w:r>
      <w:r w:rsidRPr="003B614C">
        <w:rPr>
          <w:rFonts w:ascii="Times New Roman" w:hAnsi="Times New Roman" w:cs="Times New Roman"/>
        </w:rPr>
        <w:t xml:space="preserve">                           </w:t>
      </w:r>
      <w:r w:rsidRPr="003B614C">
        <w:rPr>
          <w:rFonts w:ascii="Times New Roman" w:hAnsi="Times New Roman" w:cs="Times New Roman"/>
          <w:sz w:val="24"/>
          <w:szCs w:val="24"/>
        </w:rPr>
        <w:t xml:space="preserve">                                                         "___" __________ 20__ года</w:t>
      </w:r>
    </w:p>
    <w:p w:rsidR="00316B43" w:rsidRPr="003B614C" w:rsidRDefault="00316B43" w:rsidP="00316B43">
      <w:pPr>
        <w:pStyle w:val="ConsPlusNonformat"/>
        <w:jc w:val="both"/>
        <w:rPr>
          <w:rFonts w:ascii="Times New Roman" w:hAnsi="Times New Roman" w:cs="Times New Roman"/>
        </w:rPr>
      </w:pPr>
      <w:r w:rsidRPr="003B614C">
        <w:rPr>
          <w:rFonts w:ascii="Times New Roman" w:hAnsi="Times New Roman" w:cs="Times New Roman"/>
        </w:rPr>
        <w:t xml:space="preserve">    (населенный пункт)</w:t>
      </w:r>
    </w:p>
    <w:p w:rsidR="00316B43" w:rsidRPr="003B614C" w:rsidRDefault="00316B43" w:rsidP="00316B43">
      <w:pPr>
        <w:pStyle w:val="ConsPlusNonformat"/>
        <w:jc w:val="both"/>
        <w:rPr>
          <w:rFonts w:ascii="Times New Roman" w:hAnsi="Times New Roman" w:cs="Times New Roman"/>
        </w:rPr>
      </w:pPr>
    </w:p>
    <w:p w:rsidR="00316B43" w:rsidRPr="003B614C" w:rsidRDefault="00316B43" w:rsidP="00316B43">
      <w:pPr>
        <w:pStyle w:val="ConsPlusNonformat"/>
        <w:jc w:val="both"/>
        <w:rPr>
          <w:rFonts w:ascii="Times New Roman" w:hAnsi="Times New Roman" w:cs="Times New Roman"/>
        </w:rPr>
      </w:pPr>
    </w:p>
    <w:p w:rsidR="00316B43" w:rsidRPr="003B614C" w:rsidRDefault="00316B43" w:rsidP="00316B43">
      <w:pPr>
        <w:pStyle w:val="ConsPlusNonformat"/>
        <w:rPr>
          <w:rFonts w:ascii="Times New Roman" w:hAnsi="Times New Roman" w:cs="Times New Roman"/>
        </w:rPr>
      </w:pPr>
      <w:r w:rsidRPr="003B614C">
        <w:rPr>
          <w:rFonts w:ascii="Times New Roman" w:hAnsi="Times New Roman" w:cs="Times New Roman"/>
          <w:sz w:val="24"/>
          <w:szCs w:val="24"/>
        </w:rPr>
        <w:t xml:space="preserve">В соответствии </w:t>
      </w:r>
      <w:proofErr w:type="gramStart"/>
      <w:r w:rsidRPr="003B614C">
        <w:rPr>
          <w:rFonts w:ascii="Times New Roman" w:hAnsi="Times New Roman" w:cs="Times New Roman"/>
          <w:sz w:val="24"/>
          <w:szCs w:val="24"/>
        </w:rPr>
        <w:t>с</w:t>
      </w:r>
      <w:proofErr w:type="gramEnd"/>
      <w:r w:rsidRPr="003B614C">
        <w:rPr>
          <w:rFonts w:ascii="Times New Roman" w:hAnsi="Times New Roman" w:cs="Times New Roman"/>
        </w:rPr>
        <w:t xml:space="preserve"> __________________________________________________________________________________</w:t>
      </w:r>
    </w:p>
    <w:p w:rsidR="00316B43" w:rsidRPr="003B614C" w:rsidRDefault="00316B43" w:rsidP="00316B43">
      <w:pPr>
        <w:pStyle w:val="ConsPlusNonformat"/>
        <w:jc w:val="both"/>
        <w:rPr>
          <w:rFonts w:ascii="Times New Roman" w:hAnsi="Times New Roman" w:cs="Times New Roman"/>
        </w:rPr>
      </w:pPr>
      <w:r w:rsidRPr="003B614C">
        <w:rPr>
          <w:rFonts w:ascii="Times New Roman" w:hAnsi="Times New Roman" w:cs="Times New Roman"/>
        </w:rPr>
        <w:t>_____________________________________________________________________________________________</w:t>
      </w:r>
    </w:p>
    <w:p w:rsidR="00316B43" w:rsidRPr="003B614C" w:rsidRDefault="00316B43" w:rsidP="00316B43">
      <w:pPr>
        <w:pStyle w:val="ConsPlusNonformat"/>
        <w:jc w:val="center"/>
        <w:rPr>
          <w:rFonts w:ascii="Times New Roman" w:hAnsi="Times New Roman" w:cs="Times New Roman"/>
        </w:rPr>
      </w:pPr>
      <w:r w:rsidRPr="003B614C">
        <w:rPr>
          <w:rFonts w:ascii="Times New Roman" w:hAnsi="Times New Roman" w:cs="Times New Roman"/>
        </w:rPr>
        <w:t xml:space="preserve">(пункт Плана работы контрольных мероприятий, иные основания для проведения </w:t>
      </w:r>
      <w:r w:rsidRPr="003B614C">
        <w:rPr>
          <w:rFonts w:ascii="Times New Roman" w:hAnsi="Times New Roman" w:cs="Times New Roman"/>
        </w:rPr>
        <w:br/>
        <w:t>внепланового контрольного мероприятия)</w:t>
      </w:r>
    </w:p>
    <w:p w:rsidR="00316B43" w:rsidRPr="003B614C" w:rsidRDefault="00316B43" w:rsidP="00316B43">
      <w:pPr>
        <w:pStyle w:val="ConsPlusNonformat"/>
        <w:rPr>
          <w:rFonts w:ascii="Times New Roman" w:hAnsi="Times New Roman" w:cs="Times New Roman"/>
        </w:rPr>
      </w:pPr>
      <w:r w:rsidRPr="003B614C">
        <w:rPr>
          <w:rFonts w:ascii="Times New Roman" w:hAnsi="Times New Roman" w:cs="Times New Roman"/>
          <w:sz w:val="24"/>
          <w:szCs w:val="24"/>
        </w:rPr>
        <w:t>на объекте</w:t>
      </w:r>
      <w:r w:rsidRPr="003B614C">
        <w:rPr>
          <w:rFonts w:ascii="Times New Roman" w:hAnsi="Times New Roman" w:cs="Times New Roman"/>
        </w:rPr>
        <w:t xml:space="preserve"> _________________________________________________________________________________________</w:t>
      </w:r>
    </w:p>
    <w:p w:rsidR="00316B43" w:rsidRPr="003B614C" w:rsidRDefault="00316B43" w:rsidP="00316B43">
      <w:pPr>
        <w:pStyle w:val="ConsPlusNonformat"/>
        <w:jc w:val="both"/>
        <w:rPr>
          <w:rFonts w:ascii="Times New Roman" w:hAnsi="Times New Roman" w:cs="Times New Roman"/>
        </w:rPr>
      </w:pPr>
      <w:r w:rsidRPr="003B614C">
        <w:rPr>
          <w:rFonts w:ascii="Times New Roman" w:hAnsi="Times New Roman" w:cs="Times New Roman"/>
        </w:rPr>
        <w:t xml:space="preserve">                                                   </w:t>
      </w:r>
      <w:r w:rsidRPr="003B614C">
        <w:rPr>
          <w:rFonts w:ascii="Times New Roman" w:hAnsi="Times New Roman" w:cs="Times New Roman"/>
        </w:rPr>
        <w:tab/>
        <w:t>(наименование объекта контрольного мероприятия)</w:t>
      </w:r>
    </w:p>
    <w:p w:rsidR="00316B43" w:rsidRPr="003B614C" w:rsidRDefault="00316B43" w:rsidP="00316B43">
      <w:pPr>
        <w:pStyle w:val="ConsPlusNonformat"/>
        <w:jc w:val="both"/>
        <w:rPr>
          <w:rFonts w:ascii="Times New Roman" w:hAnsi="Times New Roman" w:cs="Times New Roman"/>
          <w:sz w:val="24"/>
          <w:szCs w:val="24"/>
        </w:rPr>
      </w:pPr>
      <w:r w:rsidRPr="003B614C">
        <w:rPr>
          <w:rFonts w:ascii="Times New Roman" w:hAnsi="Times New Roman" w:cs="Times New Roman"/>
          <w:sz w:val="24"/>
          <w:szCs w:val="24"/>
        </w:rPr>
        <w:t>проводится контрольное мероприятие</w:t>
      </w:r>
      <w:r w:rsidRPr="003B614C">
        <w:rPr>
          <w:rFonts w:ascii="Times New Roman" w:hAnsi="Times New Roman" w:cs="Times New Roman"/>
        </w:rPr>
        <w:t xml:space="preserve"> </w:t>
      </w:r>
      <w:r w:rsidRPr="003B614C">
        <w:rPr>
          <w:rFonts w:ascii="Times New Roman" w:hAnsi="Times New Roman" w:cs="Times New Roman"/>
          <w:sz w:val="24"/>
          <w:szCs w:val="24"/>
        </w:rPr>
        <w:t>___________________________________________________</w:t>
      </w:r>
    </w:p>
    <w:p w:rsidR="00316B43" w:rsidRPr="003B614C" w:rsidRDefault="00316B43" w:rsidP="00316B43">
      <w:pPr>
        <w:pStyle w:val="ConsPlusNonformat"/>
        <w:jc w:val="both"/>
        <w:rPr>
          <w:rFonts w:ascii="Times New Roman" w:hAnsi="Times New Roman" w:cs="Times New Roman"/>
          <w:sz w:val="24"/>
          <w:szCs w:val="24"/>
        </w:rPr>
      </w:pPr>
      <w:r w:rsidRPr="003B614C">
        <w:rPr>
          <w:rFonts w:ascii="Times New Roman" w:hAnsi="Times New Roman" w:cs="Times New Roman"/>
          <w:sz w:val="24"/>
          <w:szCs w:val="24"/>
        </w:rPr>
        <w:t>____________________________________________________________________________________</w:t>
      </w:r>
    </w:p>
    <w:p w:rsidR="00316B43" w:rsidRPr="003B614C" w:rsidRDefault="00316B43" w:rsidP="00316B43">
      <w:pPr>
        <w:pStyle w:val="ConsPlusNonformat"/>
        <w:jc w:val="both"/>
        <w:rPr>
          <w:rFonts w:ascii="Times New Roman" w:hAnsi="Times New Roman" w:cs="Times New Roman"/>
        </w:rPr>
      </w:pPr>
      <w:r w:rsidRPr="003B614C">
        <w:rPr>
          <w:rFonts w:ascii="Times New Roman" w:hAnsi="Times New Roman" w:cs="Times New Roman"/>
        </w:rPr>
        <w:t xml:space="preserve">                                                </w:t>
      </w:r>
      <w:r w:rsidRPr="003B614C">
        <w:rPr>
          <w:rFonts w:ascii="Times New Roman" w:hAnsi="Times New Roman" w:cs="Times New Roman"/>
        </w:rPr>
        <w:tab/>
        <w:t>(наименование контрольного мероприятия)</w:t>
      </w:r>
    </w:p>
    <w:p w:rsidR="00316B43" w:rsidRPr="003B614C" w:rsidRDefault="00316B43" w:rsidP="00316B43">
      <w:pPr>
        <w:pStyle w:val="ConsPlusNonformat"/>
        <w:rPr>
          <w:rFonts w:ascii="Times New Roman" w:hAnsi="Times New Roman" w:cs="Times New Roman"/>
        </w:rPr>
      </w:pPr>
      <w:r w:rsidRPr="003B614C">
        <w:rPr>
          <w:rFonts w:ascii="Times New Roman" w:hAnsi="Times New Roman" w:cs="Times New Roman"/>
          <w:sz w:val="24"/>
          <w:szCs w:val="24"/>
        </w:rPr>
        <w:t>Должностными лицами</w:t>
      </w:r>
      <w:r w:rsidRPr="003B614C">
        <w:rPr>
          <w:rFonts w:ascii="Times New Roman" w:hAnsi="Times New Roman" w:cs="Times New Roman"/>
        </w:rPr>
        <w:t xml:space="preserve"> ____________________________________________________________________________</w:t>
      </w:r>
    </w:p>
    <w:p w:rsidR="00316B43" w:rsidRPr="003B614C" w:rsidRDefault="00316B43" w:rsidP="00316B43">
      <w:pPr>
        <w:pStyle w:val="ConsPlusNonformat"/>
        <w:jc w:val="both"/>
        <w:rPr>
          <w:rFonts w:ascii="Times New Roman" w:hAnsi="Times New Roman" w:cs="Times New Roman"/>
        </w:rPr>
      </w:pPr>
      <w:r w:rsidRPr="003B614C">
        <w:rPr>
          <w:rFonts w:ascii="Times New Roman" w:hAnsi="Times New Roman" w:cs="Times New Roman"/>
        </w:rPr>
        <w:t xml:space="preserve">                                                                      </w:t>
      </w:r>
      <w:r w:rsidRPr="003B614C">
        <w:rPr>
          <w:rFonts w:ascii="Times New Roman" w:hAnsi="Times New Roman" w:cs="Times New Roman"/>
        </w:rPr>
        <w:tab/>
      </w:r>
      <w:proofErr w:type="gramStart"/>
      <w:r w:rsidRPr="003B614C">
        <w:rPr>
          <w:rFonts w:ascii="Times New Roman" w:hAnsi="Times New Roman" w:cs="Times New Roman"/>
        </w:rPr>
        <w:t>(наименование объекта контрольного мероприятия,</w:t>
      </w:r>
      <w:proofErr w:type="gramEnd"/>
    </w:p>
    <w:p w:rsidR="00316B43" w:rsidRPr="003B614C" w:rsidRDefault="00316B43" w:rsidP="00316B43">
      <w:pPr>
        <w:pStyle w:val="ConsPlusNonformat"/>
        <w:jc w:val="both"/>
        <w:rPr>
          <w:rFonts w:ascii="Times New Roman" w:hAnsi="Times New Roman" w:cs="Times New Roman"/>
        </w:rPr>
      </w:pPr>
      <w:r w:rsidRPr="003B614C">
        <w:rPr>
          <w:rFonts w:ascii="Times New Roman" w:hAnsi="Times New Roman" w:cs="Times New Roman"/>
        </w:rPr>
        <w:t>_____________________________________________________________________________________________</w:t>
      </w:r>
    </w:p>
    <w:p w:rsidR="00316B43" w:rsidRPr="003B614C" w:rsidRDefault="00316B43" w:rsidP="00316B43">
      <w:pPr>
        <w:pStyle w:val="ConsPlusNonformat"/>
        <w:jc w:val="both"/>
        <w:rPr>
          <w:rFonts w:ascii="Times New Roman" w:hAnsi="Times New Roman" w:cs="Times New Roman"/>
        </w:rPr>
      </w:pPr>
      <w:r w:rsidRPr="003B614C">
        <w:rPr>
          <w:rFonts w:ascii="Times New Roman" w:hAnsi="Times New Roman" w:cs="Times New Roman"/>
        </w:rPr>
        <w:t xml:space="preserve">                                                                должность, инициалы и фамилии лиц)</w:t>
      </w:r>
    </w:p>
    <w:p w:rsidR="00316B43" w:rsidRPr="003B614C" w:rsidRDefault="00316B43" w:rsidP="00316B43">
      <w:pPr>
        <w:pStyle w:val="ConsPlusNonformat"/>
        <w:rPr>
          <w:rFonts w:ascii="Times New Roman" w:hAnsi="Times New Roman" w:cs="Times New Roman"/>
          <w:sz w:val="24"/>
          <w:szCs w:val="24"/>
        </w:rPr>
      </w:pPr>
      <w:r w:rsidRPr="003B614C">
        <w:rPr>
          <w:rFonts w:ascii="Times New Roman" w:hAnsi="Times New Roman" w:cs="Times New Roman"/>
          <w:sz w:val="24"/>
          <w:szCs w:val="24"/>
        </w:rPr>
        <w:t>созданы   препятствия  сотрудникам Министерства ________________________________________</w:t>
      </w:r>
    </w:p>
    <w:p w:rsidR="00316B43" w:rsidRPr="003B614C" w:rsidRDefault="00316B43" w:rsidP="00316B43">
      <w:pPr>
        <w:pStyle w:val="ConsPlusNonformat"/>
        <w:jc w:val="both"/>
        <w:rPr>
          <w:rFonts w:ascii="Times New Roman" w:hAnsi="Times New Roman" w:cs="Times New Roman"/>
        </w:rPr>
      </w:pPr>
      <w:r w:rsidRPr="003B614C">
        <w:rPr>
          <w:rFonts w:ascii="Times New Roman" w:hAnsi="Times New Roman" w:cs="Times New Roman"/>
        </w:rPr>
        <w:t>_____________________________________________________________________________________________</w:t>
      </w:r>
    </w:p>
    <w:p w:rsidR="00316B43" w:rsidRPr="003B614C" w:rsidRDefault="00316B43" w:rsidP="00316B43">
      <w:pPr>
        <w:pStyle w:val="ConsPlusNonformat"/>
        <w:jc w:val="both"/>
        <w:rPr>
          <w:rFonts w:ascii="Times New Roman" w:hAnsi="Times New Roman" w:cs="Times New Roman"/>
        </w:rPr>
      </w:pPr>
      <w:r w:rsidRPr="003B614C">
        <w:rPr>
          <w:rFonts w:ascii="Times New Roman" w:hAnsi="Times New Roman" w:cs="Times New Roman"/>
        </w:rPr>
        <w:t xml:space="preserve">                                             </w:t>
      </w:r>
      <w:r w:rsidRPr="003B614C">
        <w:rPr>
          <w:rFonts w:ascii="Times New Roman" w:hAnsi="Times New Roman" w:cs="Times New Roman"/>
        </w:rPr>
        <w:tab/>
        <w:t>(должность, инициалы и фамилии сотрудников)</w:t>
      </w:r>
    </w:p>
    <w:p w:rsidR="00316B43" w:rsidRPr="003B614C" w:rsidRDefault="00316B43" w:rsidP="00316B43">
      <w:pPr>
        <w:pStyle w:val="ConsPlusNonformat"/>
        <w:rPr>
          <w:rFonts w:ascii="Times New Roman" w:hAnsi="Times New Roman" w:cs="Times New Roman"/>
        </w:rPr>
      </w:pPr>
      <w:proofErr w:type="gramStart"/>
      <w:r w:rsidRPr="003B614C">
        <w:rPr>
          <w:rFonts w:ascii="Times New Roman" w:hAnsi="Times New Roman" w:cs="Times New Roman"/>
          <w:sz w:val="24"/>
          <w:szCs w:val="24"/>
        </w:rPr>
        <w:t>в проведении указанного контрольного мероприятия, выразившиеся в _</w:t>
      </w:r>
      <w:r w:rsidRPr="003B614C">
        <w:rPr>
          <w:rFonts w:ascii="Times New Roman" w:hAnsi="Times New Roman" w:cs="Times New Roman"/>
        </w:rPr>
        <w:t>__________________________</w:t>
      </w:r>
      <w:proofErr w:type="gramEnd"/>
    </w:p>
    <w:p w:rsidR="00316B43" w:rsidRPr="003B614C" w:rsidRDefault="00316B43" w:rsidP="00316B43">
      <w:pPr>
        <w:pStyle w:val="ConsPlusNonformat"/>
        <w:jc w:val="both"/>
        <w:rPr>
          <w:rFonts w:ascii="Times New Roman" w:hAnsi="Times New Roman" w:cs="Times New Roman"/>
        </w:rPr>
      </w:pPr>
      <w:r w:rsidRPr="003B614C">
        <w:rPr>
          <w:rFonts w:ascii="Times New Roman" w:hAnsi="Times New Roman" w:cs="Times New Roman"/>
        </w:rPr>
        <w:t>_____________________________________________________________________________________________</w:t>
      </w:r>
    </w:p>
    <w:p w:rsidR="00316B43" w:rsidRPr="003B614C" w:rsidRDefault="00316B43" w:rsidP="00316B43">
      <w:pPr>
        <w:pStyle w:val="ConsPlusNonformat"/>
        <w:jc w:val="both"/>
        <w:rPr>
          <w:rFonts w:ascii="Times New Roman" w:hAnsi="Times New Roman" w:cs="Times New Roman"/>
        </w:rPr>
      </w:pPr>
      <w:r w:rsidRPr="003B614C">
        <w:rPr>
          <w:rFonts w:ascii="Times New Roman" w:hAnsi="Times New Roman" w:cs="Times New Roman"/>
        </w:rPr>
        <w:t xml:space="preserve">      </w:t>
      </w:r>
      <w:proofErr w:type="gramStart"/>
      <w:r w:rsidRPr="003B614C">
        <w:rPr>
          <w:rFonts w:ascii="Times New Roman" w:hAnsi="Times New Roman" w:cs="Times New Roman"/>
        </w:rPr>
        <w:t>(указываются конкретные факты создания препятствий для проведения мероприятия - отказ сотрудникам</w:t>
      </w:r>
      <w:proofErr w:type="gramEnd"/>
    </w:p>
    <w:p w:rsidR="00316B43" w:rsidRPr="003B614C" w:rsidRDefault="00316B43" w:rsidP="00316B43">
      <w:pPr>
        <w:pStyle w:val="ConsPlusNonformat"/>
        <w:jc w:val="both"/>
        <w:rPr>
          <w:rFonts w:ascii="Times New Roman" w:hAnsi="Times New Roman" w:cs="Times New Roman"/>
        </w:rPr>
      </w:pPr>
      <w:r w:rsidRPr="003B614C">
        <w:rPr>
          <w:rFonts w:ascii="Times New Roman" w:hAnsi="Times New Roman" w:cs="Times New Roman"/>
        </w:rPr>
        <w:t xml:space="preserve">                                </w:t>
      </w:r>
      <w:proofErr w:type="gramStart"/>
      <w:r w:rsidRPr="003B614C">
        <w:rPr>
          <w:rFonts w:ascii="Times New Roman" w:hAnsi="Times New Roman" w:cs="Times New Roman"/>
        </w:rPr>
        <w:t>Министерства в допуске на объект, непредставление информации)</w:t>
      </w:r>
      <w:proofErr w:type="gramEnd"/>
    </w:p>
    <w:p w:rsidR="00316B43" w:rsidRPr="003B614C" w:rsidRDefault="00316B43" w:rsidP="00316B43">
      <w:pPr>
        <w:pStyle w:val="ConsPlusNonformat"/>
        <w:jc w:val="both"/>
        <w:rPr>
          <w:rFonts w:ascii="Times New Roman" w:hAnsi="Times New Roman" w:cs="Times New Roman"/>
        </w:rPr>
      </w:pPr>
    </w:p>
    <w:p w:rsidR="00316B43" w:rsidRPr="003B614C" w:rsidRDefault="00316B43" w:rsidP="00316B43">
      <w:pPr>
        <w:pStyle w:val="ConsPlusNonformat"/>
        <w:jc w:val="both"/>
        <w:rPr>
          <w:rFonts w:ascii="Times New Roman" w:hAnsi="Times New Roman" w:cs="Times New Roman"/>
        </w:rPr>
      </w:pPr>
    </w:p>
    <w:p w:rsidR="00316B43" w:rsidRPr="003B614C" w:rsidRDefault="00316B43" w:rsidP="00316B43">
      <w:pPr>
        <w:pStyle w:val="ConsPlusNonformat"/>
        <w:rPr>
          <w:rFonts w:ascii="Times New Roman" w:hAnsi="Times New Roman" w:cs="Times New Roman"/>
        </w:rPr>
      </w:pPr>
      <w:r w:rsidRPr="003B614C">
        <w:rPr>
          <w:rFonts w:ascii="Times New Roman" w:hAnsi="Times New Roman" w:cs="Times New Roman"/>
          <w:sz w:val="24"/>
          <w:szCs w:val="24"/>
        </w:rPr>
        <w:t>Настоящий Акт составлен в двух экземплярах, один из которых вручен (или направлен) для ознакомления ____________________________________</w:t>
      </w:r>
      <w:r w:rsidRPr="003B614C">
        <w:rPr>
          <w:rFonts w:ascii="Times New Roman" w:hAnsi="Times New Roman" w:cs="Times New Roman"/>
        </w:rPr>
        <w:t>__________________________________________</w:t>
      </w:r>
    </w:p>
    <w:p w:rsidR="00316B43" w:rsidRPr="003B614C" w:rsidRDefault="00316B43" w:rsidP="00316B43">
      <w:pPr>
        <w:pStyle w:val="ConsPlusNonformat"/>
        <w:jc w:val="both"/>
        <w:rPr>
          <w:rFonts w:ascii="Times New Roman" w:hAnsi="Times New Roman" w:cs="Times New Roman"/>
        </w:rPr>
      </w:pPr>
      <w:r w:rsidRPr="003B614C">
        <w:rPr>
          <w:rFonts w:ascii="Times New Roman" w:hAnsi="Times New Roman" w:cs="Times New Roman"/>
        </w:rPr>
        <w:t>_____________________________________________________________________________________________</w:t>
      </w:r>
    </w:p>
    <w:p w:rsidR="00316B43" w:rsidRPr="003B614C" w:rsidRDefault="00316B43" w:rsidP="00316B43">
      <w:pPr>
        <w:pStyle w:val="ConsPlusNonformat"/>
        <w:jc w:val="both"/>
        <w:rPr>
          <w:rFonts w:ascii="Times New Roman" w:hAnsi="Times New Roman" w:cs="Times New Roman"/>
        </w:rPr>
      </w:pPr>
      <w:r w:rsidRPr="003B614C">
        <w:rPr>
          <w:rFonts w:ascii="Times New Roman" w:hAnsi="Times New Roman" w:cs="Times New Roman"/>
        </w:rPr>
        <w:t xml:space="preserve">                                          (должностное лицо проверяемого объекта, фамилия и инициалы)</w:t>
      </w:r>
    </w:p>
    <w:p w:rsidR="00316B43" w:rsidRPr="003B614C" w:rsidRDefault="00316B43" w:rsidP="00316B43">
      <w:pPr>
        <w:pStyle w:val="ConsPlusNonformat"/>
        <w:jc w:val="both"/>
        <w:rPr>
          <w:rFonts w:ascii="Times New Roman" w:hAnsi="Times New Roman" w:cs="Times New Roman"/>
        </w:rPr>
      </w:pPr>
    </w:p>
    <w:p w:rsidR="00316B43" w:rsidRPr="003B614C" w:rsidRDefault="00316B43" w:rsidP="00316B43">
      <w:pPr>
        <w:pStyle w:val="ConsPlusNonformat"/>
        <w:jc w:val="both"/>
        <w:rPr>
          <w:rFonts w:ascii="Times New Roman" w:hAnsi="Times New Roman" w:cs="Times New Roman"/>
        </w:rPr>
      </w:pPr>
    </w:p>
    <w:p w:rsidR="00316B43" w:rsidRPr="003B614C" w:rsidRDefault="00316B43" w:rsidP="00316B43">
      <w:pPr>
        <w:pStyle w:val="ConsPlusNonformat"/>
        <w:jc w:val="both"/>
        <w:rPr>
          <w:rFonts w:ascii="Times New Roman" w:hAnsi="Times New Roman" w:cs="Times New Roman"/>
        </w:rPr>
      </w:pPr>
    </w:p>
    <w:p w:rsidR="00316B43" w:rsidRPr="003B614C" w:rsidRDefault="00316B43" w:rsidP="00316B43">
      <w:pPr>
        <w:pStyle w:val="ConsPlusNonformat"/>
        <w:jc w:val="both"/>
        <w:rPr>
          <w:rFonts w:ascii="Times New Roman" w:hAnsi="Times New Roman" w:cs="Times New Roman"/>
          <w:sz w:val="24"/>
          <w:szCs w:val="24"/>
        </w:rPr>
      </w:pPr>
      <w:r w:rsidRPr="003B614C">
        <w:rPr>
          <w:rFonts w:ascii="Times New Roman" w:hAnsi="Times New Roman" w:cs="Times New Roman"/>
          <w:sz w:val="24"/>
          <w:szCs w:val="24"/>
        </w:rPr>
        <w:t>Руководитель</w:t>
      </w:r>
    </w:p>
    <w:p w:rsidR="00316B43" w:rsidRPr="003B614C" w:rsidRDefault="00316B43" w:rsidP="00316B43">
      <w:pPr>
        <w:pStyle w:val="ConsPlusNonformat"/>
        <w:jc w:val="both"/>
        <w:rPr>
          <w:rFonts w:ascii="Times New Roman" w:hAnsi="Times New Roman" w:cs="Times New Roman"/>
          <w:sz w:val="24"/>
          <w:szCs w:val="24"/>
        </w:rPr>
      </w:pPr>
      <w:r w:rsidRPr="003B614C">
        <w:rPr>
          <w:rFonts w:ascii="Times New Roman" w:hAnsi="Times New Roman" w:cs="Times New Roman"/>
          <w:sz w:val="24"/>
          <w:szCs w:val="24"/>
        </w:rPr>
        <w:t>контрольного мероприятия</w:t>
      </w:r>
    </w:p>
    <w:p w:rsidR="00316B43" w:rsidRPr="003B614C" w:rsidRDefault="00316B43" w:rsidP="00316B43">
      <w:pPr>
        <w:pStyle w:val="ConsPlusNonformat"/>
        <w:jc w:val="both"/>
        <w:rPr>
          <w:rFonts w:ascii="Times New Roman" w:hAnsi="Times New Roman" w:cs="Times New Roman"/>
        </w:rPr>
      </w:pPr>
      <w:r w:rsidRPr="003B614C">
        <w:rPr>
          <w:rFonts w:ascii="Times New Roman" w:hAnsi="Times New Roman" w:cs="Times New Roman"/>
        </w:rPr>
        <w:t>_________________         ______________________               ___________________________________________</w:t>
      </w:r>
    </w:p>
    <w:p w:rsidR="00316B43" w:rsidRPr="003B614C" w:rsidRDefault="00316B43" w:rsidP="00316B43">
      <w:pPr>
        <w:pStyle w:val="ConsPlusNonformat"/>
        <w:jc w:val="both"/>
        <w:rPr>
          <w:rFonts w:ascii="Times New Roman" w:hAnsi="Times New Roman" w:cs="Times New Roman"/>
        </w:rPr>
      </w:pPr>
      <w:r w:rsidRPr="003B614C">
        <w:rPr>
          <w:rFonts w:ascii="Times New Roman" w:hAnsi="Times New Roman" w:cs="Times New Roman"/>
        </w:rPr>
        <w:t xml:space="preserve">       (должность)                           (личная подпись)                                                    (инициалы, фамилия)</w:t>
      </w:r>
    </w:p>
    <w:p w:rsidR="00316B43" w:rsidRPr="003B614C" w:rsidRDefault="00316B43" w:rsidP="00316B43">
      <w:pPr>
        <w:pStyle w:val="ConsPlusNonformat"/>
        <w:jc w:val="both"/>
        <w:rPr>
          <w:rFonts w:ascii="Times New Roman" w:hAnsi="Times New Roman" w:cs="Times New Roman"/>
        </w:rPr>
      </w:pPr>
    </w:p>
    <w:p w:rsidR="00316B43" w:rsidRPr="003B614C" w:rsidRDefault="00316B43" w:rsidP="00316B43">
      <w:pPr>
        <w:pStyle w:val="ConsPlusNonformat"/>
        <w:jc w:val="both"/>
        <w:rPr>
          <w:rFonts w:ascii="Times New Roman" w:hAnsi="Times New Roman" w:cs="Times New Roman"/>
        </w:rPr>
      </w:pPr>
    </w:p>
    <w:p w:rsidR="00316B43" w:rsidRPr="003B614C" w:rsidRDefault="00316B43" w:rsidP="00316B43">
      <w:pPr>
        <w:pStyle w:val="ConsPlusNonformat"/>
        <w:jc w:val="both"/>
        <w:rPr>
          <w:rFonts w:ascii="Times New Roman" w:hAnsi="Times New Roman" w:cs="Times New Roman"/>
          <w:sz w:val="24"/>
          <w:szCs w:val="24"/>
        </w:rPr>
      </w:pPr>
      <w:r w:rsidRPr="003B614C">
        <w:rPr>
          <w:rFonts w:ascii="Times New Roman" w:hAnsi="Times New Roman" w:cs="Times New Roman"/>
          <w:sz w:val="24"/>
          <w:szCs w:val="24"/>
        </w:rPr>
        <w:t>Один экземпляр акта получил</w:t>
      </w:r>
    </w:p>
    <w:p w:rsidR="00316B43" w:rsidRPr="003B614C" w:rsidRDefault="00316B43" w:rsidP="00316B43">
      <w:pPr>
        <w:pStyle w:val="ConsPlusNonformat"/>
        <w:jc w:val="both"/>
        <w:rPr>
          <w:rFonts w:ascii="Times New Roman" w:hAnsi="Times New Roman" w:cs="Times New Roman"/>
        </w:rPr>
      </w:pPr>
      <w:r w:rsidRPr="003B614C">
        <w:rPr>
          <w:rFonts w:ascii="Times New Roman" w:hAnsi="Times New Roman" w:cs="Times New Roman"/>
        </w:rPr>
        <w:t>_________________        ______________________                ___________________________________________</w:t>
      </w:r>
    </w:p>
    <w:p w:rsidR="00316B43" w:rsidRPr="003B614C" w:rsidRDefault="00316B43" w:rsidP="00316B43">
      <w:pPr>
        <w:pStyle w:val="ConsPlusNonformat"/>
        <w:jc w:val="both"/>
        <w:rPr>
          <w:rFonts w:ascii="Times New Roman" w:hAnsi="Times New Roman" w:cs="Times New Roman"/>
        </w:rPr>
      </w:pPr>
      <w:r w:rsidRPr="003B614C">
        <w:rPr>
          <w:rFonts w:ascii="Times New Roman" w:hAnsi="Times New Roman" w:cs="Times New Roman"/>
        </w:rPr>
        <w:t xml:space="preserve">       (должность)                          (личная подпись)                                                     (инициалы, фамилия)</w:t>
      </w:r>
    </w:p>
    <w:p w:rsidR="00316B43" w:rsidRPr="003B614C" w:rsidRDefault="00316B43" w:rsidP="00316B43">
      <w:pPr>
        <w:jc w:val="both"/>
      </w:pPr>
    </w:p>
    <w:p w:rsidR="00316B43" w:rsidRPr="003B614C" w:rsidRDefault="00316B43" w:rsidP="00316B43">
      <w:pPr>
        <w:jc w:val="both"/>
      </w:pPr>
    </w:p>
    <w:p w:rsidR="001477F3" w:rsidRDefault="001477F3" w:rsidP="001F62F9">
      <w:pPr>
        <w:widowControl w:val="0"/>
        <w:autoSpaceDE w:val="0"/>
        <w:autoSpaceDN w:val="0"/>
        <w:adjustRightInd w:val="0"/>
        <w:ind w:firstLine="567"/>
        <w:jc w:val="right"/>
        <w:outlineLvl w:val="1"/>
        <w:rPr>
          <w:sz w:val="18"/>
          <w:szCs w:val="18"/>
        </w:rPr>
      </w:pPr>
    </w:p>
    <w:p w:rsidR="001477F3" w:rsidRDefault="001477F3" w:rsidP="001F62F9">
      <w:pPr>
        <w:widowControl w:val="0"/>
        <w:autoSpaceDE w:val="0"/>
        <w:autoSpaceDN w:val="0"/>
        <w:adjustRightInd w:val="0"/>
        <w:ind w:firstLine="567"/>
        <w:jc w:val="right"/>
        <w:outlineLvl w:val="1"/>
        <w:rPr>
          <w:sz w:val="18"/>
          <w:szCs w:val="18"/>
        </w:rPr>
      </w:pPr>
    </w:p>
    <w:p w:rsidR="009864A9" w:rsidRDefault="009864A9" w:rsidP="001F62F9">
      <w:pPr>
        <w:widowControl w:val="0"/>
        <w:autoSpaceDE w:val="0"/>
        <w:autoSpaceDN w:val="0"/>
        <w:adjustRightInd w:val="0"/>
        <w:ind w:firstLine="567"/>
        <w:jc w:val="right"/>
        <w:outlineLvl w:val="1"/>
        <w:rPr>
          <w:sz w:val="18"/>
          <w:szCs w:val="18"/>
        </w:rPr>
      </w:pPr>
    </w:p>
    <w:p w:rsidR="001F62F9" w:rsidRPr="001F62F9" w:rsidRDefault="001F62F9" w:rsidP="001F62F9">
      <w:pPr>
        <w:widowControl w:val="0"/>
        <w:autoSpaceDE w:val="0"/>
        <w:autoSpaceDN w:val="0"/>
        <w:adjustRightInd w:val="0"/>
        <w:ind w:firstLine="567"/>
        <w:jc w:val="right"/>
        <w:outlineLvl w:val="1"/>
        <w:rPr>
          <w:sz w:val="18"/>
          <w:szCs w:val="18"/>
        </w:rPr>
      </w:pPr>
      <w:r w:rsidRPr="00943CCA">
        <w:rPr>
          <w:sz w:val="18"/>
          <w:szCs w:val="18"/>
        </w:rPr>
        <w:lastRenderedPageBreak/>
        <w:t>Приложение №</w:t>
      </w:r>
      <w:r w:rsidRPr="00943CCA">
        <w:rPr>
          <w:sz w:val="18"/>
          <w:szCs w:val="18"/>
          <w:lang w:val="en-US"/>
        </w:rPr>
        <w:t> </w:t>
      </w:r>
      <w:r>
        <w:rPr>
          <w:sz w:val="18"/>
          <w:szCs w:val="18"/>
        </w:rPr>
        <w:t>6</w:t>
      </w:r>
    </w:p>
    <w:p w:rsidR="001F62F9" w:rsidRPr="00943CCA" w:rsidRDefault="001F62F9" w:rsidP="001F62F9">
      <w:pPr>
        <w:widowControl w:val="0"/>
        <w:autoSpaceDE w:val="0"/>
        <w:autoSpaceDN w:val="0"/>
        <w:adjustRightInd w:val="0"/>
        <w:ind w:firstLine="567"/>
        <w:jc w:val="right"/>
        <w:rPr>
          <w:bCs/>
          <w:sz w:val="18"/>
          <w:szCs w:val="18"/>
        </w:rPr>
      </w:pPr>
      <w:r w:rsidRPr="00943CCA">
        <w:rPr>
          <w:sz w:val="18"/>
          <w:szCs w:val="18"/>
        </w:rPr>
        <w:t xml:space="preserve">к </w:t>
      </w:r>
      <w:r w:rsidRPr="00943CCA">
        <w:rPr>
          <w:bCs/>
          <w:sz w:val="18"/>
          <w:szCs w:val="18"/>
        </w:rPr>
        <w:t>Административному регламенту</w:t>
      </w:r>
    </w:p>
    <w:p w:rsidR="001F62F9" w:rsidRPr="00943CCA" w:rsidRDefault="001F62F9" w:rsidP="001F62F9">
      <w:pPr>
        <w:widowControl w:val="0"/>
        <w:autoSpaceDE w:val="0"/>
        <w:autoSpaceDN w:val="0"/>
        <w:adjustRightInd w:val="0"/>
        <w:ind w:firstLine="567"/>
        <w:jc w:val="right"/>
        <w:rPr>
          <w:bCs/>
          <w:sz w:val="18"/>
          <w:szCs w:val="18"/>
        </w:rPr>
      </w:pPr>
      <w:r w:rsidRPr="00943CCA">
        <w:rPr>
          <w:bCs/>
          <w:sz w:val="18"/>
          <w:szCs w:val="18"/>
        </w:rPr>
        <w:t xml:space="preserve"> исполнения Министерством</w:t>
      </w:r>
    </w:p>
    <w:p w:rsidR="001F62F9" w:rsidRPr="00943CCA" w:rsidRDefault="001F62F9" w:rsidP="001F62F9">
      <w:pPr>
        <w:widowControl w:val="0"/>
        <w:autoSpaceDE w:val="0"/>
        <w:autoSpaceDN w:val="0"/>
        <w:adjustRightInd w:val="0"/>
        <w:ind w:firstLine="567"/>
        <w:jc w:val="right"/>
        <w:rPr>
          <w:bCs/>
          <w:sz w:val="18"/>
          <w:szCs w:val="18"/>
        </w:rPr>
      </w:pPr>
      <w:r w:rsidRPr="00943CCA">
        <w:rPr>
          <w:bCs/>
          <w:sz w:val="18"/>
          <w:szCs w:val="18"/>
        </w:rPr>
        <w:t>финансов Республики Татарстан</w:t>
      </w:r>
    </w:p>
    <w:p w:rsidR="001F62F9" w:rsidRPr="00943CCA" w:rsidRDefault="001F62F9" w:rsidP="001F62F9">
      <w:pPr>
        <w:widowControl w:val="0"/>
        <w:autoSpaceDE w:val="0"/>
        <w:autoSpaceDN w:val="0"/>
        <w:adjustRightInd w:val="0"/>
        <w:ind w:firstLine="567"/>
        <w:jc w:val="right"/>
        <w:rPr>
          <w:sz w:val="18"/>
          <w:szCs w:val="18"/>
        </w:rPr>
      </w:pPr>
      <w:r w:rsidRPr="00943CCA">
        <w:rPr>
          <w:bCs/>
          <w:sz w:val="18"/>
          <w:szCs w:val="18"/>
        </w:rPr>
        <w:t>государственной функции</w:t>
      </w:r>
      <w:r w:rsidRPr="00943CCA">
        <w:rPr>
          <w:sz w:val="18"/>
          <w:szCs w:val="18"/>
        </w:rPr>
        <w:t xml:space="preserve"> по </w:t>
      </w:r>
      <w:r w:rsidRPr="00943CCA">
        <w:rPr>
          <w:sz w:val="18"/>
          <w:szCs w:val="18"/>
        </w:rPr>
        <w:br/>
        <w:t xml:space="preserve">осуществлению </w:t>
      </w:r>
      <w:r w:rsidRPr="00943CCA">
        <w:rPr>
          <w:rStyle w:val="81"/>
          <w:sz w:val="18"/>
          <w:szCs w:val="18"/>
        </w:rPr>
        <w:t xml:space="preserve">контроля </w:t>
      </w:r>
      <w:r w:rsidRPr="00943CCA">
        <w:rPr>
          <w:rStyle w:val="3"/>
          <w:b w:val="0"/>
          <w:color w:val="000000"/>
          <w:sz w:val="18"/>
          <w:szCs w:val="18"/>
        </w:rPr>
        <w:t xml:space="preserve">в финансово- </w:t>
      </w:r>
      <w:r w:rsidRPr="00943CCA">
        <w:rPr>
          <w:rStyle w:val="3"/>
          <w:b w:val="0"/>
          <w:color w:val="000000"/>
          <w:sz w:val="18"/>
          <w:szCs w:val="18"/>
        </w:rPr>
        <w:br/>
        <w:t>бюджетной сфере</w:t>
      </w:r>
      <w:r w:rsidRPr="00943CCA">
        <w:rPr>
          <w:sz w:val="18"/>
          <w:szCs w:val="18"/>
        </w:rPr>
        <w:t xml:space="preserve"> </w:t>
      </w:r>
      <w:r w:rsidR="00B42D1C">
        <w:rPr>
          <w:sz w:val="18"/>
          <w:szCs w:val="18"/>
        </w:rPr>
        <w:t xml:space="preserve">от 06.06.2014 </w:t>
      </w:r>
      <w:r w:rsidRPr="00943CCA">
        <w:rPr>
          <w:sz w:val="18"/>
          <w:szCs w:val="18"/>
        </w:rPr>
        <w:t xml:space="preserve"> №</w:t>
      </w:r>
      <w:r w:rsidR="00B42D1C">
        <w:rPr>
          <w:sz w:val="18"/>
          <w:szCs w:val="18"/>
        </w:rPr>
        <w:t> 21-72-21</w:t>
      </w:r>
    </w:p>
    <w:p w:rsidR="00316B43" w:rsidRDefault="00316B43" w:rsidP="00316B43">
      <w:pPr>
        <w:pStyle w:val="ConsPlusNonformat"/>
        <w:jc w:val="center"/>
        <w:rPr>
          <w:rFonts w:ascii="Times New Roman" w:hAnsi="Times New Roman" w:cs="Times New Roman"/>
          <w:sz w:val="24"/>
          <w:szCs w:val="24"/>
        </w:rPr>
      </w:pPr>
    </w:p>
    <w:p w:rsidR="00B34B51" w:rsidRPr="003B614C" w:rsidRDefault="00B34B51" w:rsidP="00316B43">
      <w:pPr>
        <w:pStyle w:val="ConsPlusNonformat"/>
        <w:jc w:val="center"/>
        <w:rPr>
          <w:rFonts w:ascii="Times New Roman" w:hAnsi="Times New Roman" w:cs="Times New Roman"/>
          <w:sz w:val="24"/>
          <w:szCs w:val="24"/>
        </w:rPr>
      </w:pPr>
    </w:p>
    <w:p w:rsidR="00316B43" w:rsidRPr="003B614C" w:rsidRDefault="00316B43" w:rsidP="00316B43">
      <w:pPr>
        <w:pStyle w:val="ConsPlusNonformat"/>
        <w:jc w:val="center"/>
        <w:rPr>
          <w:rFonts w:ascii="Times New Roman" w:hAnsi="Times New Roman" w:cs="Times New Roman"/>
          <w:sz w:val="24"/>
          <w:szCs w:val="24"/>
        </w:rPr>
      </w:pPr>
      <w:r w:rsidRPr="003B614C">
        <w:rPr>
          <w:rFonts w:ascii="Times New Roman" w:hAnsi="Times New Roman" w:cs="Times New Roman"/>
          <w:sz w:val="24"/>
          <w:szCs w:val="24"/>
        </w:rPr>
        <w:t>АКТ</w:t>
      </w:r>
    </w:p>
    <w:p w:rsidR="00316B43" w:rsidRPr="003B614C" w:rsidRDefault="00760714" w:rsidP="00316B43">
      <w:pPr>
        <w:pStyle w:val="ConsPlusNonformat"/>
        <w:jc w:val="center"/>
        <w:rPr>
          <w:rFonts w:ascii="Times New Roman" w:hAnsi="Times New Roman" w:cs="Times New Roman"/>
          <w:sz w:val="24"/>
          <w:szCs w:val="24"/>
        </w:rPr>
      </w:pPr>
      <w:r w:rsidRPr="005D2BB8">
        <w:rPr>
          <w:rFonts w:ascii="Times New Roman" w:hAnsi="Times New Roman" w:cs="Times New Roman"/>
          <w:sz w:val="24"/>
          <w:szCs w:val="24"/>
        </w:rPr>
        <w:t xml:space="preserve">об </w:t>
      </w:r>
      <w:r w:rsidR="00316B43" w:rsidRPr="005D2BB8">
        <w:rPr>
          <w:rFonts w:ascii="Times New Roman" w:hAnsi="Times New Roman" w:cs="Times New Roman"/>
          <w:sz w:val="24"/>
          <w:szCs w:val="24"/>
        </w:rPr>
        <w:t>изъяти</w:t>
      </w:r>
      <w:r w:rsidRPr="005D2BB8">
        <w:rPr>
          <w:rFonts w:ascii="Times New Roman" w:hAnsi="Times New Roman" w:cs="Times New Roman"/>
          <w:sz w:val="24"/>
          <w:szCs w:val="24"/>
        </w:rPr>
        <w:t>и</w:t>
      </w:r>
      <w:r w:rsidR="00316B43" w:rsidRPr="005D2BB8">
        <w:rPr>
          <w:rFonts w:ascii="Times New Roman" w:hAnsi="Times New Roman" w:cs="Times New Roman"/>
          <w:sz w:val="24"/>
          <w:szCs w:val="24"/>
        </w:rPr>
        <w:t xml:space="preserve"> документов объекта контрольного</w:t>
      </w:r>
      <w:r w:rsidR="00316B43" w:rsidRPr="003B614C">
        <w:rPr>
          <w:rFonts w:ascii="Times New Roman" w:hAnsi="Times New Roman" w:cs="Times New Roman"/>
          <w:sz w:val="24"/>
          <w:szCs w:val="24"/>
        </w:rPr>
        <w:t xml:space="preserve"> мероприятия</w:t>
      </w:r>
    </w:p>
    <w:p w:rsidR="00316B43" w:rsidRPr="003B614C" w:rsidRDefault="00316B43" w:rsidP="00316B43">
      <w:pPr>
        <w:pStyle w:val="ConsPlusNonformat"/>
        <w:jc w:val="right"/>
        <w:rPr>
          <w:rFonts w:ascii="Times New Roman" w:hAnsi="Times New Roman" w:cs="Times New Roman"/>
        </w:rPr>
      </w:pPr>
    </w:p>
    <w:p w:rsidR="00316B43" w:rsidRPr="003B614C" w:rsidRDefault="00316B43" w:rsidP="00316B43">
      <w:pPr>
        <w:pStyle w:val="ConsPlusNonformat"/>
        <w:rPr>
          <w:rFonts w:ascii="Times New Roman" w:hAnsi="Times New Roman" w:cs="Times New Roman"/>
        </w:rPr>
      </w:pPr>
    </w:p>
    <w:p w:rsidR="00316B43" w:rsidRPr="003B614C" w:rsidRDefault="00316B43" w:rsidP="00316B43">
      <w:pPr>
        <w:pStyle w:val="ConsPlusNonformat"/>
        <w:rPr>
          <w:rFonts w:ascii="Times New Roman" w:hAnsi="Times New Roman" w:cs="Times New Roman"/>
        </w:rPr>
      </w:pPr>
    </w:p>
    <w:p w:rsidR="00316B43" w:rsidRPr="003B614C" w:rsidRDefault="00316B43" w:rsidP="00316B43">
      <w:pPr>
        <w:pStyle w:val="ConsPlusNonformat"/>
        <w:rPr>
          <w:rFonts w:ascii="Times New Roman" w:hAnsi="Times New Roman" w:cs="Times New Roman"/>
        </w:rPr>
      </w:pPr>
      <w:r w:rsidRPr="003B614C">
        <w:rPr>
          <w:rFonts w:ascii="Times New Roman" w:hAnsi="Times New Roman" w:cs="Times New Roman"/>
        </w:rPr>
        <w:t xml:space="preserve">__________________                                                                                                                 </w:t>
      </w:r>
      <w:r w:rsidRPr="003B614C">
        <w:rPr>
          <w:rFonts w:ascii="Times New Roman" w:hAnsi="Times New Roman" w:cs="Times New Roman"/>
          <w:sz w:val="24"/>
          <w:szCs w:val="24"/>
        </w:rPr>
        <w:t>"__" __________ 20__ года</w:t>
      </w:r>
    </w:p>
    <w:p w:rsidR="00316B43" w:rsidRPr="003B614C" w:rsidRDefault="00316B43" w:rsidP="00316B43">
      <w:pPr>
        <w:pStyle w:val="ConsPlusNonformat"/>
        <w:rPr>
          <w:rFonts w:ascii="Times New Roman" w:hAnsi="Times New Roman" w:cs="Times New Roman"/>
        </w:rPr>
      </w:pPr>
      <w:r w:rsidRPr="003B614C">
        <w:rPr>
          <w:rFonts w:ascii="Times New Roman" w:hAnsi="Times New Roman" w:cs="Times New Roman"/>
        </w:rPr>
        <w:t>(населенный пункт)</w:t>
      </w:r>
    </w:p>
    <w:p w:rsidR="00316B43" w:rsidRPr="003B614C" w:rsidRDefault="00316B43" w:rsidP="00316B43">
      <w:pPr>
        <w:pStyle w:val="ConsPlusNonformat"/>
        <w:rPr>
          <w:rFonts w:ascii="Times New Roman" w:hAnsi="Times New Roman" w:cs="Times New Roman"/>
        </w:rPr>
      </w:pPr>
    </w:p>
    <w:p w:rsidR="00316B43" w:rsidRPr="003B614C" w:rsidRDefault="00316B43" w:rsidP="00316B43">
      <w:pPr>
        <w:pStyle w:val="ConsPlusNonformat"/>
        <w:rPr>
          <w:rFonts w:ascii="Times New Roman" w:hAnsi="Times New Roman" w:cs="Times New Roman"/>
          <w:sz w:val="24"/>
          <w:szCs w:val="24"/>
        </w:rPr>
      </w:pPr>
      <w:r w:rsidRPr="003B614C">
        <w:rPr>
          <w:rFonts w:ascii="Times New Roman" w:hAnsi="Times New Roman" w:cs="Times New Roman"/>
          <w:sz w:val="24"/>
          <w:szCs w:val="24"/>
        </w:rPr>
        <w:t xml:space="preserve">В соответствии </w:t>
      </w:r>
      <w:proofErr w:type="gramStart"/>
      <w:r w:rsidRPr="003B614C">
        <w:rPr>
          <w:rFonts w:ascii="Times New Roman" w:hAnsi="Times New Roman" w:cs="Times New Roman"/>
          <w:sz w:val="24"/>
          <w:szCs w:val="24"/>
        </w:rPr>
        <w:t>с</w:t>
      </w:r>
      <w:proofErr w:type="gramEnd"/>
      <w:r w:rsidRPr="003B614C">
        <w:rPr>
          <w:rFonts w:ascii="Times New Roman" w:hAnsi="Times New Roman" w:cs="Times New Roman"/>
          <w:sz w:val="24"/>
          <w:szCs w:val="24"/>
        </w:rPr>
        <w:t xml:space="preserve"> ______________________________________________________________________</w:t>
      </w:r>
    </w:p>
    <w:p w:rsidR="00316B43" w:rsidRPr="003B614C" w:rsidRDefault="00316B43" w:rsidP="00316B43">
      <w:pPr>
        <w:pStyle w:val="ConsPlusNonformat"/>
        <w:rPr>
          <w:rFonts w:ascii="Times New Roman" w:hAnsi="Times New Roman" w:cs="Times New Roman"/>
        </w:rPr>
      </w:pPr>
      <w:r w:rsidRPr="003B614C">
        <w:rPr>
          <w:rFonts w:ascii="Times New Roman" w:hAnsi="Times New Roman" w:cs="Times New Roman"/>
        </w:rPr>
        <w:t>______________________________________________________________________________________________________</w:t>
      </w:r>
    </w:p>
    <w:p w:rsidR="00316B43" w:rsidRPr="003B614C" w:rsidRDefault="00316B43" w:rsidP="00316B43">
      <w:pPr>
        <w:pStyle w:val="ConsPlusNonformat"/>
        <w:jc w:val="center"/>
        <w:rPr>
          <w:rFonts w:ascii="Times New Roman" w:hAnsi="Times New Roman" w:cs="Times New Roman"/>
        </w:rPr>
      </w:pPr>
      <w:r w:rsidRPr="003B614C">
        <w:rPr>
          <w:rFonts w:ascii="Times New Roman" w:hAnsi="Times New Roman" w:cs="Times New Roman"/>
        </w:rPr>
        <w:t xml:space="preserve">(пункт Плана работы контрольных мероприятий, иные основания для проведения </w:t>
      </w:r>
      <w:r w:rsidRPr="003B614C">
        <w:rPr>
          <w:rFonts w:ascii="Times New Roman" w:hAnsi="Times New Roman" w:cs="Times New Roman"/>
        </w:rPr>
        <w:br/>
        <w:t>внепланового контрольного мероприятия)</w:t>
      </w:r>
    </w:p>
    <w:p w:rsidR="00316B43" w:rsidRPr="003B614C" w:rsidRDefault="00316B43" w:rsidP="00316B43">
      <w:pPr>
        <w:pStyle w:val="ConsPlusNonformat"/>
        <w:rPr>
          <w:rFonts w:ascii="Times New Roman" w:hAnsi="Times New Roman" w:cs="Times New Roman"/>
        </w:rPr>
      </w:pPr>
      <w:r w:rsidRPr="003B614C">
        <w:rPr>
          <w:rFonts w:ascii="Times New Roman" w:hAnsi="Times New Roman" w:cs="Times New Roman"/>
          <w:sz w:val="24"/>
          <w:szCs w:val="24"/>
        </w:rPr>
        <w:t>на объекте</w:t>
      </w:r>
      <w:r w:rsidRPr="003B614C">
        <w:rPr>
          <w:rFonts w:ascii="Times New Roman" w:hAnsi="Times New Roman" w:cs="Times New Roman"/>
        </w:rPr>
        <w:t xml:space="preserve"> __________________________________________________________________________________________</w:t>
      </w:r>
    </w:p>
    <w:p w:rsidR="00316B43" w:rsidRPr="003B614C" w:rsidRDefault="00316B43" w:rsidP="00316B43">
      <w:pPr>
        <w:pStyle w:val="ConsPlusNonformat"/>
        <w:rPr>
          <w:rFonts w:ascii="Times New Roman" w:hAnsi="Times New Roman" w:cs="Times New Roman"/>
        </w:rPr>
      </w:pPr>
      <w:r w:rsidRPr="003B614C">
        <w:rPr>
          <w:rFonts w:ascii="Times New Roman" w:hAnsi="Times New Roman" w:cs="Times New Roman"/>
        </w:rPr>
        <w:t xml:space="preserve">                                             (наименование объекта контрольного мероприятия) </w:t>
      </w:r>
    </w:p>
    <w:p w:rsidR="00316B43" w:rsidRPr="003B614C" w:rsidRDefault="00316B43" w:rsidP="00316B43">
      <w:pPr>
        <w:pStyle w:val="ConsPlusNonformat"/>
        <w:rPr>
          <w:rFonts w:ascii="Times New Roman" w:hAnsi="Times New Roman" w:cs="Times New Roman"/>
        </w:rPr>
      </w:pPr>
      <w:r w:rsidRPr="003B614C">
        <w:rPr>
          <w:rFonts w:ascii="Times New Roman" w:hAnsi="Times New Roman" w:cs="Times New Roman"/>
          <w:sz w:val="24"/>
          <w:szCs w:val="24"/>
        </w:rPr>
        <w:t>проводится контрольное мероприятие</w:t>
      </w:r>
      <w:r w:rsidRPr="003B614C">
        <w:rPr>
          <w:rFonts w:ascii="Times New Roman" w:hAnsi="Times New Roman" w:cs="Times New Roman"/>
        </w:rPr>
        <w:t xml:space="preserve"> ______________________________________________________________</w:t>
      </w:r>
    </w:p>
    <w:p w:rsidR="00316B43" w:rsidRPr="003B614C" w:rsidRDefault="00316B43" w:rsidP="00316B43">
      <w:pPr>
        <w:pStyle w:val="ConsPlusNonformat"/>
        <w:rPr>
          <w:rFonts w:ascii="Times New Roman" w:hAnsi="Times New Roman" w:cs="Times New Roman"/>
        </w:rPr>
      </w:pPr>
      <w:r w:rsidRPr="003B614C">
        <w:rPr>
          <w:rFonts w:ascii="Times New Roman" w:hAnsi="Times New Roman" w:cs="Times New Roman"/>
        </w:rPr>
        <w:t>______________________________________________________________________________________________________</w:t>
      </w:r>
    </w:p>
    <w:p w:rsidR="00316B43" w:rsidRPr="003B614C" w:rsidRDefault="00316B43" w:rsidP="00316B43">
      <w:pPr>
        <w:pStyle w:val="ConsPlusNonformat"/>
        <w:rPr>
          <w:rFonts w:ascii="Times New Roman" w:hAnsi="Times New Roman" w:cs="Times New Roman"/>
        </w:rPr>
      </w:pPr>
      <w:r w:rsidRPr="003B614C">
        <w:rPr>
          <w:rFonts w:ascii="Times New Roman" w:hAnsi="Times New Roman" w:cs="Times New Roman"/>
        </w:rPr>
        <w:t xml:space="preserve">                                                               (наименование контрольного мероприятия)</w:t>
      </w:r>
    </w:p>
    <w:p w:rsidR="00316B43" w:rsidRPr="003B614C" w:rsidRDefault="00316B43" w:rsidP="00316B43">
      <w:pPr>
        <w:pStyle w:val="ConsPlusNonformat"/>
        <w:jc w:val="both"/>
        <w:rPr>
          <w:rFonts w:ascii="Times New Roman" w:hAnsi="Times New Roman" w:cs="Times New Roman"/>
          <w:sz w:val="24"/>
          <w:szCs w:val="24"/>
        </w:rPr>
      </w:pPr>
    </w:p>
    <w:p w:rsidR="00316B43" w:rsidRPr="003B614C" w:rsidRDefault="00316B43" w:rsidP="00316B43">
      <w:pPr>
        <w:pStyle w:val="ConsPlusNonformat"/>
        <w:jc w:val="both"/>
        <w:rPr>
          <w:rFonts w:ascii="Times New Roman" w:hAnsi="Times New Roman" w:cs="Times New Roman"/>
          <w:sz w:val="24"/>
          <w:szCs w:val="24"/>
        </w:rPr>
      </w:pPr>
      <w:r w:rsidRPr="003B614C">
        <w:rPr>
          <w:rFonts w:ascii="Times New Roman" w:hAnsi="Times New Roman" w:cs="Times New Roman"/>
          <w:sz w:val="24"/>
          <w:szCs w:val="24"/>
        </w:rPr>
        <w:t xml:space="preserve">В соответствии </w:t>
      </w:r>
      <w:proofErr w:type="gramStart"/>
      <w:r w:rsidRPr="003B614C">
        <w:rPr>
          <w:rFonts w:ascii="Times New Roman" w:hAnsi="Times New Roman" w:cs="Times New Roman"/>
          <w:sz w:val="24"/>
          <w:szCs w:val="24"/>
        </w:rPr>
        <w:t>с</w:t>
      </w:r>
      <w:proofErr w:type="gramEnd"/>
      <w:r w:rsidRPr="003B614C">
        <w:rPr>
          <w:rFonts w:ascii="Times New Roman" w:hAnsi="Times New Roman" w:cs="Times New Roman"/>
          <w:sz w:val="24"/>
          <w:szCs w:val="24"/>
        </w:rPr>
        <w:t>______________________________________________________________________</w:t>
      </w:r>
    </w:p>
    <w:p w:rsidR="00316B43" w:rsidRPr="003B614C" w:rsidRDefault="00316B43" w:rsidP="00316B43">
      <w:pPr>
        <w:pStyle w:val="ConsPlusNonformat"/>
        <w:jc w:val="both"/>
        <w:rPr>
          <w:rFonts w:ascii="Times New Roman" w:hAnsi="Times New Roman" w:cs="Times New Roman"/>
        </w:rPr>
      </w:pPr>
      <w:r w:rsidRPr="003B614C">
        <w:rPr>
          <w:rFonts w:ascii="Times New Roman" w:hAnsi="Times New Roman" w:cs="Times New Roman"/>
        </w:rPr>
        <w:tab/>
        <w:t xml:space="preserve">(пунктом 49 ПКМ РТ от 07.02.2014 № 67 "Об утверждении Порядка осуществления Министерством финансов </w:t>
      </w:r>
      <w:r w:rsidRPr="003B614C">
        <w:rPr>
          <w:rFonts w:ascii="Times New Roman" w:hAnsi="Times New Roman" w:cs="Times New Roman"/>
        </w:rPr>
        <w:tab/>
      </w:r>
      <w:r w:rsidRPr="003B614C">
        <w:rPr>
          <w:rFonts w:ascii="Times New Roman" w:hAnsi="Times New Roman" w:cs="Times New Roman"/>
        </w:rPr>
        <w:tab/>
      </w:r>
      <w:r w:rsidRPr="003B614C">
        <w:rPr>
          <w:rFonts w:ascii="Times New Roman" w:hAnsi="Times New Roman" w:cs="Times New Roman"/>
        </w:rPr>
        <w:tab/>
        <w:t>Республики Татарстан полномочий по контролю в финансово</w:t>
      </w:r>
      <w:r w:rsidR="00814EC4">
        <w:rPr>
          <w:rFonts w:ascii="Times New Roman" w:hAnsi="Times New Roman" w:cs="Times New Roman"/>
        </w:rPr>
        <w:t> </w:t>
      </w:r>
      <w:r w:rsidRPr="003B614C">
        <w:rPr>
          <w:rFonts w:ascii="Times New Roman" w:hAnsi="Times New Roman" w:cs="Times New Roman"/>
        </w:rPr>
        <w:t>-</w:t>
      </w:r>
      <w:r w:rsidR="00814EC4">
        <w:rPr>
          <w:rFonts w:ascii="Times New Roman" w:hAnsi="Times New Roman" w:cs="Times New Roman"/>
        </w:rPr>
        <w:t> </w:t>
      </w:r>
      <w:r w:rsidR="00A272E2">
        <w:rPr>
          <w:rFonts w:ascii="Times New Roman" w:hAnsi="Times New Roman" w:cs="Times New Roman"/>
        </w:rPr>
        <w:t xml:space="preserve"> </w:t>
      </w:r>
      <w:r w:rsidRPr="003B614C">
        <w:rPr>
          <w:rFonts w:ascii="Times New Roman" w:hAnsi="Times New Roman" w:cs="Times New Roman"/>
        </w:rPr>
        <w:t>бюджетной сфере")</w:t>
      </w:r>
    </w:p>
    <w:p w:rsidR="00316B43" w:rsidRPr="003B614C" w:rsidRDefault="00316B43" w:rsidP="00316B43">
      <w:pPr>
        <w:pStyle w:val="ConsPlusNonformat"/>
        <w:jc w:val="both"/>
        <w:rPr>
          <w:rFonts w:ascii="Times New Roman" w:hAnsi="Times New Roman" w:cs="Times New Roman"/>
          <w:sz w:val="24"/>
          <w:szCs w:val="24"/>
        </w:rPr>
      </w:pPr>
    </w:p>
    <w:p w:rsidR="00316B43" w:rsidRPr="003B614C" w:rsidRDefault="00316B43" w:rsidP="00316B43">
      <w:pPr>
        <w:pStyle w:val="ConsPlusNonformat"/>
        <w:jc w:val="both"/>
        <w:rPr>
          <w:rFonts w:ascii="Times New Roman" w:hAnsi="Times New Roman" w:cs="Times New Roman"/>
          <w:sz w:val="24"/>
          <w:szCs w:val="24"/>
        </w:rPr>
      </w:pPr>
      <w:r w:rsidRPr="003B614C">
        <w:rPr>
          <w:rFonts w:ascii="Times New Roman" w:hAnsi="Times New Roman" w:cs="Times New Roman"/>
          <w:sz w:val="24"/>
          <w:szCs w:val="24"/>
        </w:rPr>
        <w:t>Изъяты для проверки следующие документы:</w:t>
      </w:r>
    </w:p>
    <w:p w:rsidR="00316B43" w:rsidRPr="003B614C" w:rsidRDefault="00316B43" w:rsidP="00316B43">
      <w:pPr>
        <w:pStyle w:val="ConsPlusNonformat"/>
        <w:rPr>
          <w:rFonts w:ascii="Times New Roman" w:hAnsi="Times New Roman" w:cs="Times New Roman"/>
          <w:sz w:val="24"/>
          <w:szCs w:val="24"/>
        </w:rPr>
      </w:pPr>
      <w:r w:rsidRPr="003B614C">
        <w:rPr>
          <w:rFonts w:ascii="Times New Roman" w:hAnsi="Times New Roman" w:cs="Times New Roman"/>
          <w:sz w:val="24"/>
          <w:szCs w:val="24"/>
        </w:rPr>
        <w:t xml:space="preserve">   1. ____________________________________________________________________ на ____ листах</w:t>
      </w:r>
    </w:p>
    <w:p w:rsidR="00316B43" w:rsidRPr="003B614C" w:rsidRDefault="00316B43" w:rsidP="00316B43">
      <w:pPr>
        <w:pStyle w:val="ConsPlusNonformat"/>
        <w:rPr>
          <w:rFonts w:ascii="Times New Roman" w:hAnsi="Times New Roman" w:cs="Times New Roman"/>
          <w:sz w:val="24"/>
          <w:szCs w:val="24"/>
        </w:rPr>
      </w:pPr>
      <w:r w:rsidRPr="003B614C">
        <w:rPr>
          <w:rFonts w:ascii="Times New Roman" w:hAnsi="Times New Roman" w:cs="Times New Roman"/>
          <w:sz w:val="24"/>
          <w:szCs w:val="24"/>
        </w:rPr>
        <w:t xml:space="preserve">   2. ____________________________________________________________________ на ____ листах</w:t>
      </w:r>
    </w:p>
    <w:p w:rsidR="00316B43" w:rsidRPr="003B614C" w:rsidRDefault="00316B43" w:rsidP="00316B43">
      <w:pPr>
        <w:pStyle w:val="ConsPlusNonformat"/>
        <w:rPr>
          <w:rFonts w:ascii="Times New Roman" w:hAnsi="Times New Roman" w:cs="Times New Roman"/>
        </w:rPr>
      </w:pPr>
      <w:r w:rsidRPr="003B614C">
        <w:rPr>
          <w:rFonts w:ascii="Times New Roman" w:hAnsi="Times New Roman" w:cs="Times New Roman"/>
          <w:sz w:val="24"/>
          <w:szCs w:val="24"/>
        </w:rPr>
        <w:t xml:space="preserve">   3</w:t>
      </w:r>
      <w:r w:rsidRPr="003B614C">
        <w:rPr>
          <w:rFonts w:ascii="Times New Roman" w:hAnsi="Times New Roman" w:cs="Times New Roman"/>
        </w:rPr>
        <w:t xml:space="preserve">. __________________________________________________________________________________ </w:t>
      </w:r>
      <w:r w:rsidRPr="003B614C">
        <w:rPr>
          <w:rFonts w:ascii="Times New Roman" w:hAnsi="Times New Roman" w:cs="Times New Roman"/>
          <w:sz w:val="24"/>
          <w:szCs w:val="24"/>
        </w:rPr>
        <w:t>на ____ листах</w:t>
      </w:r>
    </w:p>
    <w:p w:rsidR="00316B43" w:rsidRPr="003B614C" w:rsidRDefault="00316B43" w:rsidP="00316B43">
      <w:pPr>
        <w:pStyle w:val="ConsPlusNonformat"/>
        <w:rPr>
          <w:rFonts w:ascii="Times New Roman" w:hAnsi="Times New Roman" w:cs="Times New Roman"/>
        </w:rPr>
      </w:pPr>
    </w:p>
    <w:p w:rsidR="00316B43" w:rsidRPr="003B614C" w:rsidRDefault="00316B43" w:rsidP="00316B43">
      <w:pPr>
        <w:pStyle w:val="ConsPlusNonformat"/>
        <w:rPr>
          <w:rFonts w:ascii="Times New Roman" w:hAnsi="Times New Roman" w:cs="Times New Roman"/>
        </w:rPr>
      </w:pPr>
      <w:r w:rsidRPr="003B614C">
        <w:rPr>
          <w:rFonts w:ascii="Times New Roman" w:hAnsi="Times New Roman" w:cs="Times New Roman"/>
          <w:sz w:val="24"/>
          <w:szCs w:val="24"/>
        </w:rPr>
        <w:t>Изъятие документов произведено в присутствии должностных лиц</w:t>
      </w:r>
      <w:r w:rsidRPr="003B614C">
        <w:rPr>
          <w:rFonts w:ascii="Times New Roman" w:hAnsi="Times New Roman" w:cs="Times New Roman"/>
        </w:rPr>
        <w:t xml:space="preserve"> ________________________________</w:t>
      </w:r>
    </w:p>
    <w:p w:rsidR="00316B43" w:rsidRPr="003B614C" w:rsidRDefault="00316B43" w:rsidP="00316B43">
      <w:pPr>
        <w:pStyle w:val="ConsPlusNonformat"/>
        <w:rPr>
          <w:rFonts w:ascii="Times New Roman" w:hAnsi="Times New Roman" w:cs="Times New Roman"/>
        </w:rPr>
      </w:pPr>
      <w:r w:rsidRPr="003B614C">
        <w:rPr>
          <w:rFonts w:ascii="Times New Roman" w:hAnsi="Times New Roman" w:cs="Times New Roman"/>
        </w:rPr>
        <w:t>_____________________________________________________________________________________________________</w:t>
      </w:r>
    </w:p>
    <w:p w:rsidR="00316B43" w:rsidRPr="003B614C" w:rsidRDefault="00316B43" w:rsidP="00316B43">
      <w:pPr>
        <w:pStyle w:val="ConsPlusNonformat"/>
        <w:rPr>
          <w:rFonts w:ascii="Times New Roman" w:hAnsi="Times New Roman" w:cs="Times New Roman"/>
        </w:rPr>
      </w:pPr>
      <w:r w:rsidRPr="003B614C">
        <w:rPr>
          <w:rFonts w:ascii="Times New Roman" w:hAnsi="Times New Roman" w:cs="Times New Roman"/>
        </w:rPr>
        <w:t xml:space="preserve">              </w:t>
      </w:r>
      <w:r w:rsidRPr="003B614C">
        <w:rPr>
          <w:rFonts w:ascii="Times New Roman" w:hAnsi="Times New Roman" w:cs="Times New Roman"/>
        </w:rPr>
        <w:tab/>
      </w:r>
      <w:r w:rsidRPr="003B614C">
        <w:rPr>
          <w:rFonts w:ascii="Times New Roman" w:hAnsi="Times New Roman" w:cs="Times New Roman"/>
        </w:rPr>
        <w:tab/>
        <w:t>(наименование объекта контрольного мероприятия, должность, фамилия и инициалы)</w:t>
      </w:r>
    </w:p>
    <w:p w:rsidR="00316B43" w:rsidRPr="003B614C" w:rsidRDefault="00316B43" w:rsidP="00316B43">
      <w:pPr>
        <w:pStyle w:val="ConsPlusNonformat"/>
        <w:rPr>
          <w:rFonts w:ascii="Times New Roman" w:hAnsi="Times New Roman" w:cs="Times New Roman"/>
        </w:rPr>
      </w:pPr>
      <w:r w:rsidRPr="003B614C">
        <w:rPr>
          <w:rFonts w:ascii="Times New Roman" w:hAnsi="Times New Roman" w:cs="Times New Roman"/>
        </w:rPr>
        <w:t>_____________________________________________________________________________________________________</w:t>
      </w:r>
    </w:p>
    <w:p w:rsidR="00316B43" w:rsidRPr="003B614C" w:rsidRDefault="00316B43" w:rsidP="00316B43">
      <w:pPr>
        <w:pStyle w:val="ConsPlusNonformat"/>
        <w:rPr>
          <w:rFonts w:ascii="Times New Roman" w:hAnsi="Times New Roman" w:cs="Times New Roman"/>
        </w:rPr>
      </w:pPr>
    </w:p>
    <w:p w:rsidR="00316B43" w:rsidRPr="003B614C" w:rsidRDefault="00316B43" w:rsidP="00316B43">
      <w:pPr>
        <w:pStyle w:val="ConsPlusNonformat"/>
        <w:jc w:val="both"/>
        <w:rPr>
          <w:rFonts w:ascii="Times New Roman" w:hAnsi="Times New Roman" w:cs="Times New Roman"/>
        </w:rPr>
      </w:pPr>
      <w:r w:rsidRPr="003B614C">
        <w:rPr>
          <w:rFonts w:ascii="Times New Roman" w:hAnsi="Times New Roman" w:cs="Times New Roman"/>
          <w:sz w:val="24"/>
          <w:szCs w:val="24"/>
        </w:rPr>
        <w:t>Настоящий Акт составлен в двух экземплярах, один из которых вручен (или направлен) для ознакомления</w:t>
      </w:r>
      <w:r w:rsidRPr="003B614C">
        <w:rPr>
          <w:rFonts w:ascii="Times New Roman" w:hAnsi="Times New Roman" w:cs="Times New Roman"/>
        </w:rPr>
        <w:t xml:space="preserve"> ________________________________________________________________________________</w:t>
      </w:r>
    </w:p>
    <w:p w:rsidR="00316B43" w:rsidRPr="003B614C" w:rsidRDefault="00316B43" w:rsidP="00316B43">
      <w:pPr>
        <w:pStyle w:val="ConsPlusNonformat"/>
        <w:rPr>
          <w:rFonts w:ascii="Times New Roman" w:hAnsi="Times New Roman" w:cs="Times New Roman"/>
        </w:rPr>
      </w:pPr>
      <w:r w:rsidRPr="003B614C">
        <w:rPr>
          <w:rFonts w:ascii="Times New Roman" w:hAnsi="Times New Roman" w:cs="Times New Roman"/>
        </w:rPr>
        <w:t xml:space="preserve">                                                   (должностное лицо проверяемого объекта, фамилия и инициалы)</w:t>
      </w:r>
    </w:p>
    <w:p w:rsidR="00316B43" w:rsidRPr="003B614C" w:rsidRDefault="00316B43" w:rsidP="00316B43">
      <w:pPr>
        <w:pStyle w:val="ConsPlusNonformat"/>
        <w:rPr>
          <w:rFonts w:ascii="Times New Roman" w:hAnsi="Times New Roman" w:cs="Times New Roman"/>
        </w:rPr>
      </w:pPr>
      <w:r w:rsidRPr="003B614C">
        <w:rPr>
          <w:rFonts w:ascii="Times New Roman" w:hAnsi="Times New Roman" w:cs="Times New Roman"/>
        </w:rPr>
        <w:t>_____________________________________________________________________________________________________</w:t>
      </w:r>
    </w:p>
    <w:p w:rsidR="00316B43" w:rsidRPr="003B614C" w:rsidRDefault="00316B43" w:rsidP="00316B43">
      <w:pPr>
        <w:pStyle w:val="ConsPlusNonformat"/>
        <w:rPr>
          <w:rFonts w:ascii="Times New Roman" w:hAnsi="Times New Roman" w:cs="Times New Roman"/>
        </w:rPr>
      </w:pPr>
    </w:p>
    <w:p w:rsidR="00316B43" w:rsidRPr="003B614C" w:rsidRDefault="00316B43" w:rsidP="00316B43">
      <w:pPr>
        <w:pStyle w:val="ConsPlusNonformat"/>
        <w:rPr>
          <w:rFonts w:ascii="Times New Roman" w:hAnsi="Times New Roman" w:cs="Times New Roman"/>
        </w:rPr>
      </w:pPr>
    </w:p>
    <w:p w:rsidR="00316B43" w:rsidRPr="003B614C" w:rsidRDefault="00316B43" w:rsidP="00316B43">
      <w:pPr>
        <w:pStyle w:val="ConsPlusNonformat"/>
        <w:rPr>
          <w:rFonts w:ascii="Times New Roman" w:hAnsi="Times New Roman" w:cs="Times New Roman"/>
          <w:sz w:val="24"/>
          <w:szCs w:val="24"/>
        </w:rPr>
      </w:pPr>
      <w:r w:rsidRPr="003B614C">
        <w:rPr>
          <w:rFonts w:ascii="Times New Roman" w:hAnsi="Times New Roman" w:cs="Times New Roman"/>
          <w:sz w:val="24"/>
          <w:szCs w:val="24"/>
        </w:rPr>
        <w:t>Руководитель</w:t>
      </w:r>
    </w:p>
    <w:p w:rsidR="00316B43" w:rsidRPr="003B614C" w:rsidRDefault="00316B43" w:rsidP="00316B43">
      <w:pPr>
        <w:pStyle w:val="ConsPlusNonformat"/>
        <w:rPr>
          <w:rFonts w:ascii="Times New Roman" w:hAnsi="Times New Roman" w:cs="Times New Roman"/>
          <w:sz w:val="24"/>
          <w:szCs w:val="24"/>
        </w:rPr>
      </w:pPr>
      <w:r w:rsidRPr="003B614C">
        <w:rPr>
          <w:rFonts w:ascii="Times New Roman" w:hAnsi="Times New Roman" w:cs="Times New Roman"/>
          <w:sz w:val="24"/>
          <w:szCs w:val="24"/>
        </w:rPr>
        <w:t>контрольного мероприятия</w:t>
      </w:r>
    </w:p>
    <w:p w:rsidR="00316B43" w:rsidRPr="003B614C" w:rsidRDefault="00316B43" w:rsidP="00316B43">
      <w:pPr>
        <w:pStyle w:val="ConsPlusNonformat"/>
        <w:rPr>
          <w:rFonts w:ascii="Times New Roman" w:hAnsi="Times New Roman" w:cs="Times New Roman"/>
        </w:rPr>
      </w:pPr>
      <w:r w:rsidRPr="003B614C">
        <w:rPr>
          <w:rFonts w:ascii="Times New Roman" w:hAnsi="Times New Roman" w:cs="Times New Roman"/>
        </w:rPr>
        <w:t>_____________________                ______________________              ____________________________________________</w:t>
      </w:r>
    </w:p>
    <w:p w:rsidR="00316B43" w:rsidRPr="003B614C" w:rsidRDefault="00316B43" w:rsidP="00316B43">
      <w:pPr>
        <w:pStyle w:val="ConsPlusNonformat"/>
        <w:rPr>
          <w:rFonts w:ascii="Times New Roman" w:hAnsi="Times New Roman" w:cs="Times New Roman"/>
        </w:rPr>
      </w:pPr>
      <w:r w:rsidRPr="003B614C">
        <w:rPr>
          <w:rFonts w:ascii="Times New Roman" w:hAnsi="Times New Roman" w:cs="Times New Roman"/>
        </w:rPr>
        <w:t xml:space="preserve">       (должность)                                      (личная подпись)                                                    (инициалы, фамилия)</w:t>
      </w:r>
    </w:p>
    <w:p w:rsidR="00316B43" w:rsidRPr="003B614C" w:rsidRDefault="00316B43" w:rsidP="00316B43">
      <w:pPr>
        <w:pStyle w:val="ConsPlusNonformat"/>
        <w:rPr>
          <w:rFonts w:ascii="Times New Roman" w:hAnsi="Times New Roman" w:cs="Times New Roman"/>
        </w:rPr>
      </w:pPr>
    </w:p>
    <w:p w:rsidR="00316B43" w:rsidRPr="003B614C" w:rsidRDefault="00316B43" w:rsidP="00316B43">
      <w:pPr>
        <w:pStyle w:val="ConsPlusNonformat"/>
        <w:rPr>
          <w:rFonts w:ascii="Times New Roman" w:hAnsi="Times New Roman" w:cs="Times New Roman"/>
        </w:rPr>
      </w:pPr>
    </w:p>
    <w:p w:rsidR="00316B43" w:rsidRPr="003B614C" w:rsidRDefault="00316B43" w:rsidP="00316B43">
      <w:pPr>
        <w:pStyle w:val="ConsPlusNonformat"/>
        <w:rPr>
          <w:rFonts w:ascii="Times New Roman" w:hAnsi="Times New Roman" w:cs="Times New Roman"/>
          <w:sz w:val="24"/>
          <w:szCs w:val="24"/>
        </w:rPr>
      </w:pPr>
      <w:r w:rsidRPr="003B614C">
        <w:rPr>
          <w:rFonts w:ascii="Times New Roman" w:hAnsi="Times New Roman" w:cs="Times New Roman"/>
          <w:sz w:val="24"/>
          <w:szCs w:val="24"/>
        </w:rPr>
        <w:t>Один экземпляр акта получил</w:t>
      </w:r>
    </w:p>
    <w:p w:rsidR="00316B43" w:rsidRPr="003B614C" w:rsidRDefault="00316B43" w:rsidP="00316B43">
      <w:pPr>
        <w:pStyle w:val="ConsPlusNonformat"/>
        <w:rPr>
          <w:rFonts w:ascii="Times New Roman" w:hAnsi="Times New Roman" w:cs="Times New Roman"/>
        </w:rPr>
      </w:pPr>
      <w:r w:rsidRPr="003B614C">
        <w:rPr>
          <w:rFonts w:ascii="Times New Roman" w:hAnsi="Times New Roman" w:cs="Times New Roman"/>
        </w:rPr>
        <w:t>_____________________                ______________________               ___________________________________________</w:t>
      </w:r>
    </w:p>
    <w:p w:rsidR="00316B43" w:rsidRPr="003B614C" w:rsidRDefault="00316B43" w:rsidP="00316B43">
      <w:pPr>
        <w:pStyle w:val="ConsPlusNonformat"/>
        <w:rPr>
          <w:rFonts w:ascii="Times New Roman" w:hAnsi="Times New Roman" w:cs="Times New Roman"/>
        </w:rPr>
      </w:pPr>
      <w:r w:rsidRPr="003B614C">
        <w:rPr>
          <w:rFonts w:ascii="Times New Roman" w:hAnsi="Times New Roman" w:cs="Times New Roman"/>
        </w:rPr>
        <w:t xml:space="preserve">       (должность)                                       (личная подпись)                                                     (инициалы, фамилия)</w:t>
      </w:r>
    </w:p>
    <w:p w:rsidR="00316B43" w:rsidRPr="003B614C" w:rsidRDefault="00316B43" w:rsidP="00316B43"/>
    <w:p w:rsidR="0054457B" w:rsidRPr="003B614C" w:rsidRDefault="0054457B" w:rsidP="00980720">
      <w:pPr>
        <w:jc w:val="right"/>
      </w:pPr>
    </w:p>
    <w:p w:rsidR="009864A9" w:rsidRDefault="0054457B" w:rsidP="001F62F9">
      <w:pPr>
        <w:widowControl w:val="0"/>
        <w:autoSpaceDE w:val="0"/>
        <w:autoSpaceDN w:val="0"/>
        <w:adjustRightInd w:val="0"/>
        <w:ind w:firstLine="567"/>
        <w:jc w:val="right"/>
        <w:outlineLvl w:val="1"/>
      </w:pPr>
      <w:r w:rsidRPr="003B614C">
        <w:tab/>
      </w:r>
      <w:r w:rsidRPr="003B614C">
        <w:tab/>
      </w:r>
      <w:r w:rsidRPr="003B614C">
        <w:tab/>
      </w:r>
      <w:r w:rsidRPr="003B614C">
        <w:tab/>
      </w:r>
      <w:r w:rsidRPr="003B614C">
        <w:tab/>
      </w:r>
      <w:r w:rsidRPr="003B614C">
        <w:tab/>
      </w:r>
    </w:p>
    <w:p w:rsidR="009864A9" w:rsidRDefault="009864A9" w:rsidP="001F62F9">
      <w:pPr>
        <w:widowControl w:val="0"/>
        <w:autoSpaceDE w:val="0"/>
        <w:autoSpaceDN w:val="0"/>
        <w:adjustRightInd w:val="0"/>
        <w:ind w:firstLine="567"/>
        <w:jc w:val="right"/>
        <w:outlineLvl w:val="1"/>
      </w:pPr>
    </w:p>
    <w:p w:rsidR="001F62F9" w:rsidRPr="001F62F9" w:rsidRDefault="001F62F9" w:rsidP="001F62F9">
      <w:pPr>
        <w:widowControl w:val="0"/>
        <w:autoSpaceDE w:val="0"/>
        <w:autoSpaceDN w:val="0"/>
        <w:adjustRightInd w:val="0"/>
        <w:ind w:firstLine="567"/>
        <w:jc w:val="right"/>
        <w:outlineLvl w:val="1"/>
        <w:rPr>
          <w:sz w:val="18"/>
          <w:szCs w:val="18"/>
        </w:rPr>
      </w:pPr>
      <w:r w:rsidRPr="00943CCA">
        <w:rPr>
          <w:sz w:val="18"/>
          <w:szCs w:val="18"/>
        </w:rPr>
        <w:lastRenderedPageBreak/>
        <w:t>Приложение №</w:t>
      </w:r>
      <w:r w:rsidRPr="00943CCA">
        <w:rPr>
          <w:sz w:val="18"/>
          <w:szCs w:val="18"/>
          <w:lang w:val="en-US"/>
        </w:rPr>
        <w:t> </w:t>
      </w:r>
      <w:r>
        <w:rPr>
          <w:sz w:val="18"/>
          <w:szCs w:val="18"/>
        </w:rPr>
        <w:t>7</w:t>
      </w:r>
    </w:p>
    <w:p w:rsidR="001F62F9" w:rsidRPr="00943CCA" w:rsidRDefault="001F62F9" w:rsidP="001F62F9">
      <w:pPr>
        <w:widowControl w:val="0"/>
        <w:autoSpaceDE w:val="0"/>
        <w:autoSpaceDN w:val="0"/>
        <w:adjustRightInd w:val="0"/>
        <w:ind w:firstLine="567"/>
        <w:jc w:val="right"/>
        <w:rPr>
          <w:bCs/>
          <w:sz w:val="18"/>
          <w:szCs w:val="18"/>
        </w:rPr>
      </w:pPr>
      <w:r w:rsidRPr="00943CCA">
        <w:rPr>
          <w:sz w:val="18"/>
          <w:szCs w:val="18"/>
        </w:rPr>
        <w:t xml:space="preserve">к </w:t>
      </w:r>
      <w:r w:rsidRPr="00943CCA">
        <w:rPr>
          <w:bCs/>
          <w:sz w:val="18"/>
          <w:szCs w:val="18"/>
        </w:rPr>
        <w:t>Административному регламенту</w:t>
      </w:r>
    </w:p>
    <w:p w:rsidR="001F62F9" w:rsidRPr="00943CCA" w:rsidRDefault="001F62F9" w:rsidP="001F62F9">
      <w:pPr>
        <w:widowControl w:val="0"/>
        <w:autoSpaceDE w:val="0"/>
        <w:autoSpaceDN w:val="0"/>
        <w:adjustRightInd w:val="0"/>
        <w:ind w:firstLine="567"/>
        <w:jc w:val="right"/>
        <w:rPr>
          <w:bCs/>
          <w:sz w:val="18"/>
          <w:szCs w:val="18"/>
        </w:rPr>
      </w:pPr>
      <w:r w:rsidRPr="00943CCA">
        <w:rPr>
          <w:bCs/>
          <w:sz w:val="18"/>
          <w:szCs w:val="18"/>
        </w:rPr>
        <w:t xml:space="preserve"> исполнения Министерством</w:t>
      </w:r>
    </w:p>
    <w:p w:rsidR="001F62F9" w:rsidRPr="00943CCA" w:rsidRDefault="001F62F9" w:rsidP="001F62F9">
      <w:pPr>
        <w:widowControl w:val="0"/>
        <w:autoSpaceDE w:val="0"/>
        <w:autoSpaceDN w:val="0"/>
        <w:adjustRightInd w:val="0"/>
        <w:ind w:firstLine="567"/>
        <w:jc w:val="right"/>
        <w:rPr>
          <w:bCs/>
          <w:sz w:val="18"/>
          <w:szCs w:val="18"/>
        </w:rPr>
      </w:pPr>
      <w:r w:rsidRPr="00943CCA">
        <w:rPr>
          <w:bCs/>
          <w:sz w:val="18"/>
          <w:szCs w:val="18"/>
        </w:rPr>
        <w:t>финансов Республики Татарстан</w:t>
      </w:r>
    </w:p>
    <w:p w:rsidR="001F62F9" w:rsidRDefault="001F62F9" w:rsidP="001F62F9">
      <w:pPr>
        <w:widowControl w:val="0"/>
        <w:autoSpaceDE w:val="0"/>
        <w:autoSpaceDN w:val="0"/>
        <w:adjustRightInd w:val="0"/>
        <w:ind w:firstLine="567"/>
        <w:jc w:val="right"/>
        <w:rPr>
          <w:sz w:val="18"/>
          <w:szCs w:val="18"/>
        </w:rPr>
      </w:pPr>
      <w:r w:rsidRPr="00943CCA">
        <w:rPr>
          <w:bCs/>
          <w:sz w:val="18"/>
          <w:szCs w:val="18"/>
        </w:rPr>
        <w:t>государственной функции</w:t>
      </w:r>
      <w:r w:rsidRPr="00943CCA">
        <w:rPr>
          <w:sz w:val="18"/>
          <w:szCs w:val="18"/>
        </w:rPr>
        <w:t xml:space="preserve"> по </w:t>
      </w:r>
      <w:r w:rsidRPr="00943CCA">
        <w:rPr>
          <w:sz w:val="18"/>
          <w:szCs w:val="18"/>
        </w:rPr>
        <w:br/>
        <w:t xml:space="preserve">осуществлению </w:t>
      </w:r>
      <w:r w:rsidRPr="00943CCA">
        <w:rPr>
          <w:rStyle w:val="81"/>
          <w:sz w:val="18"/>
          <w:szCs w:val="18"/>
        </w:rPr>
        <w:t xml:space="preserve">контроля </w:t>
      </w:r>
      <w:r w:rsidRPr="00943CCA">
        <w:rPr>
          <w:rStyle w:val="3"/>
          <w:b w:val="0"/>
          <w:color w:val="000000"/>
          <w:sz w:val="18"/>
          <w:szCs w:val="18"/>
        </w:rPr>
        <w:t xml:space="preserve">в финансово- </w:t>
      </w:r>
      <w:r w:rsidRPr="00943CCA">
        <w:rPr>
          <w:rStyle w:val="3"/>
          <w:b w:val="0"/>
          <w:color w:val="000000"/>
          <w:sz w:val="18"/>
          <w:szCs w:val="18"/>
        </w:rPr>
        <w:br/>
        <w:t>бюджетной сфере</w:t>
      </w:r>
      <w:r w:rsidRPr="00943CCA">
        <w:rPr>
          <w:sz w:val="18"/>
          <w:szCs w:val="18"/>
        </w:rPr>
        <w:t xml:space="preserve"> </w:t>
      </w:r>
      <w:r w:rsidR="00B42D1C">
        <w:rPr>
          <w:sz w:val="18"/>
          <w:szCs w:val="18"/>
        </w:rPr>
        <w:t xml:space="preserve">от 06.06.2014 </w:t>
      </w:r>
      <w:r w:rsidRPr="00943CCA">
        <w:rPr>
          <w:sz w:val="18"/>
          <w:szCs w:val="18"/>
        </w:rPr>
        <w:t xml:space="preserve"> №</w:t>
      </w:r>
      <w:r w:rsidR="00B42D1C">
        <w:rPr>
          <w:sz w:val="18"/>
          <w:szCs w:val="18"/>
        </w:rPr>
        <w:t> 21-72-21</w:t>
      </w:r>
    </w:p>
    <w:p w:rsidR="0034684B" w:rsidRDefault="0034684B" w:rsidP="001F62F9">
      <w:pPr>
        <w:widowControl w:val="0"/>
        <w:autoSpaceDE w:val="0"/>
        <w:autoSpaceDN w:val="0"/>
        <w:adjustRightInd w:val="0"/>
        <w:ind w:firstLine="567"/>
        <w:jc w:val="right"/>
        <w:rPr>
          <w:sz w:val="18"/>
          <w:szCs w:val="18"/>
        </w:rPr>
      </w:pPr>
    </w:p>
    <w:p w:rsidR="0034684B" w:rsidRPr="00943CCA" w:rsidRDefault="0034684B" w:rsidP="001F62F9">
      <w:pPr>
        <w:widowControl w:val="0"/>
        <w:autoSpaceDE w:val="0"/>
        <w:autoSpaceDN w:val="0"/>
        <w:adjustRightInd w:val="0"/>
        <w:ind w:firstLine="567"/>
        <w:jc w:val="right"/>
        <w:rPr>
          <w:sz w:val="18"/>
          <w:szCs w:val="18"/>
        </w:rPr>
      </w:pPr>
    </w:p>
    <w:p w:rsidR="00980720" w:rsidRPr="003B614C" w:rsidRDefault="00980720" w:rsidP="0034684B">
      <w:pPr>
        <w:jc w:val="center"/>
        <w:rPr>
          <w:bCs/>
        </w:rPr>
      </w:pPr>
      <w:r w:rsidRPr="003B614C">
        <w:rPr>
          <w:bCs/>
        </w:rPr>
        <w:t>АКТ</w:t>
      </w:r>
      <w:r w:rsidR="001307AD">
        <w:rPr>
          <w:bCs/>
        </w:rPr>
        <w:t xml:space="preserve">  ПРОВЕРКИ</w:t>
      </w:r>
    </w:p>
    <w:tbl>
      <w:tblPr>
        <w:tblW w:w="0" w:type="auto"/>
        <w:jc w:val="center"/>
        <w:tblLayout w:type="fixed"/>
        <w:tblCellMar>
          <w:left w:w="28" w:type="dxa"/>
          <w:right w:w="28" w:type="dxa"/>
        </w:tblCellMar>
        <w:tblLook w:val="0000"/>
      </w:tblPr>
      <w:tblGrid>
        <w:gridCol w:w="1701"/>
      </w:tblGrid>
      <w:tr w:rsidR="00980720" w:rsidRPr="003B614C" w:rsidTr="00EB501A">
        <w:trPr>
          <w:jc w:val="center"/>
        </w:trPr>
        <w:tc>
          <w:tcPr>
            <w:tcW w:w="1701" w:type="dxa"/>
            <w:tcBorders>
              <w:top w:val="nil"/>
              <w:left w:val="nil"/>
              <w:bottom w:val="nil"/>
              <w:right w:val="nil"/>
            </w:tcBorders>
            <w:vAlign w:val="bottom"/>
          </w:tcPr>
          <w:p w:rsidR="00980720" w:rsidRPr="003B614C" w:rsidRDefault="00980720" w:rsidP="00EB501A">
            <w:pPr>
              <w:jc w:val="center"/>
              <w:rPr>
                <w:u w:val="single"/>
              </w:rPr>
            </w:pPr>
          </w:p>
        </w:tc>
      </w:tr>
    </w:tbl>
    <w:p w:rsidR="00980720" w:rsidRPr="003B614C" w:rsidRDefault="00980720" w:rsidP="00980720">
      <w:pPr>
        <w:rPr>
          <w:sz w:val="2"/>
          <w:szCs w:val="2"/>
        </w:rPr>
      </w:pPr>
    </w:p>
    <w:tbl>
      <w:tblPr>
        <w:tblW w:w="0" w:type="auto"/>
        <w:tblLayout w:type="fixed"/>
        <w:tblCellMar>
          <w:left w:w="28" w:type="dxa"/>
          <w:right w:w="28" w:type="dxa"/>
        </w:tblCellMar>
        <w:tblLook w:val="0000"/>
      </w:tblPr>
      <w:tblGrid>
        <w:gridCol w:w="170"/>
        <w:gridCol w:w="340"/>
        <w:gridCol w:w="255"/>
        <w:gridCol w:w="2143"/>
        <w:gridCol w:w="360"/>
        <w:gridCol w:w="600"/>
        <w:gridCol w:w="2880"/>
        <w:gridCol w:w="3486"/>
      </w:tblGrid>
      <w:tr w:rsidR="00980720" w:rsidRPr="003B614C" w:rsidTr="00EB501A">
        <w:tc>
          <w:tcPr>
            <w:tcW w:w="170" w:type="dxa"/>
            <w:tcBorders>
              <w:top w:val="nil"/>
              <w:left w:val="nil"/>
              <w:bottom w:val="nil"/>
              <w:right w:val="nil"/>
            </w:tcBorders>
            <w:vAlign w:val="bottom"/>
          </w:tcPr>
          <w:p w:rsidR="00980720" w:rsidRPr="003B614C" w:rsidRDefault="00980720" w:rsidP="00EB501A">
            <w:pPr>
              <w:jc w:val="right"/>
            </w:pPr>
            <w:r w:rsidRPr="003B614C">
              <w:t>"</w:t>
            </w:r>
          </w:p>
        </w:tc>
        <w:tc>
          <w:tcPr>
            <w:tcW w:w="340" w:type="dxa"/>
            <w:tcBorders>
              <w:top w:val="nil"/>
              <w:left w:val="nil"/>
              <w:bottom w:val="single" w:sz="4" w:space="0" w:color="auto"/>
              <w:right w:val="nil"/>
            </w:tcBorders>
            <w:vAlign w:val="bottom"/>
          </w:tcPr>
          <w:p w:rsidR="00980720" w:rsidRPr="003B614C" w:rsidRDefault="00980720" w:rsidP="00EB501A">
            <w:pPr>
              <w:jc w:val="center"/>
            </w:pPr>
          </w:p>
        </w:tc>
        <w:tc>
          <w:tcPr>
            <w:tcW w:w="255" w:type="dxa"/>
            <w:tcBorders>
              <w:top w:val="nil"/>
              <w:left w:val="nil"/>
              <w:bottom w:val="nil"/>
              <w:right w:val="nil"/>
            </w:tcBorders>
            <w:vAlign w:val="bottom"/>
          </w:tcPr>
          <w:p w:rsidR="00980720" w:rsidRPr="003B614C" w:rsidRDefault="00980720" w:rsidP="00EB501A">
            <w:r w:rsidRPr="003B614C">
              <w:t>"</w:t>
            </w:r>
          </w:p>
        </w:tc>
        <w:tc>
          <w:tcPr>
            <w:tcW w:w="2143" w:type="dxa"/>
            <w:tcBorders>
              <w:top w:val="nil"/>
              <w:left w:val="nil"/>
              <w:bottom w:val="single" w:sz="4" w:space="0" w:color="auto"/>
              <w:right w:val="nil"/>
            </w:tcBorders>
            <w:vAlign w:val="bottom"/>
          </w:tcPr>
          <w:p w:rsidR="00980720" w:rsidRPr="003B614C" w:rsidRDefault="00980720" w:rsidP="00EB501A">
            <w:pPr>
              <w:jc w:val="center"/>
            </w:pPr>
          </w:p>
        </w:tc>
        <w:tc>
          <w:tcPr>
            <w:tcW w:w="360" w:type="dxa"/>
            <w:tcBorders>
              <w:top w:val="nil"/>
              <w:left w:val="nil"/>
              <w:bottom w:val="nil"/>
              <w:right w:val="nil"/>
            </w:tcBorders>
            <w:vAlign w:val="bottom"/>
          </w:tcPr>
          <w:p w:rsidR="00980720" w:rsidRPr="003B614C" w:rsidRDefault="00980720" w:rsidP="00EB501A">
            <w:pPr>
              <w:jc w:val="right"/>
            </w:pPr>
            <w:r w:rsidRPr="003B614C">
              <w:t>20</w:t>
            </w:r>
          </w:p>
        </w:tc>
        <w:tc>
          <w:tcPr>
            <w:tcW w:w="600" w:type="dxa"/>
            <w:tcBorders>
              <w:top w:val="nil"/>
              <w:left w:val="nil"/>
              <w:bottom w:val="single" w:sz="4" w:space="0" w:color="auto"/>
              <w:right w:val="nil"/>
            </w:tcBorders>
            <w:vAlign w:val="bottom"/>
          </w:tcPr>
          <w:p w:rsidR="00980720" w:rsidRPr="003B614C" w:rsidRDefault="00980720" w:rsidP="00EB501A">
            <w:r w:rsidRPr="003B614C">
              <w:t xml:space="preserve">     </w:t>
            </w:r>
            <w:proofErr w:type="gramStart"/>
            <w:r w:rsidRPr="003B614C">
              <w:t>г</w:t>
            </w:r>
            <w:proofErr w:type="gramEnd"/>
            <w:r w:rsidRPr="003B614C">
              <w:t>.</w:t>
            </w:r>
          </w:p>
        </w:tc>
        <w:tc>
          <w:tcPr>
            <w:tcW w:w="2880" w:type="dxa"/>
            <w:tcBorders>
              <w:top w:val="nil"/>
              <w:left w:val="nil"/>
              <w:bottom w:val="nil"/>
              <w:right w:val="nil"/>
            </w:tcBorders>
            <w:vAlign w:val="bottom"/>
          </w:tcPr>
          <w:p w:rsidR="00980720" w:rsidRPr="003B614C" w:rsidRDefault="00980720" w:rsidP="00EB501A">
            <w:pPr>
              <w:jc w:val="center"/>
            </w:pPr>
          </w:p>
        </w:tc>
        <w:tc>
          <w:tcPr>
            <w:tcW w:w="3486" w:type="dxa"/>
            <w:tcBorders>
              <w:top w:val="nil"/>
              <w:left w:val="nil"/>
              <w:bottom w:val="single" w:sz="4" w:space="0" w:color="auto"/>
              <w:right w:val="nil"/>
            </w:tcBorders>
            <w:vAlign w:val="bottom"/>
          </w:tcPr>
          <w:p w:rsidR="00980720" w:rsidRPr="003B614C" w:rsidRDefault="00980720" w:rsidP="00EB501A"/>
        </w:tc>
      </w:tr>
      <w:tr w:rsidR="00980720" w:rsidRPr="003B614C" w:rsidTr="00EB501A">
        <w:tc>
          <w:tcPr>
            <w:tcW w:w="170" w:type="dxa"/>
            <w:tcBorders>
              <w:top w:val="nil"/>
              <w:left w:val="nil"/>
              <w:bottom w:val="nil"/>
              <w:right w:val="nil"/>
            </w:tcBorders>
          </w:tcPr>
          <w:p w:rsidR="00980720" w:rsidRPr="003B614C" w:rsidRDefault="00980720" w:rsidP="00EB501A"/>
        </w:tc>
        <w:tc>
          <w:tcPr>
            <w:tcW w:w="340" w:type="dxa"/>
            <w:tcBorders>
              <w:top w:val="nil"/>
              <w:left w:val="nil"/>
              <w:bottom w:val="nil"/>
              <w:right w:val="nil"/>
            </w:tcBorders>
          </w:tcPr>
          <w:p w:rsidR="00980720" w:rsidRPr="003B614C" w:rsidRDefault="00980720" w:rsidP="00EB501A"/>
        </w:tc>
        <w:tc>
          <w:tcPr>
            <w:tcW w:w="255" w:type="dxa"/>
            <w:tcBorders>
              <w:top w:val="nil"/>
              <w:left w:val="nil"/>
              <w:bottom w:val="nil"/>
              <w:right w:val="nil"/>
            </w:tcBorders>
          </w:tcPr>
          <w:p w:rsidR="00980720" w:rsidRPr="003B614C" w:rsidRDefault="00980720" w:rsidP="00EB501A"/>
        </w:tc>
        <w:tc>
          <w:tcPr>
            <w:tcW w:w="2143" w:type="dxa"/>
            <w:tcBorders>
              <w:top w:val="nil"/>
              <w:left w:val="nil"/>
              <w:bottom w:val="nil"/>
              <w:right w:val="nil"/>
            </w:tcBorders>
          </w:tcPr>
          <w:p w:rsidR="00980720" w:rsidRPr="003B614C" w:rsidRDefault="00980720" w:rsidP="00EB501A">
            <w:r w:rsidRPr="003B614C">
              <w:t>(дата составления акта)</w:t>
            </w:r>
          </w:p>
        </w:tc>
        <w:tc>
          <w:tcPr>
            <w:tcW w:w="360" w:type="dxa"/>
            <w:tcBorders>
              <w:top w:val="nil"/>
              <w:left w:val="nil"/>
              <w:bottom w:val="nil"/>
              <w:right w:val="nil"/>
            </w:tcBorders>
          </w:tcPr>
          <w:p w:rsidR="00980720" w:rsidRPr="003B614C" w:rsidRDefault="00980720" w:rsidP="00EB501A"/>
        </w:tc>
        <w:tc>
          <w:tcPr>
            <w:tcW w:w="600" w:type="dxa"/>
            <w:tcBorders>
              <w:top w:val="nil"/>
              <w:left w:val="nil"/>
              <w:bottom w:val="nil"/>
              <w:right w:val="nil"/>
            </w:tcBorders>
          </w:tcPr>
          <w:p w:rsidR="00980720" w:rsidRPr="003B614C" w:rsidRDefault="00980720" w:rsidP="00EB501A"/>
        </w:tc>
        <w:tc>
          <w:tcPr>
            <w:tcW w:w="2880" w:type="dxa"/>
            <w:tcBorders>
              <w:top w:val="nil"/>
              <w:left w:val="nil"/>
              <w:bottom w:val="nil"/>
              <w:right w:val="nil"/>
            </w:tcBorders>
          </w:tcPr>
          <w:p w:rsidR="00980720" w:rsidRPr="003B614C" w:rsidRDefault="00980720" w:rsidP="00EB501A"/>
        </w:tc>
        <w:tc>
          <w:tcPr>
            <w:tcW w:w="3486" w:type="dxa"/>
            <w:tcBorders>
              <w:top w:val="nil"/>
              <w:left w:val="nil"/>
              <w:bottom w:val="nil"/>
              <w:right w:val="nil"/>
            </w:tcBorders>
          </w:tcPr>
          <w:p w:rsidR="00980720" w:rsidRPr="003B614C" w:rsidRDefault="00980720" w:rsidP="00EB501A">
            <w:pPr>
              <w:jc w:val="center"/>
            </w:pPr>
            <w:r w:rsidRPr="003B614C">
              <w:t>(место составления акта)</w:t>
            </w:r>
          </w:p>
        </w:tc>
      </w:tr>
    </w:tbl>
    <w:p w:rsidR="00980720" w:rsidRPr="003B614C" w:rsidRDefault="00980720" w:rsidP="00980720">
      <w:pPr>
        <w:spacing w:before="240"/>
      </w:pPr>
      <w:r w:rsidRPr="00716F66">
        <w:rPr>
          <w:sz w:val="24"/>
          <w:szCs w:val="24"/>
        </w:rPr>
        <w:t>На основании</w:t>
      </w:r>
      <w:r w:rsidRPr="003B614C">
        <w:t xml:space="preserve">: </w:t>
      </w:r>
      <w:r w:rsidR="00BC6CE2">
        <w:t>______________</w:t>
      </w:r>
      <w:r w:rsidRPr="003B614C">
        <w:t>________________________________________________________________________</w:t>
      </w:r>
    </w:p>
    <w:p w:rsidR="00980720" w:rsidRPr="003B614C" w:rsidRDefault="00980720" w:rsidP="00980720"/>
    <w:p w:rsidR="00980720" w:rsidRPr="003B614C" w:rsidRDefault="00980720" w:rsidP="00980720">
      <w:pPr>
        <w:pBdr>
          <w:top w:val="single" w:sz="4" w:space="1" w:color="auto"/>
        </w:pBdr>
        <w:jc w:val="center"/>
      </w:pPr>
      <w:r w:rsidRPr="003B614C">
        <w:t>(вид документа с указанием реквизитов (номер, дата), фамилии, имени, отчества, должность руководителя, заместителя руководителя проверяющего государственного органа, наименование проверяющего органа внутреннего государственного финансового контроля)</w:t>
      </w:r>
    </w:p>
    <w:p w:rsidR="00980720" w:rsidRPr="003B614C" w:rsidRDefault="00980720" w:rsidP="00980720">
      <w:r w:rsidRPr="003F01DC">
        <w:rPr>
          <w:sz w:val="24"/>
          <w:szCs w:val="24"/>
        </w:rPr>
        <w:t>была проведена</w:t>
      </w:r>
      <w:r w:rsidRPr="003B614C">
        <w:t xml:space="preserve"> </w:t>
      </w:r>
      <w:r w:rsidR="003B4C1D">
        <w:t>____________</w:t>
      </w:r>
      <w:r w:rsidRPr="003B614C">
        <w:t>______________________________________________________________</w:t>
      </w:r>
      <w:r w:rsidRPr="003F01DC">
        <w:rPr>
          <w:sz w:val="24"/>
          <w:szCs w:val="24"/>
        </w:rPr>
        <w:t>проверка</w:t>
      </w:r>
      <w:r w:rsidRPr="003B614C">
        <w:t xml:space="preserve"> </w:t>
      </w:r>
    </w:p>
    <w:p w:rsidR="00980720" w:rsidRPr="003B614C" w:rsidRDefault="00980720" w:rsidP="00980720">
      <w:pPr>
        <w:jc w:val="center"/>
      </w:pPr>
      <w:r w:rsidRPr="003B614C">
        <w:t>(плановая/внеплановая, камеральная/выездная)</w:t>
      </w:r>
    </w:p>
    <w:p w:rsidR="00980720" w:rsidRPr="003B614C" w:rsidRDefault="00980720" w:rsidP="00980720">
      <w:r w:rsidRPr="003B4C1D">
        <w:rPr>
          <w:sz w:val="24"/>
          <w:szCs w:val="24"/>
        </w:rPr>
        <w:t>в отношении</w:t>
      </w:r>
      <w:r w:rsidRPr="003B614C">
        <w:t xml:space="preserve">: </w:t>
      </w:r>
      <w:r w:rsidR="00AF6245">
        <w:t>_______________</w:t>
      </w:r>
      <w:r w:rsidRPr="003B614C">
        <w:t>________________________________________________________________________</w:t>
      </w:r>
    </w:p>
    <w:p w:rsidR="00980720" w:rsidRPr="003B614C" w:rsidRDefault="00980720" w:rsidP="00980720">
      <w:pPr>
        <w:jc w:val="center"/>
      </w:pPr>
      <w:r w:rsidRPr="003B614C">
        <w:t>(наименование учреждения)</w:t>
      </w:r>
    </w:p>
    <w:p w:rsidR="00980720" w:rsidRPr="003B614C" w:rsidRDefault="00980720" w:rsidP="00980720">
      <w:pPr>
        <w:tabs>
          <w:tab w:val="left" w:pos="3427"/>
        </w:tabs>
      </w:pPr>
    </w:p>
    <w:p w:rsidR="00980720" w:rsidRPr="003B614C" w:rsidRDefault="00980720" w:rsidP="00980720">
      <w:pPr>
        <w:pBdr>
          <w:top w:val="single" w:sz="4" w:space="1" w:color="auto"/>
        </w:pBdr>
        <w:rPr>
          <w:sz w:val="2"/>
          <w:szCs w:val="2"/>
        </w:rPr>
      </w:pPr>
    </w:p>
    <w:p w:rsidR="00980720" w:rsidRPr="003B614C" w:rsidRDefault="00980720" w:rsidP="00980720">
      <w:pPr>
        <w:autoSpaceDE w:val="0"/>
        <w:autoSpaceDN w:val="0"/>
        <w:adjustRightInd w:val="0"/>
        <w:ind w:firstLine="4253"/>
      </w:pPr>
    </w:p>
    <w:p w:rsidR="00980720" w:rsidRPr="003B614C" w:rsidRDefault="00980720" w:rsidP="00980720">
      <w:pPr>
        <w:autoSpaceDE w:val="0"/>
        <w:autoSpaceDN w:val="0"/>
        <w:adjustRightInd w:val="0"/>
        <w:ind w:firstLine="4962"/>
      </w:pPr>
      <w:r w:rsidRPr="00B33B50">
        <w:rPr>
          <w:sz w:val="24"/>
          <w:szCs w:val="24"/>
        </w:rPr>
        <w:t>Дата начала проверки</w:t>
      </w:r>
      <w:r w:rsidRPr="003B614C">
        <w:t xml:space="preserve">: </w:t>
      </w:r>
      <w:r w:rsidR="00B33B50">
        <w:t>_____</w:t>
      </w:r>
      <w:r w:rsidRPr="003B614C">
        <w:t>_______________________</w:t>
      </w:r>
    </w:p>
    <w:p w:rsidR="00980720" w:rsidRPr="003B614C" w:rsidRDefault="00980720" w:rsidP="00980720">
      <w:pPr>
        <w:autoSpaceDE w:val="0"/>
        <w:autoSpaceDN w:val="0"/>
        <w:adjustRightInd w:val="0"/>
        <w:ind w:firstLine="4962"/>
      </w:pPr>
      <w:r w:rsidRPr="00B33B50">
        <w:rPr>
          <w:sz w:val="24"/>
          <w:szCs w:val="24"/>
        </w:rPr>
        <w:t>Дата окончания проверки</w:t>
      </w:r>
      <w:r w:rsidRPr="003B614C">
        <w:t xml:space="preserve">: </w:t>
      </w:r>
      <w:r w:rsidR="00B33B50">
        <w:t>____</w:t>
      </w:r>
      <w:r w:rsidRPr="003B614C">
        <w:t>____________________</w:t>
      </w:r>
    </w:p>
    <w:p w:rsidR="00980720" w:rsidRPr="003B614C" w:rsidRDefault="00980720" w:rsidP="00980720">
      <w:pPr>
        <w:autoSpaceDE w:val="0"/>
        <w:autoSpaceDN w:val="0"/>
        <w:adjustRightInd w:val="0"/>
        <w:rPr>
          <w:sz w:val="16"/>
          <w:szCs w:val="16"/>
        </w:rPr>
      </w:pPr>
    </w:p>
    <w:p w:rsidR="00980720" w:rsidRPr="003B614C" w:rsidRDefault="00980720" w:rsidP="00980720">
      <w:r w:rsidRPr="00715785">
        <w:rPr>
          <w:sz w:val="24"/>
          <w:szCs w:val="24"/>
        </w:rPr>
        <w:t>Полное официальное название учреждения</w:t>
      </w:r>
      <w:r w:rsidRPr="003B614C">
        <w:t xml:space="preserve">  </w:t>
      </w:r>
      <w:r w:rsidR="00715785">
        <w:t>_________</w:t>
      </w:r>
      <w:r w:rsidRPr="003B614C">
        <w:t>_______________________________________________</w:t>
      </w:r>
    </w:p>
    <w:p w:rsidR="00980720" w:rsidRPr="003B614C" w:rsidRDefault="00715785" w:rsidP="00980720">
      <w:r>
        <w:t>_________________</w:t>
      </w:r>
      <w:r w:rsidR="00980720" w:rsidRPr="003B614C">
        <w:t>_____________________________________________________________________________________</w:t>
      </w:r>
    </w:p>
    <w:p w:rsidR="00980720" w:rsidRPr="003B614C" w:rsidRDefault="00980720" w:rsidP="00980720">
      <w:pPr>
        <w:rPr>
          <w:sz w:val="16"/>
          <w:szCs w:val="16"/>
        </w:rPr>
      </w:pPr>
    </w:p>
    <w:p w:rsidR="00980720" w:rsidRPr="003B614C" w:rsidRDefault="00980720" w:rsidP="00980720">
      <w:r w:rsidRPr="00715785">
        <w:rPr>
          <w:sz w:val="24"/>
          <w:szCs w:val="24"/>
        </w:rPr>
        <w:t xml:space="preserve">На </w:t>
      </w:r>
      <w:proofErr w:type="gramStart"/>
      <w:r w:rsidRPr="00715785">
        <w:rPr>
          <w:sz w:val="24"/>
          <w:szCs w:val="24"/>
        </w:rPr>
        <w:t>основании</w:t>
      </w:r>
      <w:proofErr w:type="gramEnd"/>
      <w:r w:rsidRPr="00715785">
        <w:rPr>
          <w:sz w:val="24"/>
          <w:szCs w:val="24"/>
        </w:rPr>
        <w:t xml:space="preserve"> какого документа осуществляет свою деятельность учреждение</w:t>
      </w:r>
      <w:r w:rsidRPr="003B614C">
        <w:t xml:space="preserve">  </w:t>
      </w:r>
      <w:r w:rsidR="00715785">
        <w:t>___</w:t>
      </w:r>
      <w:r w:rsidRPr="003B614C">
        <w:t>_________________</w:t>
      </w:r>
    </w:p>
    <w:p w:rsidR="00980720" w:rsidRPr="003B614C" w:rsidRDefault="00715785" w:rsidP="00980720">
      <w:r>
        <w:t>_________________</w:t>
      </w:r>
      <w:r w:rsidR="00980720" w:rsidRPr="003B614C">
        <w:t>_____________________________________________________________________________________</w:t>
      </w:r>
    </w:p>
    <w:p w:rsidR="00980720" w:rsidRPr="003B614C" w:rsidRDefault="00980720" w:rsidP="00980720">
      <w:pPr>
        <w:rPr>
          <w:sz w:val="16"/>
          <w:szCs w:val="16"/>
        </w:rPr>
      </w:pPr>
    </w:p>
    <w:p w:rsidR="00980720" w:rsidRPr="003B614C" w:rsidRDefault="00980720" w:rsidP="00980720">
      <w:r w:rsidRPr="00715785">
        <w:rPr>
          <w:sz w:val="24"/>
          <w:szCs w:val="24"/>
        </w:rPr>
        <w:t xml:space="preserve">Учредители </w:t>
      </w:r>
      <w:r w:rsidR="00715785">
        <w:t>_______________</w:t>
      </w:r>
      <w:r w:rsidRPr="003B614C">
        <w:t>__________________________________________________________________________</w:t>
      </w:r>
    </w:p>
    <w:p w:rsidR="00980720" w:rsidRPr="003B614C" w:rsidRDefault="008744AD" w:rsidP="00980720">
      <w:r>
        <w:t>_________________</w:t>
      </w:r>
      <w:r w:rsidR="00980720" w:rsidRPr="003B614C">
        <w:t>_____________________________________________________________________________________</w:t>
      </w:r>
    </w:p>
    <w:p w:rsidR="00980720" w:rsidRPr="003B614C" w:rsidRDefault="00980720" w:rsidP="00980720">
      <w:pPr>
        <w:rPr>
          <w:sz w:val="16"/>
          <w:szCs w:val="16"/>
        </w:rPr>
      </w:pPr>
    </w:p>
    <w:p w:rsidR="00980720" w:rsidRPr="003B614C" w:rsidRDefault="00980720" w:rsidP="00980720">
      <w:r w:rsidRPr="00715785">
        <w:rPr>
          <w:sz w:val="24"/>
          <w:szCs w:val="24"/>
        </w:rPr>
        <w:t>Соответствие осуществляемой деятельности учредительным документам</w:t>
      </w:r>
      <w:r w:rsidRPr="003B614C">
        <w:t xml:space="preserve">  </w:t>
      </w:r>
      <w:r w:rsidR="008744AD">
        <w:t>____</w:t>
      </w:r>
      <w:r w:rsidRPr="003B614C">
        <w:t>_____________________</w:t>
      </w:r>
    </w:p>
    <w:p w:rsidR="00980720" w:rsidRPr="003B614C" w:rsidRDefault="008744AD" w:rsidP="00980720">
      <w:r>
        <w:t>_________________</w:t>
      </w:r>
      <w:r w:rsidR="00980720" w:rsidRPr="003B614C">
        <w:t>_____________________________________________________________________________________</w:t>
      </w:r>
    </w:p>
    <w:p w:rsidR="00980720" w:rsidRPr="003B614C" w:rsidRDefault="00980720" w:rsidP="00980720">
      <w:pPr>
        <w:rPr>
          <w:sz w:val="16"/>
          <w:szCs w:val="16"/>
        </w:rPr>
      </w:pPr>
    </w:p>
    <w:p w:rsidR="00980720" w:rsidRPr="003B614C" w:rsidRDefault="00980720" w:rsidP="00980720">
      <w:r w:rsidRPr="008744AD">
        <w:rPr>
          <w:sz w:val="24"/>
          <w:szCs w:val="24"/>
        </w:rPr>
        <w:t>Реквизиты учреждения</w:t>
      </w:r>
      <w:r w:rsidRPr="003B614C">
        <w:t xml:space="preserve"> </w:t>
      </w:r>
      <w:r w:rsidR="00A12270">
        <w:t>_____________</w:t>
      </w:r>
      <w:r w:rsidRPr="003B614C">
        <w:t>________________________________________________________________</w:t>
      </w:r>
    </w:p>
    <w:p w:rsidR="00980720" w:rsidRPr="003B614C" w:rsidRDefault="00980720" w:rsidP="00980720">
      <w:pPr>
        <w:jc w:val="center"/>
      </w:pPr>
      <w:r w:rsidRPr="003B614C">
        <w:t xml:space="preserve">                                            (юридический адрес; лица ответственные за финансово-хозяйственную деятельность;</w:t>
      </w:r>
      <w:r w:rsidRPr="003B614C">
        <w:br/>
        <w:t xml:space="preserve">                                            перечень и реквизиты всех счетов в кредитных организациях, а также лицевых счетов</w:t>
      </w:r>
      <w:r w:rsidRPr="003B614C">
        <w:br/>
        <w:t>в органах Федерального казначейства)</w:t>
      </w:r>
    </w:p>
    <w:p w:rsidR="00980720" w:rsidRPr="003B614C" w:rsidRDefault="00980720" w:rsidP="00980720">
      <w:r w:rsidRPr="00A12270">
        <w:rPr>
          <w:sz w:val="24"/>
          <w:szCs w:val="24"/>
        </w:rPr>
        <w:t>Описание финансово-хозяйственной</w:t>
      </w:r>
      <w:r w:rsidR="00A12270">
        <w:br/>
      </w:r>
      <w:r w:rsidRPr="00A12270">
        <w:rPr>
          <w:sz w:val="24"/>
          <w:szCs w:val="24"/>
        </w:rPr>
        <w:t>деятельности</w:t>
      </w:r>
      <w:r w:rsidRPr="003B614C">
        <w:t xml:space="preserve"> </w:t>
      </w:r>
      <w:r w:rsidR="00861FF6">
        <w:t>_______________</w:t>
      </w:r>
      <w:r w:rsidRPr="003B614C">
        <w:t>________________________________________________________________________</w:t>
      </w:r>
    </w:p>
    <w:p w:rsidR="00980720" w:rsidRPr="003B614C" w:rsidRDefault="00980720" w:rsidP="00980720">
      <w:pPr>
        <w:jc w:val="center"/>
      </w:pPr>
      <w:r w:rsidRPr="003B614C">
        <w:t xml:space="preserve">                           (ведение кассовых и банковских операций, инвентаризация основных средств, списание материальных </w:t>
      </w:r>
      <w:r w:rsidRPr="003B614C">
        <w:br/>
        <w:t xml:space="preserve">                           ценностей и основных средств, ведение бухгалтерского учета и достоверности отчетности, анализ</w:t>
      </w:r>
      <w:r w:rsidRPr="003B614C">
        <w:br/>
        <w:t xml:space="preserve">                           дебиторской и кредиторской задолженности, исполнение государственного задания автономными</w:t>
      </w:r>
      <w:r w:rsidRPr="003B614C">
        <w:br/>
        <w:t xml:space="preserve"> и бюджетными учреждениями, и т.д.)</w:t>
      </w:r>
    </w:p>
    <w:p w:rsidR="00980720" w:rsidRPr="003B614C" w:rsidRDefault="00980720" w:rsidP="00980720">
      <w:r w:rsidRPr="00861FF6">
        <w:rPr>
          <w:sz w:val="24"/>
          <w:szCs w:val="24"/>
        </w:rPr>
        <w:t>В ходе проведения проверки</w:t>
      </w:r>
      <w:r w:rsidRPr="00861FF6">
        <w:rPr>
          <w:sz w:val="24"/>
          <w:szCs w:val="24"/>
        </w:rPr>
        <w:br/>
        <w:t>выявлены нарушения</w:t>
      </w:r>
      <w:r w:rsidRPr="003B614C">
        <w:t xml:space="preserve"> </w:t>
      </w:r>
      <w:r w:rsidR="00A07667">
        <w:t>_____________</w:t>
      </w:r>
      <w:r w:rsidRPr="003B614C">
        <w:t>__________________________________________________________________</w:t>
      </w:r>
    </w:p>
    <w:p w:rsidR="00980720" w:rsidRPr="003B614C" w:rsidRDefault="00980720" w:rsidP="00980720">
      <w:r w:rsidRPr="003B614C">
        <w:t xml:space="preserve">                                                                 (с указанием характера нарушений и ссылкой на нормативный акт)</w:t>
      </w:r>
    </w:p>
    <w:p w:rsidR="00980720" w:rsidRPr="003B614C" w:rsidRDefault="00A07667" w:rsidP="00980720">
      <w:r>
        <w:t>_________________</w:t>
      </w:r>
      <w:r w:rsidR="00980720" w:rsidRPr="003B614C">
        <w:t>_____________________________________________________________________________________</w:t>
      </w:r>
    </w:p>
    <w:p w:rsidR="00980720" w:rsidRPr="003B614C" w:rsidRDefault="00980720" w:rsidP="00980720"/>
    <w:tbl>
      <w:tblPr>
        <w:tblW w:w="0" w:type="auto"/>
        <w:tblLayout w:type="fixed"/>
        <w:tblCellMar>
          <w:left w:w="28" w:type="dxa"/>
          <w:right w:w="28" w:type="dxa"/>
        </w:tblCellMar>
        <w:tblLook w:val="0000"/>
      </w:tblPr>
      <w:tblGrid>
        <w:gridCol w:w="3720"/>
        <w:gridCol w:w="1562"/>
        <w:gridCol w:w="4970"/>
      </w:tblGrid>
      <w:tr w:rsidR="00980720" w:rsidRPr="003B614C" w:rsidTr="00EB501A">
        <w:trPr>
          <w:trHeight w:val="242"/>
        </w:trPr>
        <w:tc>
          <w:tcPr>
            <w:tcW w:w="3720" w:type="dxa"/>
            <w:tcBorders>
              <w:top w:val="nil"/>
              <w:left w:val="nil"/>
              <w:right w:val="nil"/>
            </w:tcBorders>
            <w:vAlign w:val="bottom"/>
          </w:tcPr>
          <w:p w:rsidR="00980720" w:rsidRPr="003B614C" w:rsidRDefault="00980720" w:rsidP="00EB501A">
            <w:pPr>
              <w:jc w:val="center"/>
            </w:pPr>
            <w:r w:rsidRPr="00282ED6">
              <w:rPr>
                <w:sz w:val="24"/>
                <w:szCs w:val="24"/>
              </w:rPr>
              <w:t>Подписи лиц, проводивших проверку</w:t>
            </w:r>
            <w:r w:rsidRPr="003B614C">
              <w:t>:</w:t>
            </w:r>
          </w:p>
        </w:tc>
        <w:tc>
          <w:tcPr>
            <w:tcW w:w="1562" w:type="dxa"/>
            <w:tcBorders>
              <w:top w:val="nil"/>
              <w:left w:val="nil"/>
              <w:right w:val="nil"/>
            </w:tcBorders>
            <w:vAlign w:val="bottom"/>
          </w:tcPr>
          <w:p w:rsidR="00980720" w:rsidRPr="003B614C" w:rsidRDefault="00980720" w:rsidP="00EB501A"/>
        </w:tc>
        <w:tc>
          <w:tcPr>
            <w:tcW w:w="4970" w:type="dxa"/>
            <w:tcBorders>
              <w:top w:val="nil"/>
              <w:left w:val="nil"/>
              <w:right w:val="nil"/>
            </w:tcBorders>
            <w:vAlign w:val="bottom"/>
          </w:tcPr>
          <w:p w:rsidR="00980720" w:rsidRPr="00282ED6" w:rsidRDefault="00980720" w:rsidP="00EB501A">
            <w:pPr>
              <w:jc w:val="center"/>
              <w:rPr>
                <w:sz w:val="24"/>
                <w:szCs w:val="24"/>
              </w:rPr>
            </w:pPr>
            <w:r w:rsidRPr="00282ED6">
              <w:rPr>
                <w:sz w:val="24"/>
                <w:szCs w:val="24"/>
              </w:rPr>
              <w:t xml:space="preserve">Подписи лиц представителей </w:t>
            </w:r>
            <w:r w:rsidRPr="00282ED6">
              <w:rPr>
                <w:sz w:val="24"/>
                <w:szCs w:val="24"/>
              </w:rPr>
              <w:br/>
              <w:t>проверяемого учреждения:</w:t>
            </w:r>
          </w:p>
        </w:tc>
      </w:tr>
      <w:tr w:rsidR="00980720" w:rsidRPr="003B614C" w:rsidTr="00EB501A">
        <w:trPr>
          <w:trHeight w:val="100"/>
        </w:trPr>
        <w:tc>
          <w:tcPr>
            <w:tcW w:w="3720" w:type="dxa"/>
            <w:tcBorders>
              <w:top w:val="nil"/>
              <w:left w:val="nil"/>
              <w:bottom w:val="nil"/>
              <w:right w:val="nil"/>
            </w:tcBorders>
          </w:tcPr>
          <w:p w:rsidR="00980720" w:rsidRPr="003B614C" w:rsidRDefault="00980720" w:rsidP="00EB501A">
            <w:pPr>
              <w:jc w:val="center"/>
              <w:rPr>
                <w:sz w:val="28"/>
                <w:szCs w:val="28"/>
              </w:rPr>
            </w:pPr>
          </w:p>
        </w:tc>
        <w:tc>
          <w:tcPr>
            <w:tcW w:w="1562" w:type="dxa"/>
            <w:tcBorders>
              <w:top w:val="nil"/>
              <w:left w:val="nil"/>
              <w:bottom w:val="nil"/>
              <w:right w:val="nil"/>
            </w:tcBorders>
          </w:tcPr>
          <w:p w:rsidR="00980720" w:rsidRPr="003B614C" w:rsidRDefault="00980720" w:rsidP="00EB501A">
            <w:pPr>
              <w:rPr>
                <w:sz w:val="28"/>
                <w:szCs w:val="28"/>
              </w:rPr>
            </w:pPr>
          </w:p>
        </w:tc>
        <w:tc>
          <w:tcPr>
            <w:tcW w:w="4970" w:type="dxa"/>
            <w:tcBorders>
              <w:top w:val="nil"/>
              <w:left w:val="nil"/>
              <w:bottom w:val="nil"/>
              <w:right w:val="nil"/>
            </w:tcBorders>
          </w:tcPr>
          <w:p w:rsidR="00980720" w:rsidRPr="003B614C" w:rsidRDefault="00980720" w:rsidP="00EB501A">
            <w:pPr>
              <w:jc w:val="center"/>
              <w:rPr>
                <w:sz w:val="28"/>
                <w:szCs w:val="28"/>
              </w:rPr>
            </w:pPr>
          </w:p>
        </w:tc>
      </w:tr>
    </w:tbl>
    <w:p w:rsidR="00552201" w:rsidRPr="00282ED6" w:rsidRDefault="00552201" w:rsidP="00552201">
      <w:pPr>
        <w:rPr>
          <w:sz w:val="24"/>
          <w:szCs w:val="24"/>
        </w:rPr>
      </w:pPr>
      <w:r w:rsidRPr="00282ED6">
        <w:rPr>
          <w:sz w:val="24"/>
          <w:szCs w:val="24"/>
        </w:rPr>
        <w:t>С актом проверки ознакомле</w:t>
      </w:r>
      <w:proofErr w:type="gramStart"/>
      <w:r w:rsidRPr="00282ED6">
        <w:rPr>
          <w:sz w:val="24"/>
          <w:szCs w:val="24"/>
        </w:rPr>
        <w:t>н(</w:t>
      </w:r>
      <w:proofErr w:type="gramEnd"/>
      <w:r w:rsidRPr="00282ED6">
        <w:rPr>
          <w:sz w:val="24"/>
          <w:szCs w:val="24"/>
        </w:rPr>
        <w:t>а),</w:t>
      </w:r>
    </w:p>
    <w:p w:rsidR="00980720" w:rsidRDefault="00552201" w:rsidP="00980720">
      <w:r w:rsidRPr="00282ED6">
        <w:rPr>
          <w:sz w:val="24"/>
          <w:szCs w:val="24"/>
        </w:rPr>
        <w:t>копию акта получи</w:t>
      </w:r>
      <w:proofErr w:type="gramStart"/>
      <w:r w:rsidRPr="00282ED6">
        <w:rPr>
          <w:sz w:val="24"/>
          <w:szCs w:val="24"/>
        </w:rPr>
        <w:t>л(</w:t>
      </w:r>
      <w:proofErr w:type="gramEnd"/>
      <w:r w:rsidRPr="00282ED6">
        <w:rPr>
          <w:sz w:val="24"/>
          <w:szCs w:val="24"/>
        </w:rPr>
        <w:t>а):</w:t>
      </w:r>
      <w:r>
        <w:rPr>
          <w:sz w:val="24"/>
          <w:szCs w:val="24"/>
        </w:rPr>
        <w:t xml:space="preserve">     </w:t>
      </w:r>
      <w:r w:rsidR="00980720" w:rsidRPr="003B614C">
        <w:t>________________________________________________________________</w:t>
      </w:r>
    </w:p>
    <w:p w:rsidR="00316B43" w:rsidRDefault="00316B43">
      <w:pPr>
        <w:rPr>
          <w:sz w:val="24"/>
          <w:szCs w:val="24"/>
        </w:rPr>
      </w:pPr>
    </w:p>
    <w:sectPr w:rsidR="00316B43" w:rsidSect="008C5212">
      <w:headerReference w:type="even" r:id="rId25"/>
      <w:headerReference w:type="default" r:id="rId26"/>
      <w:pgSz w:w="11906" w:h="16838"/>
      <w:pgMar w:top="426" w:right="567"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8FE" w:rsidRDefault="002118FE">
      <w:r>
        <w:separator/>
      </w:r>
    </w:p>
  </w:endnote>
  <w:endnote w:type="continuationSeparator" w:id="1">
    <w:p w:rsidR="002118FE" w:rsidRDefault="002118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L_Times New Roman">
    <w:altName w:val="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D1C" w:rsidRPr="002F3CED" w:rsidRDefault="00B42D1C" w:rsidP="002F3CE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8FE" w:rsidRDefault="002118FE">
      <w:r>
        <w:separator/>
      </w:r>
    </w:p>
  </w:footnote>
  <w:footnote w:type="continuationSeparator" w:id="1">
    <w:p w:rsidR="002118FE" w:rsidRDefault="002118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D1C" w:rsidRDefault="00D903E7" w:rsidP="00E76E65">
    <w:pPr>
      <w:pStyle w:val="a4"/>
      <w:framePr w:wrap="around" w:vAnchor="text" w:hAnchor="margin" w:xAlign="right" w:y="1"/>
      <w:rPr>
        <w:rStyle w:val="a8"/>
      </w:rPr>
    </w:pPr>
    <w:r>
      <w:rPr>
        <w:rStyle w:val="a8"/>
      </w:rPr>
      <w:fldChar w:fldCharType="begin"/>
    </w:r>
    <w:r w:rsidR="00B42D1C">
      <w:rPr>
        <w:rStyle w:val="a8"/>
      </w:rPr>
      <w:instrText xml:space="preserve">PAGE  </w:instrText>
    </w:r>
    <w:r>
      <w:rPr>
        <w:rStyle w:val="a8"/>
      </w:rPr>
      <w:fldChar w:fldCharType="separate"/>
    </w:r>
    <w:r w:rsidR="00B42D1C">
      <w:rPr>
        <w:rStyle w:val="a8"/>
        <w:noProof/>
      </w:rPr>
      <w:t>24</w:t>
    </w:r>
    <w:r>
      <w:rPr>
        <w:rStyle w:val="a8"/>
      </w:rPr>
      <w:fldChar w:fldCharType="end"/>
    </w:r>
  </w:p>
  <w:p w:rsidR="00B42D1C" w:rsidRDefault="00B42D1C" w:rsidP="00615DA8">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45157"/>
      <w:docPartObj>
        <w:docPartGallery w:val="Page Numbers (Top of Page)"/>
        <w:docPartUnique/>
      </w:docPartObj>
    </w:sdtPr>
    <w:sdtContent>
      <w:p w:rsidR="00B42D1C" w:rsidRDefault="00D903E7">
        <w:pPr>
          <w:pStyle w:val="a4"/>
          <w:jc w:val="center"/>
        </w:pPr>
        <w:r>
          <w:fldChar w:fldCharType="begin"/>
        </w:r>
        <w:r w:rsidR="00E62883">
          <w:instrText xml:space="preserve"> PAGE   \* MERGEFORMAT </w:instrText>
        </w:r>
        <w:r>
          <w:fldChar w:fldCharType="separate"/>
        </w:r>
        <w:r w:rsidR="00786420">
          <w:rPr>
            <w:noProof/>
          </w:rPr>
          <w:t>31</w:t>
        </w:r>
        <w:r>
          <w:rPr>
            <w:noProof/>
          </w:rPr>
          <w:fldChar w:fldCharType="end"/>
        </w:r>
      </w:p>
    </w:sdtContent>
  </w:sdt>
  <w:p w:rsidR="00B42D1C" w:rsidRDefault="00B42D1C" w:rsidP="00615DA8">
    <w:pPr>
      <w:pStyle w:val="a4"/>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650804"/>
      <w:docPartObj>
        <w:docPartGallery w:val="Page Numbers (Top of Page)"/>
        <w:docPartUnique/>
      </w:docPartObj>
    </w:sdtPr>
    <w:sdtContent>
      <w:p w:rsidR="002C40FE" w:rsidRDefault="00D903E7">
        <w:pPr>
          <w:pStyle w:val="a4"/>
          <w:jc w:val="center"/>
        </w:pPr>
        <w:r>
          <w:fldChar w:fldCharType="begin"/>
        </w:r>
        <w:r w:rsidR="002C40FE">
          <w:instrText>PAGE   \* MERGEFORMAT</w:instrText>
        </w:r>
        <w:r>
          <w:fldChar w:fldCharType="separate"/>
        </w:r>
        <w:r w:rsidR="00786420">
          <w:rPr>
            <w:noProof/>
          </w:rPr>
          <w:t>34</w:t>
        </w:r>
        <w:r>
          <w:fldChar w:fldCharType="end"/>
        </w:r>
      </w:p>
    </w:sdtContent>
  </w:sdt>
  <w:p w:rsidR="00B42D1C" w:rsidRDefault="00B42D1C">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D1C" w:rsidRDefault="00D903E7" w:rsidP="00E76E65">
    <w:pPr>
      <w:pStyle w:val="a4"/>
      <w:framePr w:wrap="around" w:vAnchor="text" w:hAnchor="margin" w:xAlign="right" w:y="1"/>
      <w:rPr>
        <w:rStyle w:val="a8"/>
      </w:rPr>
    </w:pPr>
    <w:r>
      <w:rPr>
        <w:rStyle w:val="a8"/>
      </w:rPr>
      <w:fldChar w:fldCharType="begin"/>
    </w:r>
    <w:r w:rsidR="00B42D1C">
      <w:rPr>
        <w:rStyle w:val="a8"/>
      </w:rPr>
      <w:instrText xml:space="preserve">PAGE  </w:instrText>
    </w:r>
    <w:r>
      <w:rPr>
        <w:rStyle w:val="a8"/>
      </w:rPr>
      <w:fldChar w:fldCharType="end"/>
    </w:r>
  </w:p>
  <w:p w:rsidR="00B42D1C" w:rsidRDefault="00B42D1C" w:rsidP="00615DA8">
    <w:pPr>
      <w:pStyle w:val="a4"/>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3126784"/>
      <w:docPartObj>
        <w:docPartGallery w:val="Page Numbers (Top of Page)"/>
        <w:docPartUnique/>
      </w:docPartObj>
    </w:sdtPr>
    <w:sdtContent>
      <w:p w:rsidR="002C40FE" w:rsidRDefault="00D903E7">
        <w:pPr>
          <w:pStyle w:val="a4"/>
          <w:jc w:val="center"/>
        </w:pPr>
        <w:r>
          <w:fldChar w:fldCharType="begin"/>
        </w:r>
        <w:r w:rsidR="002C40FE">
          <w:instrText>PAGE   \* MERGEFORMAT</w:instrText>
        </w:r>
        <w:r>
          <w:fldChar w:fldCharType="separate"/>
        </w:r>
        <w:r w:rsidR="0015576F">
          <w:rPr>
            <w:noProof/>
          </w:rPr>
          <w:t>33</w:t>
        </w:r>
        <w:r>
          <w:fldChar w:fldCharType="end"/>
        </w:r>
      </w:p>
    </w:sdtContent>
  </w:sdt>
  <w:p w:rsidR="00B42D1C" w:rsidRDefault="00B42D1C" w:rsidP="00615DA8">
    <w:pPr>
      <w:pStyle w:val="a4"/>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D1C" w:rsidRDefault="00D903E7" w:rsidP="00EB501A">
    <w:pPr>
      <w:pStyle w:val="a4"/>
      <w:framePr w:wrap="around" w:vAnchor="text" w:hAnchor="margin" w:xAlign="center" w:y="1"/>
      <w:rPr>
        <w:rStyle w:val="a8"/>
      </w:rPr>
    </w:pPr>
    <w:r>
      <w:rPr>
        <w:rStyle w:val="a8"/>
      </w:rPr>
      <w:fldChar w:fldCharType="begin"/>
    </w:r>
    <w:r w:rsidR="00B42D1C">
      <w:rPr>
        <w:rStyle w:val="a8"/>
      </w:rPr>
      <w:instrText xml:space="preserve">PAGE  </w:instrText>
    </w:r>
    <w:r>
      <w:rPr>
        <w:rStyle w:val="a8"/>
      </w:rPr>
      <w:fldChar w:fldCharType="end"/>
    </w:r>
  </w:p>
  <w:p w:rsidR="00B42D1C" w:rsidRDefault="00B42D1C">
    <w:pPr>
      <w:pStyle w:val="a4"/>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2699552"/>
      <w:docPartObj>
        <w:docPartGallery w:val="Page Numbers (Top of Page)"/>
        <w:docPartUnique/>
      </w:docPartObj>
    </w:sdtPr>
    <w:sdtContent>
      <w:p w:rsidR="002C40FE" w:rsidRDefault="00D903E7">
        <w:pPr>
          <w:pStyle w:val="a4"/>
          <w:jc w:val="center"/>
        </w:pPr>
        <w:r>
          <w:fldChar w:fldCharType="begin"/>
        </w:r>
        <w:r w:rsidR="002C40FE">
          <w:instrText>PAGE   \* MERGEFORMAT</w:instrText>
        </w:r>
        <w:r>
          <w:fldChar w:fldCharType="separate"/>
        </w:r>
        <w:r w:rsidR="00786420">
          <w:rPr>
            <w:noProof/>
          </w:rPr>
          <w:t>38</w:t>
        </w:r>
        <w:r>
          <w:fldChar w:fldCharType="end"/>
        </w:r>
      </w:p>
    </w:sdtContent>
  </w:sdt>
  <w:p w:rsidR="00B42D1C" w:rsidRDefault="00B42D1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3"/>
        <w:w w:val="100"/>
        <w:position w:val="0"/>
        <w:sz w:val="19"/>
        <w:szCs w:val="19"/>
        <w:u w:val="none"/>
      </w:rPr>
    </w:lvl>
    <w:lvl w:ilvl="1">
      <w:start w:val="1"/>
      <w:numFmt w:val="decimal"/>
      <w:lvlText w:val="%1"/>
      <w:lvlJc w:val="left"/>
      <w:rPr>
        <w:rFonts w:ascii="Times New Roman" w:hAnsi="Times New Roman" w:cs="Times New Roman"/>
        <w:b/>
        <w:bCs/>
        <w:i w:val="0"/>
        <w:iCs w:val="0"/>
        <w:smallCaps w:val="0"/>
        <w:strike w:val="0"/>
        <w:color w:val="000000"/>
        <w:spacing w:val="-3"/>
        <w:w w:val="100"/>
        <w:position w:val="0"/>
        <w:sz w:val="19"/>
        <w:szCs w:val="19"/>
        <w:u w:val="none"/>
      </w:rPr>
    </w:lvl>
    <w:lvl w:ilvl="2">
      <w:start w:val="1"/>
      <w:numFmt w:val="decimal"/>
      <w:lvlText w:val="%1"/>
      <w:lvlJc w:val="left"/>
      <w:rPr>
        <w:rFonts w:ascii="Times New Roman" w:hAnsi="Times New Roman" w:cs="Times New Roman"/>
        <w:b/>
        <w:bCs/>
        <w:i w:val="0"/>
        <w:iCs w:val="0"/>
        <w:smallCaps w:val="0"/>
        <w:strike w:val="0"/>
        <w:color w:val="000000"/>
        <w:spacing w:val="-3"/>
        <w:w w:val="100"/>
        <w:position w:val="0"/>
        <w:sz w:val="19"/>
        <w:szCs w:val="19"/>
        <w:u w:val="none"/>
      </w:rPr>
    </w:lvl>
    <w:lvl w:ilvl="3">
      <w:start w:val="1"/>
      <w:numFmt w:val="decimal"/>
      <w:lvlText w:val="%1"/>
      <w:lvlJc w:val="left"/>
      <w:rPr>
        <w:rFonts w:ascii="Times New Roman" w:hAnsi="Times New Roman" w:cs="Times New Roman"/>
        <w:b/>
        <w:bCs/>
        <w:i w:val="0"/>
        <w:iCs w:val="0"/>
        <w:smallCaps w:val="0"/>
        <w:strike w:val="0"/>
        <w:color w:val="000000"/>
        <w:spacing w:val="-3"/>
        <w:w w:val="100"/>
        <w:position w:val="0"/>
        <w:sz w:val="19"/>
        <w:szCs w:val="19"/>
        <w:u w:val="none"/>
      </w:rPr>
    </w:lvl>
    <w:lvl w:ilvl="4">
      <w:start w:val="1"/>
      <w:numFmt w:val="decimal"/>
      <w:lvlText w:val="%1"/>
      <w:lvlJc w:val="left"/>
      <w:rPr>
        <w:rFonts w:ascii="Times New Roman" w:hAnsi="Times New Roman" w:cs="Times New Roman"/>
        <w:b/>
        <w:bCs/>
        <w:i w:val="0"/>
        <w:iCs w:val="0"/>
        <w:smallCaps w:val="0"/>
        <w:strike w:val="0"/>
        <w:color w:val="000000"/>
        <w:spacing w:val="-3"/>
        <w:w w:val="100"/>
        <w:position w:val="0"/>
        <w:sz w:val="19"/>
        <w:szCs w:val="19"/>
        <w:u w:val="none"/>
      </w:rPr>
    </w:lvl>
    <w:lvl w:ilvl="5">
      <w:start w:val="1"/>
      <w:numFmt w:val="decimal"/>
      <w:lvlText w:val="%1"/>
      <w:lvlJc w:val="left"/>
      <w:rPr>
        <w:rFonts w:ascii="Times New Roman" w:hAnsi="Times New Roman" w:cs="Times New Roman"/>
        <w:b/>
        <w:bCs/>
        <w:i w:val="0"/>
        <w:iCs w:val="0"/>
        <w:smallCaps w:val="0"/>
        <w:strike w:val="0"/>
        <w:color w:val="000000"/>
        <w:spacing w:val="-3"/>
        <w:w w:val="100"/>
        <w:position w:val="0"/>
        <w:sz w:val="19"/>
        <w:szCs w:val="19"/>
        <w:u w:val="none"/>
      </w:rPr>
    </w:lvl>
    <w:lvl w:ilvl="6">
      <w:start w:val="1"/>
      <w:numFmt w:val="decimal"/>
      <w:lvlText w:val="%1"/>
      <w:lvlJc w:val="left"/>
      <w:rPr>
        <w:rFonts w:ascii="Times New Roman" w:hAnsi="Times New Roman" w:cs="Times New Roman"/>
        <w:b/>
        <w:bCs/>
        <w:i w:val="0"/>
        <w:iCs w:val="0"/>
        <w:smallCaps w:val="0"/>
        <w:strike w:val="0"/>
        <w:color w:val="000000"/>
        <w:spacing w:val="-3"/>
        <w:w w:val="100"/>
        <w:position w:val="0"/>
        <w:sz w:val="19"/>
        <w:szCs w:val="19"/>
        <w:u w:val="none"/>
      </w:rPr>
    </w:lvl>
    <w:lvl w:ilvl="7">
      <w:start w:val="1"/>
      <w:numFmt w:val="decimal"/>
      <w:lvlText w:val="%1"/>
      <w:lvlJc w:val="left"/>
      <w:rPr>
        <w:rFonts w:ascii="Times New Roman" w:hAnsi="Times New Roman" w:cs="Times New Roman"/>
        <w:b/>
        <w:bCs/>
        <w:i w:val="0"/>
        <w:iCs w:val="0"/>
        <w:smallCaps w:val="0"/>
        <w:strike w:val="0"/>
        <w:color w:val="000000"/>
        <w:spacing w:val="-3"/>
        <w:w w:val="100"/>
        <w:position w:val="0"/>
        <w:sz w:val="19"/>
        <w:szCs w:val="19"/>
        <w:u w:val="none"/>
      </w:rPr>
    </w:lvl>
    <w:lvl w:ilvl="8">
      <w:start w:val="1"/>
      <w:numFmt w:val="decimal"/>
      <w:lvlText w:val="%1"/>
      <w:lvlJc w:val="left"/>
      <w:rPr>
        <w:rFonts w:ascii="Times New Roman" w:hAnsi="Times New Roman" w:cs="Times New Roman"/>
        <w:b/>
        <w:bCs/>
        <w:i w:val="0"/>
        <w:iCs w:val="0"/>
        <w:smallCaps w:val="0"/>
        <w:strike w:val="0"/>
        <w:color w:val="000000"/>
        <w:spacing w:val="-3"/>
        <w:w w:val="100"/>
        <w:position w:val="0"/>
        <w:sz w:val="19"/>
        <w:szCs w:val="19"/>
        <w:u w:val="none"/>
      </w:rPr>
    </w:lvl>
  </w:abstractNum>
  <w:abstractNum w:abstractNumId="6">
    <w:nsid w:val="005622DB"/>
    <w:multiLevelType w:val="hybridMultilevel"/>
    <w:tmpl w:val="2CE0F422"/>
    <w:lvl w:ilvl="0" w:tplc="725C8CE8">
      <w:start w:val="3"/>
      <w:numFmt w:val="decimal"/>
      <w:lvlText w:val="%1."/>
      <w:lvlJc w:val="left"/>
      <w:pPr>
        <w:ind w:left="1120" w:hanging="360"/>
      </w:pPr>
      <w:rPr>
        <w:rFonts w:ascii="Times New Roman" w:hAnsi="Times New Roman" w:cs="Times New Roman" w:hint="default"/>
      </w:rPr>
    </w:lvl>
    <w:lvl w:ilvl="1" w:tplc="04190019" w:tentative="1">
      <w:start w:val="1"/>
      <w:numFmt w:val="lowerLetter"/>
      <w:lvlText w:val="%2."/>
      <w:lvlJc w:val="left"/>
      <w:pPr>
        <w:ind w:left="1840" w:hanging="360"/>
      </w:pPr>
      <w:rPr>
        <w:rFonts w:cs="Times New Roman"/>
      </w:rPr>
    </w:lvl>
    <w:lvl w:ilvl="2" w:tplc="0419001B" w:tentative="1">
      <w:start w:val="1"/>
      <w:numFmt w:val="lowerRoman"/>
      <w:lvlText w:val="%3."/>
      <w:lvlJc w:val="right"/>
      <w:pPr>
        <w:ind w:left="2560" w:hanging="180"/>
      </w:pPr>
      <w:rPr>
        <w:rFonts w:cs="Times New Roman"/>
      </w:rPr>
    </w:lvl>
    <w:lvl w:ilvl="3" w:tplc="0419000F" w:tentative="1">
      <w:start w:val="1"/>
      <w:numFmt w:val="decimal"/>
      <w:lvlText w:val="%4."/>
      <w:lvlJc w:val="left"/>
      <w:pPr>
        <w:ind w:left="3280" w:hanging="360"/>
      </w:pPr>
      <w:rPr>
        <w:rFonts w:cs="Times New Roman"/>
      </w:rPr>
    </w:lvl>
    <w:lvl w:ilvl="4" w:tplc="04190019" w:tentative="1">
      <w:start w:val="1"/>
      <w:numFmt w:val="lowerLetter"/>
      <w:lvlText w:val="%5."/>
      <w:lvlJc w:val="left"/>
      <w:pPr>
        <w:ind w:left="4000" w:hanging="360"/>
      </w:pPr>
      <w:rPr>
        <w:rFonts w:cs="Times New Roman"/>
      </w:rPr>
    </w:lvl>
    <w:lvl w:ilvl="5" w:tplc="0419001B" w:tentative="1">
      <w:start w:val="1"/>
      <w:numFmt w:val="lowerRoman"/>
      <w:lvlText w:val="%6."/>
      <w:lvlJc w:val="right"/>
      <w:pPr>
        <w:ind w:left="4720" w:hanging="180"/>
      </w:pPr>
      <w:rPr>
        <w:rFonts w:cs="Times New Roman"/>
      </w:rPr>
    </w:lvl>
    <w:lvl w:ilvl="6" w:tplc="0419000F" w:tentative="1">
      <w:start w:val="1"/>
      <w:numFmt w:val="decimal"/>
      <w:lvlText w:val="%7."/>
      <w:lvlJc w:val="left"/>
      <w:pPr>
        <w:ind w:left="5440" w:hanging="360"/>
      </w:pPr>
      <w:rPr>
        <w:rFonts w:cs="Times New Roman"/>
      </w:rPr>
    </w:lvl>
    <w:lvl w:ilvl="7" w:tplc="04190019" w:tentative="1">
      <w:start w:val="1"/>
      <w:numFmt w:val="lowerLetter"/>
      <w:lvlText w:val="%8."/>
      <w:lvlJc w:val="left"/>
      <w:pPr>
        <w:ind w:left="6160" w:hanging="360"/>
      </w:pPr>
      <w:rPr>
        <w:rFonts w:cs="Times New Roman"/>
      </w:rPr>
    </w:lvl>
    <w:lvl w:ilvl="8" w:tplc="0419001B" w:tentative="1">
      <w:start w:val="1"/>
      <w:numFmt w:val="lowerRoman"/>
      <w:lvlText w:val="%9."/>
      <w:lvlJc w:val="right"/>
      <w:pPr>
        <w:ind w:left="6880" w:hanging="180"/>
      </w:pPr>
      <w:rPr>
        <w:rFonts w:cs="Times New Roman"/>
      </w:rPr>
    </w:lvl>
  </w:abstractNum>
  <w:abstractNum w:abstractNumId="7">
    <w:nsid w:val="03910C4A"/>
    <w:multiLevelType w:val="hybridMultilevel"/>
    <w:tmpl w:val="0A92DE7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05194B70"/>
    <w:multiLevelType w:val="multilevel"/>
    <w:tmpl w:val="B52A9834"/>
    <w:lvl w:ilvl="0">
      <w:start w:val="5"/>
      <w:numFmt w:val="decimal"/>
      <w:lvlText w:val="%1."/>
      <w:lvlJc w:val="left"/>
      <w:pPr>
        <w:ind w:left="432" w:hanging="432"/>
      </w:pPr>
      <w:rPr>
        <w:rFonts w:hint="default"/>
        <w:color w:val="000000"/>
      </w:rPr>
    </w:lvl>
    <w:lvl w:ilvl="1">
      <w:start w:val="2"/>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9">
    <w:nsid w:val="05362504"/>
    <w:multiLevelType w:val="multilevel"/>
    <w:tmpl w:val="7E089048"/>
    <w:lvl w:ilvl="0">
      <w:start w:val="2"/>
      <w:numFmt w:val="decimal"/>
      <w:lvlText w:val="%1."/>
      <w:lvlJc w:val="left"/>
      <w:pPr>
        <w:ind w:left="420" w:hanging="420"/>
      </w:pPr>
      <w:rPr>
        <w:rFonts w:cs="Times New Roman" w:hint="default"/>
        <w:color w:val="000000"/>
      </w:rPr>
    </w:lvl>
    <w:lvl w:ilvl="1">
      <w:start w:val="3"/>
      <w:numFmt w:val="decimal"/>
      <w:lvlText w:val="%1.%2."/>
      <w:lvlJc w:val="left"/>
      <w:pPr>
        <w:ind w:left="1429" w:hanging="720"/>
      </w:pPr>
      <w:rPr>
        <w:rFonts w:cs="Times New Roman" w:hint="default"/>
        <w:color w:val="000000"/>
      </w:rPr>
    </w:lvl>
    <w:lvl w:ilvl="2">
      <w:start w:val="1"/>
      <w:numFmt w:val="decimal"/>
      <w:lvlText w:val="%1.%2.%3."/>
      <w:lvlJc w:val="left"/>
      <w:pPr>
        <w:ind w:left="2138" w:hanging="720"/>
      </w:pPr>
      <w:rPr>
        <w:rFonts w:cs="Times New Roman" w:hint="default"/>
        <w:color w:val="000000"/>
      </w:rPr>
    </w:lvl>
    <w:lvl w:ilvl="3">
      <w:start w:val="1"/>
      <w:numFmt w:val="decimal"/>
      <w:lvlText w:val="%1.%2.%3.%4."/>
      <w:lvlJc w:val="left"/>
      <w:pPr>
        <w:ind w:left="3207" w:hanging="1080"/>
      </w:pPr>
      <w:rPr>
        <w:rFonts w:cs="Times New Roman" w:hint="default"/>
        <w:color w:val="000000"/>
      </w:rPr>
    </w:lvl>
    <w:lvl w:ilvl="4">
      <w:start w:val="1"/>
      <w:numFmt w:val="decimal"/>
      <w:lvlText w:val="%1.%2.%3.%4.%5."/>
      <w:lvlJc w:val="left"/>
      <w:pPr>
        <w:ind w:left="3916" w:hanging="1080"/>
      </w:pPr>
      <w:rPr>
        <w:rFonts w:cs="Times New Roman" w:hint="default"/>
        <w:color w:val="000000"/>
      </w:rPr>
    </w:lvl>
    <w:lvl w:ilvl="5">
      <w:start w:val="1"/>
      <w:numFmt w:val="decimal"/>
      <w:lvlText w:val="%1.%2.%3.%4.%5.%6."/>
      <w:lvlJc w:val="left"/>
      <w:pPr>
        <w:ind w:left="4985" w:hanging="1440"/>
      </w:pPr>
      <w:rPr>
        <w:rFonts w:cs="Times New Roman" w:hint="default"/>
        <w:color w:val="000000"/>
      </w:rPr>
    </w:lvl>
    <w:lvl w:ilvl="6">
      <w:start w:val="1"/>
      <w:numFmt w:val="decimal"/>
      <w:lvlText w:val="%1.%2.%3.%4.%5.%6.%7."/>
      <w:lvlJc w:val="left"/>
      <w:pPr>
        <w:ind w:left="5694" w:hanging="1440"/>
      </w:pPr>
      <w:rPr>
        <w:rFonts w:cs="Times New Roman" w:hint="default"/>
        <w:color w:val="000000"/>
      </w:rPr>
    </w:lvl>
    <w:lvl w:ilvl="7">
      <w:start w:val="1"/>
      <w:numFmt w:val="decimal"/>
      <w:lvlText w:val="%1.%2.%3.%4.%5.%6.%7.%8."/>
      <w:lvlJc w:val="left"/>
      <w:pPr>
        <w:ind w:left="6763" w:hanging="1800"/>
      </w:pPr>
      <w:rPr>
        <w:rFonts w:cs="Times New Roman" w:hint="default"/>
        <w:color w:val="000000"/>
      </w:rPr>
    </w:lvl>
    <w:lvl w:ilvl="8">
      <w:start w:val="1"/>
      <w:numFmt w:val="decimal"/>
      <w:lvlText w:val="%1.%2.%3.%4.%5.%6.%7.%8.%9."/>
      <w:lvlJc w:val="left"/>
      <w:pPr>
        <w:ind w:left="7832" w:hanging="2160"/>
      </w:pPr>
      <w:rPr>
        <w:rFonts w:cs="Times New Roman" w:hint="default"/>
        <w:color w:val="000000"/>
      </w:rPr>
    </w:lvl>
  </w:abstractNum>
  <w:abstractNum w:abstractNumId="10">
    <w:nsid w:val="05751014"/>
    <w:multiLevelType w:val="multilevel"/>
    <w:tmpl w:val="0CAC87B4"/>
    <w:lvl w:ilvl="0">
      <w:start w:val="1"/>
      <w:numFmt w:val="decimal"/>
      <w:lvlText w:val="%1."/>
      <w:lvlJc w:val="left"/>
      <w:pPr>
        <w:ind w:left="765" w:hanging="765"/>
      </w:pPr>
      <w:rPr>
        <w:rFonts w:cs="Times New Roman" w:hint="default"/>
        <w:color w:val="000000"/>
      </w:rPr>
    </w:lvl>
    <w:lvl w:ilvl="1">
      <w:start w:val="12"/>
      <w:numFmt w:val="decimal"/>
      <w:lvlText w:val="%1.%2."/>
      <w:lvlJc w:val="left"/>
      <w:pPr>
        <w:ind w:left="765" w:hanging="765"/>
      </w:pPr>
      <w:rPr>
        <w:rFonts w:cs="Times New Roman" w:hint="default"/>
        <w:color w:val="000000"/>
      </w:rPr>
    </w:lvl>
    <w:lvl w:ilvl="2">
      <w:start w:val="2"/>
      <w:numFmt w:val="decimal"/>
      <w:lvlText w:val="%1.%2.%3."/>
      <w:lvlJc w:val="left"/>
      <w:pPr>
        <w:ind w:left="765" w:hanging="765"/>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1">
    <w:nsid w:val="06D668F1"/>
    <w:multiLevelType w:val="hybridMultilevel"/>
    <w:tmpl w:val="0E7E6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0636B32"/>
    <w:multiLevelType w:val="hybridMultilevel"/>
    <w:tmpl w:val="159A26A2"/>
    <w:lvl w:ilvl="0" w:tplc="593CC5B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nsid w:val="12E7635B"/>
    <w:multiLevelType w:val="multilevel"/>
    <w:tmpl w:val="CF1C1740"/>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4">
    <w:nsid w:val="1575535F"/>
    <w:multiLevelType w:val="hybridMultilevel"/>
    <w:tmpl w:val="06C03FE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16DE719B"/>
    <w:multiLevelType w:val="hybridMultilevel"/>
    <w:tmpl w:val="A48AEDE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1A5B53D1"/>
    <w:multiLevelType w:val="multilevel"/>
    <w:tmpl w:val="755A8AFC"/>
    <w:lvl w:ilvl="0">
      <w:start w:val="2"/>
      <w:numFmt w:val="decimal"/>
      <w:lvlText w:val="%1."/>
      <w:lvlJc w:val="left"/>
      <w:pPr>
        <w:ind w:left="630" w:hanging="630"/>
      </w:pPr>
      <w:rPr>
        <w:rFonts w:cs="Times New Roman" w:hint="default"/>
        <w:color w:val="000000"/>
      </w:rPr>
    </w:lvl>
    <w:lvl w:ilvl="1">
      <w:start w:val="1"/>
      <w:numFmt w:val="decimal"/>
      <w:lvlText w:val="%1.%2."/>
      <w:lvlJc w:val="left"/>
      <w:pPr>
        <w:ind w:left="1090" w:hanging="720"/>
      </w:pPr>
      <w:rPr>
        <w:rFonts w:cs="Times New Roman" w:hint="default"/>
        <w:color w:val="000000"/>
      </w:rPr>
    </w:lvl>
    <w:lvl w:ilvl="2">
      <w:start w:val="2"/>
      <w:numFmt w:val="decimal"/>
      <w:lvlText w:val="%1.%2.%3."/>
      <w:lvlJc w:val="left"/>
      <w:pPr>
        <w:ind w:left="1460" w:hanging="720"/>
      </w:pPr>
      <w:rPr>
        <w:rFonts w:cs="Times New Roman" w:hint="default"/>
        <w:color w:val="000000"/>
      </w:rPr>
    </w:lvl>
    <w:lvl w:ilvl="3">
      <w:start w:val="1"/>
      <w:numFmt w:val="decimal"/>
      <w:lvlText w:val="%1.%2.%3.%4."/>
      <w:lvlJc w:val="left"/>
      <w:pPr>
        <w:ind w:left="2190" w:hanging="1080"/>
      </w:pPr>
      <w:rPr>
        <w:rFonts w:cs="Times New Roman" w:hint="default"/>
        <w:color w:val="000000"/>
      </w:rPr>
    </w:lvl>
    <w:lvl w:ilvl="4">
      <w:start w:val="1"/>
      <w:numFmt w:val="decimal"/>
      <w:lvlText w:val="%1.%2.%3.%4.%5."/>
      <w:lvlJc w:val="left"/>
      <w:pPr>
        <w:ind w:left="2560" w:hanging="1080"/>
      </w:pPr>
      <w:rPr>
        <w:rFonts w:cs="Times New Roman" w:hint="default"/>
        <w:color w:val="000000"/>
      </w:rPr>
    </w:lvl>
    <w:lvl w:ilvl="5">
      <w:start w:val="1"/>
      <w:numFmt w:val="decimal"/>
      <w:lvlText w:val="%1.%2.%3.%4.%5.%6."/>
      <w:lvlJc w:val="left"/>
      <w:pPr>
        <w:ind w:left="3290" w:hanging="1440"/>
      </w:pPr>
      <w:rPr>
        <w:rFonts w:cs="Times New Roman" w:hint="default"/>
        <w:color w:val="000000"/>
      </w:rPr>
    </w:lvl>
    <w:lvl w:ilvl="6">
      <w:start w:val="1"/>
      <w:numFmt w:val="decimal"/>
      <w:lvlText w:val="%1.%2.%3.%4.%5.%6.%7."/>
      <w:lvlJc w:val="left"/>
      <w:pPr>
        <w:ind w:left="3660" w:hanging="1440"/>
      </w:pPr>
      <w:rPr>
        <w:rFonts w:cs="Times New Roman" w:hint="default"/>
        <w:color w:val="000000"/>
      </w:rPr>
    </w:lvl>
    <w:lvl w:ilvl="7">
      <w:start w:val="1"/>
      <w:numFmt w:val="decimal"/>
      <w:lvlText w:val="%1.%2.%3.%4.%5.%6.%7.%8."/>
      <w:lvlJc w:val="left"/>
      <w:pPr>
        <w:ind w:left="4390" w:hanging="1800"/>
      </w:pPr>
      <w:rPr>
        <w:rFonts w:cs="Times New Roman" w:hint="default"/>
        <w:color w:val="000000"/>
      </w:rPr>
    </w:lvl>
    <w:lvl w:ilvl="8">
      <w:start w:val="1"/>
      <w:numFmt w:val="decimal"/>
      <w:lvlText w:val="%1.%2.%3.%4.%5.%6.%7.%8.%9."/>
      <w:lvlJc w:val="left"/>
      <w:pPr>
        <w:ind w:left="5120" w:hanging="2160"/>
      </w:pPr>
      <w:rPr>
        <w:rFonts w:cs="Times New Roman" w:hint="default"/>
        <w:color w:val="000000"/>
      </w:rPr>
    </w:lvl>
  </w:abstractNum>
  <w:abstractNum w:abstractNumId="17">
    <w:nsid w:val="1D974F7F"/>
    <w:multiLevelType w:val="hybridMultilevel"/>
    <w:tmpl w:val="7A822B8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1E2654DC"/>
    <w:multiLevelType w:val="hybridMultilevel"/>
    <w:tmpl w:val="53125D8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1E777E7E"/>
    <w:multiLevelType w:val="hybridMultilevel"/>
    <w:tmpl w:val="39C499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240D4F9B"/>
    <w:multiLevelType w:val="hybridMultilevel"/>
    <w:tmpl w:val="A1966E52"/>
    <w:lvl w:ilvl="0" w:tplc="CC8E086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254220EB"/>
    <w:multiLevelType w:val="multilevel"/>
    <w:tmpl w:val="0C0685A2"/>
    <w:lvl w:ilvl="0">
      <w:start w:val="5"/>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22">
    <w:nsid w:val="26D15247"/>
    <w:multiLevelType w:val="hybridMultilevel"/>
    <w:tmpl w:val="08EEF60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2BE52479"/>
    <w:multiLevelType w:val="hybridMultilevel"/>
    <w:tmpl w:val="95E62AA4"/>
    <w:lvl w:ilvl="0" w:tplc="A6AEEFE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30FB4CE2"/>
    <w:multiLevelType w:val="multilevel"/>
    <w:tmpl w:val="339E80A2"/>
    <w:lvl w:ilvl="0">
      <w:start w:val="2"/>
      <w:numFmt w:val="decimal"/>
      <w:lvlText w:val="%1."/>
      <w:lvlJc w:val="left"/>
      <w:pPr>
        <w:ind w:left="630" w:hanging="630"/>
      </w:pPr>
      <w:rPr>
        <w:rFonts w:cs="Times New Roman" w:hint="default"/>
        <w:color w:val="000000"/>
      </w:rPr>
    </w:lvl>
    <w:lvl w:ilvl="1">
      <w:start w:val="1"/>
      <w:numFmt w:val="decimal"/>
      <w:lvlText w:val="%1.%2."/>
      <w:lvlJc w:val="left"/>
      <w:pPr>
        <w:ind w:left="1288" w:hanging="720"/>
      </w:pPr>
      <w:rPr>
        <w:rFonts w:cs="Times New Roman" w:hint="default"/>
        <w:color w:val="000000"/>
      </w:rPr>
    </w:lvl>
    <w:lvl w:ilvl="2">
      <w:start w:val="1"/>
      <w:numFmt w:val="decimal"/>
      <w:lvlText w:val="%1.%2.%3."/>
      <w:lvlJc w:val="left"/>
      <w:pPr>
        <w:ind w:left="1460" w:hanging="720"/>
      </w:pPr>
      <w:rPr>
        <w:rFonts w:cs="Times New Roman" w:hint="default"/>
        <w:color w:val="000000"/>
      </w:rPr>
    </w:lvl>
    <w:lvl w:ilvl="3">
      <w:start w:val="1"/>
      <w:numFmt w:val="decimal"/>
      <w:lvlText w:val="%1.%2.%3.%4."/>
      <w:lvlJc w:val="left"/>
      <w:pPr>
        <w:ind w:left="2190" w:hanging="1080"/>
      </w:pPr>
      <w:rPr>
        <w:rFonts w:cs="Times New Roman" w:hint="default"/>
        <w:color w:val="000000"/>
      </w:rPr>
    </w:lvl>
    <w:lvl w:ilvl="4">
      <w:start w:val="1"/>
      <w:numFmt w:val="decimal"/>
      <w:lvlText w:val="%1.%2.%3.%4.%5."/>
      <w:lvlJc w:val="left"/>
      <w:pPr>
        <w:ind w:left="2560" w:hanging="1080"/>
      </w:pPr>
      <w:rPr>
        <w:rFonts w:cs="Times New Roman" w:hint="default"/>
        <w:color w:val="000000"/>
      </w:rPr>
    </w:lvl>
    <w:lvl w:ilvl="5">
      <w:start w:val="1"/>
      <w:numFmt w:val="decimal"/>
      <w:lvlText w:val="%1.%2.%3.%4.%5.%6."/>
      <w:lvlJc w:val="left"/>
      <w:pPr>
        <w:ind w:left="3290" w:hanging="1440"/>
      </w:pPr>
      <w:rPr>
        <w:rFonts w:cs="Times New Roman" w:hint="default"/>
        <w:color w:val="000000"/>
      </w:rPr>
    </w:lvl>
    <w:lvl w:ilvl="6">
      <w:start w:val="1"/>
      <w:numFmt w:val="decimal"/>
      <w:lvlText w:val="%1.%2.%3.%4.%5.%6.%7."/>
      <w:lvlJc w:val="left"/>
      <w:pPr>
        <w:ind w:left="3660" w:hanging="1440"/>
      </w:pPr>
      <w:rPr>
        <w:rFonts w:cs="Times New Roman" w:hint="default"/>
        <w:color w:val="000000"/>
      </w:rPr>
    </w:lvl>
    <w:lvl w:ilvl="7">
      <w:start w:val="1"/>
      <w:numFmt w:val="decimal"/>
      <w:lvlText w:val="%1.%2.%3.%4.%5.%6.%7.%8."/>
      <w:lvlJc w:val="left"/>
      <w:pPr>
        <w:ind w:left="4390" w:hanging="1800"/>
      </w:pPr>
      <w:rPr>
        <w:rFonts w:cs="Times New Roman" w:hint="default"/>
        <w:color w:val="000000"/>
      </w:rPr>
    </w:lvl>
    <w:lvl w:ilvl="8">
      <w:start w:val="1"/>
      <w:numFmt w:val="decimal"/>
      <w:lvlText w:val="%1.%2.%3.%4.%5.%6.%7.%8.%9."/>
      <w:lvlJc w:val="left"/>
      <w:pPr>
        <w:ind w:left="5120" w:hanging="2160"/>
      </w:pPr>
      <w:rPr>
        <w:rFonts w:cs="Times New Roman" w:hint="default"/>
        <w:color w:val="000000"/>
      </w:rPr>
    </w:lvl>
  </w:abstractNum>
  <w:abstractNum w:abstractNumId="25">
    <w:nsid w:val="31677E95"/>
    <w:multiLevelType w:val="hybridMultilevel"/>
    <w:tmpl w:val="F15E50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321C21A4"/>
    <w:multiLevelType w:val="hybridMultilevel"/>
    <w:tmpl w:val="872AF064"/>
    <w:lvl w:ilvl="0" w:tplc="83A848C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7">
    <w:nsid w:val="32A05340"/>
    <w:multiLevelType w:val="multilevel"/>
    <w:tmpl w:val="D9B6D500"/>
    <w:lvl w:ilvl="0">
      <w:start w:val="1"/>
      <w:numFmt w:val="decimal"/>
      <w:lvlText w:val="%1."/>
      <w:lvlJc w:val="left"/>
      <w:pPr>
        <w:ind w:left="502" w:hanging="360"/>
      </w:pPr>
      <w:rPr>
        <w:rFonts w:hint="default"/>
      </w:rPr>
    </w:lvl>
    <w:lvl w:ilvl="1">
      <w:start w:val="1"/>
      <w:numFmt w:val="decimal"/>
      <w:isLgl/>
      <w:lvlText w:val="%1.%2."/>
      <w:lvlJc w:val="left"/>
      <w:pPr>
        <w:ind w:left="1713" w:hanging="720"/>
      </w:pPr>
      <w:rPr>
        <w:rFonts w:hint="default"/>
        <w:b/>
        <w:sz w:val="28"/>
        <w:szCs w:val="28"/>
      </w:rPr>
    </w:lvl>
    <w:lvl w:ilvl="2">
      <w:start w:val="1"/>
      <w:numFmt w:val="decimal"/>
      <w:pStyle w:val="a"/>
      <w:isLgl/>
      <w:lvlText w:val="%1.%2.%3."/>
      <w:lvlJc w:val="left"/>
      <w:pPr>
        <w:ind w:left="1571" w:hanging="720"/>
      </w:pPr>
      <w:rPr>
        <w:rFonts w:hint="default"/>
        <w:b w:val="0"/>
        <w:i w:val="0"/>
        <w:color w:val="auto"/>
        <w:sz w:val="28"/>
        <w:szCs w:val="28"/>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8">
    <w:nsid w:val="38DB676E"/>
    <w:multiLevelType w:val="multilevel"/>
    <w:tmpl w:val="56DEDD56"/>
    <w:lvl w:ilvl="0">
      <w:start w:val="2"/>
      <w:numFmt w:val="decimal"/>
      <w:lvlText w:val="%1."/>
      <w:lvlJc w:val="left"/>
      <w:pPr>
        <w:ind w:left="420" w:hanging="420"/>
      </w:pPr>
      <w:rPr>
        <w:rFonts w:cs="Times New Roman" w:hint="default"/>
        <w:color w:val="000000"/>
      </w:rPr>
    </w:lvl>
    <w:lvl w:ilvl="1">
      <w:start w:val="2"/>
      <w:numFmt w:val="decimal"/>
      <w:lvlText w:val="%1.%2."/>
      <w:lvlJc w:val="left"/>
      <w:pPr>
        <w:ind w:left="1429" w:hanging="720"/>
      </w:pPr>
      <w:rPr>
        <w:rFonts w:cs="Times New Roman" w:hint="default"/>
        <w:color w:val="000000"/>
      </w:rPr>
    </w:lvl>
    <w:lvl w:ilvl="2">
      <w:start w:val="1"/>
      <w:numFmt w:val="decimal"/>
      <w:lvlText w:val="%1.%2.%3."/>
      <w:lvlJc w:val="left"/>
      <w:pPr>
        <w:ind w:left="2138" w:hanging="720"/>
      </w:pPr>
      <w:rPr>
        <w:rFonts w:cs="Times New Roman" w:hint="default"/>
        <w:color w:val="000000"/>
      </w:rPr>
    </w:lvl>
    <w:lvl w:ilvl="3">
      <w:start w:val="1"/>
      <w:numFmt w:val="decimal"/>
      <w:lvlText w:val="%1.%2.%3.%4."/>
      <w:lvlJc w:val="left"/>
      <w:pPr>
        <w:ind w:left="3207" w:hanging="1080"/>
      </w:pPr>
      <w:rPr>
        <w:rFonts w:cs="Times New Roman" w:hint="default"/>
        <w:color w:val="000000"/>
      </w:rPr>
    </w:lvl>
    <w:lvl w:ilvl="4">
      <w:start w:val="1"/>
      <w:numFmt w:val="decimal"/>
      <w:lvlText w:val="%1.%2.%3.%4.%5."/>
      <w:lvlJc w:val="left"/>
      <w:pPr>
        <w:ind w:left="3916" w:hanging="1080"/>
      </w:pPr>
      <w:rPr>
        <w:rFonts w:cs="Times New Roman" w:hint="default"/>
        <w:color w:val="000000"/>
      </w:rPr>
    </w:lvl>
    <w:lvl w:ilvl="5">
      <w:start w:val="1"/>
      <w:numFmt w:val="decimal"/>
      <w:lvlText w:val="%1.%2.%3.%4.%5.%6."/>
      <w:lvlJc w:val="left"/>
      <w:pPr>
        <w:ind w:left="4985" w:hanging="1440"/>
      </w:pPr>
      <w:rPr>
        <w:rFonts w:cs="Times New Roman" w:hint="default"/>
        <w:color w:val="000000"/>
      </w:rPr>
    </w:lvl>
    <w:lvl w:ilvl="6">
      <w:start w:val="1"/>
      <w:numFmt w:val="decimal"/>
      <w:lvlText w:val="%1.%2.%3.%4.%5.%6.%7."/>
      <w:lvlJc w:val="left"/>
      <w:pPr>
        <w:ind w:left="5694" w:hanging="1440"/>
      </w:pPr>
      <w:rPr>
        <w:rFonts w:cs="Times New Roman" w:hint="default"/>
        <w:color w:val="000000"/>
      </w:rPr>
    </w:lvl>
    <w:lvl w:ilvl="7">
      <w:start w:val="1"/>
      <w:numFmt w:val="decimal"/>
      <w:lvlText w:val="%1.%2.%3.%4.%5.%6.%7.%8."/>
      <w:lvlJc w:val="left"/>
      <w:pPr>
        <w:ind w:left="6763" w:hanging="1800"/>
      </w:pPr>
      <w:rPr>
        <w:rFonts w:cs="Times New Roman" w:hint="default"/>
        <w:color w:val="000000"/>
      </w:rPr>
    </w:lvl>
    <w:lvl w:ilvl="8">
      <w:start w:val="1"/>
      <w:numFmt w:val="decimal"/>
      <w:lvlText w:val="%1.%2.%3.%4.%5.%6.%7.%8.%9."/>
      <w:lvlJc w:val="left"/>
      <w:pPr>
        <w:ind w:left="7832" w:hanging="2160"/>
      </w:pPr>
      <w:rPr>
        <w:rFonts w:cs="Times New Roman" w:hint="default"/>
        <w:color w:val="000000"/>
      </w:rPr>
    </w:lvl>
  </w:abstractNum>
  <w:abstractNum w:abstractNumId="29">
    <w:nsid w:val="3EB72F0F"/>
    <w:multiLevelType w:val="hybridMultilevel"/>
    <w:tmpl w:val="6740A122"/>
    <w:lvl w:ilvl="0" w:tplc="743E02A8">
      <w:start w:val="1"/>
      <w:numFmt w:val="decimal"/>
      <w:lvlText w:val="%1."/>
      <w:lvlJc w:val="left"/>
      <w:pPr>
        <w:ind w:left="4460" w:hanging="360"/>
      </w:pPr>
      <w:rPr>
        <w:rFonts w:hint="default"/>
        <w:color w:val="000000"/>
      </w:rPr>
    </w:lvl>
    <w:lvl w:ilvl="1" w:tplc="04190019" w:tentative="1">
      <w:start w:val="1"/>
      <w:numFmt w:val="lowerLetter"/>
      <w:lvlText w:val="%2."/>
      <w:lvlJc w:val="left"/>
      <w:pPr>
        <w:ind w:left="5180" w:hanging="360"/>
      </w:pPr>
    </w:lvl>
    <w:lvl w:ilvl="2" w:tplc="0419001B" w:tentative="1">
      <w:start w:val="1"/>
      <w:numFmt w:val="lowerRoman"/>
      <w:lvlText w:val="%3."/>
      <w:lvlJc w:val="right"/>
      <w:pPr>
        <w:ind w:left="5900" w:hanging="180"/>
      </w:pPr>
    </w:lvl>
    <w:lvl w:ilvl="3" w:tplc="0419000F" w:tentative="1">
      <w:start w:val="1"/>
      <w:numFmt w:val="decimal"/>
      <w:lvlText w:val="%4."/>
      <w:lvlJc w:val="left"/>
      <w:pPr>
        <w:ind w:left="6620" w:hanging="360"/>
      </w:pPr>
    </w:lvl>
    <w:lvl w:ilvl="4" w:tplc="04190019" w:tentative="1">
      <w:start w:val="1"/>
      <w:numFmt w:val="lowerLetter"/>
      <w:lvlText w:val="%5."/>
      <w:lvlJc w:val="left"/>
      <w:pPr>
        <w:ind w:left="7340" w:hanging="360"/>
      </w:pPr>
    </w:lvl>
    <w:lvl w:ilvl="5" w:tplc="0419001B" w:tentative="1">
      <w:start w:val="1"/>
      <w:numFmt w:val="lowerRoman"/>
      <w:lvlText w:val="%6."/>
      <w:lvlJc w:val="right"/>
      <w:pPr>
        <w:ind w:left="8060" w:hanging="180"/>
      </w:pPr>
    </w:lvl>
    <w:lvl w:ilvl="6" w:tplc="0419000F" w:tentative="1">
      <w:start w:val="1"/>
      <w:numFmt w:val="decimal"/>
      <w:lvlText w:val="%7."/>
      <w:lvlJc w:val="left"/>
      <w:pPr>
        <w:ind w:left="8780" w:hanging="360"/>
      </w:pPr>
    </w:lvl>
    <w:lvl w:ilvl="7" w:tplc="04190019" w:tentative="1">
      <w:start w:val="1"/>
      <w:numFmt w:val="lowerLetter"/>
      <w:lvlText w:val="%8."/>
      <w:lvlJc w:val="left"/>
      <w:pPr>
        <w:ind w:left="9500" w:hanging="360"/>
      </w:pPr>
    </w:lvl>
    <w:lvl w:ilvl="8" w:tplc="0419001B" w:tentative="1">
      <w:start w:val="1"/>
      <w:numFmt w:val="lowerRoman"/>
      <w:lvlText w:val="%9."/>
      <w:lvlJc w:val="right"/>
      <w:pPr>
        <w:ind w:left="10220" w:hanging="180"/>
      </w:pPr>
    </w:lvl>
  </w:abstractNum>
  <w:abstractNum w:abstractNumId="30">
    <w:nsid w:val="41E93BF4"/>
    <w:multiLevelType w:val="multilevel"/>
    <w:tmpl w:val="755A8AFC"/>
    <w:lvl w:ilvl="0">
      <w:start w:val="2"/>
      <w:numFmt w:val="decimal"/>
      <w:lvlText w:val="%1."/>
      <w:lvlJc w:val="left"/>
      <w:pPr>
        <w:ind w:left="630" w:hanging="630"/>
      </w:pPr>
      <w:rPr>
        <w:rFonts w:cs="Times New Roman" w:hint="default"/>
        <w:color w:val="000000"/>
      </w:rPr>
    </w:lvl>
    <w:lvl w:ilvl="1">
      <w:start w:val="1"/>
      <w:numFmt w:val="decimal"/>
      <w:lvlText w:val="%1.%2."/>
      <w:lvlJc w:val="left"/>
      <w:pPr>
        <w:ind w:left="1090" w:hanging="720"/>
      </w:pPr>
      <w:rPr>
        <w:rFonts w:cs="Times New Roman" w:hint="default"/>
        <w:color w:val="000000"/>
      </w:rPr>
    </w:lvl>
    <w:lvl w:ilvl="2">
      <w:start w:val="2"/>
      <w:numFmt w:val="decimal"/>
      <w:lvlText w:val="%1.%2.%3."/>
      <w:lvlJc w:val="left"/>
      <w:pPr>
        <w:ind w:left="1460" w:hanging="720"/>
      </w:pPr>
      <w:rPr>
        <w:rFonts w:cs="Times New Roman" w:hint="default"/>
        <w:color w:val="000000"/>
      </w:rPr>
    </w:lvl>
    <w:lvl w:ilvl="3">
      <w:start w:val="1"/>
      <w:numFmt w:val="decimal"/>
      <w:lvlText w:val="%1.%2.%3.%4."/>
      <w:lvlJc w:val="left"/>
      <w:pPr>
        <w:ind w:left="2190" w:hanging="1080"/>
      </w:pPr>
      <w:rPr>
        <w:rFonts w:cs="Times New Roman" w:hint="default"/>
        <w:color w:val="000000"/>
      </w:rPr>
    </w:lvl>
    <w:lvl w:ilvl="4">
      <w:start w:val="1"/>
      <w:numFmt w:val="decimal"/>
      <w:lvlText w:val="%1.%2.%3.%4.%5."/>
      <w:lvlJc w:val="left"/>
      <w:pPr>
        <w:ind w:left="2560" w:hanging="1080"/>
      </w:pPr>
      <w:rPr>
        <w:rFonts w:cs="Times New Roman" w:hint="default"/>
        <w:color w:val="000000"/>
      </w:rPr>
    </w:lvl>
    <w:lvl w:ilvl="5">
      <w:start w:val="1"/>
      <w:numFmt w:val="decimal"/>
      <w:lvlText w:val="%1.%2.%3.%4.%5.%6."/>
      <w:lvlJc w:val="left"/>
      <w:pPr>
        <w:ind w:left="3290" w:hanging="1440"/>
      </w:pPr>
      <w:rPr>
        <w:rFonts w:cs="Times New Roman" w:hint="default"/>
        <w:color w:val="000000"/>
      </w:rPr>
    </w:lvl>
    <w:lvl w:ilvl="6">
      <w:start w:val="1"/>
      <w:numFmt w:val="decimal"/>
      <w:lvlText w:val="%1.%2.%3.%4.%5.%6.%7."/>
      <w:lvlJc w:val="left"/>
      <w:pPr>
        <w:ind w:left="3660" w:hanging="1440"/>
      </w:pPr>
      <w:rPr>
        <w:rFonts w:cs="Times New Roman" w:hint="default"/>
        <w:color w:val="000000"/>
      </w:rPr>
    </w:lvl>
    <w:lvl w:ilvl="7">
      <w:start w:val="1"/>
      <w:numFmt w:val="decimal"/>
      <w:lvlText w:val="%1.%2.%3.%4.%5.%6.%7.%8."/>
      <w:lvlJc w:val="left"/>
      <w:pPr>
        <w:ind w:left="4390" w:hanging="1800"/>
      </w:pPr>
      <w:rPr>
        <w:rFonts w:cs="Times New Roman" w:hint="default"/>
        <w:color w:val="000000"/>
      </w:rPr>
    </w:lvl>
    <w:lvl w:ilvl="8">
      <w:start w:val="1"/>
      <w:numFmt w:val="decimal"/>
      <w:lvlText w:val="%1.%2.%3.%4.%5.%6.%7.%8.%9."/>
      <w:lvlJc w:val="left"/>
      <w:pPr>
        <w:ind w:left="5120" w:hanging="2160"/>
      </w:pPr>
      <w:rPr>
        <w:rFonts w:cs="Times New Roman" w:hint="default"/>
        <w:color w:val="000000"/>
      </w:rPr>
    </w:lvl>
  </w:abstractNum>
  <w:abstractNum w:abstractNumId="31">
    <w:nsid w:val="491034F2"/>
    <w:multiLevelType w:val="multilevel"/>
    <w:tmpl w:val="D974C854"/>
    <w:lvl w:ilvl="0">
      <w:start w:val="1"/>
      <w:numFmt w:val="decimal"/>
      <w:lvlText w:val="%1."/>
      <w:lvlJc w:val="left"/>
      <w:pPr>
        <w:ind w:left="420" w:hanging="420"/>
      </w:pPr>
      <w:rPr>
        <w:rFonts w:cs="Times New Roman" w:hint="default"/>
        <w:color w:val="000000"/>
      </w:rPr>
    </w:lvl>
    <w:lvl w:ilvl="1">
      <w:start w:val="4"/>
      <w:numFmt w:val="decimal"/>
      <w:lvlText w:val="%1.%2."/>
      <w:lvlJc w:val="left"/>
      <w:pPr>
        <w:ind w:left="1571" w:hanging="720"/>
      </w:pPr>
      <w:rPr>
        <w:rFonts w:cs="Times New Roman" w:hint="default"/>
        <w:color w:val="000000"/>
      </w:rPr>
    </w:lvl>
    <w:lvl w:ilvl="2">
      <w:start w:val="1"/>
      <w:numFmt w:val="decimal"/>
      <w:lvlText w:val="%1.%2.%3."/>
      <w:lvlJc w:val="left"/>
      <w:pPr>
        <w:ind w:left="2240" w:hanging="720"/>
      </w:pPr>
      <w:rPr>
        <w:rFonts w:cs="Times New Roman" w:hint="default"/>
        <w:color w:val="000000"/>
      </w:rPr>
    </w:lvl>
    <w:lvl w:ilvl="3">
      <w:start w:val="1"/>
      <w:numFmt w:val="decimal"/>
      <w:lvlText w:val="%1.%2.%3.%4."/>
      <w:lvlJc w:val="left"/>
      <w:pPr>
        <w:ind w:left="3360" w:hanging="1080"/>
      </w:pPr>
      <w:rPr>
        <w:rFonts w:cs="Times New Roman" w:hint="default"/>
        <w:color w:val="000000"/>
      </w:rPr>
    </w:lvl>
    <w:lvl w:ilvl="4">
      <w:start w:val="1"/>
      <w:numFmt w:val="decimal"/>
      <w:lvlText w:val="%1.%2.%3.%4.%5."/>
      <w:lvlJc w:val="left"/>
      <w:pPr>
        <w:ind w:left="4120" w:hanging="1080"/>
      </w:pPr>
      <w:rPr>
        <w:rFonts w:cs="Times New Roman" w:hint="default"/>
        <w:color w:val="000000"/>
      </w:rPr>
    </w:lvl>
    <w:lvl w:ilvl="5">
      <w:start w:val="1"/>
      <w:numFmt w:val="decimal"/>
      <w:lvlText w:val="%1.%2.%3.%4.%5.%6."/>
      <w:lvlJc w:val="left"/>
      <w:pPr>
        <w:ind w:left="5240" w:hanging="1440"/>
      </w:pPr>
      <w:rPr>
        <w:rFonts w:cs="Times New Roman" w:hint="default"/>
        <w:color w:val="000000"/>
      </w:rPr>
    </w:lvl>
    <w:lvl w:ilvl="6">
      <w:start w:val="1"/>
      <w:numFmt w:val="decimal"/>
      <w:lvlText w:val="%1.%2.%3.%4.%5.%6.%7."/>
      <w:lvlJc w:val="left"/>
      <w:pPr>
        <w:ind w:left="6000" w:hanging="1440"/>
      </w:pPr>
      <w:rPr>
        <w:rFonts w:cs="Times New Roman" w:hint="default"/>
        <w:color w:val="000000"/>
      </w:rPr>
    </w:lvl>
    <w:lvl w:ilvl="7">
      <w:start w:val="1"/>
      <w:numFmt w:val="decimal"/>
      <w:lvlText w:val="%1.%2.%3.%4.%5.%6.%7.%8."/>
      <w:lvlJc w:val="left"/>
      <w:pPr>
        <w:ind w:left="7120" w:hanging="1800"/>
      </w:pPr>
      <w:rPr>
        <w:rFonts w:cs="Times New Roman" w:hint="default"/>
        <w:color w:val="000000"/>
      </w:rPr>
    </w:lvl>
    <w:lvl w:ilvl="8">
      <w:start w:val="1"/>
      <w:numFmt w:val="decimal"/>
      <w:lvlText w:val="%1.%2.%3.%4.%5.%6.%7.%8.%9."/>
      <w:lvlJc w:val="left"/>
      <w:pPr>
        <w:ind w:left="8240" w:hanging="2160"/>
      </w:pPr>
      <w:rPr>
        <w:rFonts w:cs="Times New Roman" w:hint="default"/>
        <w:color w:val="000000"/>
      </w:rPr>
    </w:lvl>
  </w:abstractNum>
  <w:abstractNum w:abstractNumId="32">
    <w:nsid w:val="53A1052E"/>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3">
    <w:nsid w:val="5DDD35D0"/>
    <w:multiLevelType w:val="hybridMultilevel"/>
    <w:tmpl w:val="CAF0EF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5EB91C30"/>
    <w:multiLevelType w:val="hybridMultilevel"/>
    <w:tmpl w:val="97E229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48460AD"/>
    <w:multiLevelType w:val="hybridMultilevel"/>
    <w:tmpl w:val="F700632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9F36B55"/>
    <w:multiLevelType w:val="hybridMultilevel"/>
    <w:tmpl w:val="1440638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A5A42EA"/>
    <w:multiLevelType w:val="hybridMultilevel"/>
    <w:tmpl w:val="2CD421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6B1C571D"/>
    <w:multiLevelType w:val="hybridMultilevel"/>
    <w:tmpl w:val="3000F2A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70D86821"/>
    <w:multiLevelType w:val="hybridMultilevel"/>
    <w:tmpl w:val="EAE2A37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77432136"/>
    <w:multiLevelType w:val="hybridMultilevel"/>
    <w:tmpl w:val="B23A0A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77845AA1"/>
    <w:multiLevelType w:val="multilevel"/>
    <w:tmpl w:val="755A8AFC"/>
    <w:lvl w:ilvl="0">
      <w:start w:val="2"/>
      <w:numFmt w:val="decimal"/>
      <w:lvlText w:val="%1."/>
      <w:lvlJc w:val="left"/>
      <w:pPr>
        <w:ind w:left="630" w:hanging="630"/>
      </w:pPr>
      <w:rPr>
        <w:rFonts w:cs="Times New Roman" w:hint="default"/>
        <w:color w:val="000000"/>
      </w:rPr>
    </w:lvl>
    <w:lvl w:ilvl="1">
      <w:start w:val="1"/>
      <w:numFmt w:val="decimal"/>
      <w:lvlText w:val="%1.%2."/>
      <w:lvlJc w:val="left"/>
      <w:pPr>
        <w:ind w:left="1090" w:hanging="720"/>
      </w:pPr>
      <w:rPr>
        <w:rFonts w:cs="Times New Roman" w:hint="default"/>
        <w:color w:val="000000"/>
      </w:rPr>
    </w:lvl>
    <w:lvl w:ilvl="2">
      <w:start w:val="2"/>
      <w:numFmt w:val="decimal"/>
      <w:lvlText w:val="%1.%2.%3."/>
      <w:lvlJc w:val="left"/>
      <w:pPr>
        <w:ind w:left="1460" w:hanging="720"/>
      </w:pPr>
      <w:rPr>
        <w:rFonts w:cs="Times New Roman" w:hint="default"/>
        <w:color w:val="000000"/>
      </w:rPr>
    </w:lvl>
    <w:lvl w:ilvl="3">
      <w:start w:val="1"/>
      <w:numFmt w:val="decimal"/>
      <w:lvlText w:val="%1.%2.%3.%4."/>
      <w:lvlJc w:val="left"/>
      <w:pPr>
        <w:ind w:left="2190" w:hanging="1080"/>
      </w:pPr>
      <w:rPr>
        <w:rFonts w:cs="Times New Roman" w:hint="default"/>
        <w:color w:val="000000"/>
      </w:rPr>
    </w:lvl>
    <w:lvl w:ilvl="4">
      <w:start w:val="1"/>
      <w:numFmt w:val="decimal"/>
      <w:lvlText w:val="%1.%2.%3.%4.%5."/>
      <w:lvlJc w:val="left"/>
      <w:pPr>
        <w:ind w:left="2560" w:hanging="1080"/>
      </w:pPr>
      <w:rPr>
        <w:rFonts w:cs="Times New Roman" w:hint="default"/>
        <w:color w:val="000000"/>
      </w:rPr>
    </w:lvl>
    <w:lvl w:ilvl="5">
      <w:start w:val="1"/>
      <w:numFmt w:val="decimal"/>
      <w:lvlText w:val="%1.%2.%3.%4.%5.%6."/>
      <w:lvlJc w:val="left"/>
      <w:pPr>
        <w:ind w:left="3290" w:hanging="1440"/>
      </w:pPr>
      <w:rPr>
        <w:rFonts w:cs="Times New Roman" w:hint="default"/>
        <w:color w:val="000000"/>
      </w:rPr>
    </w:lvl>
    <w:lvl w:ilvl="6">
      <w:start w:val="1"/>
      <w:numFmt w:val="decimal"/>
      <w:lvlText w:val="%1.%2.%3.%4.%5.%6.%7."/>
      <w:lvlJc w:val="left"/>
      <w:pPr>
        <w:ind w:left="3660" w:hanging="1440"/>
      </w:pPr>
      <w:rPr>
        <w:rFonts w:cs="Times New Roman" w:hint="default"/>
        <w:color w:val="000000"/>
      </w:rPr>
    </w:lvl>
    <w:lvl w:ilvl="7">
      <w:start w:val="1"/>
      <w:numFmt w:val="decimal"/>
      <w:lvlText w:val="%1.%2.%3.%4.%5.%6.%7.%8."/>
      <w:lvlJc w:val="left"/>
      <w:pPr>
        <w:ind w:left="4390" w:hanging="1800"/>
      </w:pPr>
      <w:rPr>
        <w:rFonts w:cs="Times New Roman" w:hint="default"/>
        <w:color w:val="000000"/>
      </w:rPr>
    </w:lvl>
    <w:lvl w:ilvl="8">
      <w:start w:val="1"/>
      <w:numFmt w:val="decimal"/>
      <w:lvlText w:val="%1.%2.%3.%4.%5.%6.%7.%8.%9."/>
      <w:lvlJc w:val="left"/>
      <w:pPr>
        <w:ind w:left="5120" w:hanging="2160"/>
      </w:pPr>
      <w:rPr>
        <w:rFonts w:cs="Times New Roman" w:hint="default"/>
        <w:color w:val="000000"/>
      </w:rPr>
    </w:lvl>
  </w:abstractNum>
  <w:abstractNum w:abstractNumId="42">
    <w:nsid w:val="79840AE5"/>
    <w:multiLevelType w:val="multilevel"/>
    <w:tmpl w:val="518CD264"/>
    <w:lvl w:ilvl="0">
      <w:start w:val="1"/>
      <w:numFmt w:val="decimal"/>
      <w:lvlText w:val="%1."/>
      <w:lvlJc w:val="left"/>
      <w:pPr>
        <w:ind w:left="555" w:hanging="555"/>
      </w:pPr>
      <w:rPr>
        <w:rFonts w:cs="Times New Roman" w:hint="default"/>
        <w:color w:val="000000"/>
      </w:rPr>
    </w:lvl>
    <w:lvl w:ilvl="1">
      <w:start w:val="13"/>
      <w:numFmt w:val="decimal"/>
      <w:lvlText w:val="%1.%2."/>
      <w:lvlJc w:val="left"/>
      <w:pPr>
        <w:ind w:left="1429" w:hanging="720"/>
      </w:pPr>
      <w:rPr>
        <w:rFonts w:cs="Times New Roman" w:hint="default"/>
        <w:color w:val="000000"/>
      </w:rPr>
    </w:lvl>
    <w:lvl w:ilvl="2">
      <w:start w:val="1"/>
      <w:numFmt w:val="decimal"/>
      <w:lvlText w:val="%1.%2.%3."/>
      <w:lvlJc w:val="left"/>
      <w:pPr>
        <w:ind w:left="2138" w:hanging="720"/>
      </w:pPr>
      <w:rPr>
        <w:rFonts w:cs="Times New Roman" w:hint="default"/>
        <w:color w:val="000000"/>
      </w:rPr>
    </w:lvl>
    <w:lvl w:ilvl="3">
      <w:start w:val="1"/>
      <w:numFmt w:val="decimal"/>
      <w:lvlText w:val="%1.%2.%3.%4."/>
      <w:lvlJc w:val="left"/>
      <w:pPr>
        <w:ind w:left="3207" w:hanging="1080"/>
      </w:pPr>
      <w:rPr>
        <w:rFonts w:cs="Times New Roman" w:hint="default"/>
        <w:color w:val="000000"/>
      </w:rPr>
    </w:lvl>
    <w:lvl w:ilvl="4">
      <w:start w:val="1"/>
      <w:numFmt w:val="decimal"/>
      <w:lvlText w:val="%1.%2.%3.%4.%5."/>
      <w:lvlJc w:val="left"/>
      <w:pPr>
        <w:ind w:left="3916" w:hanging="1080"/>
      </w:pPr>
      <w:rPr>
        <w:rFonts w:cs="Times New Roman" w:hint="default"/>
        <w:color w:val="000000"/>
      </w:rPr>
    </w:lvl>
    <w:lvl w:ilvl="5">
      <w:start w:val="1"/>
      <w:numFmt w:val="decimal"/>
      <w:lvlText w:val="%1.%2.%3.%4.%5.%6."/>
      <w:lvlJc w:val="left"/>
      <w:pPr>
        <w:ind w:left="4985" w:hanging="1440"/>
      </w:pPr>
      <w:rPr>
        <w:rFonts w:cs="Times New Roman" w:hint="default"/>
        <w:color w:val="000000"/>
      </w:rPr>
    </w:lvl>
    <w:lvl w:ilvl="6">
      <w:start w:val="1"/>
      <w:numFmt w:val="decimal"/>
      <w:lvlText w:val="%1.%2.%3.%4.%5.%6.%7."/>
      <w:lvlJc w:val="left"/>
      <w:pPr>
        <w:ind w:left="5694" w:hanging="1440"/>
      </w:pPr>
      <w:rPr>
        <w:rFonts w:cs="Times New Roman" w:hint="default"/>
        <w:color w:val="000000"/>
      </w:rPr>
    </w:lvl>
    <w:lvl w:ilvl="7">
      <w:start w:val="1"/>
      <w:numFmt w:val="decimal"/>
      <w:lvlText w:val="%1.%2.%3.%4.%5.%6.%7.%8."/>
      <w:lvlJc w:val="left"/>
      <w:pPr>
        <w:ind w:left="6763" w:hanging="1800"/>
      </w:pPr>
      <w:rPr>
        <w:rFonts w:cs="Times New Roman" w:hint="default"/>
        <w:color w:val="000000"/>
      </w:rPr>
    </w:lvl>
    <w:lvl w:ilvl="8">
      <w:start w:val="1"/>
      <w:numFmt w:val="decimal"/>
      <w:lvlText w:val="%1.%2.%3.%4.%5.%6.%7.%8.%9."/>
      <w:lvlJc w:val="left"/>
      <w:pPr>
        <w:ind w:left="7832" w:hanging="2160"/>
      </w:pPr>
      <w:rPr>
        <w:rFonts w:cs="Times New Roman" w:hint="default"/>
        <w:color w:val="000000"/>
      </w:rPr>
    </w:lvl>
  </w:abstractNum>
  <w:num w:numId="1">
    <w:abstractNumId w:val="36"/>
  </w:num>
  <w:num w:numId="2">
    <w:abstractNumId w:val="33"/>
  </w:num>
  <w:num w:numId="3">
    <w:abstractNumId w:val="38"/>
  </w:num>
  <w:num w:numId="4">
    <w:abstractNumId w:val="39"/>
  </w:num>
  <w:num w:numId="5">
    <w:abstractNumId w:val="34"/>
  </w:num>
  <w:num w:numId="6">
    <w:abstractNumId w:val="22"/>
  </w:num>
  <w:num w:numId="7">
    <w:abstractNumId w:val="40"/>
  </w:num>
  <w:num w:numId="8">
    <w:abstractNumId w:val="35"/>
  </w:num>
  <w:num w:numId="9">
    <w:abstractNumId w:val="15"/>
  </w:num>
  <w:num w:numId="10">
    <w:abstractNumId w:val="17"/>
  </w:num>
  <w:num w:numId="11">
    <w:abstractNumId w:val="7"/>
  </w:num>
  <w:num w:numId="12">
    <w:abstractNumId w:val="18"/>
  </w:num>
  <w:num w:numId="13">
    <w:abstractNumId w:val="14"/>
  </w:num>
  <w:num w:numId="14">
    <w:abstractNumId w:val="37"/>
  </w:num>
  <w:num w:numId="15">
    <w:abstractNumId w:val="19"/>
  </w:num>
  <w:num w:numId="16">
    <w:abstractNumId w:val="23"/>
  </w:num>
  <w:num w:numId="17">
    <w:abstractNumId w:val="26"/>
  </w:num>
  <w:num w:numId="18">
    <w:abstractNumId w:val="20"/>
  </w:num>
  <w:num w:numId="19">
    <w:abstractNumId w:val="12"/>
  </w:num>
  <w:num w:numId="20">
    <w:abstractNumId w:val="2"/>
  </w:num>
  <w:num w:numId="21">
    <w:abstractNumId w:val="27"/>
  </w:num>
  <w:num w:numId="22">
    <w:abstractNumId w:val="25"/>
  </w:num>
  <w:num w:numId="23">
    <w:abstractNumId w:val="0"/>
  </w:num>
  <w:num w:numId="24">
    <w:abstractNumId w:val="1"/>
  </w:num>
  <w:num w:numId="25">
    <w:abstractNumId w:val="3"/>
  </w:num>
  <w:num w:numId="26">
    <w:abstractNumId w:val="4"/>
  </w:num>
  <w:num w:numId="27">
    <w:abstractNumId w:val="5"/>
  </w:num>
  <w:num w:numId="28">
    <w:abstractNumId w:val="32"/>
  </w:num>
  <w:num w:numId="29">
    <w:abstractNumId w:val="6"/>
  </w:num>
  <w:num w:numId="30">
    <w:abstractNumId w:val="10"/>
  </w:num>
  <w:num w:numId="31">
    <w:abstractNumId w:val="31"/>
  </w:num>
  <w:num w:numId="32">
    <w:abstractNumId w:val="42"/>
  </w:num>
  <w:num w:numId="33">
    <w:abstractNumId w:val="24"/>
  </w:num>
  <w:num w:numId="34">
    <w:abstractNumId w:val="41"/>
  </w:num>
  <w:num w:numId="35">
    <w:abstractNumId w:val="30"/>
  </w:num>
  <w:num w:numId="36">
    <w:abstractNumId w:val="16"/>
  </w:num>
  <w:num w:numId="37">
    <w:abstractNumId w:val="28"/>
  </w:num>
  <w:num w:numId="38">
    <w:abstractNumId w:val="9"/>
  </w:num>
  <w:num w:numId="39">
    <w:abstractNumId w:val="13"/>
  </w:num>
  <w:num w:numId="40">
    <w:abstractNumId w:val="21"/>
  </w:num>
  <w:num w:numId="41">
    <w:abstractNumId w:val="8"/>
  </w:num>
  <w:num w:numId="42">
    <w:abstractNumId w:val="29"/>
  </w:num>
  <w:num w:numId="4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7169"/>
  </w:hdrShapeDefaults>
  <w:footnotePr>
    <w:footnote w:id="0"/>
    <w:footnote w:id="1"/>
  </w:footnotePr>
  <w:endnotePr>
    <w:endnote w:id="0"/>
    <w:endnote w:id="1"/>
  </w:endnotePr>
  <w:compat/>
  <w:rsids>
    <w:rsidRoot w:val="0008571A"/>
    <w:rsid w:val="00001433"/>
    <w:rsid w:val="00001850"/>
    <w:rsid w:val="000020AE"/>
    <w:rsid w:val="00003016"/>
    <w:rsid w:val="000067BE"/>
    <w:rsid w:val="00010B21"/>
    <w:rsid w:val="00010EB7"/>
    <w:rsid w:val="00016B57"/>
    <w:rsid w:val="00016D17"/>
    <w:rsid w:val="00016D2A"/>
    <w:rsid w:val="0001739B"/>
    <w:rsid w:val="000202A7"/>
    <w:rsid w:val="00020907"/>
    <w:rsid w:val="00020C31"/>
    <w:rsid w:val="000219D7"/>
    <w:rsid w:val="00022A00"/>
    <w:rsid w:val="00022AB2"/>
    <w:rsid w:val="00022BD0"/>
    <w:rsid w:val="0002430B"/>
    <w:rsid w:val="00024A7D"/>
    <w:rsid w:val="00024AB3"/>
    <w:rsid w:val="000254F5"/>
    <w:rsid w:val="000258EA"/>
    <w:rsid w:val="00025CAA"/>
    <w:rsid w:val="000275E2"/>
    <w:rsid w:val="000278A9"/>
    <w:rsid w:val="00027EA7"/>
    <w:rsid w:val="00031267"/>
    <w:rsid w:val="00031EB4"/>
    <w:rsid w:val="00033991"/>
    <w:rsid w:val="00034408"/>
    <w:rsid w:val="00034674"/>
    <w:rsid w:val="000349F8"/>
    <w:rsid w:val="000352C4"/>
    <w:rsid w:val="000352C9"/>
    <w:rsid w:val="000354EA"/>
    <w:rsid w:val="00035C70"/>
    <w:rsid w:val="00036318"/>
    <w:rsid w:val="000367B9"/>
    <w:rsid w:val="000371A9"/>
    <w:rsid w:val="0004014E"/>
    <w:rsid w:val="00040711"/>
    <w:rsid w:val="00041251"/>
    <w:rsid w:val="00041474"/>
    <w:rsid w:val="0004179E"/>
    <w:rsid w:val="00041A4A"/>
    <w:rsid w:val="000433C9"/>
    <w:rsid w:val="000457C0"/>
    <w:rsid w:val="0004671D"/>
    <w:rsid w:val="00046B8E"/>
    <w:rsid w:val="00046E27"/>
    <w:rsid w:val="00047936"/>
    <w:rsid w:val="00047D46"/>
    <w:rsid w:val="00050035"/>
    <w:rsid w:val="00050104"/>
    <w:rsid w:val="000502BC"/>
    <w:rsid w:val="00050FBE"/>
    <w:rsid w:val="000513F7"/>
    <w:rsid w:val="00051CD0"/>
    <w:rsid w:val="00052973"/>
    <w:rsid w:val="00052D7F"/>
    <w:rsid w:val="00052F24"/>
    <w:rsid w:val="00053AEA"/>
    <w:rsid w:val="00053BCA"/>
    <w:rsid w:val="000553D2"/>
    <w:rsid w:val="0005597A"/>
    <w:rsid w:val="00055A2F"/>
    <w:rsid w:val="000571EC"/>
    <w:rsid w:val="00060BDB"/>
    <w:rsid w:val="00060EB6"/>
    <w:rsid w:val="0006229D"/>
    <w:rsid w:val="0006386E"/>
    <w:rsid w:val="00064069"/>
    <w:rsid w:val="00064504"/>
    <w:rsid w:val="00064BF9"/>
    <w:rsid w:val="00064D6E"/>
    <w:rsid w:val="00065436"/>
    <w:rsid w:val="000727F6"/>
    <w:rsid w:val="00072F21"/>
    <w:rsid w:val="00073C06"/>
    <w:rsid w:val="00076D24"/>
    <w:rsid w:val="00076E3B"/>
    <w:rsid w:val="000770E2"/>
    <w:rsid w:val="00077579"/>
    <w:rsid w:val="00077B3A"/>
    <w:rsid w:val="00077D6E"/>
    <w:rsid w:val="0008099D"/>
    <w:rsid w:val="00082E22"/>
    <w:rsid w:val="00083001"/>
    <w:rsid w:val="00083EC6"/>
    <w:rsid w:val="000847CE"/>
    <w:rsid w:val="0008571A"/>
    <w:rsid w:val="00086393"/>
    <w:rsid w:val="00087580"/>
    <w:rsid w:val="00087C8D"/>
    <w:rsid w:val="00087F19"/>
    <w:rsid w:val="0009018C"/>
    <w:rsid w:val="000905A1"/>
    <w:rsid w:val="00090D85"/>
    <w:rsid w:val="000915E3"/>
    <w:rsid w:val="00092BD3"/>
    <w:rsid w:val="000930BD"/>
    <w:rsid w:val="0009346B"/>
    <w:rsid w:val="00093A34"/>
    <w:rsid w:val="00093FAF"/>
    <w:rsid w:val="00094304"/>
    <w:rsid w:val="0009449D"/>
    <w:rsid w:val="00094AA2"/>
    <w:rsid w:val="000956DC"/>
    <w:rsid w:val="000958CE"/>
    <w:rsid w:val="00096EC8"/>
    <w:rsid w:val="0009786D"/>
    <w:rsid w:val="00097A3C"/>
    <w:rsid w:val="00097B9A"/>
    <w:rsid w:val="000A03FB"/>
    <w:rsid w:val="000A0905"/>
    <w:rsid w:val="000A0ECB"/>
    <w:rsid w:val="000A23C8"/>
    <w:rsid w:val="000A28F6"/>
    <w:rsid w:val="000A2D8F"/>
    <w:rsid w:val="000A36C8"/>
    <w:rsid w:val="000A3930"/>
    <w:rsid w:val="000A4445"/>
    <w:rsid w:val="000A462D"/>
    <w:rsid w:val="000A469D"/>
    <w:rsid w:val="000A7DE2"/>
    <w:rsid w:val="000B04AA"/>
    <w:rsid w:val="000B2788"/>
    <w:rsid w:val="000B2879"/>
    <w:rsid w:val="000B2A93"/>
    <w:rsid w:val="000B2CE4"/>
    <w:rsid w:val="000B2FC1"/>
    <w:rsid w:val="000B45AD"/>
    <w:rsid w:val="000B5A14"/>
    <w:rsid w:val="000B5AD2"/>
    <w:rsid w:val="000B6661"/>
    <w:rsid w:val="000B70CC"/>
    <w:rsid w:val="000B7AE9"/>
    <w:rsid w:val="000B7C30"/>
    <w:rsid w:val="000C20EE"/>
    <w:rsid w:val="000C3AB4"/>
    <w:rsid w:val="000C41DA"/>
    <w:rsid w:val="000C4C77"/>
    <w:rsid w:val="000C612B"/>
    <w:rsid w:val="000C63EC"/>
    <w:rsid w:val="000C6530"/>
    <w:rsid w:val="000C727B"/>
    <w:rsid w:val="000D055A"/>
    <w:rsid w:val="000D0B1B"/>
    <w:rsid w:val="000D1D5A"/>
    <w:rsid w:val="000D1E82"/>
    <w:rsid w:val="000D2642"/>
    <w:rsid w:val="000D4A79"/>
    <w:rsid w:val="000D4CC4"/>
    <w:rsid w:val="000D502E"/>
    <w:rsid w:val="000D5281"/>
    <w:rsid w:val="000D5D6B"/>
    <w:rsid w:val="000D6328"/>
    <w:rsid w:val="000D6979"/>
    <w:rsid w:val="000D7552"/>
    <w:rsid w:val="000D7AEA"/>
    <w:rsid w:val="000D7E6A"/>
    <w:rsid w:val="000E0A7C"/>
    <w:rsid w:val="000E256B"/>
    <w:rsid w:val="000E2734"/>
    <w:rsid w:val="000E2B7E"/>
    <w:rsid w:val="000E2FBE"/>
    <w:rsid w:val="000E324D"/>
    <w:rsid w:val="000E357F"/>
    <w:rsid w:val="000E3962"/>
    <w:rsid w:val="000E3AD2"/>
    <w:rsid w:val="000E40F4"/>
    <w:rsid w:val="000E4438"/>
    <w:rsid w:val="000E469C"/>
    <w:rsid w:val="000E4702"/>
    <w:rsid w:val="000E4AC5"/>
    <w:rsid w:val="000E694E"/>
    <w:rsid w:val="000F0ED5"/>
    <w:rsid w:val="000F1578"/>
    <w:rsid w:val="000F265B"/>
    <w:rsid w:val="000F31AE"/>
    <w:rsid w:val="000F4F8A"/>
    <w:rsid w:val="000F51D1"/>
    <w:rsid w:val="000F5AAB"/>
    <w:rsid w:val="000F656C"/>
    <w:rsid w:val="000F66A3"/>
    <w:rsid w:val="000F6F82"/>
    <w:rsid w:val="000F7542"/>
    <w:rsid w:val="000F783D"/>
    <w:rsid w:val="000F7A91"/>
    <w:rsid w:val="000F7CEC"/>
    <w:rsid w:val="00100032"/>
    <w:rsid w:val="0010041A"/>
    <w:rsid w:val="001005CC"/>
    <w:rsid w:val="001008DC"/>
    <w:rsid w:val="0010109D"/>
    <w:rsid w:val="00101B58"/>
    <w:rsid w:val="00101B7E"/>
    <w:rsid w:val="00101C0D"/>
    <w:rsid w:val="00102EC3"/>
    <w:rsid w:val="00103A08"/>
    <w:rsid w:val="00103B96"/>
    <w:rsid w:val="00104615"/>
    <w:rsid w:val="00104BA4"/>
    <w:rsid w:val="00104F78"/>
    <w:rsid w:val="00105028"/>
    <w:rsid w:val="00105EC3"/>
    <w:rsid w:val="00106299"/>
    <w:rsid w:val="00106533"/>
    <w:rsid w:val="00107300"/>
    <w:rsid w:val="00110A9D"/>
    <w:rsid w:val="001111C5"/>
    <w:rsid w:val="001140CD"/>
    <w:rsid w:val="00114387"/>
    <w:rsid w:val="00114703"/>
    <w:rsid w:val="001160B3"/>
    <w:rsid w:val="00116DC4"/>
    <w:rsid w:val="001203FE"/>
    <w:rsid w:val="00120ACF"/>
    <w:rsid w:val="00121A41"/>
    <w:rsid w:val="00121A80"/>
    <w:rsid w:val="001222DC"/>
    <w:rsid w:val="00123AE3"/>
    <w:rsid w:val="00124793"/>
    <w:rsid w:val="00124903"/>
    <w:rsid w:val="001271BE"/>
    <w:rsid w:val="001271EB"/>
    <w:rsid w:val="00127B71"/>
    <w:rsid w:val="001307AD"/>
    <w:rsid w:val="00130840"/>
    <w:rsid w:val="00131198"/>
    <w:rsid w:val="00131B2D"/>
    <w:rsid w:val="001328F8"/>
    <w:rsid w:val="001334ED"/>
    <w:rsid w:val="0013369B"/>
    <w:rsid w:val="001343C9"/>
    <w:rsid w:val="001348B9"/>
    <w:rsid w:val="00135090"/>
    <w:rsid w:val="00135C30"/>
    <w:rsid w:val="00135EF8"/>
    <w:rsid w:val="00136597"/>
    <w:rsid w:val="00140E2E"/>
    <w:rsid w:val="00141521"/>
    <w:rsid w:val="00141F0A"/>
    <w:rsid w:val="00142CBD"/>
    <w:rsid w:val="0014371C"/>
    <w:rsid w:val="00145649"/>
    <w:rsid w:val="001466F0"/>
    <w:rsid w:val="00147439"/>
    <w:rsid w:val="001477F3"/>
    <w:rsid w:val="001516F9"/>
    <w:rsid w:val="001521B3"/>
    <w:rsid w:val="00152204"/>
    <w:rsid w:val="00153027"/>
    <w:rsid w:val="00153923"/>
    <w:rsid w:val="00153C58"/>
    <w:rsid w:val="00153D3A"/>
    <w:rsid w:val="00153D92"/>
    <w:rsid w:val="001544F8"/>
    <w:rsid w:val="0015521E"/>
    <w:rsid w:val="0015576F"/>
    <w:rsid w:val="001565B5"/>
    <w:rsid w:val="00157143"/>
    <w:rsid w:val="001573D4"/>
    <w:rsid w:val="00157582"/>
    <w:rsid w:val="00157AE3"/>
    <w:rsid w:val="00161247"/>
    <w:rsid w:val="00161481"/>
    <w:rsid w:val="0016179E"/>
    <w:rsid w:val="00162164"/>
    <w:rsid w:val="00163ABB"/>
    <w:rsid w:val="00163CFA"/>
    <w:rsid w:val="00163CFF"/>
    <w:rsid w:val="001647F8"/>
    <w:rsid w:val="0016498E"/>
    <w:rsid w:val="00164BBF"/>
    <w:rsid w:val="0016651B"/>
    <w:rsid w:val="00166A29"/>
    <w:rsid w:val="001670B3"/>
    <w:rsid w:val="00170C3B"/>
    <w:rsid w:val="0017225C"/>
    <w:rsid w:val="0017280D"/>
    <w:rsid w:val="00172FF7"/>
    <w:rsid w:val="001737EA"/>
    <w:rsid w:val="00173C7B"/>
    <w:rsid w:val="00173CB3"/>
    <w:rsid w:val="00174431"/>
    <w:rsid w:val="00174851"/>
    <w:rsid w:val="00174A58"/>
    <w:rsid w:val="00175B63"/>
    <w:rsid w:val="00175BD3"/>
    <w:rsid w:val="00175F49"/>
    <w:rsid w:val="00175FCD"/>
    <w:rsid w:val="00176E17"/>
    <w:rsid w:val="001771DB"/>
    <w:rsid w:val="001772F4"/>
    <w:rsid w:val="00177596"/>
    <w:rsid w:val="00180144"/>
    <w:rsid w:val="00180B8D"/>
    <w:rsid w:val="00180C77"/>
    <w:rsid w:val="00181E71"/>
    <w:rsid w:val="00182CF9"/>
    <w:rsid w:val="001847D8"/>
    <w:rsid w:val="00184A17"/>
    <w:rsid w:val="00184DE4"/>
    <w:rsid w:val="001903AF"/>
    <w:rsid w:val="00190E8D"/>
    <w:rsid w:val="00191486"/>
    <w:rsid w:val="00196135"/>
    <w:rsid w:val="00197FB6"/>
    <w:rsid w:val="001A03FF"/>
    <w:rsid w:val="001A0EB6"/>
    <w:rsid w:val="001A1A81"/>
    <w:rsid w:val="001A2C6F"/>
    <w:rsid w:val="001A3224"/>
    <w:rsid w:val="001A3B79"/>
    <w:rsid w:val="001A5129"/>
    <w:rsid w:val="001A5605"/>
    <w:rsid w:val="001A6ED1"/>
    <w:rsid w:val="001A7E7F"/>
    <w:rsid w:val="001A7E85"/>
    <w:rsid w:val="001B0822"/>
    <w:rsid w:val="001B18A5"/>
    <w:rsid w:val="001B2F7C"/>
    <w:rsid w:val="001B305C"/>
    <w:rsid w:val="001B4B02"/>
    <w:rsid w:val="001B595F"/>
    <w:rsid w:val="001B6671"/>
    <w:rsid w:val="001B677A"/>
    <w:rsid w:val="001B6795"/>
    <w:rsid w:val="001C083C"/>
    <w:rsid w:val="001C110B"/>
    <w:rsid w:val="001C1F93"/>
    <w:rsid w:val="001C42E8"/>
    <w:rsid w:val="001C43C7"/>
    <w:rsid w:val="001C6403"/>
    <w:rsid w:val="001C697A"/>
    <w:rsid w:val="001C69D0"/>
    <w:rsid w:val="001C79FE"/>
    <w:rsid w:val="001D1158"/>
    <w:rsid w:val="001D15F8"/>
    <w:rsid w:val="001D1DF1"/>
    <w:rsid w:val="001D2BB4"/>
    <w:rsid w:val="001D7984"/>
    <w:rsid w:val="001D798F"/>
    <w:rsid w:val="001D7CAA"/>
    <w:rsid w:val="001D7E3F"/>
    <w:rsid w:val="001E0F28"/>
    <w:rsid w:val="001E1099"/>
    <w:rsid w:val="001E1162"/>
    <w:rsid w:val="001E1409"/>
    <w:rsid w:val="001E1CBE"/>
    <w:rsid w:val="001E2D47"/>
    <w:rsid w:val="001E4A7E"/>
    <w:rsid w:val="001E7031"/>
    <w:rsid w:val="001E76E2"/>
    <w:rsid w:val="001E7CF8"/>
    <w:rsid w:val="001F25C7"/>
    <w:rsid w:val="001F2DF0"/>
    <w:rsid w:val="001F3F2D"/>
    <w:rsid w:val="001F4AC9"/>
    <w:rsid w:val="001F4D6E"/>
    <w:rsid w:val="001F62F9"/>
    <w:rsid w:val="001F6726"/>
    <w:rsid w:val="001F785C"/>
    <w:rsid w:val="0020058D"/>
    <w:rsid w:val="0020372D"/>
    <w:rsid w:val="002039D7"/>
    <w:rsid w:val="0020508B"/>
    <w:rsid w:val="002052DF"/>
    <w:rsid w:val="002053E0"/>
    <w:rsid w:val="00205EB5"/>
    <w:rsid w:val="00206E23"/>
    <w:rsid w:val="0020775B"/>
    <w:rsid w:val="00210DE3"/>
    <w:rsid w:val="002118FE"/>
    <w:rsid w:val="0021293C"/>
    <w:rsid w:val="00212B6B"/>
    <w:rsid w:val="0021330F"/>
    <w:rsid w:val="00213883"/>
    <w:rsid w:val="00213D93"/>
    <w:rsid w:val="00214082"/>
    <w:rsid w:val="00214EEC"/>
    <w:rsid w:val="00214F9A"/>
    <w:rsid w:val="00215698"/>
    <w:rsid w:val="00216271"/>
    <w:rsid w:val="00216EC4"/>
    <w:rsid w:val="002178CD"/>
    <w:rsid w:val="002207DB"/>
    <w:rsid w:val="00220E1D"/>
    <w:rsid w:val="00221408"/>
    <w:rsid w:val="002214FD"/>
    <w:rsid w:val="00221613"/>
    <w:rsid w:val="00221BF3"/>
    <w:rsid w:val="00221F7A"/>
    <w:rsid w:val="0022315E"/>
    <w:rsid w:val="00224326"/>
    <w:rsid w:val="002246C0"/>
    <w:rsid w:val="00225754"/>
    <w:rsid w:val="002269C5"/>
    <w:rsid w:val="00226F6F"/>
    <w:rsid w:val="00230E77"/>
    <w:rsid w:val="00233C12"/>
    <w:rsid w:val="002345BC"/>
    <w:rsid w:val="00235C91"/>
    <w:rsid w:val="00236629"/>
    <w:rsid w:val="00236665"/>
    <w:rsid w:val="00240954"/>
    <w:rsid w:val="00240D0E"/>
    <w:rsid w:val="00241CC4"/>
    <w:rsid w:val="00241CD7"/>
    <w:rsid w:val="002445C4"/>
    <w:rsid w:val="00245D96"/>
    <w:rsid w:val="002464CD"/>
    <w:rsid w:val="002468BF"/>
    <w:rsid w:val="00246D43"/>
    <w:rsid w:val="00246DBF"/>
    <w:rsid w:val="002471BD"/>
    <w:rsid w:val="00252FF5"/>
    <w:rsid w:val="00254FC0"/>
    <w:rsid w:val="0025559C"/>
    <w:rsid w:val="00256098"/>
    <w:rsid w:val="002560BB"/>
    <w:rsid w:val="002566AB"/>
    <w:rsid w:val="00256D92"/>
    <w:rsid w:val="002578F9"/>
    <w:rsid w:val="0026085B"/>
    <w:rsid w:val="00260947"/>
    <w:rsid w:val="00260AE8"/>
    <w:rsid w:val="002627F7"/>
    <w:rsid w:val="002640F3"/>
    <w:rsid w:val="0026487E"/>
    <w:rsid w:val="0026497E"/>
    <w:rsid w:val="00264AEF"/>
    <w:rsid w:val="002663CE"/>
    <w:rsid w:val="0026652D"/>
    <w:rsid w:val="002666F7"/>
    <w:rsid w:val="00266963"/>
    <w:rsid w:val="00270327"/>
    <w:rsid w:val="002708FD"/>
    <w:rsid w:val="00270F78"/>
    <w:rsid w:val="00272BFA"/>
    <w:rsid w:val="00273844"/>
    <w:rsid w:val="00274290"/>
    <w:rsid w:val="00274D8E"/>
    <w:rsid w:val="002769A9"/>
    <w:rsid w:val="00277242"/>
    <w:rsid w:val="0027775C"/>
    <w:rsid w:val="002808E1"/>
    <w:rsid w:val="00280AFA"/>
    <w:rsid w:val="00280BB1"/>
    <w:rsid w:val="00280BCD"/>
    <w:rsid w:val="002810CF"/>
    <w:rsid w:val="0028169A"/>
    <w:rsid w:val="00281728"/>
    <w:rsid w:val="00281877"/>
    <w:rsid w:val="00282ED6"/>
    <w:rsid w:val="0028314B"/>
    <w:rsid w:val="00283355"/>
    <w:rsid w:val="00283653"/>
    <w:rsid w:val="002837D5"/>
    <w:rsid w:val="00283A15"/>
    <w:rsid w:val="0028440A"/>
    <w:rsid w:val="00284845"/>
    <w:rsid w:val="00284EF6"/>
    <w:rsid w:val="00286209"/>
    <w:rsid w:val="0028625D"/>
    <w:rsid w:val="00286C75"/>
    <w:rsid w:val="00286E17"/>
    <w:rsid w:val="002876A2"/>
    <w:rsid w:val="00290747"/>
    <w:rsid w:val="00290DAA"/>
    <w:rsid w:val="00291208"/>
    <w:rsid w:val="00291491"/>
    <w:rsid w:val="00291695"/>
    <w:rsid w:val="002916EB"/>
    <w:rsid w:val="00292C15"/>
    <w:rsid w:val="00292C95"/>
    <w:rsid w:val="00294067"/>
    <w:rsid w:val="002940CD"/>
    <w:rsid w:val="00294E72"/>
    <w:rsid w:val="00294FC8"/>
    <w:rsid w:val="002956D0"/>
    <w:rsid w:val="00296C86"/>
    <w:rsid w:val="002978E2"/>
    <w:rsid w:val="00297C24"/>
    <w:rsid w:val="002A09D6"/>
    <w:rsid w:val="002A1B7F"/>
    <w:rsid w:val="002A2139"/>
    <w:rsid w:val="002A254A"/>
    <w:rsid w:val="002A3090"/>
    <w:rsid w:val="002A3531"/>
    <w:rsid w:val="002A38EB"/>
    <w:rsid w:val="002A4992"/>
    <w:rsid w:val="002A5973"/>
    <w:rsid w:val="002A691D"/>
    <w:rsid w:val="002B09AA"/>
    <w:rsid w:val="002B1492"/>
    <w:rsid w:val="002B156C"/>
    <w:rsid w:val="002B176E"/>
    <w:rsid w:val="002B19BD"/>
    <w:rsid w:val="002B1A3B"/>
    <w:rsid w:val="002B3256"/>
    <w:rsid w:val="002B32AE"/>
    <w:rsid w:val="002B39D5"/>
    <w:rsid w:val="002B4001"/>
    <w:rsid w:val="002B6E7D"/>
    <w:rsid w:val="002B7261"/>
    <w:rsid w:val="002B728A"/>
    <w:rsid w:val="002B7A2E"/>
    <w:rsid w:val="002C0372"/>
    <w:rsid w:val="002C40FE"/>
    <w:rsid w:val="002C429F"/>
    <w:rsid w:val="002C48CD"/>
    <w:rsid w:val="002C4943"/>
    <w:rsid w:val="002C61BA"/>
    <w:rsid w:val="002C61D5"/>
    <w:rsid w:val="002C65AD"/>
    <w:rsid w:val="002C6D6D"/>
    <w:rsid w:val="002C73B6"/>
    <w:rsid w:val="002D0DBF"/>
    <w:rsid w:val="002D1785"/>
    <w:rsid w:val="002D3740"/>
    <w:rsid w:val="002D5228"/>
    <w:rsid w:val="002D54A0"/>
    <w:rsid w:val="002D5567"/>
    <w:rsid w:val="002D580C"/>
    <w:rsid w:val="002D5D83"/>
    <w:rsid w:val="002D647A"/>
    <w:rsid w:val="002D742D"/>
    <w:rsid w:val="002D77B2"/>
    <w:rsid w:val="002D7FAC"/>
    <w:rsid w:val="002E11C4"/>
    <w:rsid w:val="002E2BB7"/>
    <w:rsid w:val="002E3150"/>
    <w:rsid w:val="002E45A4"/>
    <w:rsid w:val="002F0612"/>
    <w:rsid w:val="002F071B"/>
    <w:rsid w:val="002F07C0"/>
    <w:rsid w:val="002F0A3B"/>
    <w:rsid w:val="002F3AEC"/>
    <w:rsid w:val="002F3CED"/>
    <w:rsid w:val="002F3DF3"/>
    <w:rsid w:val="002F6513"/>
    <w:rsid w:val="002F6759"/>
    <w:rsid w:val="003005AF"/>
    <w:rsid w:val="003010AB"/>
    <w:rsid w:val="003013FC"/>
    <w:rsid w:val="00302136"/>
    <w:rsid w:val="0030254A"/>
    <w:rsid w:val="00302D99"/>
    <w:rsid w:val="00303024"/>
    <w:rsid w:val="00303B70"/>
    <w:rsid w:val="00304B53"/>
    <w:rsid w:val="003057ED"/>
    <w:rsid w:val="003067BF"/>
    <w:rsid w:val="003068BB"/>
    <w:rsid w:val="00306FA3"/>
    <w:rsid w:val="00307128"/>
    <w:rsid w:val="00307F06"/>
    <w:rsid w:val="0031025C"/>
    <w:rsid w:val="00310B82"/>
    <w:rsid w:val="00311A92"/>
    <w:rsid w:val="00311D28"/>
    <w:rsid w:val="0031628D"/>
    <w:rsid w:val="00316B43"/>
    <w:rsid w:val="003201D8"/>
    <w:rsid w:val="00320DEF"/>
    <w:rsid w:val="003211AA"/>
    <w:rsid w:val="003223A5"/>
    <w:rsid w:val="00325B7E"/>
    <w:rsid w:val="003261FB"/>
    <w:rsid w:val="00326963"/>
    <w:rsid w:val="00327800"/>
    <w:rsid w:val="0032788E"/>
    <w:rsid w:val="00327B66"/>
    <w:rsid w:val="00327E46"/>
    <w:rsid w:val="00330673"/>
    <w:rsid w:val="00330ABD"/>
    <w:rsid w:val="00330CCC"/>
    <w:rsid w:val="00332137"/>
    <w:rsid w:val="003323AD"/>
    <w:rsid w:val="00332A94"/>
    <w:rsid w:val="00332D6A"/>
    <w:rsid w:val="00333972"/>
    <w:rsid w:val="0033465F"/>
    <w:rsid w:val="003348BA"/>
    <w:rsid w:val="0033703E"/>
    <w:rsid w:val="0033712F"/>
    <w:rsid w:val="00337D73"/>
    <w:rsid w:val="00337E8E"/>
    <w:rsid w:val="00340970"/>
    <w:rsid w:val="00340FF3"/>
    <w:rsid w:val="00343361"/>
    <w:rsid w:val="00343F8E"/>
    <w:rsid w:val="00345393"/>
    <w:rsid w:val="00345874"/>
    <w:rsid w:val="00346055"/>
    <w:rsid w:val="003461AD"/>
    <w:rsid w:val="00346672"/>
    <w:rsid w:val="0034684B"/>
    <w:rsid w:val="00346BAD"/>
    <w:rsid w:val="00346DBD"/>
    <w:rsid w:val="00347888"/>
    <w:rsid w:val="00347BC9"/>
    <w:rsid w:val="00350452"/>
    <w:rsid w:val="00350FB3"/>
    <w:rsid w:val="003510E5"/>
    <w:rsid w:val="0035255D"/>
    <w:rsid w:val="00353639"/>
    <w:rsid w:val="00353F79"/>
    <w:rsid w:val="0035462A"/>
    <w:rsid w:val="00354D7A"/>
    <w:rsid w:val="00355458"/>
    <w:rsid w:val="00355E6D"/>
    <w:rsid w:val="003561FC"/>
    <w:rsid w:val="003563CD"/>
    <w:rsid w:val="0035752C"/>
    <w:rsid w:val="003610F7"/>
    <w:rsid w:val="00361722"/>
    <w:rsid w:val="00363940"/>
    <w:rsid w:val="003651F4"/>
    <w:rsid w:val="00365D48"/>
    <w:rsid w:val="00365FFD"/>
    <w:rsid w:val="00367010"/>
    <w:rsid w:val="00370D95"/>
    <w:rsid w:val="003714A4"/>
    <w:rsid w:val="00371B38"/>
    <w:rsid w:val="003731B1"/>
    <w:rsid w:val="003732F0"/>
    <w:rsid w:val="00373357"/>
    <w:rsid w:val="003744BA"/>
    <w:rsid w:val="00374570"/>
    <w:rsid w:val="00374A67"/>
    <w:rsid w:val="003750E4"/>
    <w:rsid w:val="003772F3"/>
    <w:rsid w:val="00377DD1"/>
    <w:rsid w:val="00380A9B"/>
    <w:rsid w:val="00381FE0"/>
    <w:rsid w:val="0038244C"/>
    <w:rsid w:val="003826E0"/>
    <w:rsid w:val="00383C3D"/>
    <w:rsid w:val="00385003"/>
    <w:rsid w:val="003858EF"/>
    <w:rsid w:val="003868D3"/>
    <w:rsid w:val="00386BAE"/>
    <w:rsid w:val="0038728B"/>
    <w:rsid w:val="00390E3D"/>
    <w:rsid w:val="00392290"/>
    <w:rsid w:val="00392758"/>
    <w:rsid w:val="00393E20"/>
    <w:rsid w:val="003947BF"/>
    <w:rsid w:val="00395CE4"/>
    <w:rsid w:val="00396F49"/>
    <w:rsid w:val="00397197"/>
    <w:rsid w:val="00397D4D"/>
    <w:rsid w:val="003A0117"/>
    <w:rsid w:val="003A01C4"/>
    <w:rsid w:val="003A0747"/>
    <w:rsid w:val="003A0DD4"/>
    <w:rsid w:val="003A0FD2"/>
    <w:rsid w:val="003A1A81"/>
    <w:rsid w:val="003A275D"/>
    <w:rsid w:val="003A42E9"/>
    <w:rsid w:val="003A43CE"/>
    <w:rsid w:val="003A4810"/>
    <w:rsid w:val="003A524E"/>
    <w:rsid w:val="003A5465"/>
    <w:rsid w:val="003A6214"/>
    <w:rsid w:val="003A68B6"/>
    <w:rsid w:val="003B0458"/>
    <w:rsid w:val="003B047F"/>
    <w:rsid w:val="003B090A"/>
    <w:rsid w:val="003B0B4D"/>
    <w:rsid w:val="003B1204"/>
    <w:rsid w:val="003B1D55"/>
    <w:rsid w:val="003B1F15"/>
    <w:rsid w:val="003B2741"/>
    <w:rsid w:val="003B2CBF"/>
    <w:rsid w:val="003B37BB"/>
    <w:rsid w:val="003B4C1D"/>
    <w:rsid w:val="003B57CE"/>
    <w:rsid w:val="003B5EC3"/>
    <w:rsid w:val="003B614C"/>
    <w:rsid w:val="003B6C7A"/>
    <w:rsid w:val="003B7B57"/>
    <w:rsid w:val="003C17B8"/>
    <w:rsid w:val="003C2120"/>
    <w:rsid w:val="003C3459"/>
    <w:rsid w:val="003C34F4"/>
    <w:rsid w:val="003C3AD2"/>
    <w:rsid w:val="003C4258"/>
    <w:rsid w:val="003C4818"/>
    <w:rsid w:val="003C5156"/>
    <w:rsid w:val="003C6041"/>
    <w:rsid w:val="003C6E8F"/>
    <w:rsid w:val="003D0D4B"/>
    <w:rsid w:val="003D198A"/>
    <w:rsid w:val="003D1B4A"/>
    <w:rsid w:val="003D3BA0"/>
    <w:rsid w:val="003D3FA4"/>
    <w:rsid w:val="003D60DA"/>
    <w:rsid w:val="003D6678"/>
    <w:rsid w:val="003D7494"/>
    <w:rsid w:val="003D757A"/>
    <w:rsid w:val="003E02BA"/>
    <w:rsid w:val="003E1051"/>
    <w:rsid w:val="003E1125"/>
    <w:rsid w:val="003E14AC"/>
    <w:rsid w:val="003E1605"/>
    <w:rsid w:val="003E1C7F"/>
    <w:rsid w:val="003E28C4"/>
    <w:rsid w:val="003E36EB"/>
    <w:rsid w:val="003E4CC5"/>
    <w:rsid w:val="003E6125"/>
    <w:rsid w:val="003F01DC"/>
    <w:rsid w:val="003F072D"/>
    <w:rsid w:val="003F0CFF"/>
    <w:rsid w:val="003F0E28"/>
    <w:rsid w:val="003F1BCA"/>
    <w:rsid w:val="003F22A5"/>
    <w:rsid w:val="003F2923"/>
    <w:rsid w:val="003F49B7"/>
    <w:rsid w:val="003F566C"/>
    <w:rsid w:val="003F66AD"/>
    <w:rsid w:val="003F6CBB"/>
    <w:rsid w:val="003F6EDF"/>
    <w:rsid w:val="003F748D"/>
    <w:rsid w:val="00401687"/>
    <w:rsid w:val="00401B92"/>
    <w:rsid w:val="00401FD3"/>
    <w:rsid w:val="004025FD"/>
    <w:rsid w:val="00402E31"/>
    <w:rsid w:val="00403AA7"/>
    <w:rsid w:val="004047B4"/>
    <w:rsid w:val="00406CB2"/>
    <w:rsid w:val="00407B04"/>
    <w:rsid w:val="00407FB0"/>
    <w:rsid w:val="00410451"/>
    <w:rsid w:val="00411240"/>
    <w:rsid w:val="0041230A"/>
    <w:rsid w:val="00414B8A"/>
    <w:rsid w:val="00414C49"/>
    <w:rsid w:val="00414F14"/>
    <w:rsid w:val="00414FFC"/>
    <w:rsid w:val="0041571A"/>
    <w:rsid w:val="004157AF"/>
    <w:rsid w:val="00420CE1"/>
    <w:rsid w:val="004219BE"/>
    <w:rsid w:val="004221A1"/>
    <w:rsid w:val="00423FA4"/>
    <w:rsid w:val="004253A1"/>
    <w:rsid w:val="0042580F"/>
    <w:rsid w:val="00425A9D"/>
    <w:rsid w:val="00426BB9"/>
    <w:rsid w:val="00427486"/>
    <w:rsid w:val="00427750"/>
    <w:rsid w:val="00427FE4"/>
    <w:rsid w:val="00430702"/>
    <w:rsid w:val="00430903"/>
    <w:rsid w:val="004311C8"/>
    <w:rsid w:val="00431857"/>
    <w:rsid w:val="00431FB0"/>
    <w:rsid w:val="00431FC6"/>
    <w:rsid w:val="004330BA"/>
    <w:rsid w:val="0043331D"/>
    <w:rsid w:val="00434BF4"/>
    <w:rsid w:val="00440ED7"/>
    <w:rsid w:val="00441418"/>
    <w:rsid w:val="004421F1"/>
    <w:rsid w:val="00443E22"/>
    <w:rsid w:val="004443AD"/>
    <w:rsid w:val="00444786"/>
    <w:rsid w:val="00445580"/>
    <w:rsid w:val="00445704"/>
    <w:rsid w:val="0044713F"/>
    <w:rsid w:val="00451202"/>
    <w:rsid w:val="004515B8"/>
    <w:rsid w:val="00451B22"/>
    <w:rsid w:val="0045262D"/>
    <w:rsid w:val="00453230"/>
    <w:rsid w:val="004534A5"/>
    <w:rsid w:val="0045490A"/>
    <w:rsid w:val="00454D31"/>
    <w:rsid w:val="00455952"/>
    <w:rsid w:val="00457A7D"/>
    <w:rsid w:val="004602BE"/>
    <w:rsid w:val="0046103D"/>
    <w:rsid w:val="00461A6E"/>
    <w:rsid w:val="00463EF6"/>
    <w:rsid w:val="004644EA"/>
    <w:rsid w:val="00467634"/>
    <w:rsid w:val="0047127A"/>
    <w:rsid w:val="004723B1"/>
    <w:rsid w:val="004729AC"/>
    <w:rsid w:val="0047440B"/>
    <w:rsid w:val="00475178"/>
    <w:rsid w:val="00475234"/>
    <w:rsid w:val="00477C78"/>
    <w:rsid w:val="00480632"/>
    <w:rsid w:val="00480EB0"/>
    <w:rsid w:val="00481D97"/>
    <w:rsid w:val="00483541"/>
    <w:rsid w:val="00483D19"/>
    <w:rsid w:val="00485D0F"/>
    <w:rsid w:val="00486D51"/>
    <w:rsid w:val="00487438"/>
    <w:rsid w:val="004900DF"/>
    <w:rsid w:val="00490A5F"/>
    <w:rsid w:val="00490E53"/>
    <w:rsid w:val="0049248A"/>
    <w:rsid w:val="00492765"/>
    <w:rsid w:val="00493162"/>
    <w:rsid w:val="00493BD3"/>
    <w:rsid w:val="00493D86"/>
    <w:rsid w:val="004951D9"/>
    <w:rsid w:val="00495356"/>
    <w:rsid w:val="00495372"/>
    <w:rsid w:val="00495A31"/>
    <w:rsid w:val="004961D3"/>
    <w:rsid w:val="0049658D"/>
    <w:rsid w:val="00496EC5"/>
    <w:rsid w:val="00497ACC"/>
    <w:rsid w:val="004A006A"/>
    <w:rsid w:val="004A0FC0"/>
    <w:rsid w:val="004A1B44"/>
    <w:rsid w:val="004A1B66"/>
    <w:rsid w:val="004A1EC6"/>
    <w:rsid w:val="004A2382"/>
    <w:rsid w:val="004A29F9"/>
    <w:rsid w:val="004A2A83"/>
    <w:rsid w:val="004A2C09"/>
    <w:rsid w:val="004A3017"/>
    <w:rsid w:val="004A3747"/>
    <w:rsid w:val="004A3785"/>
    <w:rsid w:val="004A38AD"/>
    <w:rsid w:val="004A4061"/>
    <w:rsid w:val="004A4ADE"/>
    <w:rsid w:val="004A4F39"/>
    <w:rsid w:val="004A517B"/>
    <w:rsid w:val="004A54F6"/>
    <w:rsid w:val="004A56D8"/>
    <w:rsid w:val="004A6654"/>
    <w:rsid w:val="004A697A"/>
    <w:rsid w:val="004A77DA"/>
    <w:rsid w:val="004A78D3"/>
    <w:rsid w:val="004A7A79"/>
    <w:rsid w:val="004B320A"/>
    <w:rsid w:val="004B37B8"/>
    <w:rsid w:val="004B41EE"/>
    <w:rsid w:val="004B4570"/>
    <w:rsid w:val="004B46B3"/>
    <w:rsid w:val="004B54C7"/>
    <w:rsid w:val="004B5F0A"/>
    <w:rsid w:val="004B67D3"/>
    <w:rsid w:val="004B6BBB"/>
    <w:rsid w:val="004B73F4"/>
    <w:rsid w:val="004B7917"/>
    <w:rsid w:val="004C081D"/>
    <w:rsid w:val="004C0A0C"/>
    <w:rsid w:val="004C2256"/>
    <w:rsid w:val="004C2317"/>
    <w:rsid w:val="004C3707"/>
    <w:rsid w:val="004C371A"/>
    <w:rsid w:val="004C3E3E"/>
    <w:rsid w:val="004C4DF1"/>
    <w:rsid w:val="004C58F7"/>
    <w:rsid w:val="004C5A3A"/>
    <w:rsid w:val="004C730D"/>
    <w:rsid w:val="004C7EA7"/>
    <w:rsid w:val="004D0605"/>
    <w:rsid w:val="004D0EA0"/>
    <w:rsid w:val="004D2B99"/>
    <w:rsid w:val="004D4309"/>
    <w:rsid w:val="004D446D"/>
    <w:rsid w:val="004D56B3"/>
    <w:rsid w:val="004D6FF8"/>
    <w:rsid w:val="004D77D9"/>
    <w:rsid w:val="004E0C6F"/>
    <w:rsid w:val="004E2820"/>
    <w:rsid w:val="004E29D4"/>
    <w:rsid w:val="004E2D28"/>
    <w:rsid w:val="004E3F82"/>
    <w:rsid w:val="004E4F3E"/>
    <w:rsid w:val="004E5842"/>
    <w:rsid w:val="004E5DAE"/>
    <w:rsid w:val="004E5DF6"/>
    <w:rsid w:val="004E64A8"/>
    <w:rsid w:val="004E6B77"/>
    <w:rsid w:val="004E7A78"/>
    <w:rsid w:val="004F0481"/>
    <w:rsid w:val="004F0778"/>
    <w:rsid w:val="004F0DD1"/>
    <w:rsid w:val="004F17DF"/>
    <w:rsid w:val="004F2B92"/>
    <w:rsid w:val="004F32BE"/>
    <w:rsid w:val="004F33CE"/>
    <w:rsid w:val="004F360E"/>
    <w:rsid w:val="004F3D3F"/>
    <w:rsid w:val="004F45AF"/>
    <w:rsid w:val="004F5CC0"/>
    <w:rsid w:val="004F633C"/>
    <w:rsid w:val="004F7454"/>
    <w:rsid w:val="004F7E09"/>
    <w:rsid w:val="0050093D"/>
    <w:rsid w:val="00500CA5"/>
    <w:rsid w:val="00500FC0"/>
    <w:rsid w:val="005022E1"/>
    <w:rsid w:val="00502DA9"/>
    <w:rsid w:val="00505183"/>
    <w:rsid w:val="005078C6"/>
    <w:rsid w:val="005102EC"/>
    <w:rsid w:val="005102F5"/>
    <w:rsid w:val="005111F2"/>
    <w:rsid w:val="005118A9"/>
    <w:rsid w:val="00511CBE"/>
    <w:rsid w:val="005125D1"/>
    <w:rsid w:val="00513546"/>
    <w:rsid w:val="00513EC2"/>
    <w:rsid w:val="00514099"/>
    <w:rsid w:val="005145F0"/>
    <w:rsid w:val="0051541F"/>
    <w:rsid w:val="00515E09"/>
    <w:rsid w:val="005164A4"/>
    <w:rsid w:val="005166B7"/>
    <w:rsid w:val="00516719"/>
    <w:rsid w:val="00516E4F"/>
    <w:rsid w:val="00517042"/>
    <w:rsid w:val="00517879"/>
    <w:rsid w:val="00517BBD"/>
    <w:rsid w:val="00517D66"/>
    <w:rsid w:val="00517D93"/>
    <w:rsid w:val="005208CD"/>
    <w:rsid w:val="00520A67"/>
    <w:rsid w:val="00521DE6"/>
    <w:rsid w:val="0052222B"/>
    <w:rsid w:val="00522F74"/>
    <w:rsid w:val="005235E6"/>
    <w:rsid w:val="00523848"/>
    <w:rsid w:val="00523973"/>
    <w:rsid w:val="005251DA"/>
    <w:rsid w:val="00526651"/>
    <w:rsid w:val="00526B5A"/>
    <w:rsid w:val="0052725E"/>
    <w:rsid w:val="005305E2"/>
    <w:rsid w:val="00530C46"/>
    <w:rsid w:val="00530DA0"/>
    <w:rsid w:val="005312B8"/>
    <w:rsid w:val="00532AC6"/>
    <w:rsid w:val="00534B3E"/>
    <w:rsid w:val="005367B7"/>
    <w:rsid w:val="005414C9"/>
    <w:rsid w:val="00543307"/>
    <w:rsid w:val="0054352D"/>
    <w:rsid w:val="00543CD0"/>
    <w:rsid w:val="00543DB0"/>
    <w:rsid w:val="0054457B"/>
    <w:rsid w:val="005445B5"/>
    <w:rsid w:val="005450E0"/>
    <w:rsid w:val="00545746"/>
    <w:rsid w:val="005465AE"/>
    <w:rsid w:val="005475A8"/>
    <w:rsid w:val="00547C40"/>
    <w:rsid w:val="00550F92"/>
    <w:rsid w:val="00552201"/>
    <w:rsid w:val="00552AA3"/>
    <w:rsid w:val="00552BB5"/>
    <w:rsid w:val="00554D14"/>
    <w:rsid w:val="0055518D"/>
    <w:rsid w:val="00555A0E"/>
    <w:rsid w:val="005561C8"/>
    <w:rsid w:val="0055637F"/>
    <w:rsid w:val="0056025E"/>
    <w:rsid w:val="00561DD3"/>
    <w:rsid w:val="005620F0"/>
    <w:rsid w:val="00562264"/>
    <w:rsid w:val="00563226"/>
    <w:rsid w:val="00563D1E"/>
    <w:rsid w:val="00563DC2"/>
    <w:rsid w:val="00563FD8"/>
    <w:rsid w:val="00564137"/>
    <w:rsid w:val="00564EA0"/>
    <w:rsid w:val="00566887"/>
    <w:rsid w:val="005668AF"/>
    <w:rsid w:val="00566DEE"/>
    <w:rsid w:val="00567425"/>
    <w:rsid w:val="0056798C"/>
    <w:rsid w:val="00567C3E"/>
    <w:rsid w:val="00570533"/>
    <w:rsid w:val="0057149B"/>
    <w:rsid w:val="0057152E"/>
    <w:rsid w:val="00572268"/>
    <w:rsid w:val="00572A27"/>
    <w:rsid w:val="005737E0"/>
    <w:rsid w:val="005739A5"/>
    <w:rsid w:val="00573CEA"/>
    <w:rsid w:val="00573E9E"/>
    <w:rsid w:val="00574686"/>
    <w:rsid w:val="00575493"/>
    <w:rsid w:val="005754DF"/>
    <w:rsid w:val="00575A92"/>
    <w:rsid w:val="00576F1D"/>
    <w:rsid w:val="005772C8"/>
    <w:rsid w:val="00577FAA"/>
    <w:rsid w:val="00580B4C"/>
    <w:rsid w:val="00582513"/>
    <w:rsid w:val="00582D52"/>
    <w:rsid w:val="005835C9"/>
    <w:rsid w:val="005836C0"/>
    <w:rsid w:val="005838EE"/>
    <w:rsid w:val="00584B29"/>
    <w:rsid w:val="005857D6"/>
    <w:rsid w:val="0058721B"/>
    <w:rsid w:val="00587744"/>
    <w:rsid w:val="005911B5"/>
    <w:rsid w:val="00592BB5"/>
    <w:rsid w:val="00592EFF"/>
    <w:rsid w:val="00593029"/>
    <w:rsid w:val="00594B0E"/>
    <w:rsid w:val="00594D60"/>
    <w:rsid w:val="00595907"/>
    <w:rsid w:val="005967DC"/>
    <w:rsid w:val="00597966"/>
    <w:rsid w:val="00597C03"/>
    <w:rsid w:val="00597D3A"/>
    <w:rsid w:val="005A1451"/>
    <w:rsid w:val="005A1C16"/>
    <w:rsid w:val="005A3A74"/>
    <w:rsid w:val="005A4F53"/>
    <w:rsid w:val="005A6740"/>
    <w:rsid w:val="005A7001"/>
    <w:rsid w:val="005B0B4C"/>
    <w:rsid w:val="005B118B"/>
    <w:rsid w:val="005B2394"/>
    <w:rsid w:val="005B2C83"/>
    <w:rsid w:val="005B4836"/>
    <w:rsid w:val="005B5DA1"/>
    <w:rsid w:val="005B7234"/>
    <w:rsid w:val="005B7E03"/>
    <w:rsid w:val="005C0E82"/>
    <w:rsid w:val="005C0EBE"/>
    <w:rsid w:val="005C286C"/>
    <w:rsid w:val="005C4900"/>
    <w:rsid w:val="005C4D3E"/>
    <w:rsid w:val="005C5216"/>
    <w:rsid w:val="005C567A"/>
    <w:rsid w:val="005C5F2A"/>
    <w:rsid w:val="005C658A"/>
    <w:rsid w:val="005D0729"/>
    <w:rsid w:val="005D0D09"/>
    <w:rsid w:val="005D1819"/>
    <w:rsid w:val="005D1FEB"/>
    <w:rsid w:val="005D24FB"/>
    <w:rsid w:val="005D2BB8"/>
    <w:rsid w:val="005D342C"/>
    <w:rsid w:val="005D3464"/>
    <w:rsid w:val="005D47C8"/>
    <w:rsid w:val="005D523D"/>
    <w:rsid w:val="005D5F84"/>
    <w:rsid w:val="005D7766"/>
    <w:rsid w:val="005E0970"/>
    <w:rsid w:val="005E1EA1"/>
    <w:rsid w:val="005E2015"/>
    <w:rsid w:val="005E26B7"/>
    <w:rsid w:val="005E2B57"/>
    <w:rsid w:val="005E2C04"/>
    <w:rsid w:val="005E2CC4"/>
    <w:rsid w:val="005E2DAE"/>
    <w:rsid w:val="005E3210"/>
    <w:rsid w:val="005E42E4"/>
    <w:rsid w:val="005E461E"/>
    <w:rsid w:val="005E4AB0"/>
    <w:rsid w:val="005F01CA"/>
    <w:rsid w:val="005F0B34"/>
    <w:rsid w:val="005F12D3"/>
    <w:rsid w:val="005F1396"/>
    <w:rsid w:val="005F3715"/>
    <w:rsid w:val="005F43F8"/>
    <w:rsid w:val="005F496D"/>
    <w:rsid w:val="005F507B"/>
    <w:rsid w:val="005F549E"/>
    <w:rsid w:val="005F67C9"/>
    <w:rsid w:val="005F6F0C"/>
    <w:rsid w:val="005F731C"/>
    <w:rsid w:val="005F76C8"/>
    <w:rsid w:val="005F7AD4"/>
    <w:rsid w:val="0060009E"/>
    <w:rsid w:val="00600446"/>
    <w:rsid w:val="00601548"/>
    <w:rsid w:val="00601C8F"/>
    <w:rsid w:val="0060316B"/>
    <w:rsid w:val="00603222"/>
    <w:rsid w:val="006048AA"/>
    <w:rsid w:val="0060498D"/>
    <w:rsid w:val="006068E7"/>
    <w:rsid w:val="006077EF"/>
    <w:rsid w:val="00607846"/>
    <w:rsid w:val="00607EDB"/>
    <w:rsid w:val="00610377"/>
    <w:rsid w:val="00610826"/>
    <w:rsid w:val="00610C3E"/>
    <w:rsid w:val="00611026"/>
    <w:rsid w:val="006122B6"/>
    <w:rsid w:val="006123E8"/>
    <w:rsid w:val="006136CB"/>
    <w:rsid w:val="006151AD"/>
    <w:rsid w:val="00615DA8"/>
    <w:rsid w:val="00616B0A"/>
    <w:rsid w:val="006176CF"/>
    <w:rsid w:val="00620036"/>
    <w:rsid w:val="006201E7"/>
    <w:rsid w:val="00620F0B"/>
    <w:rsid w:val="00622F97"/>
    <w:rsid w:val="00624B8E"/>
    <w:rsid w:val="006257F8"/>
    <w:rsid w:val="006270D0"/>
    <w:rsid w:val="00627453"/>
    <w:rsid w:val="006275A0"/>
    <w:rsid w:val="006302B4"/>
    <w:rsid w:val="006303F9"/>
    <w:rsid w:val="00632366"/>
    <w:rsid w:val="0063486F"/>
    <w:rsid w:val="0063489A"/>
    <w:rsid w:val="00635DFF"/>
    <w:rsid w:val="006371D6"/>
    <w:rsid w:val="006379BD"/>
    <w:rsid w:val="00641923"/>
    <w:rsid w:val="006434C2"/>
    <w:rsid w:val="00644ED5"/>
    <w:rsid w:val="0064566F"/>
    <w:rsid w:val="00645F1E"/>
    <w:rsid w:val="0064742E"/>
    <w:rsid w:val="00647C49"/>
    <w:rsid w:val="006518E7"/>
    <w:rsid w:val="006519EC"/>
    <w:rsid w:val="006531E7"/>
    <w:rsid w:val="00653257"/>
    <w:rsid w:val="006538B7"/>
    <w:rsid w:val="00653C3E"/>
    <w:rsid w:val="0065471C"/>
    <w:rsid w:val="0065495D"/>
    <w:rsid w:val="0065583B"/>
    <w:rsid w:val="00655A68"/>
    <w:rsid w:val="00655DF8"/>
    <w:rsid w:val="006561AB"/>
    <w:rsid w:val="00656DE0"/>
    <w:rsid w:val="00656EF3"/>
    <w:rsid w:val="006603C6"/>
    <w:rsid w:val="00660A03"/>
    <w:rsid w:val="0066103A"/>
    <w:rsid w:val="00661176"/>
    <w:rsid w:val="006613B7"/>
    <w:rsid w:val="0066155D"/>
    <w:rsid w:val="00661ECD"/>
    <w:rsid w:val="00662087"/>
    <w:rsid w:val="00663B7F"/>
    <w:rsid w:val="0066498B"/>
    <w:rsid w:val="00665AC6"/>
    <w:rsid w:val="0066719F"/>
    <w:rsid w:val="00667D5E"/>
    <w:rsid w:val="00670DC0"/>
    <w:rsid w:val="00671329"/>
    <w:rsid w:val="00671C97"/>
    <w:rsid w:val="00672F26"/>
    <w:rsid w:val="00673045"/>
    <w:rsid w:val="00673E63"/>
    <w:rsid w:val="006740C5"/>
    <w:rsid w:val="00674FB0"/>
    <w:rsid w:val="006751B2"/>
    <w:rsid w:val="006751FD"/>
    <w:rsid w:val="00675D05"/>
    <w:rsid w:val="0067637E"/>
    <w:rsid w:val="006765E9"/>
    <w:rsid w:val="00677DD1"/>
    <w:rsid w:val="00680676"/>
    <w:rsid w:val="00680D15"/>
    <w:rsid w:val="00680F3A"/>
    <w:rsid w:val="00681626"/>
    <w:rsid w:val="00681911"/>
    <w:rsid w:val="00683505"/>
    <w:rsid w:val="00683763"/>
    <w:rsid w:val="00684F6D"/>
    <w:rsid w:val="00685C88"/>
    <w:rsid w:val="006872D7"/>
    <w:rsid w:val="00687C4E"/>
    <w:rsid w:val="00690117"/>
    <w:rsid w:val="00691FC1"/>
    <w:rsid w:val="006925BC"/>
    <w:rsid w:val="006929E5"/>
    <w:rsid w:val="00693018"/>
    <w:rsid w:val="00693470"/>
    <w:rsid w:val="0069396D"/>
    <w:rsid w:val="00693E09"/>
    <w:rsid w:val="00693F66"/>
    <w:rsid w:val="00694A4C"/>
    <w:rsid w:val="00696310"/>
    <w:rsid w:val="00696624"/>
    <w:rsid w:val="0069671E"/>
    <w:rsid w:val="00696CA9"/>
    <w:rsid w:val="00697D14"/>
    <w:rsid w:val="006A158D"/>
    <w:rsid w:val="006A2386"/>
    <w:rsid w:val="006A2612"/>
    <w:rsid w:val="006A2A65"/>
    <w:rsid w:val="006A2C3A"/>
    <w:rsid w:val="006A3726"/>
    <w:rsid w:val="006A385A"/>
    <w:rsid w:val="006A4128"/>
    <w:rsid w:val="006A4A53"/>
    <w:rsid w:val="006A6260"/>
    <w:rsid w:val="006A6887"/>
    <w:rsid w:val="006A71D5"/>
    <w:rsid w:val="006B033C"/>
    <w:rsid w:val="006B0A57"/>
    <w:rsid w:val="006B208D"/>
    <w:rsid w:val="006B2369"/>
    <w:rsid w:val="006B3A59"/>
    <w:rsid w:val="006B4C3E"/>
    <w:rsid w:val="006B5365"/>
    <w:rsid w:val="006B5D94"/>
    <w:rsid w:val="006C08D5"/>
    <w:rsid w:val="006C1075"/>
    <w:rsid w:val="006C11AA"/>
    <w:rsid w:val="006C11C8"/>
    <w:rsid w:val="006C13E1"/>
    <w:rsid w:val="006C18AC"/>
    <w:rsid w:val="006C2494"/>
    <w:rsid w:val="006C2659"/>
    <w:rsid w:val="006C26A7"/>
    <w:rsid w:val="006C276F"/>
    <w:rsid w:val="006C2CC2"/>
    <w:rsid w:val="006C364E"/>
    <w:rsid w:val="006C3D3A"/>
    <w:rsid w:val="006C62CF"/>
    <w:rsid w:val="006C7F3F"/>
    <w:rsid w:val="006D18CB"/>
    <w:rsid w:val="006D18EB"/>
    <w:rsid w:val="006D1E4D"/>
    <w:rsid w:val="006D2299"/>
    <w:rsid w:val="006D2C89"/>
    <w:rsid w:val="006D2CDD"/>
    <w:rsid w:val="006D2D34"/>
    <w:rsid w:val="006D33F1"/>
    <w:rsid w:val="006D3599"/>
    <w:rsid w:val="006D412A"/>
    <w:rsid w:val="006D4D19"/>
    <w:rsid w:val="006D6471"/>
    <w:rsid w:val="006D64AA"/>
    <w:rsid w:val="006D6550"/>
    <w:rsid w:val="006D6ADC"/>
    <w:rsid w:val="006D7280"/>
    <w:rsid w:val="006D7A0C"/>
    <w:rsid w:val="006E008B"/>
    <w:rsid w:val="006E2EE9"/>
    <w:rsid w:val="006E329E"/>
    <w:rsid w:val="006E34F5"/>
    <w:rsid w:val="006E3A2F"/>
    <w:rsid w:val="006E4016"/>
    <w:rsid w:val="006E5796"/>
    <w:rsid w:val="006E5FC2"/>
    <w:rsid w:val="006E79FB"/>
    <w:rsid w:val="006F0610"/>
    <w:rsid w:val="006F190A"/>
    <w:rsid w:val="006F1963"/>
    <w:rsid w:val="006F1E30"/>
    <w:rsid w:val="006F267B"/>
    <w:rsid w:val="006F2DC4"/>
    <w:rsid w:val="006F2DFF"/>
    <w:rsid w:val="006F35DA"/>
    <w:rsid w:val="006F3BD7"/>
    <w:rsid w:val="006F3DBF"/>
    <w:rsid w:val="006F3F29"/>
    <w:rsid w:val="006F4135"/>
    <w:rsid w:val="006F45A0"/>
    <w:rsid w:val="006F5762"/>
    <w:rsid w:val="006F5A36"/>
    <w:rsid w:val="006F5FBB"/>
    <w:rsid w:val="006F6737"/>
    <w:rsid w:val="006F677A"/>
    <w:rsid w:val="006F6872"/>
    <w:rsid w:val="006F6EBC"/>
    <w:rsid w:val="006F71D4"/>
    <w:rsid w:val="006F75D5"/>
    <w:rsid w:val="00700BEE"/>
    <w:rsid w:val="00701C4F"/>
    <w:rsid w:val="00702A9A"/>
    <w:rsid w:val="007030A5"/>
    <w:rsid w:val="007032EA"/>
    <w:rsid w:val="00707E87"/>
    <w:rsid w:val="007116C1"/>
    <w:rsid w:val="00711E6F"/>
    <w:rsid w:val="00711F0D"/>
    <w:rsid w:val="00712C8D"/>
    <w:rsid w:val="00712F6C"/>
    <w:rsid w:val="0071393E"/>
    <w:rsid w:val="007143D2"/>
    <w:rsid w:val="00714417"/>
    <w:rsid w:val="0071500B"/>
    <w:rsid w:val="00715568"/>
    <w:rsid w:val="00715785"/>
    <w:rsid w:val="007167C0"/>
    <w:rsid w:val="00716C06"/>
    <w:rsid w:val="00716F66"/>
    <w:rsid w:val="007170A4"/>
    <w:rsid w:val="00717EB0"/>
    <w:rsid w:val="00721E92"/>
    <w:rsid w:val="00721EE4"/>
    <w:rsid w:val="00722B97"/>
    <w:rsid w:val="0072349E"/>
    <w:rsid w:val="00723656"/>
    <w:rsid w:val="00723E6A"/>
    <w:rsid w:val="00724AB0"/>
    <w:rsid w:val="007261C7"/>
    <w:rsid w:val="00726E36"/>
    <w:rsid w:val="00727E9A"/>
    <w:rsid w:val="00730650"/>
    <w:rsid w:val="00730C97"/>
    <w:rsid w:val="007316F2"/>
    <w:rsid w:val="00731A01"/>
    <w:rsid w:val="00731AAD"/>
    <w:rsid w:val="0073327C"/>
    <w:rsid w:val="007335DD"/>
    <w:rsid w:val="00733C71"/>
    <w:rsid w:val="00734F4D"/>
    <w:rsid w:val="007356E4"/>
    <w:rsid w:val="00736951"/>
    <w:rsid w:val="00736AA2"/>
    <w:rsid w:val="00736AD0"/>
    <w:rsid w:val="00737740"/>
    <w:rsid w:val="007377D2"/>
    <w:rsid w:val="00737A77"/>
    <w:rsid w:val="00740DC1"/>
    <w:rsid w:val="007430C4"/>
    <w:rsid w:val="00743871"/>
    <w:rsid w:val="007438FF"/>
    <w:rsid w:val="00744374"/>
    <w:rsid w:val="00746821"/>
    <w:rsid w:val="0075103A"/>
    <w:rsid w:val="0075136A"/>
    <w:rsid w:val="0075136B"/>
    <w:rsid w:val="00751CAB"/>
    <w:rsid w:val="00753440"/>
    <w:rsid w:val="00753ECC"/>
    <w:rsid w:val="007542F5"/>
    <w:rsid w:val="007544F3"/>
    <w:rsid w:val="00754910"/>
    <w:rsid w:val="0075550D"/>
    <w:rsid w:val="00755DB6"/>
    <w:rsid w:val="007567AB"/>
    <w:rsid w:val="00760244"/>
    <w:rsid w:val="00760714"/>
    <w:rsid w:val="00760FD0"/>
    <w:rsid w:val="00762773"/>
    <w:rsid w:val="007634C2"/>
    <w:rsid w:val="00763BC4"/>
    <w:rsid w:val="00763BD0"/>
    <w:rsid w:val="007640F4"/>
    <w:rsid w:val="007656DA"/>
    <w:rsid w:val="00765CC5"/>
    <w:rsid w:val="00766706"/>
    <w:rsid w:val="007667BE"/>
    <w:rsid w:val="00766E3A"/>
    <w:rsid w:val="00770082"/>
    <w:rsid w:val="007710F8"/>
    <w:rsid w:val="00771C08"/>
    <w:rsid w:val="00772ECB"/>
    <w:rsid w:val="00772FA7"/>
    <w:rsid w:val="00773310"/>
    <w:rsid w:val="00773F8E"/>
    <w:rsid w:val="0077416E"/>
    <w:rsid w:val="0077500F"/>
    <w:rsid w:val="00775D3C"/>
    <w:rsid w:val="00783239"/>
    <w:rsid w:val="007834A1"/>
    <w:rsid w:val="00783779"/>
    <w:rsid w:val="00784EED"/>
    <w:rsid w:val="007860AF"/>
    <w:rsid w:val="00786281"/>
    <w:rsid w:val="00786420"/>
    <w:rsid w:val="00786E4A"/>
    <w:rsid w:val="007879CC"/>
    <w:rsid w:val="00790406"/>
    <w:rsid w:val="00790D8C"/>
    <w:rsid w:val="007913DF"/>
    <w:rsid w:val="007914D7"/>
    <w:rsid w:val="0079263D"/>
    <w:rsid w:val="00793018"/>
    <w:rsid w:val="007940B8"/>
    <w:rsid w:val="00795E7A"/>
    <w:rsid w:val="007973F4"/>
    <w:rsid w:val="00797FE5"/>
    <w:rsid w:val="007A0B54"/>
    <w:rsid w:val="007A0BA0"/>
    <w:rsid w:val="007A1891"/>
    <w:rsid w:val="007A1DD2"/>
    <w:rsid w:val="007A3387"/>
    <w:rsid w:val="007A3AC5"/>
    <w:rsid w:val="007A4189"/>
    <w:rsid w:val="007A4EDD"/>
    <w:rsid w:val="007A5D6A"/>
    <w:rsid w:val="007A68F2"/>
    <w:rsid w:val="007B01E6"/>
    <w:rsid w:val="007B023C"/>
    <w:rsid w:val="007B03E8"/>
    <w:rsid w:val="007B11EE"/>
    <w:rsid w:val="007B2451"/>
    <w:rsid w:val="007B2588"/>
    <w:rsid w:val="007B2DBF"/>
    <w:rsid w:val="007B2E52"/>
    <w:rsid w:val="007B2F16"/>
    <w:rsid w:val="007B3557"/>
    <w:rsid w:val="007B41F4"/>
    <w:rsid w:val="007B436F"/>
    <w:rsid w:val="007B61DE"/>
    <w:rsid w:val="007B652D"/>
    <w:rsid w:val="007B69A5"/>
    <w:rsid w:val="007B6F93"/>
    <w:rsid w:val="007C0BA6"/>
    <w:rsid w:val="007C0E9D"/>
    <w:rsid w:val="007C1242"/>
    <w:rsid w:val="007C1C12"/>
    <w:rsid w:val="007C1EB8"/>
    <w:rsid w:val="007C4272"/>
    <w:rsid w:val="007C4ECD"/>
    <w:rsid w:val="007C5459"/>
    <w:rsid w:val="007C56DF"/>
    <w:rsid w:val="007C6170"/>
    <w:rsid w:val="007C71C8"/>
    <w:rsid w:val="007D033A"/>
    <w:rsid w:val="007D0CA0"/>
    <w:rsid w:val="007D20DC"/>
    <w:rsid w:val="007D2156"/>
    <w:rsid w:val="007D2223"/>
    <w:rsid w:val="007D254D"/>
    <w:rsid w:val="007D332E"/>
    <w:rsid w:val="007D3982"/>
    <w:rsid w:val="007D4397"/>
    <w:rsid w:val="007D448C"/>
    <w:rsid w:val="007D460C"/>
    <w:rsid w:val="007D63DD"/>
    <w:rsid w:val="007D683A"/>
    <w:rsid w:val="007D6B24"/>
    <w:rsid w:val="007D7D60"/>
    <w:rsid w:val="007E163C"/>
    <w:rsid w:val="007E2F75"/>
    <w:rsid w:val="007E32AD"/>
    <w:rsid w:val="007E39FE"/>
    <w:rsid w:val="007E5667"/>
    <w:rsid w:val="007E57AF"/>
    <w:rsid w:val="007E6BA9"/>
    <w:rsid w:val="007E75CE"/>
    <w:rsid w:val="007E78D5"/>
    <w:rsid w:val="007E7D25"/>
    <w:rsid w:val="007F0195"/>
    <w:rsid w:val="007F1D87"/>
    <w:rsid w:val="007F2132"/>
    <w:rsid w:val="007F3883"/>
    <w:rsid w:val="007F3F15"/>
    <w:rsid w:val="007F4D4A"/>
    <w:rsid w:val="007F52EF"/>
    <w:rsid w:val="007F6C64"/>
    <w:rsid w:val="007F6F39"/>
    <w:rsid w:val="007F6FE9"/>
    <w:rsid w:val="007F70DA"/>
    <w:rsid w:val="007F7EEC"/>
    <w:rsid w:val="00801E99"/>
    <w:rsid w:val="008034FD"/>
    <w:rsid w:val="008046E8"/>
    <w:rsid w:val="008048B3"/>
    <w:rsid w:val="00804AD2"/>
    <w:rsid w:val="0080585C"/>
    <w:rsid w:val="0080674B"/>
    <w:rsid w:val="00806E75"/>
    <w:rsid w:val="00806FE5"/>
    <w:rsid w:val="00807CA1"/>
    <w:rsid w:val="008103A3"/>
    <w:rsid w:val="008108EE"/>
    <w:rsid w:val="00813EE7"/>
    <w:rsid w:val="00814493"/>
    <w:rsid w:val="00814EC4"/>
    <w:rsid w:val="0081564E"/>
    <w:rsid w:val="00816201"/>
    <w:rsid w:val="00816A5C"/>
    <w:rsid w:val="00816DFB"/>
    <w:rsid w:val="00822090"/>
    <w:rsid w:val="008231F8"/>
    <w:rsid w:val="008256A3"/>
    <w:rsid w:val="008262E5"/>
    <w:rsid w:val="00826EF0"/>
    <w:rsid w:val="008275F1"/>
    <w:rsid w:val="00827DB7"/>
    <w:rsid w:val="008317EC"/>
    <w:rsid w:val="008326AD"/>
    <w:rsid w:val="00832D78"/>
    <w:rsid w:val="00833A5A"/>
    <w:rsid w:val="00834A45"/>
    <w:rsid w:val="00835D8E"/>
    <w:rsid w:val="00836353"/>
    <w:rsid w:val="00836B11"/>
    <w:rsid w:val="008376F2"/>
    <w:rsid w:val="008407D5"/>
    <w:rsid w:val="00841193"/>
    <w:rsid w:val="0084131B"/>
    <w:rsid w:val="00841815"/>
    <w:rsid w:val="00841D67"/>
    <w:rsid w:val="00844A83"/>
    <w:rsid w:val="0084524A"/>
    <w:rsid w:val="00847C31"/>
    <w:rsid w:val="008502F9"/>
    <w:rsid w:val="00850CCC"/>
    <w:rsid w:val="00850F65"/>
    <w:rsid w:val="00852810"/>
    <w:rsid w:val="00852ECE"/>
    <w:rsid w:val="008534C8"/>
    <w:rsid w:val="008534CC"/>
    <w:rsid w:val="008541AB"/>
    <w:rsid w:val="008546A6"/>
    <w:rsid w:val="00854E39"/>
    <w:rsid w:val="00855C24"/>
    <w:rsid w:val="00855C37"/>
    <w:rsid w:val="00857685"/>
    <w:rsid w:val="00857C9A"/>
    <w:rsid w:val="00861FF6"/>
    <w:rsid w:val="00864042"/>
    <w:rsid w:val="00864201"/>
    <w:rsid w:val="00864332"/>
    <w:rsid w:val="00866CCC"/>
    <w:rsid w:val="00866E7E"/>
    <w:rsid w:val="0087030A"/>
    <w:rsid w:val="00870828"/>
    <w:rsid w:val="00870A32"/>
    <w:rsid w:val="00870AEF"/>
    <w:rsid w:val="008717AB"/>
    <w:rsid w:val="00873161"/>
    <w:rsid w:val="008744AD"/>
    <w:rsid w:val="00877775"/>
    <w:rsid w:val="00877894"/>
    <w:rsid w:val="00877E6E"/>
    <w:rsid w:val="008806E3"/>
    <w:rsid w:val="008811C9"/>
    <w:rsid w:val="008822C0"/>
    <w:rsid w:val="00885313"/>
    <w:rsid w:val="008855E2"/>
    <w:rsid w:val="00885C14"/>
    <w:rsid w:val="00885F4A"/>
    <w:rsid w:val="00886122"/>
    <w:rsid w:val="00887143"/>
    <w:rsid w:val="00887286"/>
    <w:rsid w:val="00887D29"/>
    <w:rsid w:val="00887F0D"/>
    <w:rsid w:val="00890640"/>
    <w:rsid w:val="008925C5"/>
    <w:rsid w:val="00892884"/>
    <w:rsid w:val="0089492A"/>
    <w:rsid w:val="00894DBC"/>
    <w:rsid w:val="00896614"/>
    <w:rsid w:val="00896938"/>
    <w:rsid w:val="00896FAC"/>
    <w:rsid w:val="008971FB"/>
    <w:rsid w:val="008A0486"/>
    <w:rsid w:val="008A1A85"/>
    <w:rsid w:val="008A2539"/>
    <w:rsid w:val="008A3744"/>
    <w:rsid w:val="008A42B1"/>
    <w:rsid w:val="008A47E4"/>
    <w:rsid w:val="008A60B1"/>
    <w:rsid w:val="008A620E"/>
    <w:rsid w:val="008A7148"/>
    <w:rsid w:val="008A7FA4"/>
    <w:rsid w:val="008B0611"/>
    <w:rsid w:val="008B222A"/>
    <w:rsid w:val="008B235B"/>
    <w:rsid w:val="008B241A"/>
    <w:rsid w:val="008B295B"/>
    <w:rsid w:val="008B3316"/>
    <w:rsid w:val="008B4DCB"/>
    <w:rsid w:val="008B557A"/>
    <w:rsid w:val="008B6505"/>
    <w:rsid w:val="008B72D9"/>
    <w:rsid w:val="008B78FE"/>
    <w:rsid w:val="008C008C"/>
    <w:rsid w:val="008C0750"/>
    <w:rsid w:val="008C0CD1"/>
    <w:rsid w:val="008C0D3A"/>
    <w:rsid w:val="008C0FC1"/>
    <w:rsid w:val="008C169D"/>
    <w:rsid w:val="008C24F6"/>
    <w:rsid w:val="008C2863"/>
    <w:rsid w:val="008C2A05"/>
    <w:rsid w:val="008C33CF"/>
    <w:rsid w:val="008C423C"/>
    <w:rsid w:val="008C45A0"/>
    <w:rsid w:val="008C4B55"/>
    <w:rsid w:val="008C4DF3"/>
    <w:rsid w:val="008C5212"/>
    <w:rsid w:val="008C5378"/>
    <w:rsid w:val="008C7BDC"/>
    <w:rsid w:val="008D0FBD"/>
    <w:rsid w:val="008D1277"/>
    <w:rsid w:val="008D14D1"/>
    <w:rsid w:val="008D27BE"/>
    <w:rsid w:val="008D2DB9"/>
    <w:rsid w:val="008D30C4"/>
    <w:rsid w:val="008D3544"/>
    <w:rsid w:val="008D3599"/>
    <w:rsid w:val="008D4971"/>
    <w:rsid w:val="008D5EBC"/>
    <w:rsid w:val="008D6591"/>
    <w:rsid w:val="008D6A33"/>
    <w:rsid w:val="008D7908"/>
    <w:rsid w:val="008E0295"/>
    <w:rsid w:val="008E115F"/>
    <w:rsid w:val="008E2371"/>
    <w:rsid w:val="008E297C"/>
    <w:rsid w:val="008E3A4C"/>
    <w:rsid w:val="008E3CB8"/>
    <w:rsid w:val="008E5C6C"/>
    <w:rsid w:val="008E6119"/>
    <w:rsid w:val="008E7006"/>
    <w:rsid w:val="008E7478"/>
    <w:rsid w:val="008E795F"/>
    <w:rsid w:val="008E7C1C"/>
    <w:rsid w:val="008E7F6E"/>
    <w:rsid w:val="008F07B6"/>
    <w:rsid w:val="008F0A2F"/>
    <w:rsid w:val="008F0BF5"/>
    <w:rsid w:val="008F0CD9"/>
    <w:rsid w:val="008F102B"/>
    <w:rsid w:val="008F187E"/>
    <w:rsid w:val="008F1EF5"/>
    <w:rsid w:val="008F2470"/>
    <w:rsid w:val="008F33B8"/>
    <w:rsid w:val="008F4997"/>
    <w:rsid w:val="008F5121"/>
    <w:rsid w:val="008F52AF"/>
    <w:rsid w:val="008F587C"/>
    <w:rsid w:val="008F5C5C"/>
    <w:rsid w:val="008F5E96"/>
    <w:rsid w:val="008F6055"/>
    <w:rsid w:val="00901575"/>
    <w:rsid w:val="00903E8F"/>
    <w:rsid w:val="00904A0D"/>
    <w:rsid w:val="00904A46"/>
    <w:rsid w:val="00905701"/>
    <w:rsid w:val="00906858"/>
    <w:rsid w:val="00907287"/>
    <w:rsid w:val="009074BD"/>
    <w:rsid w:val="009100A3"/>
    <w:rsid w:val="0091039B"/>
    <w:rsid w:val="00910F04"/>
    <w:rsid w:val="009115A1"/>
    <w:rsid w:val="00911A24"/>
    <w:rsid w:val="00911D47"/>
    <w:rsid w:val="00911F34"/>
    <w:rsid w:val="009125C2"/>
    <w:rsid w:val="00912B87"/>
    <w:rsid w:val="00912D54"/>
    <w:rsid w:val="00912DBB"/>
    <w:rsid w:val="0091526A"/>
    <w:rsid w:val="0091579F"/>
    <w:rsid w:val="00915D9B"/>
    <w:rsid w:val="009167B4"/>
    <w:rsid w:val="00917BBF"/>
    <w:rsid w:val="00917BD3"/>
    <w:rsid w:val="00922201"/>
    <w:rsid w:val="00922CD1"/>
    <w:rsid w:val="00924CB4"/>
    <w:rsid w:val="00925938"/>
    <w:rsid w:val="00925DFD"/>
    <w:rsid w:val="00926B4C"/>
    <w:rsid w:val="00927F00"/>
    <w:rsid w:val="0093255E"/>
    <w:rsid w:val="00933EF5"/>
    <w:rsid w:val="0093442D"/>
    <w:rsid w:val="00935279"/>
    <w:rsid w:val="009354D0"/>
    <w:rsid w:val="0093639C"/>
    <w:rsid w:val="00936FB3"/>
    <w:rsid w:val="00937EA4"/>
    <w:rsid w:val="009400CB"/>
    <w:rsid w:val="00940317"/>
    <w:rsid w:val="009418ED"/>
    <w:rsid w:val="00942533"/>
    <w:rsid w:val="00942E54"/>
    <w:rsid w:val="0094347E"/>
    <w:rsid w:val="00943716"/>
    <w:rsid w:val="0094391E"/>
    <w:rsid w:val="00943CCA"/>
    <w:rsid w:val="00945403"/>
    <w:rsid w:val="00945565"/>
    <w:rsid w:val="009458C3"/>
    <w:rsid w:val="009458C7"/>
    <w:rsid w:val="00945D28"/>
    <w:rsid w:val="00945D85"/>
    <w:rsid w:val="00945DCF"/>
    <w:rsid w:val="00945DD8"/>
    <w:rsid w:val="00946520"/>
    <w:rsid w:val="00946DD1"/>
    <w:rsid w:val="00946F38"/>
    <w:rsid w:val="00947CE2"/>
    <w:rsid w:val="00953832"/>
    <w:rsid w:val="00954079"/>
    <w:rsid w:val="00954779"/>
    <w:rsid w:val="00954DD8"/>
    <w:rsid w:val="00955D56"/>
    <w:rsid w:val="009564CE"/>
    <w:rsid w:val="0096024A"/>
    <w:rsid w:val="0096028E"/>
    <w:rsid w:val="00960372"/>
    <w:rsid w:val="0096168A"/>
    <w:rsid w:val="009620B4"/>
    <w:rsid w:val="0096249F"/>
    <w:rsid w:val="00962CD9"/>
    <w:rsid w:val="00962F56"/>
    <w:rsid w:val="00962FE5"/>
    <w:rsid w:val="00964542"/>
    <w:rsid w:val="00964E57"/>
    <w:rsid w:val="00965D05"/>
    <w:rsid w:val="00966008"/>
    <w:rsid w:val="009665DB"/>
    <w:rsid w:val="009674FB"/>
    <w:rsid w:val="00967976"/>
    <w:rsid w:val="00967C30"/>
    <w:rsid w:val="009700F5"/>
    <w:rsid w:val="0097058C"/>
    <w:rsid w:val="009720C4"/>
    <w:rsid w:val="00975FF4"/>
    <w:rsid w:val="00980017"/>
    <w:rsid w:val="00980720"/>
    <w:rsid w:val="00980B7F"/>
    <w:rsid w:val="009813B2"/>
    <w:rsid w:val="00981949"/>
    <w:rsid w:val="00981A71"/>
    <w:rsid w:val="00981BA5"/>
    <w:rsid w:val="00984C99"/>
    <w:rsid w:val="00985210"/>
    <w:rsid w:val="009864A9"/>
    <w:rsid w:val="009865F2"/>
    <w:rsid w:val="0098701D"/>
    <w:rsid w:val="00987885"/>
    <w:rsid w:val="009907D5"/>
    <w:rsid w:val="00990AE7"/>
    <w:rsid w:val="0099141B"/>
    <w:rsid w:val="009917FE"/>
    <w:rsid w:val="00991DD0"/>
    <w:rsid w:val="009925B4"/>
    <w:rsid w:val="0099366E"/>
    <w:rsid w:val="00993935"/>
    <w:rsid w:val="00993982"/>
    <w:rsid w:val="0099669D"/>
    <w:rsid w:val="00997EFE"/>
    <w:rsid w:val="00997F0C"/>
    <w:rsid w:val="009A2589"/>
    <w:rsid w:val="009A53CE"/>
    <w:rsid w:val="009A540A"/>
    <w:rsid w:val="009A5499"/>
    <w:rsid w:val="009A5C2F"/>
    <w:rsid w:val="009A5DB6"/>
    <w:rsid w:val="009A6E95"/>
    <w:rsid w:val="009A7EA1"/>
    <w:rsid w:val="009B0663"/>
    <w:rsid w:val="009B0A5B"/>
    <w:rsid w:val="009B0DD6"/>
    <w:rsid w:val="009B23AA"/>
    <w:rsid w:val="009B32FD"/>
    <w:rsid w:val="009B3C27"/>
    <w:rsid w:val="009B4D2B"/>
    <w:rsid w:val="009C05C0"/>
    <w:rsid w:val="009C0EF4"/>
    <w:rsid w:val="009C1EA4"/>
    <w:rsid w:val="009C2658"/>
    <w:rsid w:val="009C37D2"/>
    <w:rsid w:val="009C4B70"/>
    <w:rsid w:val="009C5A62"/>
    <w:rsid w:val="009C65D0"/>
    <w:rsid w:val="009C7608"/>
    <w:rsid w:val="009C77B1"/>
    <w:rsid w:val="009D0A86"/>
    <w:rsid w:val="009D297D"/>
    <w:rsid w:val="009D32C4"/>
    <w:rsid w:val="009D45F6"/>
    <w:rsid w:val="009D4712"/>
    <w:rsid w:val="009D4DD5"/>
    <w:rsid w:val="009D4FC1"/>
    <w:rsid w:val="009D586E"/>
    <w:rsid w:val="009D5BD1"/>
    <w:rsid w:val="009D5BF9"/>
    <w:rsid w:val="009D7357"/>
    <w:rsid w:val="009D79E0"/>
    <w:rsid w:val="009D7A37"/>
    <w:rsid w:val="009D7F4E"/>
    <w:rsid w:val="009E1887"/>
    <w:rsid w:val="009E1AA3"/>
    <w:rsid w:val="009E24C3"/>
    <w:rsid w:val="009E2DA0"/>
    <w:rsid w:val="009E4142"/>
    <w:rsid w:val="009E4149"/>
    <w:rsid w:val="009E4A3B"/>
    <w:rsid w:val="009E5779"/>
    <w:rsid w:val="009E6B2D"/>
    <w:rsid w:val="009E7205"/>
    <w:rsid w:val="009F00E4"/>
    <w:rsid w:val="009F0376"/>
    <w:rsid w:val="009F04C6"/>
    <w:rsid w:val="009F129A"/>
    <w:rsid w:val="009F1659"/>
    <w:rsid w:val="009F18CD"/>
    <w:rsid w:val="009F1D85"/>
    <w:rsid w:val="009F391E"/>
    <w:rsid w:val="009F5137"/>
    <w:rsid w:val="009F5147"/>
    <w:rsid w:val="009F6127"/>
    <w:rsid w:val="009F6790"/>
    <w:rsid w:val="009F6FF6"/>
    <w:rsid w:val="00A01C07"/>
    <w:rsid w:val="00A01EE6"/>
    <w:rsid w:val="00A02627"/>
    <w:rsid w:val="00A0323F"/>
    <w:rsid w:val="00A03716"/>
    <w:rsid w:val="00A03E24"/>
    <w:rsid w:val="00A03F15"/>
    <w:rsid w:val="00A04C08"/>
    <w:rsid w:val="00A05D54"/>
    <w:rsid w:val="00A06967"/>
    <w:rsid w:val="00A06B12"/>
    <w:rsid w:val="00A07667"/>
    <w:rsid w:val="00A079E6"/>
    <w:rsid w:val="00A1163F"/>
    <w:rsid w:val="00A12270"/>
    <w:rsid w:val="00A12284"/>
    <w:rsid w:val="00A12B3E"/>
    <w:rsid w:val="00A13512"/>
    <w:rsid w:val="00A13577"/>
    <w:rsid w:val="00A1536D"/>
    <w:rsid w:val="00A1578D"/>
    <w:rsid w:val="00A15AA4"/>
    <w:rsid w:val="00A15E04"/>
    <w:rsid w:val="00A15EC7"/>
    <w:rsid w:val="00A16A09"/>
    <w:rsid w:val="00A1736D"/>
    <w:rsid w:val="00A1792F"/>
    <w:rsid w:val="00A17B4A"/>
    <w:rsid w:val="00A204C9"/>
    <w:rsid w:val="00A21E70"/>
    <w:rsid w:val="00A22484"/>
    <w:rsid w:val="00A2268F"/>
    <w:rsid w:val="00A246F6"/>
    <w:rsid w:val="00A25000"/>
    <w:rsid w:val="00A265B8"/>
    <w:rsid w:val="00A2686A"/>
    <w:rsid w:val="00A272E2"/>
    <w:rsid w:val="00A2732E"/>
    <w:rsid w:val="00A279AE"/>
    <w:rsid w:val="00A304F3"/>
    <w:rsid w:val="00A30A04"/>
    <w:rsid w:val="00A3133B"/>
    <w:rsid w:val="00A31558"/>
    <w:rsid w:val="00A33096"/>
    <w:rsid w:val="00A33388"/>
    <w:rsid w:val="00A3457C"/>
    <w:rsid w:val="00A34601"/>
    <w:rsid w:val="00A3506C"/>
    <w:rsid w:val="00A370D8"/>
    <w:rsid w:val="00A3722A"/>
    <w:rsid w:val="00A3745D"/>
    <w:rsid w:val="00A40CAB"/>
    <w:rsid w:val="00A40FDF"/>
    <w:rsid w:val="00A42631"/>
    <w:rsid w:val="00A44A85"/>
    <w:rsid w:val="00A45234"/>
    <w:rsid w:val="00A454C9"/>
    <w:rsid w:val="00A45BB4"/>
    <w:rsid w:val="00A46390"/>
    <w:rsid w:val="00A46639"/>
    <w:rsid w:val="00A5058F"/>
    <w:rsid w:val="00A51661"/>
    <w:rsid w:val="00A517A7"/>
    <w:rsid w:val="00A52B94"/>
    <w:rsid w:val="00A53126"/>
    <w:rsid w:val="00A54B39"/>
    <w:rsid w:val="00A555BC"/>
    <w:rsid w:val="00A55CFE"/>
    <w:rsid w:val="00A564BB"/>
    <w:rsid w:val="00A5656D"/>
    <w:rsid w:val="00A567D0"/>
    <w:rsid w:val="00A56CBB"/>
    <w:rsid w:val="00A56F7B"/>
    <w:rsid w:val="00A56FAF"/>
    <w:rsid w:val="00A57826"/>
    <w:rsid w:val="00A5788C"/>
    <w:rsid w:val="00A579E1"/>
    <w:rsid w:val="00A6000A"/>
    <w:rsid w:val="00A60F2E"/>
    <w:rsid w:val="00A6192F"/>
    <w:rsid w:val="00A6321C"/>
    <w:rsid w:val="00A641ED"/>
    <w:rsid w:val="00A66A62"/>
    <w:rsid w:val="00A67403"/>
    <w:rsid w:val="00A70503"/>
    <w:rsid w:val="00A711E7"/>
    <w:rsid w:val="00A7274B"/>
    <w:rsid w:val="00A72936"/>
    <w:rsid w:val="00A731ED"/>
    <w:rsid w:val="00A737F8"/>
    <w:rsid w:val="00A739B1"/>
    <w:rsid w:val="00A7505E"/>
    <w:rsid w:val="00A751DB"/>
    <w:rsid w:val="00A7577F"/>
    <w:rsid w:val="00A76FDE"/>
    <w:rsid w:val="00A77CB2"/>
    <w:rsid w:val="00A81216"/>
    <w:rsid w:val="00A834E6"/>
    <w:rsid w:val="00A8537C"/>
    <w:rsid w:val="00A86133"/>
    <w:rsid w:val="00A864CA"/>
    <w:rsid w:val="00A879A3"/>
    <w:rsid w:val="00A87F45"/>
    <w:rsid w:val="00A902F9"/>
    <w:rsid w:val="00A911B1"/>
    <w:rsid w:val="00A91351"/>
    <w:rsid w:val="00A9198B"/>
    <w:rsid w:val="00A91C12"/>
    <w:rsid w:val="00A92369"/>
    <w:rsid w:val="00A92E22"/>
    <w:rsid w:val="00A93906"/>
    <w:rsid w:val="00A946BE"/>
    <w:rsid w:val="00A94AEE"/>
    <w:rsid w:val="00A95263"/>
    <w:rsid w:val="00A952E8"/>
    <w:rsid w:val="00A95429"/>
    <w:rsid w:val="00A95AF5"/>
    <w:rsid w:val="00A96302"/>
    <w:rsid w:val="00A96E8F"/>
    <w:rsid w:val="00AA06C1"/>
    <w:rsid w:val="00AA1373"/>
    <w:rsid w:val="00AA1456"/>
    <w:rsid w:val="00AA1549"/>
    <w:rsid w:val="00AA16B2"/>
    <w:rsid w:val="00AA2159"/>
    <w:rsid w:val="00AA2F61"/>
    <w:rsid w:val="00AA3768"/>
    <w:rsid w:val="00AA3B07"/>
    <w:rsid w:val="00AA4417"/>
    <w:rsid w:val="00AA4DC1"/>
    <w:rsid w:val="00AA5235"/>
    <w:rsid w:val="00AA5B8C"/>
    <w:rsid w:val="00AA602A"/>
    <w:rsid w:val="00AA61D0"/>
    <w:rsid w:val="00AA6640"/>
    <w:rsid w:val="00AA7045"/>
    <w:rsid w:val="00AB0973"/>
    <w:rsid w:val="00AB1523"/>
    <w:rsid w:val="00AB1F14"/>
    <w:rsid w:val="00AB363F"/>
    <w:rsid w:val="00AB3F7D"/>
    <w:rsid w:val="00AB5ED9"/>
    <w:rsid w:val="00AB6A57"/>
    <w:rsid w:val="00AB7253"/>
    <w:rsid w:val="00AB728E"/>
    <w:rsid w:val="00AB7AA0"/>
    <w:rsid w:val="00AB7C55"/>
    <w:rsid w:val="00AB7F49"/>
    <w:rsid w:val="00AC1248"/>
    <w:rsid w:val="00AC1741"/>
    <w:rsid w:val="00AC1999"/>
    <w:rsid w:val="00AC3B56"/>
    <w:rsid w:val="00AC44E8"/>
    <w:rsid w:val="00AC4FC9"/>
    <w:rsid w:val="00AC5459"/>
    <w:rsid w:val="00AC5603"/>
    <w:rsid w:val="00AC5A9E"/>
    <w:rsid w:val="00AC5E51"/>
    <w:rsid w:val="00AC705D"/>
    <w:rsid w:val="00AC747D"/>
    <w:rsid w:val="00AC7599"/>
    <w:rsid w:val="00AC79A5"/>
    <w:rsid w:val="00AD0624"/>
    <w:rsid w:val="00AD0DCB"/>
    <w:rsid w:val="00AD0DE9"/>
    <w:rsid w:val="00AD1008"/>
    <w:rsid w:val="00AD1A70"/>
    <w:rsid w:val="00AD1C36"/>
    <w:rsid w:val="00AD2D83"/>
    <w:rsid w:val="00AD3571"/>
    <w:rsid w:val="00AD5231"/>
    <w:rsid w:val="00AD5CF6"/>
    <w:rsid w:val="00AD6955"/>
    <w:rsid w:val="00AD6AFA"/>
    <w:rsid w:val="00AD7465"/>
    <w:rsid w:val="00AE058C"/>
    <w:rsid w:val="00AE08B0"/>
    <w:rsid w:val="00AE0CE0"/>
    <w:rsid w:val="00AE2BB4"/>
    <w:rsid w:val="00AE3F10"/>
    <w:rsid w:val="00AE4C2E"/>
    <w:rsid w:val="00AE58BD"/>
    <w:rsid w:val="00AE5B29"/>
    <w:rsid w:val="00AE5C32"/>
    <w:rsid w:val="00AE64AA"/>
    <w:rsid w:val="00AE673D"/>
    <w:rsid w:val="00AE6A6B"/>
    <w:rsid w:val="00AE6AC4"/>
    <w:rsid w:val="00AF1ACE"/>
    <w:rsid w:val="00AF1C6B"/>
    <w:rsid w:val="00AF1CB6"/>
    <w:rsid w:val="00AF1ECE"/>
    <w:rsid w:val="00AF37B5"/>
    <w:rsid w:val="00AF4D29"/>
    <w:rsid w:val="00AF53B6"/>
    <w:rsid w:val="00AF55AB"/>
    <w:rsid w:val="00AF5AD5"/>
    <w:rsid w:val="00AF5DF5"/>
    <w:rsid w:val="00AF6245"/>
    <w:rsid w:val="00AF629B"/>
    <w:rsid w:val="00AF79A4"/>
    <w:rsid w:val="00B008B2"/>
    <w:rsid w:val="00B00B47"/>
    <w:rsid w:val="00B04B1B"/>
    <w:rsid w:val="00B04E16"/>
    <w:rsid w:val="00B0519E"/>
    <w:rsid w:val="00B064B6"/>
    <w:rsid w:val="00B077FF"/>
    <w:rsid w:val="00B07955"/>
    <w:rsid w:val="00B11093"/>
    <w:rsid w:val="00B11E5A"/>
    <w:rsid w:val="00B129ED"/>
    <w:rsid w:val="00B13537"/>
    <w:rsid w:val="00B13BE3"/>
    <w:rsid w:val="00B13FA2"/>
    <w:rsid w:val="00B14410"/>
    <w:rsid w:val="00B150AE"/>
    <w:rsid w:val="00B155F3"/>
    <w:rsid w:val="00B15E94"/>
    <w:rsid w:val="00B16AA3"/>
    <w:rsid w:val="00B21141"/>
    <w:rsid w:val="00B21DE2"/>
    <w:rsid w:val="00B22018"/>
    <w:rsid w:val="00B22313"/>
    <w:rsid w:val="00B22C62"/>
    <w:rsid w:val="00B239BC"/>
    <w:rsid w:val="00B23CBF"/>
    <w:rsid w:val="00B24BAF"/>
    <w:rsid w:val="00B24DBC"/>
    <w:rsid w:val="00B25DCB"/>
    <w:rsid w:val="00B261E4"/>
    <w:rsid w:val="00B266FA"/>
    <w:rsid w:val="00B26A0E"/>
    <w:rsid w:val="00B3231F"/>
    <w:rsid w:val="00B325BF"/>
    <w:rsid w:val="00B32F26"/>
    <w:rsid w:val="00B33B50"/>
    <w:rsid w:val="00B344A2"/>
    <w:rsid w:val="00B347DE"/>
    <w:rsid w:val="00B34B51"/>
    <w:rsid w:val="00B3676D"/>
    <w:rsid w:val="00B371CF"/>
    <w:rsid w:val="00B37577"/>
    <w:rsid w:val="00B37E29"/>
    <w:rsid w:val="00B4022E"/>
    <w:rsid w:val="00B40A77"/>
    <w:rsid w:val="00B4128B"/>
    <w:rsid w:val="00B41D80"/>
    <w:rsid w:val="00B422D1"/>
    <w:rsid w:val="00B42D1C"/>
    <w:rsid w:val="00B44068"/>
    <w:rsid w:val="00B444F4"/>
    <w:rsid w:val="00B451D2"/>
    <w:rsid w:val="00B45C04"/>
    <w:rsid w:val="00B47844"/>
    <w:rsid w:val="00B47F29"/>
    <w:rsid w:val="00B47FEC"/>
    <w:rsid w:val="00B5039F"/>
    <w:rsid w:val="00B503DD"/>
    <w:rsid w:val="00B5096B"/>
    <w:rsid w:val="00B5325B"/>
    <w:rsid w:val="00B5431C"/>
    <w:rsid w:val="00B55B3A"/>
    <w:rsid w:val="00B573B0"/>
    <w:rsid w:val="00B602D9"/>
    <w:rsid w:val="00B602F3"/>
    <w:rsid w:val="00B60496"/>
    <w:rsid w:val="00B61650"/>
    <w:rsid w:val="00B619E1"/>
    <w:rsid w:val="00B61ACA"/>
    <w:rsid w:val="00B62658"/>
    <w:rsid w:val="00B6285F"/>
    <w:rsid w:val="00B630BE"/>
    <w:rsid w:val="00B640E7"/>
    <w:rsid w:val="00B64174"/>
    <w:rsid w:val="00B65873"/>
    <w:rsid w:val="00B65A45"/>
    <w:rsid w:val="00B65C1D"/>
    <w:rsid w:val="00B6631E"/>
    <w:rsid w:val="00B66797"/>
    <w:rsid w:val="00B66DDC"/>
    <w:rsid w:val="00B66E53"/>
    <w:rsid w:val="00B67F0F"/>
    <w:rsid w:val="00B70C4E"/>
    <w:rsid w:val="00B711FF"/>
    <w:rsid w:val="00B71EDD"/>
    <w:rsid w:val="00B72C53"/>
    <w:rsid w:val="00B73F33"/>
    <w:rsid w:val="00B751BE"/>
    <w:rsid w:val="00B7628A"/>
    <w:rsid w:val="00B76398"/>
    <w:rsid w:val="00B76A1C"/>
    <w:rsid w:val="00B76C4B"/>
    <w:rsid w:val="00B7705D"/>
    <w:rsid w:val="00B77173"/>
    <w:rsid w:val="00B805F6"/>
    <w:rsid w:val="00B80CA0"/>
    <w:rsid w:val="00B80E92"/>
    <w:rsid w:val="00B81AE8"/>
    <w:rsid w:val="00B81B0F"/>
    <w:rsid w:val="00B84368"/>
    <w:rsid w:val="00B846F7"/>
    <w:rsid w:val="00B863A8"/>
    <w:rsid w:val="00B86CFC"/>
    <w:rsid w:val="00B86DC0"/>
    <w:rsid w:val="00B87A5B"/>
    <w:rsid w:val="00B87D3F"/>
    <w:rsid w:val="00B87E22"/>
    <w:rsid w:val="00B90E70"/>
    <w:rsid w:val="00B92211"/>
    <w:rsid w:val="00B92AC1"/>
    <w:rsid w:val="00B92EE7"/>
    <w:rsid w:val="00B92F5B"/>
    <w:rsid w:val="00B93141"/>
    <w:rsid w:val="00B9496A"/>
    <w:rsid w:val="00B952E4"/>
    <w:rsid w:val="00B96298"/>
    <w:rsid w:val="00BA0EF2"/>
    <w:rsid w:val="00BA0FA1"/>
    <w:rsid w:val="00BA137C"/>
    <w:rsid w:val="00BA228F"/>
    <w:rsid w:val="00BA3C23"/>
    <w:rsid w:val="00BA5033"/>
    <w:rsid w:val="00BA559E"/>
    <w:rsid w:val="00BA6BB9"/>
    <w:rsid w:val="00BA75DF"/>
    <w:rsid w:val="00BB1A25"/>
    <w:rsid w:val="00BB341F"/>
    <w:rsid w:val="00BB3796"/>
    <w:rsid w:val="00BB48CD"/>
    <w:rsid w:val="00BB4BB6"/>
    <w:rsid w:val="00BB58B7"/>
    <w:rsid w:val="00BB5F3B"/>
    <w:rsid w:val="00BB6D89"/>
    <w:rsid w:val="00BC2883"/>
    <w:rsid w:val="00BC2A38"/>
    <w:rsid w:val="00BC4452"/>
    <w:rsid w:val="00BC454F"/>
    <w:rsid w:val="00BC508B"/>
    <w:rsid w:val="00BC5419"/>
    <w:rsid w:val="00BC561E"/>
    <w:rsid w:val="00BC635A"/>
    <w:rsid w:val="00BC6CE2"/>
    <w:rsid w:val="00BC6E1F"/>
    <w:rsid w:val="00BC7421"/>
    <w:rsid w:val="00BD0559"/>
    <w:rsid w:val="00BD0F24"/>
    <w:rsid w:val="00BD1FA3"/>
    <w:rsid w:val="00BD2790"/>
    <w:rsid w:val="00BD2EEF"/>
    <w:rsid w:val="00BD3DA5"/>
    <w:rsid w:val="00BD3E12"/>
    <w:rsid w:val="00BD4964"/>
    <w:rsid w:val="00BD4A45"/>
    <w:rsid w:val="00BD5DAC"/>
    <w:rsid w:val="00BD778F"/>
    <w:rsid w:val="00BE0173"/>
    <w:rsid w:val="00BE0800"/>
    <w:rsid w:val="00BE1F92"/>
    <w:rsid w:val="00BE232A"/>
    <w:rsid w:val="00BE38B5"/>
    <w:rsid w:val="00BE4338"/>
    <w:rsid w:val="00BE4DD0"/>
    <w:rsid w:val="00BE52A7"/>
    <w:rsid w:val="00BE580B"/>
    <w:rsid w:val="00BE62F7"/>
    <w:rsid w:val="00BE7BD0"/>
    <w:rsid w:val="00BF2EA9"/>
    <w:rsid w:val="00BF3506"/>
    <w:rsid w:val="00BF3775"/>
    <w:rsid w:val="00BF3A5D"/>
    <w:rsid w:val="00BF4775"/>
    <w:rsid w:val="00BF6250"/>
    <w:rsid w:val="00C0064B"/>
    <w:rsid w:val="00C00BF5"/>
    <w:rsid w:val="00C00F0A"/>
    <w:rsid w:val="00C029D5"/>
    <w:rsid w:val="00C032A9"/>
    <w:rsid w:val="00C05913"/>
    <w:rsid w:val="00C06709"/>
    <w:rsid w:val="00C075CE"/>
    <w:rsid w:val="00C07949"/>
    <w:rsid w:val="00C1058B"/>
    <w:rsid w:val="00C12C0F"/>
    <w:rsid w:val="00C12D6F"/>
    <w:rsid w:val="00C13A04"/>
    <w:rsid w:val="00C13A7D"/>
    <w:rsid w:val="00C15036"/>
    <w:rsid w:val="00C169EC"/>
    <w:rsid w:val="00C2048E"/>
    <w:rsid w:val="00C204BB"/>
    <w:rsid w:val="00C2230C"/>
    <w:rsid w:val="00C22730"/>
    <w:rsid w:val="00C2296A"/>
    <w:rsid w:val="00C2459C"/>
    <w:rsid w:val="00C24BAE"/>
    <w:rsid w:val="00C26A62"/>
    <w:rsid w:val="00C2730E"/>
    <w:rsid w:val="00C30760"/>
    <w:rsid w:val="00C30BE4"/>
    <w:rsid w:val="00C30F3A"/>
    <w:rsid w:val="00C3109D"/>
    <w:rsid w:val="00C316D5"/>
    <w:rsid w:val="00C32528"/>
    <w:rsid w:val="00C32991"/>
    <w:rsid w:val="00C32AB1"/>
    <w:rsid w:val="00C341A3"/>
    <w:rsid w:val="00C344AE"/>
    <w:rsid w:val="00C362E9"/>
    <w:rsid w:val="00C36403"/>
    <w:rsid w:val="00C36BF0"/>
    <w:rsid w:val="00C40F26"/>
    <w:rsid w:val="00C4114F"/>
    <w:rsid w:val="00C42CFC"/>
    <w:rsid w:val="00C43323"/>
    <w:rsid w:val="00C450DF"/>
    <w:rsid w:val="00C4541F"/>
    <w:rsid w:val="00C46C68"/>
    <w:rsid w:val="00C4702E"/>
    <w:rsid w:val="00C475C3"/>
    <w:rsid w:val="00C47E84"/>
    <w:rsid w:val="00C504FD"/>
    <w:rsid w:val="00C51A3A"/>
    <w:rsid w:val="00C51C2C"/>
    <w:rsid w:val="00C5267F"/>
    <w:rsid w:val="00C52B5A"/>
    <w:rsid w:val="00C52DC3"/>
    <w:rsid w:val="00C53878"/>
    <w:rsid w:val="00C5553D"/>
    <w:rsid w:val="00C55ADF"/>
    <w:rsid w:val="00C564B1"/>
    <w:rsid w:val="00C5666F"/>
    <w:rsid w:val="00C56C13"/>
    <w:rsid w:val="00C57876"/>
    <w:rsid w:val="00C6015F"/>
    <w:rsid w:val="00C6104F"/>
    <w:rsid w:val="00C613A2"/>
    <w:rsid w:val="00C61C51"/>
    <w:rsid w:val="00C622DA"/>
    <w:rsid w:val="00C62411"/>
    <w:rsid w:val="00C6450F"/>
    <w:rsid w:val="00C648E8"/>
    <w:rsid w:val="00C64FC8"/>
    <w:rsid w:val="00C663C2"/>
    <w:rsid w:val="00C66789"/>
    <w:rsid w:val="00C7239E"/>
    <w:rsid w:val="00C73FBA"/>
    <w:rsid w:val="00C740F6"/>
    <w:rsid w:val="00C743B1"/>
    <w:rsid w:val="00C75FDB"/>
    <w:rsid w:val="00C760FC"/>
    <w:rsid w:val="00C76564"/>
    <w:rsid w:val="00C80492"/>
    <w:rsid w:val="00C836E1"/>
    <w:rsid w:val="00C83AC5"/>
    <w:rsid w:val="00C840C8"/>
    <w:rsid w:val="00C85C01"/>
    <w:rsid w:val="00C867CC"/>
    <w:rsid w:val="00C87B55"/>
    <w:rsid w:val="00C90D76"/>
    <w:rsid w:val="00C9191E"/>
    <w:rsid w:val="00C91D31"/>
    <w:rsid w:val="00C92AA4"/>
    <w:rsid w:val="00C931E9"/>
    <w:rsid w:val="00C93889"/>
    <w:rsid w:val="00C945EC"/>
    <w:rsid w:val="00C94DFD"/>
    <w:rsid w:val="00C953E0"/>
    <w:rsid w:val="00C975E8"/>
    <w:rsid w:val="00C97895"/>
    <w:rsid w:val="00CA0857"/>
    <w:rsid w:val="00CA0E7D"/>
    <w:rsid w:val="00CA1CCC"/>
    <w:rsid w:val="00CA348C"/>
    <w:rsid w:val="00CA42D7"/>
    <w:rsid w:val="00CA48F7"/>
    <w:rsid w:val="00CA51FE"/>
    <w:rsid w:val="00CA5734"/>
    <w:rsid w:val="00CA5812"/>
    <w:rsid w:val="00CA5BC3"/>
    <w:rsid w:val="00CA618D"/>
    <w:rsid w:val="00CA67E1"/>
    <w:rsid w:val="00CB3ADC"/>
    <w:rsid w:val="00CB5E5E"/>
    <w:rsid w:val="00CB5ECE"/>
    <w:rsid w:val="00CB7435"/>
    <w:rsid w:val="00CC0074"/>
    <w:rsid w:val="00CC0988"/>
    <w:rsid w:val="00CC0FDD"/>
    <w:rsid w:val="00CC1A3E"/>
    <w:rsid w:val="00CC27F0"/>
    <w:rsid w:val="00CC3473"/>
    <w:rsid w:val="00CC3C16"/>
    <w:rsid w:val="00CC5343"/>
    <w:rsid w:val="00CC558D"/>
    <w:rsid w:val="00CC5635"/>
    <w:rsid w:val="00CC5684"/>
    <w:rsid w:val="00CC571B"/>
    <w:rsid w:val="00CC5AE9"/>
    <w:rsid w:val="00CC5C9B"/>
    <w:rsid w:val="00CC61DE"/>
    <w:rsid w:val="00CC628F"/>
    <w:rsid w:val="00CC677E"/>
    <w:rsid w:val="00CC6CE3"/>
    <w:rsid w:val="00CC6D05"/>
    <w:rsid w:val="00CC7427"/>
    <w:rsid w:val="00CD0C4A"/>
    <w:rsid w:val="00CD156D"/>
    <w:rsid w:val="00CD19D8"/>
    <w:rsid w:val="00CD25ED"/>
    <w:rsid w:val="00CD2A80"/>
    <w:rsid w:val="00CD2D9E"/>
    <w:rsid w:val="00CD2FA1"/>
    <w:rsid w:val="00CD4739"/>
    <w:rsid w:val="00CD598A"/>
    <w:rsid w:val="00CD6D18"/>
    <w:rsid w:val="00CD79F0"/>
    <w:rsid w:val="00CE023A"/>
    <w:rsid w:val="00CE0DB2"/>
    <w:rsid w:val="00CE1A52"/>
    <w:rsid w:val="00CE1B2A"/>
    <w:rsid w:val="00CE2279"/>
    <w:rsid w:val="00CE27A1"/>
    <w:rsid w:val="00CE3219"/>
    <w:rsid w:val="00CE3BEF"/>
    <w:rsid w:val="00CE451B"/>
    <w:rsid w:val="00CE5DAF"/>
    <w:rsid w:val="00CE61C3"/>
    <w:rsid w:val="00CE6E50"/>
    <w:rsid w:val="00CE7272"/>
    <w:rsid w:val="00CF0D1B"/>
    <w:rsid w:val="00CF3E56"/>
    <w:rsid w:val="00CF49EA"/>
    <w:rsid w:val="00CF4DEE"/>
    <w:rsid w:val="00CF6E0E"/>
    <w:rsid w:val="00CF6FE0"/>
    <w:rsid w:val="00CF7632"/>
    <w:rsid w:val="00CF77E3"/>
    <w:rsid w:val="00CF7BBE"/>
    <w:rsid w:val="00D00243"/>
    <w:rsid w:val="00D0082E"/>
    <w:rsid w:val="00D01B81"/>
    <w:rsid w:val="00D01FE9"/>
    <w:rsid w:val="00D03086"/>
    <w:rsid w:val="00D039B9"/>
    <w:rsid w:val="00D03A21"/>
    <w:rsid w:val="00D03A3B"/>
    <w:rsid w:val="00D0483C"/>
    <w:rsid w:val="00D05E3C"/>
    <w:rsid w:val="00D0620D"/>
    <w:rsid w:val="00D0693E"/>
    <w:rsid w:val="00D06ADA"/>
    <w:rsid w:val="00D10072"/>
    <w:rsid w:val="00D103D2"/>
    <w:rsid w:val="00D104C0"/>
    <w:rsid w:val="00D11233"/>
    <w:rsid w:val="00D113CC"/>
    <w:rsid w:val="00D11B29"/>
    <w:rsid w:val="00D11EC8"/>
    <w:rsid w:val="00D120F5"/>
    <w:rsid w:val="00D129AB"/>
    <w:rsid w:val="00D12DD1"/>
    <w:rsid w:val="00D1301F"/>
    <w:rsid w:val="00D1339E"/>
    <w:rsid w:val="00D13B26"/>
    <w:rsid w:val="00D13C25"/>
    <w:rsid w:val="00D13C37"/>
    <w:rsid w:val="00D14590"/>
    <w:rsid w:val="00D150DD"/>
    <w:rsid w:val="00D1574B"/>
    <w:rsid w:val="00D16264"/>
    <w:rsid w:val="00D178B7"/>
    <w:rsid w:val="00D17F52"/>
    <w:rsid w:val="00D2058F"/>
    <w:rsid w:val="00D207CE"/>
    <w:rsid w:val="00D20A89"/>
    <w:rsid w:val="00D21467"/>
    <w:rsid w:val="00D21677"/>
    <w:rsid w:val="00D22522"/>
    <w:rsid w:val="00D22B4A"/>
    <w:rsid w:val="00D23D8D"/>
    <w:rsid w:val="00D26724"/>
    <w:rsid w:val="00D27579"/>
    <w:rsid w:val="00D275C2"/>
    <w:rsid w:val="00D27EA5"/>
    <w:rsid w:val="00D30255"/>
    <w:rsid w:val="00D320BF"/>
    <w:rsid w:val="00D321AA"/>
    <w:rsid w:val="00D327C4"/>
    <w:rsid w:val="00D3399C"/>
    <w:rsid w:val="00D33FB9"/>
    <w:rsid w:val="00D3418D"/>
    <w:rsid w:val="00D3618C"/>
    <w:rsid w:val="00D367CB"/>
    <w:rsid w:val="00D40900"/>
    <w:rsid w:val="00D412B7"/>
    <w:rsid w:val="00D412D2"/>
    <w:rsid w:val="00D4299C"/>
    <w:rsid w:val="00D42C15"/>
    <w:rsid w:val="00D43775"/>
    <w:rsid w:val="00D43D54"/>
    <w:rsid w:val="00D4402A"/>
    <w:rsid w:val="00D442A7"/>
    <w:rsid w:val="00D4443F"/>
    <w:rsid w:val="00D44ACE"/>
    <w:rsid w:val="00D45140"/>
    <w:rsid w:val="00D45991"/>
    <w:rsid w:val="00D45B98"/>
    <w:rsid w:val="00D46C68"/>
    <w:rsid w:val="00D5050A"/>
    <w:rsid w:val="00D50EF2"/>
    <w:rsid w:val="00D511E6"/>
    <w:rsid w:val="00D52795"/>
    <w:rsid w:val="00D52E72"/>
    <w:rsid w:val="00D539EF"/>
    <w:rsid w:val="00D53F53"/>
    <w:rsid w:val="00D54BFD"/>
    <w:rsid w:val="00D557AC"/>
    <w:rsid w:val="00D55909"/>
    <w:rsid w:val="00D56B45"/>
    <w:rsid w:val="00D57056"/>
    <w:rsid w:val="00D572B5"/>
    <w:rsid w:val="00D574BE"/>
    <w:rsid w:val="00D5782A"/>
    <w:rsid w:val="00D61599"/>
    <w:rsid w:val="00D61B6F"/>
    <w:rsid w:val="00D61FBE"/>
    <w:rsid w:val="00D623BA"/>
    <w:rsid w:val="00D66234"/>
    <w:rsid w:val="00D667DA"/>
    <w:rsid w:val="00D66E31"/>
    <w:rsid w:val="00D677E9"/>
    <w:rsid w:val="00D67DE7"/>
    <w:rsid w:val="00D701E5"/>
    <w:rsid w:val="00D71036"/>
    <w:rsid w:val="00D730FC"/>
    <w:rsid w:val="00D73604"/>
    <w:rsid w:val="00D739E0"/>
    <w:rsid w:val="00D73E0B"/>
    <w:rsid w:val="00D74251"/>
    <w:rsid w:val="00D7436B"/>
    <w:rsid w:val="00D74E80"/>
    <w:rsid w:val="00D75000"/>
    <w:rsid w:val="00D75A8E"/>
    <w:rsid w:val="00D76195"/>
    <w:rsid w:val="00D765DE"/>
    <w:rsid w:val="00D77176"/>
    <w:rsid w:val="00D77221"/>
    <w:rsid w:val="00D805A6"/>
    <w:rsid w:val="00D809A8"/>
    <w:rsid w:val="00D80EA9"/>
    <w:rsid w:val="00D816D6"/>
    <w:rsid w:val="00D81E8C"/>
    <w:rsid w:val="00D828CE"/>
    <w:rsid w:val="00D82F1A"/>
    <w:rsid w:val="00D82FF8"/>
    <w:rsid w:val="00D835EF"/>
    <w:rsid w:val="00D83A74"/>
    <w:rsid w:val="00D83FE1"/>
    <w:rsid w:val="00D848E0"/>
    <w:rsid w:val="00D85793"/>
    <w:rsid w:val="00D85919"/>
    <w:rsid w:val="00D85A1B"/>
    <w:rsid w:val="00D85FAF"/>
    <w:rsid w:val="00D87159"/>
    <w:rsid w:val="00D87B76"/>
    <w:rsid w:val="00D903E7"/>
    <w:rsid w:val="00D90D14"/>
    <w:rsid w:val="00D91328"/>
    <w:rsid w:val="00D923DC"/>
    <w:rsid w:val="00D926CD"/>
    <w:rsid w:val="00D92CE8"/>
    <w:rsid w:val="00D92E40"/>
    <w:rsid w:val="00D92EAB"/>
    <w:rsid w:val="00D93744"/>
    <w:rsid w:val="00D96D26"/>
    <w:rsid w:val="00D973D4"/>
    <w:rsid w:val="00D97479"/>
    <w:rsid w:val="00D979B9"/>
    <w:rsid w:val="00D97C73"/>
    <w:rsid w:val="00D97C8A"/>
    <w:rsid w:val="00D97DB5"/>
    <w:rsid w:val="00DA0F31"/>
    <w:rsid w:val="00DA1089"/>
    <w:rsid w:val="00DA13D6"/>
    <w:rsid w:val="00DA2050"/>
    <w:rsid w:val="00DA309C"/>
    <w:rsid w:val="00DA3C85"/>
    <w:rsid w:val="00DA5A89"/>
    <w:rsid w:val="00DA74DB"/>
    <w:rsid w:val="00DB0421"/>
    <w:rsid w:val="00DB0FF2"/>
    <w:rsid w:val="00DB1937"/>
    <w:rsid w:val="00DB2897"/>
    <w:rsid w:val="00DB394B"/>
    <w:rsid w:val="00DB4A02"/>
    <w:rsid w:val="00DB6C42"/>
    <w:rsid w:val="00DC0137"/>
    <w:rsid w:val="00DC0B27"/>
    <w:rsid w:val="00DC1BA9"/>
    <w:rsid w:val="00DC1F15"/>
    <w:rsid w:val="00DC2A5A"/>
    <w:rsid w:val="00DC323C"/>
    <w:rsid w:val="00DC4D06"/>
    <w:rsid w:val="00DC609F"/>
    <w:rsid w:val="00DC72ED"/>
    <w:rsid w:val="00DC74BD"/>
    <w:rsid w:val="00DC7FFD"/>
    <w:rsid w:val="00DD0A34"/>
    <w:rsid w:val="00DD0C6A"/>
    <w:rsid w:val="00DD151C"/>
    <w:rsid w:val="00DD1F0B"/>
    <w:rsid w:val="00DD2A2C"/>
    <w:rsid w:val="00DD2FE0"/>
    <w:rsid w:val="00DD4782"/>
    <w:rsid w:val="00DD4C9C"/>
    <w:rsid w:val="00DD58C2"/>
    <w:rsid w:val="00DD6555"/>
    <w:rsid w:val="00DD68C4"/>
    <w:rsid w:val="00DD774A"/>
    <w:rsid w:val="00DE072F"/>
    <w:rsid w:val="00DE123A"/>
    <w:rsid w:val="00DE1BBD"/>
    <w:rsid w:val="00DE410B"/>
    <w:rsid w:val="00DE4812"/>
    <w:rsid w:val="00DE4A6B"/>
    <w:rsid w:val="00DE5011"/>
    <w:rsid w:val="00DE53C7"/>
    <w:rsid w:val="00DE60B4"/>
    <w:rsid w:val="00DE6AC8"/>
    <w:rsid w:val="00DE73D3"/>
    <w:rsid w:val="00DE7823"/>
    <w:rsid w:val="00DE78B3"/>
    <w:rsid w:val="00DF0175"/>
    <w:rsid w:val="00DF08A4"/>
    <w:rsid w:val="00DF2A49"/>
    <w:rsid w:val="00DF3245"/>
    <w:rsid w:val="00DF4532"/>
    <w:rsid w:val="00DF4550"/>
    <w:rsid w:val="00DF5141"/>
    <w:rsid w:val="00DF6A52"/>
    <w:rsid w:val="00DF6C6C"/>
    <w:rsid w:val="00DF6D7E"/>
    <w:rsid w:val="00DF7527"/>
    <w:rsid w:val="00DF7597"/>
    <w:rsid w:val="00DF77CA"/>
    <w:rsid w:val="00E00552"/>
    <w:rsid w:val="00E029E2"/>
    <w:rsid w:val="00E02B76"/>
    <w:rsid w:val="00E02E07"/>
    <w:rsid w:val="00E03F92"/>
    <w:rsid w:val="00E046BA"/>
    <w:rsid w:val="00E06D86"/>
    <w:rsid w:val="00E076F2"/>
    <w:rsid w:val="00E07CDE"/>
    <w:rsid w:val="00E1233E"/>
    <w:rsid w:val="00E12872"/>
    <w:rsid w:val="00E128D9"/>
    <w:rsid w:val="00E12E10"/>
    <w:rsid w:val="00E12F66"/>
    <w:rsid w:val="00E157A0"/>
    <w:rsid w:val="00E15DE4"/>
    <w:rsid w:val="00E162ED"/>
    <w:rsid w:val="00E16C41"/>
    <w:rsid w:val="00E172D2"/>
    <w:rsid w:val="00E20AA2"/>
    <w:rsid w:val="00E219C9"/>
    <w:rsid w:val="00E21F9A"/>
    <w:rsid w:val="00E244D9"/>
    <w:rsid w:val="00E24551"/>
    <w:rsid w:val="00E24CA6"/>
    <w:rsid w:val="00E24E71"/>
    <w:rsid w:val="00E250FD"/>
    <w:rsid w:val="00E26C14"/>
    <w:rsid w:val="00E2775C"/>
    <w:rsid w:val="00E27C23"/>
    <w:rsid w:val="00E318ED"/>
    <w:rsid w:val="00E32870"/>
    <w:rsid w:val="00E32A27"/>
    <w:rsid w:val="00E32CC4"/>
    <w:rsid w:val="00E33C76"/>
    <w:rsid w:val="00E33E5A"/>
    <w:rsid w:val="00E359CD"/>
    <w:rsid w:val="00E375D5"/>
    <w:rsid w:val="00E40CB0"/>
    <w:rsid w:val="00E423D1"/>
    <w:rsid w:val="00E43EB7"/>
    <w:rsid w:val="00E441EC"/>
    <w:rsid w:val="00E44524"/>
    <w:rsid w:val="00E462D5"/>
    <w:rsid w:val="00E511D5"/>
    <w:rsid w:val="00E51590"/>
    <w:rsid w:val="00E519C2"/>
    <w:rsid w:val="00E51C97"/>
    <w:rsid w:val="00E521C1"/>
    <w:rsid w:val="00E52B43"/>
    <w:rsid w:val="00E52DA0"/>
    <w:rsid w:val="00E56A2D"/>
    <w:rsid w:val="00E56AC8"/>
    <w:rsid w:val="00E574AF"/>
    <w:rsid w:val="00E60562"/>
    <w:rsid w:val="00E6072E"/>
    <w:rsid w:val="00E6077A"/>
    <w:rsid w:val="00E60912"/>
    <w:rsid w:val="00E615A9"/>
    <w:rsid w:val="00E61ACD"/>
    <w:rsid w:val="00E62056"/>
    <w:rsid w:val="00E62883"/>
    <w:rsid w:val="00E6344C"/>
    <w:rsid w:val="00E638B2"/>
    <w:rsid w:val="00E65642"/>
    <w:rsid w:val="00E657F9"/>
    <w:rsid w:val="00E669D5"/>
    <w:rsid w:val="00E675F6"/>
    <w:rsid w:val="00E678E4"/>
    <w:rsid w:val="00E70AEF"/>
    <w:rsid w:val="00E71B79"/>
    <w:rsid w:val="00E7336B"/>
    <w:rsid w:val="00E73B21"/>
    <w:rsid w:val="00E75CD8"/>
    <w:rsid w:val="00E75DDB"/>
    <w:rsid w:val="00E76E65"/>
    <w:rsid w:val="00E77D57"/>
    <w:rsid w:val="00E80F35"/>
    <w:rsid w:val="00E81148"/>
    <w:rsid w:val="00E8161D"/>
    <w:rsid w:val="00E81816"/>
    <w:rsid w:val="00E81D89"/>
    <w:rsid w:val="00E84A0C"/>
    <w:rsid w:val="00E84E5F"/>
    <w:rsid w:val="00E86775"/>
    <w:rsid w:val="00E87C25"/>
    <w:rsid w:val="00E87FB6"/>
    <w:rsid w:val="00E901F0"/>
    <w:rsid w:val="00E90960"/>
    <w:rsid w:val="00E9174C"/>
    <w:rsid w:val="00E9213B"/>
    <w:rsid w:val="00E92C00"/>
    <w:rsid w:val="00E936FA"/>
    <w:rsid w:val="00E93B97"/>
    <w:rsid w:val="00E93FD1"/>
    <w:rsid w:val="00E95F11"/>
    <w:rsid w:val="00E95FE7"/>
    <w:rsid w:val="00E975AF"/>
    <w:rsid w:val="00EA0DA9"/>
    <w:rsid w:val="00EA2494"/>
    <w:rsid w:val="00EA259A"/>
    <w:rsid w:val="00EA3A20"/>
    <w:rsid w:val="00EA41C5"/>
    <w:rsid w:val="00EA4BB0"/>
    <w:rsid w:val="00EA5A85"/>
    <w:rsid w:val="00EA7436"/>
    <w:rsid w:val="00EA78BF"/>
    <w:rsid w:val="00EB0B20"/>
    <w:rsid w:val="00EB0D9F"/>
    <w:rsid w:val="00EB24FA"/>
    <w:rsid w:val="00EB2D55"/>
    <w:rsid w:val="00EB501A"/>
    <w:rsid w:val="00EB5E31"/>
    <w:rsid w:val="00EB6C97"/>
    <w:rsid w:val="00EB7108"/>
    <w:rsid w:val="00EC0EE5"/>
    <w:rsid w:val="00EC5218"/>
    <w:rsid w:val="00EC5F5D"/>
    <w:rsid w:val="00EC6533"/>
    <w:rsid w:val="00EC7497"/>
    <w:rsid w:val="00EC7DE2"/>
    <w:rsid w:val="00ED08FC"/>
    <w:rsid w:val="00ED0DDE"/>
    <w:rsid w:val="00ED1DCB"/>
    <w:rsid w:val="00ED21FA"/>
    <w:rsid w:val="00ED23F8"/>
    <w:rsid w:val="00ED2563"/>
    <w:rsid w:val="00ED282E"/>
    <w:rsid w:val="00ED29D1"/>
    <w:rsid w:val="00ED3DE7"/>
    <w:rsid w:val="00ED447F"/>
    <w:rsid w:val="00ED5BAF"/>
    <w:rsid w:val="00ED69C8"/>
    <w:rsid w:val="00EE0EE5"/>
    <w:rsid w:val="00EE1E10"/>
    <w:rsid w:val="00EE3077"/>
    <w:rsid w:val="00EE4715"/>
    <w:rsid w:val="00EE5BF0"/>
    <w:rsid w:val="00EE64F5"/>
    <w:rsid w:val="00EE7149"/>
    <w:rsid w:val="00EF05D7"/>
    <w:rsid w:val="00EF07A2"/>
    <w:rsid w:val="00EF253D"/>
    <w:rsid w:val="00EF2FCB"/>
    <w:rsid w:val="00EF3ECC"/>
    <w:rsid w:val="00EF41AC"/>
    <w:rsid w:val="00EF4409"/>
    <w:rsid w:val="00EF50D5"/>
    <w:rsid w:val="00EF5C5F"/>
    <w:rsid w:val="00EF647C"/>
    <w:rsid w:val="00EF6844"/>
    <w:rsid w:val="00EF6EAD"/>
    <w:rsid w:val="00EF72C2"/>
    <w:rsid w:val="00EF7CAB"/>
    <w:rsid w:val="00F003A5"/>
    <w:rsid w:val="00F0061A"/>
    <w:rsid w:val="00F01702"/>
    <w:rsid w:val="00F01B73"/>
    <w:rsid w:val="00F041A3"/>
    <w:rsid w:val="00F049EB"/>
    <w:rsid w:val="00F04F1F"/>
    <w:rsid w:val="00F05B22"/>
    <w:rsid w:val="00F06507"/>
    <w:rsid w:val="00F077AF"/>
    <w:rsid w:val="00F07C16"/>
    <w:rsid w:val="00F109CB"/>
    <w:rsid w:val="00F10E35"/>
    <w:rsid w:val="00F115BB"/>
    <w:rsid w:val="00F11AF0"/>
    <w:rsid w:val="00F12151"/>
    <w:rsid w:val="00F12985"/>
    <w:rsid w:val="00F12FF8"/>
    <w:rsid w:val="00F135C2"/>
    <w:rsid w:val="00F13CA2"/>
    <w:rsid w:val="00F14967"/>
    <w:rsid w:val="00F15EA4"/>
    <w:rsid w:val="00F15ECF"/>
    <w:rsid w:val="00F161FE"/>
    <w:rsid w:val="00F16B46"/>
    <w:rsid w:val="00F20434"/>
    <w:rsid w:val="00F2132A"/>
    <w:rsid w:val="00F21396"/>
    <w:rsid w:val="00F221E3"/>
    <w:rsid w:val="00F22C92"/>
    <w:rsid w:val="00F23780"/>
    <w:rsid w:val="00F238A9"/>
    <w:rsid w:val="00F24723"/>
    <w:rsid w:val="00F25408"/>
    <w:rsid w:val="00F254E6"/>
    <w:rsid w:val="00F26B5D"/>
    <w:rsid w:val="00F26B7E"/>
    <w:rsid w:val="00F26EBF"/>
    <w:rsid w:val="00F27EC0"/>
    <w:rsid w:val="00F304DF"/>
    <w:rsid w:val="00F31CB4"/>
    <w:rsid w:val="00F32494"/>
    <w:rsid w:val="00F32AEF"/>
    <w:rsid w:val="00F3432F"/>
    <w:rsid w:val="00F344F8"/>
    <w:rsid w:val="00F3494F"/>
    <w:rsid w:val="00F34C1A"/>
    <w:rsid w:val="00F34E5E"/>
    <w:rsid w:val="00F35375"/>
    <w:rsid w:val="00F35946"/>
    <w:rsid w:val="00F35B87"/>
    <w:rsid w:val="00F35D34"/>
    <w:rsid w:val="00F35D67"/>
    <w:rsid w:val="00F3625C"/>
    <w:rsid w:val="00F3643A"/>
    <w:rsid w:val="00F36553"/>
    <w:rsid w:val="00F366CC"/>
    <w:rsid w:val="00F375EB"/>
    <w:rsid w:val="00F37A5D"/>
    <w:rsid w:val="00F41F3A"/>
    <w:rsid w:val="00F428D3"/>
    <w:rsid w:val="00F44D18"/>
    <w:rsid w:val="00F44D43"/>
    <w:rsid w:val="00F45ACB"/>
    <w:rsid w:val="00F45E17"/>
    <w:rsid w:val="00F46654"/>
    <w:rsid w:val="00F46F2C"/>
    <w:rsid w:val="00F4750F"/>
    <w:rsid w:val="00F4794C"/>
    <w:rsid w:val="00F47E60"/>
    <w:rsid w:val="00F51863"/>
    <w:rsid w:val="00F52D3B"/>
    <w:rsid w:val="00F53F28"/>
    <w:rsid w:val="00F540EE"/>
    <w:rsid w:val="00F55FB2"/>
    <w:rsid w:val="00F56005"/>
    <w:rsid w:val="00F56CB3"/>
    <w:rsid w:val="00F5775E"/>
    <w:rsid w:val="00F60003"/>
    <w:rsid w:val="00F6017B"/>
    <w:rsid w:val="00F613DA"/>
    <w:rsid w:val="00F62D30"/>
    <w:rsid w:val="00F63AF2"/>
    <w:rsid w:val="00F63CC9"/>
    <w:rsid w:val="00F657F4"/>
    <w:rsid w:val="00F66D07"/>
    <w:rsid w:val="00F70177"/>
    <w:rsid w:val="00F71E29"/>
    <w:rsid w:val="00F72550"/>
    <w:rsid w:val="00F7295D"/>
    <w:rsid w:val="00F72A4E"/>
    <w:rsid w:val="00F72AC6"/>
    <w:rsid w:val="00F72C08"/>
    <w:rsid w:val="00F72FD5"/>
    <w:rsid w:val="00F730CD"/>
    <w:rsid w:val="00F73260"/>
    <w:rsid w:val="00F73993"/>
    <w:rsid w:val="00F74783"/>
    <w:rsid w:val="00F748F3"/>
    <w:rsid w:val="00F74D00"/>
    <w:rsid w:val="00F74D50"/>
    <w:rsid w:val="00F75C89"/>
    <w:rsid w:val="00F763FD"/>
    <w:rsid w:val="00F771E4"/>
    <w:rsid w:val="00F77829"/>
    <w:rsid w:val="00F77B2B"/>
    <w:rsid w:val="00F77D60"/>
    <w:rsid w:val="00F80174"/>
    <w:rsid w:val="00F802A0"/>
    <w:rsid w:val="00F806B5"/>
    <w:rsid w:val="00F808EA"/>
    <w:rsid w:val="00F81FB4"/>
    <w:rsid w:val="00F820A2"/>
    <w:rsid w:val="00F821BE"/>
    <w:rsid w:val="00F82A13"/>
    <w:rsid w:val="00F85539"/>
    <w:rsid w:val="00F85575"/>
    <w:rsid w:val="00F87938"/>
    <w:rsid w:val="00F87994"/>
    <w:rsid w:val="00F901C1"/>
    <w:rsid w:val="00F9091B"/>
    <w:rsid w:val="00F91655"/>
    <w:rsid w:val="00F9190B"/>
    <w:rsid w:val="00F93908"/>
    <w:rsid w:val="00F93B5D"/>
    <w:rsid w:val="00F945AF"/>
    <w:rsid w:val="00F94D50"/>
    <w:rsid w:val="00F9569A"/>
    <w:rsid w:val="00F958AE"/>
    <w:rsid w:val="00F96D9B"/>
    <w:rsid w:val="00F97813"/>
    <w:rsid w:val="00F97C46"/>
    <w:rsid w:val="00F97D1E"/>
    <w:rsid w:val="00FA08A5"/>
    <w:rsid w:val="00FA0D67"/>
    <w:rsid w:val="00FA1D29"/>
    <w:rsid w:val="00FA2D1D"/>
    <w:rsid w:val="00FA2E77"/>
    <w:rsid w:val="00FA37B6"/>
    <w:rsid w:val="00FA5442"/>
    <w:rsid w:val="00FA5DC2"/>
    <w:rsid w:val="00FA6B7F"/>
    <w:rsid w:val="00FA7131"/>
    <w:rsid w:val="00FA74B6"/>
    <w:rsid w:val="00FB0538"/>
    <w:rsid w:val="00FB15B5"/>
    <w:rsid w:val="00FB23BB"/>
    <w:rsid w:val="00FB28AC"/>
    <w:rsid w:val="00FB2F40"/>
    <w:rsid w:val="00FB31AD"/>
    <w:rsid w:val="00FB33FD"/>
    <w:rsid w:val="00FB406C"/>
    <w:rsid w:val="00FB440F"/>
    <w:rsid w:val="00FB57A4"/>
    <w:rsid w:val="00FB7ECA"/>
    <w:rsid w:val="00FB7EE2"/>
    <w:rsid w:val="00FC0869"/>
    <w:rsid w:val="00FC1B35"/>
    <w:rsid w:val="00FC1CAC"/>
    <w:rsid w:val="00FC1D00"/>
    <w:rsid w:val="00FC2479"/>
    <w:rsid w:val="00FC3526"/>
    <w:rsid w:val="00FC3CE8"/>
    <w:rsid w:val="00FC517F"/>
    <w:rsid w:val="00FC5750"/>
    <w:rsid w:val="00FC7059"/>
    <w:rsid w:val="00FD0256"/>
    <w:rsid w:val="00FD0816"/>
    <w:rsid w:val="00FD0D1B"/>
    <w:rsid w:val="00FD0E75"/>
    <w:rsid w:val="00FD1A3A"/>
    <w:rsid w:val="00FD2F9D"/>
    <w:rsid w:val="00FD3B73"/>
    <w:rsid w:val="00FD46B3"/>
    <w:rsid w:val="00FD4F82"/>
    <w:rsid w:val="00FD55B9"/>
    <w:rsid w:val="00FD5F91"/>
    <w:rsid w:val="00FD60B7"/>
    <w:rsid w:val="00FD63D4"/>
    <w:rsid w:val="00FD6F91"/>
    <w:rsid w:val="00FE0159"/>
    <w:rsid w:val="00FE09FE"/>
    <w:rsid w:val="00FE1B75"/>
    <w:rsid w:val="00FE2525"/>
    <w:rsid w:val="00FE2C9C"/>
    <w:rsid w:val="00FE3509"/>
    <w:rsid w:val="00FE43BC"/>
    <w:rsid w:val="00FE4D69"/>
    <w:rsid w:val="00FE4F80"/>
    <w:rsid w:val="00FE63AB"/>
    <w:rsid w:val="00FE79B3"/>
    <w:rsid w:val="00FE7B0E"/>
    <w:rsid w:val="00FE7BCC"/>
    <w:rsid w:val="00FF0EB7"/>
    <w:rsid w:val="00FF202F"/>
    <w:rsid w:val="00FF2D82"/>
    <w:rsid w:val="00FF458B"/>
    <w:rsid w:val="00FF4E48"/>
    <w:rsid w:val="00FF4F35"/>
    <w:rsid w:val="00FF6621"/>
    <w:rsid w:val="00FF7833"/>
    <w:rsid w:val="00FF7897"/>
    <w:rsid w:val="00FF7F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D113CC"/>
  </w:style>
  <w:style w:type="paragraph" w:styleId="1">
    <w:name w:val="heading 1"/>
    <w:basedOn w:val="a0"/>
    <w:next w:val="a0"/>
    <w:link w:val="10"/>
    <w:uiPriority w:val="99"/>
    <w:qFormat/>
    <w:rsid w:val="00441418"/>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9"/>
    <w:qFormat/>
    <w:rsid w:val="00441418"/>
    <w:pPr>
      <w:keepNext/>
      <w:spacing w:before="240" w:after="60"/>
      <w:outlineLvl w:val="1"/>
    </w:pPr>
    <w:rPr>
      <w:rFonts w:ascii="Arial" w:hAnsi="Arial" w:cs="Arial"/>
      <w:b/>
      <w:bCs/>
      <w:i/>
      <w:iCs/>
      <w:sz w:val="28"/>
      <w:szCs w:val="28"/>
    </w:rPr>
  </w:style>
  <w:style w:type="paragraph" w:styleId="4">
    <w:name w:val="heading 4"/>
    <w:basedOn w:val="a0"/>
    <w:next w:val="a0"/>
    <w:link w:val="40"/>
    <w:uiPriority w:val="99"/>
    <w:qFormat/>
    <w:rsid w:val="00441418"/>
    <w:pPr>
      <w:keepNext/>
      <w:spacing w:before="240" w:after="60"/>
      <w:outlineLvl w:val="3"/>
    </w:pPr>
    <w:rPr>
      <w:b/>
      <w:bCs/>
      <w:sz w:val="28"/>
      <w:szCs w:val="28"/>
    </w:rPr>
  </w:style>
  <w:style w:type="paragraph" w:styleId="8">
    <w:name w:val="heading 8"/>
    <w:basedOn w:val="a0"/>
    <w:next w:val="a0"/>
    <w:link w:val="80"/>
    <w:uiPriority w:val="99"/>
    <w:qFormat/>
    <w:rsid w:val="00D113CC"/>
    <w:pPr>
      <w:keepNext/>
      <w:spacing w:line="300" w:lineRule="exact"/>
      <w:jc w:val="center"/>
      <w:outlineLvl w:val="7"/>
    </w:pPr>
    <w:rPr>
      <w:rFonts w:ascii="SL_Times New Roman" w:hAnsi="SL_Times New Roman"/>
      <w:b/>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073C06"/>
    <w:rPr>
      <w:rFonts w:ascii="Cambria" w:hAnsi="Cambria" w:cs="Times New Roman"/>
      <w:b/>
      <w:bCs/>
      <w:kern w:val="32"/>
      <w:sz w:val="32"/>
      <w:szCs w:val="32"/>
    </w:rPr>
  </w:style>
  <w:style w:type="character" w:customStyle="1" w:styleId="20">
    <w:name w:val="Заголовок 2 Знак"/>
    <w:basedOn w:val="a1"/>
    <w:link w:val="2"/>
    <w:uiPriority w:val="99"/>
    <w:semiHidden/>
    <w:locked/>
    <w:rsid w:val="00073C06"/>
    <w:rPr>
      <w:rFonts w:ascii="Cambria" w:hAnsi="Cambria" w:cs="Times New Roman"/>
      <w:b/>
      <w:bCs/>
      <w:i/>
      <w:iCs/>
      <w:sz w:val="28"/>
      <w:szCs w:val="28"/>
    </w:rPr>
  </w:style>
  <w:style w:type="character" w:customStyle="1" w:styleId="40">
    <w:name w:val="Заголовок 4 Знак"/>
    <w:basedOn w:val="a1"/>
    <w:link w:val="4"/>
    <w:uiPriority w:val="99"/>
    <w:semiHidden/>
    <w:locked/>
    <w:rsid w:val="00073C06"/>
    <w:rPr>
      <w:rFonts w:ascii="Calibri" w:hAnsi="Calibri" w:cs="Times New Roman"/>
      <w:b/>
      <w:bCs/>
      <w:sz w:val="28"/>
      <w:szCs w:val="28"/>
    </w:rPr>
  </w:style>
  <w:style w:type="character" w:customStyle="1" w:styleId="80">
    <w:name w:val="Заголовок 8 Знак"/>
    <w:basedOn w:val="a1"/>
    <w:link w:val="8"/>
    <w:uiPriority w:val="99"/>
    <w:semiHidden/>
    <w:locked/>
    <w:rsid w:val="00073C06"/>
    <w:rPr>
      <w:rFonts w:ascii="Calibri" w:hAnsi="Calibri" w:cs="Times New Roman"/>
      <w:i/>
      <w:iCs/>
      <w:sz w:val="24"/>
      <w:szCs w:val="24"/>
    </w:rPr>
  </w:style>
  <w:style w:type="paragraph" w:styleId="a4">
    <w:name w:val="header"/>
    <w:basedOn w:val="a0"/>
    <w:link w:val="a5"/>
    <w:uiPriority w:val="99"/>
    <w:rsid w:val="00D113CC"/>
    <w:pPr>
      <w:tabs>
        <w:tab w:val="center" w:pos="4536"/>
        <w:tab w:val="right" w:pos="9072"/>
      </w:tabs>
    </w:pPr>
  </w:style>
  <w:style w:type="character" w:customStyle="1" w:styleId="a5">
    <w:name w:val="Верхний колонтитул Знак"/>
    <w:basedOn w:val="a1"/>
    <w:link w:val="a4"/>
    <w:uiPriority w:val="99"/>
    <w:locked/>
    <w:rsid w:val="00EA7436"/>
    <w:rPr>
      <w:rFonts w:cs="Times New Roman"/>
    </w:rPr>
  </w:style>
  <w:style w:type="paragraph" w:styleId="a6">
    <w:name w:val="footer"/>
    <w:basedOn w:val="a0"/>
    <w:link w:val="a7"/>
    <w:uiPriority w:val="99"/>
    <w:rsid w:val="00D113CC"/>
    <w:pPr>
      <w:tabs>
        <w:tab w:val="center" w:pos="4536"/>
        <w:tab w:val="right" w:pos="9072"/>
      </w:tabs>
    </w:pPr>
  </w:style>
  <w:style w:type="character" w:customStyle="1" w:styleId="a7">
    <w:name w:val="Нижний колонтитул Знак"/>
    <w:basedOn w:val="a1"/>
    <w:link w:val="a6"/>
    <w:uiPriority w:val="99"/>
    <w:locked/>
    <w:rsid w:val="0058721B"/>
    <w:rPr>
      <w:rFonts w:cs="Times New Roman"/>
    </w:rPr>
  </w:style>
  <w:style w:type="paragraph" w:customStyle="1" w:styleId="Noeeu1">
    <w:name w:val="Noeeu1"/>
    <w:basedOn w:val="a0"/>
    <w:uiPriority w:val="99"/>
    <w:rsid w:val="00D113CC"/>
    <w:pPr>
      <w:spacing w:line="288" w:lineRule="auto"/>
    </w:pPr>
    <w:rPr>
      <w:sz w:val="28"/>
    </w:rPr>
  </w:style>
  <w:style w:type="character" w:styleId="a8">
    <w:name w:val="page number"/>
    <w:basedOn w:val="a1"/>
    <w:rsid w:val="00615DA8"/>
    <w:rPr>
      <w:rFonts w:cs="Times New Roman"/>
    </w:rPr>
  </w:style>
  <w:style w:type="paragraph" w:styleId="a9">
    <w:name w:val="Balloon Text"/>
    <w:basedOn w:val="a0"/>
    <w:link w:val="aa"/>
    <w:uiPriority w:val="99"/>
    <w:semiHidden/>
    <w:rsid w:val="008806E3"/>
    <w:rPr>
      <w:rFonts w:ascii="Tahoma" w:hAnsi="Tahoma" w:cs="Tahoma"/>
      <w:sz w:val="16"/>
      <w:szCs w:val="16"/>
    </w:rPr>
  </w:style>
  <w:style w:type="character" w:customStyle="1" w:styleId="aa">
    <w:name w:val="Текст выноски Знак"/>
    <w:basedOn w:val="a1"/>
    <w:link w:val="a9"/>
    <w:uiPriority w:val="99"/>
    <w:semiHidden/>
    <w:locked/>
    <w:rsid w:val="00B21DE2"/>
    <w:rPr>
      <w:rFonts w:ascii="Tahoma" w:hAnsi="Tahoma" w:cs="Tahoma"/>
      <w:sz w:val="16"/>
      <w:szCs w:val="16"/>
    </w:rPr>
  </w:style>
  <w:style w:type="character" w:customStyle="1" w:styleId="ab">
    <w:name w:val="Гипертекстовая ссылка"/>
    <w:basedOn w:val="a1"/>
    <w:uiPriority w:val="99"/>
    <w:rsid w:val="0005597A"/>
    <w:rPr>
      <w:rFonts w:cs="Times New Roman"/>
      <w:color w:val="106BBE"/>
    </w:rPr>
  </w:style>
  <w:style w:type="paragraph" w:customStyle="1" w:styleId="ac">
    <w:name w:val="Нормальный (таблица)"/>
    <w:basedOn w:val="a0"/>
    <w:next w:val="a0"/>
    <w:uiPriority w:val="99"/>
    <w:rsid w:val="0005597A"/>
    <w:pPr>
      <w:widowControl w:val="0"/>
      <w:autoSpaceDE w:val="0"/>
      <w:autoSpaceDN w:val="0"/>
      <w:adjustRightInd w:val="0"/>
      <w:jc w:val="both"/>
    </w:pPr>
    <w:rPr>
      <w:rFonts w:ascii="Arial" w:hAnsi="Arial" w:cs="Arial"/>
      <w:sz w:val="24"/>
      <w:szCs w:val="24"/>
    </w:rPr>
  </w:style>
  <w:style w:type="paragraph" w:customStyle="1" w:styleId="ad">
    <w:name w:val="Прижатый влево"/>
    <w:basedOn w:val="a0"/>
    <w:next w:val="a0"/>
    <w:uiPriority w:val="99"/>
    <w:rsid w:val="0005597A"/>
    <w:pPr>
      <w:widowControl w:val="0"/>
      <w:autoSpaceDE w:val="0"/>
      <w:autoSpaceDN w:val="0"/>
      <w:adjustRightInd w:val="0"/>
    </w:pPr>
    <w:rPr>
      <w:rFonts w:ascii="Arial" w:hAnsi="Arial" w:cs="Arial"/>
      <w:sz w:val="24"/>
      <w:szCs w:val="24"/>
    </w:rPr>
  </w:style>
  <w:style w:type="paragraph" w:customStyle="1" w:styleId="ConsPlusNormal">
    <w:name w:val="ConsPlusNormal"/>
    <w:rsid w:val="00A8537C"/>
    <w:pPr>
      <w:autoSpaceDE w:val="0"/>
      <w:autoSpaceDN w:val="0"/>
      <w:adjustRightInd w:val="0"/>
    </w:pPr>
    <w:rPr>
      <w:rFonts w:ascii="Arial" w:hAnsi="Arial" w:cs="Arial"/>
      <w:lang w:eastAsia="en-US"/>
    </w:rPr>
  </w:style>
  <w:style w:type="paragraph" w:customStyle="1" w:styleId="ConsPlusNonformat">
    <w:name w:val="ConsPlusNonformat"/>
    <w:uiPriority w:val="99"/>
    <w:rsid w:val="00B21DE2"/>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21DE2"/>
    <w:pPr>
      <w:widowControl w:val="0"/>
      <w:autoSpaceDE w:val="0"/>
      <w:autoSpaceDN w:val="0"/>
      <w:adjustRightInd w:val="0"/>
    </w:pPr>
    <w:rPr>
      <w:rFonts w:ascii="Calibri" w:hAnsi="Calibri" w:cs="Calibri"/>
      <w:b/>
      <w:bCs/>
      <w:sz w:val="22"/>
      <w:szCs w:val="22"/>
    </w:rPr>
  </w:style>
  <w:style w:type="character" w:styleId="ae">
    <w:name w:val="Hyperlink"/>
    <w:basedOn w:val="a1"/>
    <w:uiPriority w:val="99"/>
    <w:locked/>
    <w:rsid w:val="00ED2563"/>
    <w:rPr>
      <w:rFonts w:cs="Times New Roman"/>
      <w:color w:val="0000FF"/>
      <w:u w:val="single"/>
    </w:rPr>
  </w:style>
  <w:style w:type="character" w:customStyle="1" w:styleId="af">
    <w:name w:val="Основной текст Знак"/>
    <w:basedOn w:val="a1"/>
    <w:link w:val="af0"/>
    <w:uiPriority w:val="99"/>
    <w:locked/>
    <w:rsid w:val="00FB15B5"/>
    <w:rPr>
      <w:rFonts w:cs="Times New Roman"/>
      <w:sz w:val="26"/>
      <w:szCs w:val="26"/>
      <w:lang w:bidi="ar-SA"/>
    </w:rPr>
  </w:style>
  <w:style w:type="paragraph" w:styleId="af0">
    <w:name w:val="Body Text"/>
    <w:basedOn w:val="a0"/>
    <w:link w:val="af"/>
    <w:uiPriority w:val="99"/>
    <w:locked/>
    <w:rsid w:val="00FB15B5"/>
    <w:pPr>
      <w:widowControl w:val="0"/>
      <w:shd w:val="clear" w:color="auto" w:fill="FFFFFF"/>
      <w:spacing w:after="600" w:line="322" w:lineRule="exact"/>
      <w:ind w:hanging="400"/>
      <w:jc w:val="both"/>
    </w:pPr>
    <w:rPr>
      <w:noProof/>
      <w:sz w:val="26"/>
      <w:szCs w:val="26"/>
    </w:rPr>
  </w:style>
  <w:style w:type="character" w:customStyle="1" w:styleId="BodyTextChar1">
    <w:name w:val="Body Text Char1"/>
    <w:basedOn w:val="a1"/>
    <w:uiPriority w:val="99"/>
    <w:semiHidden/>
    <w:locked/>
    <w:rsid w:val="008A3744"/>
    <w:rPr>
      <w:rFonts w:cs="Times New Roman"/>
      <w:sz w:val="20"/>
      <w:szCs w:val="20"/>
    </w:rPr>
  </w:style>
  <w:style w:type="character" w:customStyle="1" w:styleId="11">
    <w:name w:val="Основной текст Знак1"/>
    <w:basedOn w:val="a1"/>
    <w:uiPriority w:val="99"/>
    <w:rsid w:val="00CE3BEF"/>
    <w:rPr>
      <w:rFonts w:ascii="Times New Roman" w:hAnsi="Times New Roman" w:cs="Times New Roman"/>
      <w:sz w:val="26"/>
      <w:szCs w:val="26"/>
      <w:u w:val="none"/>
    </w:rPr>
  </w:style>
  <w:style w:type="paragraph" w:styleId="a">
    <w:name w:val="List Paragraph"/>
    <w:basedOn w:val="a0"/>
    <w:uiPriority w:val="34"/>
    <w:qFormat/>
    <w:rsid w:val="0094347E"/>
    <w:pPr>
      <w:numPr>
        <w:ilvl w:val="2"/>
        <w:numId w:val="21"/>
      </w:numPr>
      <w:tabs>
        <w:tab w:val="left" w:pos="993"/>
      </w:tabs>
      <w:spacing w:before="120"/>
      <w:ind w:left="2138"/>
      <w:jc w:val="both"/>
    </w:pPr>
    <w:rPr>
      <w:bCs/>
      <w:sz w:val="28"/>
      <w:szCs w:val="28"/>
    </w:rPr>
  </w:style>
  <w:style w:type="paragraph" w:styleId="af1">
    <w:name w:val="Body Text Indent"/>
    <w:basedOn w:val="a0"/>
    <w:link w:val="af2"/>
    <w:uiPriority w:val="99"/>
    <w:semiHidden/>
    <w:unhideWhenUsed/>
    <w:locked/>
    <w:rsid w:val="00D321AA"/>
    <w:pPr>
      <w:spacing w:after="120"/>
      <w:ind w:left="283"/>
    </w:pPr>
  </w:style>
  <w:style w:type="character" w:customStyle="1" w:styleId="af2">
    <w:name w:val="Основной текст с отступом Знак"/>
    <w:basedOn w:val="a1"/>
    <w:link w:val="af1"/>
    <w:uiPriority w:val="99"/>
    <w:semiHidden/>
    <w:rsid w:val="00D321AA"/>
  </w:style>
  <w:style w:type="table" w:styleId="af3">
    <w:name w:val="Table Grid"/>
    <w:basedOn w:val="a2"/>
    <w:uiPriority w:val="59"/>
    <w:locked/>
    <w:rsid w:val="006474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81">
    <w:name w:val="Основной текст Знак8"/>
    <w:basedOn w:val="a1"/>
    <w:uiPriority w:val="99"/>
    <w:semiHidden/>
    <w:rsid w:val="001E4A7E"/>
    <w:rPr>
      <w:rFonts w:cs="Times New Roman"/>
      <w:color w:val="000000"/>
    </w:rPr>
  </w:style>
  <w:style w:type="character" w:customStyle="1" w:styleId="21">
    <w:name w:val="Основной текст (2)_"/>
    <w:basedOn w:val="a1"/>
    <w:link w:val="22"/>
    <w:uiPriority w:val="99"/>
    <w:locked/>
    <w:rsid w:val="001E4A7E"/>
    <w:rPr>
      <w:b/>
      <w:bCs/>
      <w:sz w:val="21"/>
      <w:szCs w:val="21"/>
      <w:shd w:val="clear" w:color="auto" w:fill="FFFFFF"/>
    </w:rPr>
  </w:style>
  <w:style w:type="paragraph" w:customStyle="1" w:styleId="22">
    <w:name w:val="Основной текст (2)"/>
    <w:basedOn w:val="a0"/>
    <w:link w:val="21"/>
    <w:uiPriority w:val="99"/>
    <w:rsid w:val="001E4A7E"/>
    <w:pPr>
      <w:widowControl w:val="0"/>
      <w:shd w:val="clear" w:color="auto" w:fill="FFFFFF"/>
      <w:spacing w:before="360" w:after="360" w:line="274" w:lineRule="exact"/>
      <w:ind w:hanging="1260"/>
    </w:pPr>
    <w:rPr>
      <w:b/>
      <w:bCs/>
      <w:sz w:val="21"/>
      <w:szCs w:val="21"/>
    </w:rPr>
  </w:style>
  <w:style w:type="character" w:customStyle="1" w:styleId="3">
    <w:name w:val="Основной текст (3)_"/>
    <w:basedOn w:val="a1"/>
    <w:link w:val="30"/>
    <w:uiPriority w:val="99"/>
    <w:locked/>
    <w:rsid w:val="001E4A7E"/>
    <w:rPr>
      <w:b/>
      <w:bCs/>
      <w:sz w:val="27"/>
      <w:szCs w:val="27"/>
      <w:shd w:val="clear" w:color="auto" w:fill="FFFFFF"/>
    </w:rPr>
  </w:style>
  <w:style w:type="paragraph" w:customStyle="1" w:styleId="30">
    <w:name w:val="Основной текст (3)"/>
    <w:basedOn w:val="a0"/>
    <w:link w:val="3"/>
    <w:uiPriority w:val="99"/>
    <w:rsid w:val="001E4A7E"/>
    <w:pPr>
      <w:widowControl w:val="0"/>
      <w:shd w:val="clear" w:color="auto" w:fill="FFFFFF"/>
      <w:spacing w:before="360" w:line="322" w:lineRule="exact"/>
      <w:jc w:val="both"/>
    </w:pPr>
    <w:rPr>
      <w:b/>
      <w:bCs/>
      <w:sz w:val="27"/>
      <w:szCs w:val="27"/>
    </w:rPr>
  </w:style>
  <w:style w:type="character" w:customStyle="1" w:styleId="5">
    <w:name w:val="Основной текст Знак5"/>
    <w:basedOn w:val="a1"/>
    <w:uiPriority w:val="99"/>
    <w:semiHidden/>
    <w:rsid w:val="001E4A7E"/>
    <w:rPr>
      <w:rFonts w:cs="Times New Roman"/>
      <w:color w:val="000000"/>
    </w:rPr>
  </w:style>
  <w:style w:type="character" w:customStyle="1" w:styleId="af4">
    <w:name w:val="Колонтитул_"/>
    <w:basedOn w:val="a1"/>
    <w:link w:val="af5"/>
    <w:uiPriority w:val="99"/>
    <w:locked/>
    <w:rsid w:val="001E4A7E"/>
    <w:rPr>
      <w:b/>
      <w:bCs/>
      <w:sz w:val="18"/>
      <w:szCs w:val="18"/>
      <w:shd w:val="clear" w:color="auto" w:fill="FFFFFF"/>
    </w:rPr>
  </w:style>
  <w:style w:type="paragraph" w:customStyle="1" w:styleId="af5">
    <w:name w:val="Колонтитул"/>
    <w:basedOn w:val="a0"/>
    <w:link w:val="af4"/>
    <w:uiPriority w:val="99"/>
    <w:rsid w:val="001E4A7E"/>
    <w:pPr>
      <w:widowControl w:val="0"/>
      <w:shd w:val="clear" w:color="auto" w:fill="FFFFFF"/>
      <w:spacing w:line="240" w:lineRule="atLeast"/>
    </w:pPr>
    <w:rPr>
      <w:b/>
      <w:bCs/>
      <w:sz w:val="18"/>
      <w:szCs w:val="18"/>
    </w:rPr>
  </w:style>
  <w:style w:type="character" w:customStyle="1" w:styleId="12">
    <w:name w:val="Заголовок №1_"/>
    <w:basedOn w:val="a1"/>
    <w:link w:val="13"/>
    <w:uiPriority w:val="99"/>
    <w:locked/>
    <w:rsid w:val="001E4A7E"/>
    <w:rPr>
      <w:b/>
      <w:bCs/>
      <w:sz w:val="27"/>
      <w:szCs w:val="27"/>
      <w:shd w:val="clear" w:color="auto" w:fill="FFFFFF"/>
    </w:rPr>
  </w:style>
  <w:style w:type="paragraph" w:customStyle="1" w:styleId="13">
    <w:name w:val="Заголовок №1"/>
    <w:basedOn w:val="a0"/>
    <w:link w:val="12"/>
    <w:uiPriority w:val="99"/>
    <w:rsid w:val="001E4A7E"/>
    <w:pPr>
      <w:widowControl w:val="0"/>
      <w:shd w:val="clear" w:color="auto" w:fill="FFFFFF"/>
      <w:spacing w:before="300" w:after="420" w:line="240" w:lineRule="atLeast"/>
      <w:ind w:hanging="1300"/>
      <w:outlineLvl w:val="0"/>
    </w:pPr>
    <w:rPr>
      <w:b/>
      <w:bCs/>
      <w:sz w:val="27"/>
      <w:szCs w:val="27"/>
    </w:rPr>
  </w:style>
  <w:style w:type="character" w:customStyle="1" w:styleId="af6">
    <w:name w:val="Подпись к таблице_"/>
    <w:basedOn w:val="a1"/>
    <w:link w:val="af7"/>
    <w:uiPriority w:val="99"/>
    <w:locked/>
    <w:rsid w:val="001E4A7E"/>
    <w:rPr>
      <w:sz w:val="27"/>
      <w:szCs w:val="27"/>
      <w:shd w:val="clear" w:color="auto" w:fill="FFFFFF"/>
    </w:rPr>
  </w:style>
  <w:style w:type="paragraph" w:customStyle="1" w:styleId="af7">
    <w:name w:val="Подпись к таблице"/>
    <w:basedOn w:val="a0"/>
    <w:link w:val="af6"/>
    <w:uiPriority w:val="99"/>
    <w:rsid w:val="001E4A7E"/>
    <w:pPr>
      <w:widowControl w:val="0"/>
      <w:shd w:val="clear" w:color="auto" w:fill="FFFFFF"/>
      <w:spacing w:line="322" w:lineRule="exact"/>
      <w:jc w:val="center"/>
    </w:pPr>
    <w:rPr>
      <w:sz w:val="27"/>
      <w:szCs w:val="27"/>
    </w:rPr>
  </w:style>
  <w:style w:type="character" w:customStyle="1" w:styleId="100">
    <w:name w:val="Основной текст + 10"/>
    <w:aliases w:val="5 pt,Полужирный"/>
    <w:basedOn w:val="81"/>
    <w:uiPriority w:val="99"/>
    <w:rsid w:val="001E4A7E"/>
    <w:rPr>
      <w:rFonts w:ascii="Times New Roman" w:hAnsi="Times New Roman" w:cs="Times New Roman"/>
      <w:b/>
      <w:bCs/>
      <w:color w:val="000000"/>
      <w:sz w:val="21"/>
      <w:szCs w:val="21"/>
      <w:u w:val="none"/>
    </w:rPr>
  </w:style>
  <w:style w:type="character" w:customStyle="1" w:styleId="110">
    <w:name w:val="Основной текст + 11"/>
    <w:aliases w:val="5 pt2,Полужирный1"/>
    <w:basedOn w:val="81"/>
    <w:uiPriority w:val="99"/>
    <w:rsid w:val="001E4A7E"/>
    <w:rPr>
      <w:rFonts w:ascii="Times New Roman" w:hAnsi="Times New Roman" w:cs="Times New Roman"/>
      <w:b/>
      <w:bCs/>
      <w:color w:val="000000"/>
      <w:sz w:val="23"/>
      <w:szCs w:val="23"/>
      <w:u w:val="none"/>
    </w:rPr>
  </w:style>
  <w:style w:type="character" w:customStyle="1" w:styleId="2Exact">
    <w:name w:val="Основной текст (2) Exact"/>
    <w:basedOn w:val="a1"/>
    <w:uiPriority w:val="99"/>
    <w:rsid w:val="001E4A7E"/>
    <w:rPr>
      <w:rFonts w:ascii="Times New Roman" w:hAnsi="Times New Roman" w:cs="Times New Roman"/>
      <w:b/>
      <w:bCs/>
      <w:spacing w:val="-3"/>
      <w:sz w:val="19"/>
      <w:szCs w:val="19"/>
      <w:u w:val="none"/>
    </w:rPr>
  </w:style>
  <w:style w:type="character" w:customStyle="1" w:styleId="101">
    <w:name w:val="Колонтитул + 10"/>
    <w:aliases w:val="5 pt1"/>
    <w:basedOn w:val="af4"/>
    <w:uiPriority w:val="99"/>
    <w:rsid w:val="001E4A7E"/>
    <w:rPr>
      <w:b/>
      <w:bCs/>
      <w:sz w:val="21"/>
      <w:szCs w:val="21"/>
      <w:shd w:val="clear" w:color="auto" w:fill="FFFFFF"/>
    </w:rPr>
  </w:style>
  <w:style w:type="character" w:customStyle="1" w:styleId="4Exact">
    <w:name w:val="Основной текст (4) Exact"/>
    <w:basedOn w:val="a1"/>
    <w:link w:val="41"/>
    <w:uiPriority w:val="99"/>
    <w:locked/>
    <w:rsid w:val="001E4A7E"/>
    <w:rPr>
      <w:rFonts w:ascii="Franklin Gothic Heavy" w:hAnsi="Franklin Gothic Heavy" w:cs="Franklin Gothic Heavy"/>
      <w:spacing w:val="8"/>
      <w:sz w:val="9"/>
      <w:szCs w:val="9"/>
      <w:shd w:val="clear" w:color="auto" w:fill="FFFFFF"/>
    </w:rPr>
  </w:style>
  <w:style w:type="paragraph" w:customStyle="1" w:styleId="41">
    <w:name w:val="Основной текст (4)"/>
    <w:basedOn w:val="a0"/>
    <w:link w:val="4Exact"/>
    <w:uiPriority w:val="99"/>
    <w:rsid w:val="001E4A7E"/>
    <w:pPr>
      <w:widowControl w:val="0"/>
      <w:shd w:val="clear" w:color="auto" w:fill="FFFFFF"/>
      <w:spacing w:line="240" w:lineRule="atLeast"/>
    </w:pPr>
    <w:rPr>
      <w:rFonts w:ascii="Franklin Gothic Heavy" w:hAnsi="Franklin Gothic Heavy" w:cs="Franklin Gothic Heavy"/>
      <w:spacing w:val="8"/>
      <w:sz w:val="9"/>
      <w:szCs w:val="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tatar.ru" TargetMode="External"/><Relationship Id="rId13" Type="http://schemas.openxmlformats.org/officeDocument/2006/relationships/hyperlink" Target="consultantplus://offline/ref=162AB5CBC93998477692CFF8F6AAF37204A63694224367BEE794B6FFoDU2I" TargetMode="External"/><Relationship Id="rId18" Type="http://schemas.openxmlformats.org/officeDocument/2006/relationships/image" Target="media/image1.emf"/><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package" Target="embeddings/_________Microsoft_Office_Word2.docx"/><Relationship Id="rId7" Type="http://schemas.openxmlformats.org/officeDocument/2006/relationships/endnotes" Target="endnotes.xml"/><Relationship Id="rId12" Type="http://schemas.openxmlformats.org/officeDocument/2006/relationships/hyperlink" Target="consultantplus://offline/ref=A1DB5C34C777C17D750C834EDCF9955BC079AE3B70CF1250A800EAD14F86CB0D3696B5DDA893CE12BEj7F"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1DB5C34C777C17D750C834EDCF9955BC079AE3B70CF1250A800EAD14F86CB0D3696B5DDA893CE12BEj7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mailto:uslugi.kazna@tatar.ru" TargetMode="External"/><Relationship Id="rId19" Type="http://schemas.openxmlformats.org/officeDocument/2006/relationships/package" Target="embeddings/_________Microsoft_Office_Word1.docx"/><Relationship Id="rId4" Type="http://schemas.openxmlformats.org/officeDocument/2006/relationships/settings" Target="settings.xml"/><Relationship Id="rId9" Type="http://schemas.openxmlformats.org/officeDocument/2006/relationships/hyperlink" Target="mailto:minfin@tatar.ru" TargetMode="External"/><Relationship Id="rId14" Type="http://schemas.openxmlformats.org/officeDocument/2006/relationships/hyperlink" Target="consultantplus://offline/ref=B5F273250CCF5EF6ADBE6E48D5EC205C82D3596A6CC23473309E6FA8EE9DAC059749DEE337F21613o1NBI" TargetMode="External"/><Relationship Id="rId22" Type="http://schemas.openxmlformats.org/officeDocument/2006/relationships/header" Target="header4.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mf\Application%20Data\Microsoft\&#1064;&#1072;&#1073;&#1083;&#1086;&#1085;&#1099;\Prikaz0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4FD70-80A8-4F10-92CD-50C63C59A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Prikaz05.dot</Template>
  <TotalTime>79</TotalTime>
  <Pages>38</Pages>
  <Words>10052</Words>
  <Characters>84549</Characters>
  <Application>Microsoft Office Word</Application>
  <DocSecurity>0</DocSecurity>
  <Lines>704</Lines>
  <Paragraphs>188</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94413</CharactersWithSpaces>
  <SharedDoc>false</SharedDoc>
  <HLinks>
    <vt:vector size="30" baseType="variant">
      <vt:variant>
        <vt:i4>8061038</vt:i4>
      </vt:variant>
      <vt:variant>
        <vt:i4>12</vt:i4>
      </vt:variant>
      <vt:variant>
        <vt:i4>0</vt:i4>
      </vt:variant>
      <vt:variant>
        <vt:i4>5</vt:i4>
      </vt:variant>
      <vt:variant>
        <vt:lpwstr>consultantplus://offline/ref=3D0C6273224B1818DFC848933F7CDF225F34B37C27BB0DF01620884Cc536I</vt:lpwstr>
      </vt:variant>
      <vt:variant>
        <vt:lpwstr/>
      </vt:variant>
      <vt:variant>
        <vt:i4>3539055</vt:i4>
      </vt:variant>
      <vt:variant>
        <vt:i4>9</vt:i4>
      </vt:variant>
      <vt:variant>
        <vt:i4>0</vt:i4>
      </vt:variant>
      <vt:variant>
        <vt:i4>5</vt:i4>
      </vt:variant>
      <vt:variant>
        <vt:lpwstr>consultantplus://offline/ref=7C098921B482D3FC3CFCD8D78B09D850A98EBD0F0185BF3E75FD1B355A4090C4353E22A0ECD981F4QBD3H</vt:lpwstr>
      </vt:variant>
      <vt:variant>
        <vt:lpwstr/>
      </vt:variant>
      <vt:variant>
        <vt:i4>6291504</vt:i4>
      </vt:variant>
      <vt:variant>
        <vt:i4>6</vt:i4>
      </vt:variant>
      <vt:variant>
        <vt:i4>0</vt:i4>
      </vt:variant>
      <vt:variant>
        <vt:i4>5</vt:i4>
      </vt:variant>
      <vt:variant>
        <vt:lpwstr/>
      </vt:variant>
      <vt:variant>
        <vt:lpwstr>Par627</vt:lpwstr>
      </vt:variant>
      <vt:variant>
        <vt:i4>6291504</vt:i4>
      </vt:variant>
      <vt:variant>
        <vt:i4>3</vt:i4>
      </vt:variant>
      <vt:variant>
        <vt:i4>0</vt:i4>
      </vt:variant>
      <vt:variant>
        <vt:i4>5</vt:i4>
      </vt:variant>
      <vt:variant>
        <vt:lpwstr/>
      </vt:variant>
      <vt:variant>
        <vt:lpwstr>Par627</vt:lpwstr>
      </vt:variant>
      <vt:variant>
        <vt:i4>1769484</vt:i4>
      </vt:variant>
      <vt:variant>
        <vt:i4>0</vt:i4>
      </vt:variant>
      <vt:variant>
        <vt:i4>0</vt:i4>
      </vt:variant>
      <vt:variant>
        <vt:i4>5</vt:i4>
      </vt:variant>
      <vt:variant>
        <vt:lpwstr>consultantplus://offline/ref=8E2CC434BFC11D3AD6E49D378AF5D1B3A7BAE4FD3C2908F595B96BF6A6d7J6F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1</dc:creator>
  <cp:lastModifiedBy>user</cp:lastModifiedBy>
  <cp:revision>20</cp:revision>
  <cp:lastPrinted>2014-06-17T05:16:00Z</cp:lastPrinted>
  <dcterms:created xsi:type="dcterms:W3CDTF">2014-06-09T10:00:00Z</dcterms:created>
  <dcterms:modified xsi:type="dcterms:W3CDTF">2014-06-27T11:54:00Z</dcterms:modified>
</cp:coreProperties>
</file>