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68" w:rsidRPr="00077B68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077B68" w:rsidRPr="00510450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183A23">
        <w:rPr>
          <w:rFonts w:ascii="Times New Roman" w:hAnsi="Times New Roman" w:cs="Times New Roman"/>
          <w:sz w:val="28"/>
          <w:szCs w:val="28"/>
        </w:rPr>
        <w:t>20</w:t>
      </w:r>
      <w:r w:rsidR="00E23B8A">
        <w:rPr>
          <w:rFonts w:ascii="Times New Roman" w:hAnsi="Times New Roman" w:cs="Times New Roman"/>
          <w:sz w:val="28"/>
          <w:szCs w:val="28"/>
        </w:rPr>
        <w:t>2</w:t>
      </w:r>
      <w:r w:rsidR="000752B8">
        <w:rPr>
          <w:rFonts w:ascii="Times New Roman" w:hAnsi="Times New Roman" w:cs="Times New Roman"/>
          <w:sz w:val="28"/>
          <w:szCs w:val="28"/>
        </w:rPr>
        <w:t>1</w:t>
      </w:r>
      <w:r w:rsidRPr="00183A23">
        <w:rPr>
          <w:rFonts w:ascii="Times New Roman" w:hAnsi="Times New Roman" w:cs="Times New Roman"/>
          <w:sz w:val="28"/>
          <w:szCs w:val="28"/>
        </w:rPr>
        <w:t xml:space="preserve"> </w:t>
      </w:r>
      <w:r w:rsidR="00483072">
        <w:rPr>
          <w:rFonts w:ascii="Times New Roman" w:hAnsi="Times New Roman" w:cs="Times New Roman"/>
          <w:sz w:val="28"/>
          <w:szCs w:val="28"/>
        </w:rPr>
        <w:t>и 20</w:t>
      </w:r>
      <w:r w:rsidR="00041B34">
        <w:rPr>
          <w:rFonts w:ascii="Times New Roman" w:hAnsi="Times New Roman" w:cs="Times New Roman"/>
          <w:sz w:val="28"/>
          <w:szCs w:val="28"/>
        </w:rPr>
        <w:t>2</w:t>
      </w:r>
      <w:r w:rsidR="000752B8">
        <w:rPr>
          <w:rFonts w:ascii="Times New Roman" w:hAnsi="Times New Roman" w:cs="Times New Roman"/>
          <w:sz w:val="28"/>
          <w:szCs w:val="28"/>
        </w:rPr>
        <w:t>2</w:t>
      </w:r>
      <w:r w:rsidR="00483072">
        <w:rPr>
          <w:rFonts w:ascii="Times New Roman" w:hAnsi="Times New Roman" w:cs="Times New Roman"/>
          <w:sz w:val="28"/>
          <w:szCs w:val="28"/>
        </w:rPr>
        <w:t xml:space="preserve"> </w:t>
      </w:r>
      <w:r w:rsidRPr="00183A23">
        <w:rPr>
          <w:rFonts w:ascii="Times New Roman" w:hAnsi="Times New Roman" w:cs="Times New Roman"/>
          <w:sz w:val="28"/>
          <w:szCs w:val="28"/>
        </w:rPr>
        <w:t>год</w:t>
      </w:r>
      <w:r w:rsidR="00483072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510450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3A23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567"/>
        <w:gridCol w:w="568"/>
        <w:gridCol w:w="1842"/>
        <w:gridCol w:w="750"/>
        <w:gridCol w:w="1659"/>
        <w:gridCol w:w="1702"/>
      </w:tblGrid>
      <w:tr w:rsidR="00483072" w:rsidRPr="00D227A9" w:rsidTr="00E7771D">
        <w:trPr>
          <w:trHeight w:val="396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E7771D">
            <w:pPr>
              <w:spacing w:after="14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27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D227A9" w:rsidTr="00E7771D">
        <w:trPr>
          <w:trHeight w:val="449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D227A9" w:rsidRDefault="00483072" w:rsidP="000752B8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52B8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4636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72" w:rsidRPr="00D227A9" w:rsidRDefault="00483072" w:rsidP="000752B8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52B8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94636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 И ПРИРОДНЫХ 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950 240,4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1 572 564,8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94 216,9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173 256,9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ношений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полномочий в области 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уникальных 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объектов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экологического состояния гидрографической сети в рамках переданных полномочий в области 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856 023,5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1 399 307,9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123 709,9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125 787,0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121 709,9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123 787,0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46 499,1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46 499,1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окр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окружающей среды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36 288,0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 ориентированных некоммерческих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1 273 520,9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1 273 520,9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 и потребления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ликвидации (рекультив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ции) объектов накопленного экологического вреда,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ставляющих угрозу реке Волге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146 140,7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146 140,7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144 590,7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149 404,6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НОМИКИ РЕ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12 301 891,7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4 993 188,0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429 262,2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432 891,2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тономным учреждениям и иным неко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8A69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8A69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8A69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412 483,2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8A69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416 095,0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образования и науки Республики Тата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8A69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8A69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развитие и иннов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ционная экономика Республики Тата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248 781,5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252 325,2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экономич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248 781,5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252 325,2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ственно-политической жизни Респу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248 781,5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252 325,2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102 987,5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106 531,2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87 163,2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19 368,0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ториального общ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предоставление грантов сельским и городским пос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лениям Республики Тата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11 863 977,4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4 551 562,2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11 863 977,4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4 551 562,2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развитие и иннов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ционная экономика Республики Тата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11 801 310,4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4 487 769,2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экономич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ственно-политической жизни Респу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вационной деятельности и 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промышленного произво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управляющим компаниям особой эконом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зоны на возмещение части затрат, связанных с уплатой налога на имущ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малого и среднего предпр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1 012 047,3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1 576 456,1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«Увеличение объ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сектора малого и среднего предпр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734 334,6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601 942,4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734 334,6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601 942,4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«Гарантийный фонд Ре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 на реализацию мероприятий по государственной по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 на реализацию мероприятий по госуда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ширение доступа субъектов малого и среднего предпр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к финансовым ресурсам, в том числе к льготному финансированию»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116 862,1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472 261,7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предпринимательства, вкл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116 862,1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472 261,7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организации «Гарантийный фонд Ре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 на реализацию мероприятий по государственной по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чая крестьянские (ферме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 на реализацию мероприятий по госуда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«Акс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лерация субъе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малого и среднего предпринимател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478 187,1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предпринимательства, вкл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478 187,1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реализация мероприятий по по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молодежного предприним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нимательства Республики Татарстан» на реализацию 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по госуда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«Поп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предпринимател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предпринимательства, вкл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 на реализацию мероприятий по госуда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«Создание и развитие инд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стриальных (промы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ленных) парков и промышленных площадок на территории Республики Т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10 657 950,0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индустриальных (промышле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парков и промышленных площадок»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10 657 950,0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управляющей компании инд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стриального парка «Особая экономич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ская зона промышленно-производственного типа «</w:t>
            </w:r>
            <w:proofErr w:type="spellStart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(индустриальный парк «Алабуга-2») акционе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обществу «Особая эк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номическая зона промы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ленно-производственного типа «</w:t>
            </w:r>
            <w:proofErr w:type="spellStart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создание, модернизацию и (или) 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объектов 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обществу с огр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ниченной отве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ственностью «Управляющая компания «Алабуга-2. Нефтехимия» на создание, модерниз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(или) реконструкцию объе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инфр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«Ра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рынка газомоторного топлива в Республике Тата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62 667,0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63 793,0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устойчивого снижения уровня негативн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воздействия автомобил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 на окруж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ющую среду и здоровье </w:t>
            </w:r>
            <w:proofErr w:type="gramStart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достижение наибол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 экономической эффективности перевозок автотранспортными сре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62 667,0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63 793,0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для возмещения части затрат юридическим лицам, индивидуальным предпринимателям и физ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лицам, осуществи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перевод транспортных средств на газомоторное топливо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проектов по строительству и развитию заправочной инфраструкт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компримированного пр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газа и переоборуд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автомобильной те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для использования природного газа в качестве моторн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переоборудов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автомобильной те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ники, включая общественный транспорт и коммунальную технику, для 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3 969,3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3 969,3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3 969,3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3 969,3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3 969,3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подготовку управленч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ских кадров для организ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народного хозяйства Росси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3 303,7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3 303,7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инновационная экономика Республики Тата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2B291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2B291D" w:rsidRPr="002B291D" w:rsidRDefault="002B291D" w:rsidP="002B291D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 ГРАЖДАНСКОЙ ОБОРОНЫ И ЧРЕЗВ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ЧАЙНЫМ СИТУАЦИЯМ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1 569 847,4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1 608 154,5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1 545 500,9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486 789,1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502 173,1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461 189,1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476 573,1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418 783,9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432 813,2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185 891,3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191 469,7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58 390,2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129 574,8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133 079,5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населения в обл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гражданской обороны, защиты в чрезвычайных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тров по гражданской обороне и чрезвычайным ситуациям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ратно-программного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службы, распол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провед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их технического перев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оружения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реабилитации лиц, работа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экстремальных усл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 и пострадавших в чре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ситуациях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 РЕСПУ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13 157 945,9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14 693 176,8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811 441,7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814 826,1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профессионального и посл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и повышение квалиф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молодежной пол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и мол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димых условий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организации отдыха 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эффекта»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153 375,4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153 375,4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6 737,2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12 275 599,0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13 804 609,3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3 404 569,5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4 123 675,8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3 404 569,5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4 123 675,8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«Укрепление общественн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здоровья»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образа жизни у населения Российской Федерации, включая сокращение потре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помощи, медицинской эв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729 482,3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945 913,7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оказания медицинской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мощи больным онкологич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заболеваниями. Тре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уровневая маршрутизация пациентов. Организация 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лечивания и реаб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оказания медицинской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развитие новых э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лечения»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135 622,2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160 037,1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гражданам Росси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высокоте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нологичной медици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помощи, не включенной в базовую программу обяз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медици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деятельности, связа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 донорством органов человека в целях трансплантации (п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ресадки), за счет средств 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«Бор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с 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дистых отделений за счет средств федерального бю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«Бор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 с онкологическими заб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оказыв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медицинскую помощь больным с онкол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гическими заболеваниями, за счет средств федерального бю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зд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(дородовой) ди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«Кадровое обеспечение системы здр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работников»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услуг в сфере здравоохр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2 309 817,1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2 351 252,2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2 309 817,1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2 351 252,2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здорового образа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жизни.  Развитие перви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1 937 924,4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1 935 612,8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первичной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дико-санитарной помощи, в том числе сельским жителям. Развитие системы раннего выявления заболеваний и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состояний и факторов ри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их развития, включая проведение мед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осмотров и диспа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серизации насел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у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 лека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за счет средств фед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механи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 обеспечения нас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лекарственными препарат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медицинскими издели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специализ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рованными продуктами лечебного пит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детей-инвалидов в амбул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торных условиях»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отдельным катег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риям граждан социальной услуги по обеспечению 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карственными препар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тами для медицинского примен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рецептам на лека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препараты, мед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цинскими изделиями по 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на медицинские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делия, а также специализ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рованными продуктами 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Федеральный проект «Бор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с 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заболевани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профилакт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развития 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заболеваний и сердечно-сосудистых осло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 у пациентов выс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риска, находящихся на ди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вакцинации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 пневмококковой инфе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граждан старше труд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способного возраста из групп риска, проживающих в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 социального 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служивания, за счет средств федеральн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«Кадровое обеспечение системы здр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Учреждения, обеспечива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услуг в сфере здравоохр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детских поликлиник и де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поликлинических отд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медицинских орган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развитие материально-технической базы детских поликлиник и детских пол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клинических отделений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организаций, ок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зывающих первичную мед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ко-санитарную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услуг в сфере здравоохр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услуг в сфере здравоохр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донорской крови и её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помощи, медицинской эв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Санитарно-эпидемиологическое благ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инфекцио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мунопрофилактику»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прив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5 825 776,1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6 565 348,5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5 255 934,7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5 973 715,6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168 795,4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170 050,6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ни, в том числе у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137 440,6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137 702,4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 предоста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услуг в  сфере здравоохр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ВИЧ, виру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гепатитов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борьбе с социально значимыми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диспансеризации госуда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помощи, медицинской эв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252 768,5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255 830,0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оказания медицинской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туберкул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зом. Трехуровневая маршр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тизация пациентов. Орган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долечивания и реаб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борьбе с социально значимыми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оказания медицинской пом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лицам, инфицированным вирусом иммунодефиц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человека, гепатитами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ентов. Организация долеч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реабилитации. 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методов профилактики ве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тикальной передачи ВИЧ от матери к пл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65 363,4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68 424,9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 диагностических средств для выявления и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фицированных вирусами иммунодефицита человека, в том числе в сочетании с 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русами гепатитов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20 691,1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20 691,1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борьбе с социально значимыми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47 733,8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47 733,8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оказания медицинской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государственно-частного партнерства»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ственно-частного партнерства»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«Охрана зд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264 832,2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268 949,9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лизированной медицинской помощи 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231 429,8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32 894,8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34 019,7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медицинской реабилитации и санаторно-курортного леч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в том числе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(реабилитации) работающих граждан непосре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 после стациона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лечения в условиях санаторно-курортного учреждения (го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ударственного автономного учреждения здравоохран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«Оказание паллиативной помощи, в том числе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138 615,2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143 475,4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«Оказание паллиативной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в том числе 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138 615,2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143 475,4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оказание гражданам Ро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палли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136 200,2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135 785,8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103 883,4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31 902,4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«Кадровое обеспечение системы здр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235 287,6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257 537,6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работников»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единовременные компе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мед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 работникам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 социальной поддержки вр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государственной по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врачей-специалистов, врачей клинико-лабораторной ди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Правительства Республ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лекарственного обеспечения, в том числе в амбулаторных условиях»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организацио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мероприятия, связа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 обеспечением лиц лека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предназначенными для леч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больных гемофилией,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гипоф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зарным нанизмом, 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лезнью Гоше, злокачественными 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вообразованиями лимфои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кроветворной и ро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им тканей, расс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янным склерозом,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-уремическим синдромом, юношеским артритом с 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лисахаридозом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пов,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апластич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анемией неуточненной, наследстве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 дефиц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факторов II (фибриногена), VII (лабил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ного), X (Стюарта-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Прауэра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а также после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трансплант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органов и (или) тканей,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порядке отношений, возникающих в сфере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1 585 891,0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1 649 326,6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информатизации в здрав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единого цифрового контура в здравоохранении на основе единой госуда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информ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здравоохранения (ЕГИСЗ)»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регионал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проектов «Создание единого цифрового контура в здрав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 на основе единой государственной информ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(ЕГИСЗ)»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2 284 837,6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2 828 867,0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территориального планир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2 026 464,3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2 560 258,8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101 499,8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104 989,4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84 859,4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88 205,8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 и земел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23 484,1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23 523,7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полномочий Российской 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ровья граждан за счет средств федерального бю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услуг в сфере здравоохр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1 346 503,4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1 876 406,4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23 976,9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1 260 701,9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1 790 300,0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547 726,9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547 854,2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4 509,3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«Обе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544 241,4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566 032,9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дуктами детского питания по реце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«Оснащение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предоставляющих услуги 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циальной реабилитации и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лидов, в том числе детей-инвалидов, а также ранней помощи,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билитационным оборудов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сфере реабилитации и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общественн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по 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дорожного движения в Республике 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движения, 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«Проведение профилактич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«Укрепление общественн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здоровья»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молодежной пол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молодежи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«Укрепление общественн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здоровья»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73 741,4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помощи, медицинской эв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8A69D1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РЕСПУБЛИКИ 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5 013 636,4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5 311 518,2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645 944,0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652 387,6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общего образования, вкл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Респу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кадрового потенциала отра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«Управление и подготовка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учреждений допо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Респу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художественного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4 364 228,7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4 655 528,4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4 247 033,4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4 534 973,0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общественн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Респу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4 156 316,7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4 443 410,3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608 446,9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592 430,6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развитие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606 446,9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590 430,6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1 855 401,2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1 989 680,1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театров»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1 843 401,2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1 977 680,1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творческой деятельности и укрепление материально-технической базы муниципальных теа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в населенных пунктах с чи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ленностью населения до 300 тысяч 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56 630,0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творческой деятельности и технич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оснащение детских и 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267 892,9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288 533,1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256 352,9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266 993,1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лиотек за счет средств федерального бю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концертных 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исполнительского иску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народного творчества. 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51 374,0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53 300,2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популяризация нематериального культурн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51 550,2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подведомственных учрежд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изучение и развитие наро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художественных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народных худож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промыслов»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межрегионального и межн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67 912,2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межр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гионального и межнационального культу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сотруднич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67 912,2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подведомственных учрежд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современного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современного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450 100,8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549 625,7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политики и регулирования отнош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культуры, искусства, кинематографии, охраны и использования объектов культурного насл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443 100,8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442 987,3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378 230,6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377 521,7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355 718,0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в сфере культ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(детских школ искусств и училищ) музыкальными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струментами, оборудованием и учебн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материалами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виртуальных 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залов за счет средств федерального бю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«Энергосбережение и пов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учрежд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«Экономич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развитие и инновационная эк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государстве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в Республике Татарстан, цив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12 642,4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укреплению единства российской нации и этн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Республики Татарстан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«Сохранение, изучение и развитие государственных языков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ского, русского и других языков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молодежной пол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молодежи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60 450,6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общественн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Респу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кинематогр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60 104,8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«Развитие культуры Респу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60 104,8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«Поддержка современного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современного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печатных средств массовой информации, науки и техн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56 358,2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58 204,8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политики и регулирования отнош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культуры, искусства, кинематографии, охраны и использования объектов культурного насл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56 358,2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58 204,8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55 053,2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 и земел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ИСТОРИКО-АРХИТЕКТУРНЫЙ И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ДОЖЕСТВЕННЫЙ МУЗЕЙ-ЗАПОВЕДНИК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КРЕМЛЬ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270 734,2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275 148,4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зеев</w:t>
            </w:r>
            <w:r w:rsidR="000075C5"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777704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777704" w:rsidRPr="00D227A9" w:rsidRDefault="00777704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ЦИФР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РАЗВИТИЯ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УПРА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ЛЕНИЯ, ИНФОРМАЦИО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И СВЯЗИ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2 315 605,3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2 330 794,1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ОБЩЕГОСУДАРСТВЕН-НЫЕ</w:t>
            </w:r>
            <w:proofErr w:type="gramEnd"/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621D20" w:rsidRDefault="00621D20" w:rsidP="00621D20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Мобилизационная подгото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мобилизационной 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1 566 462,3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1 559 999,2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«Содействие занятости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содействия занятости населения и регулирование трудовой миграции. Сопр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1 561 891,0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1 555 427,9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«Модерниз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системы долг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ухода за гражд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1 329 091,0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1 328 627,9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«Информац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638 803,9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638 803,9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формационная безопасность»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ровое государственное управление»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и эксплуатация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информационно-телекоммуникационной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ловеческого капитала в сф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информационных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106 623,9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106 160,8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44 411,6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44 083,6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43 411,6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«Кадры для цифровой экономики»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ровые технологии»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«Регулиров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окружающей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97 648,5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98 469,5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полнения государственными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развитию государственной гражда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«Обеспечение питанием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других видов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И НАУКИ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18 914 358,2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19 076 832,9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104 406,2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103 372,6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48 971,4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47 892,3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42 723,3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учреждений для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детей-сирот и детей, оста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организаций, 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государстве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в Республике Татарстан, цив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Республики Татарстан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17 505 539,2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17 616 870,9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3 928 388,8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3 934 571,5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3 928 388,8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3 934 571,5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3 851 888,2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3 931 241,8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ководство педаг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работникам государственных и муниципальных общеобр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за счет средств федерального бюдж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ководство педаг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гическим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работникам государственных общеобразовательных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2 109,2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119 211,1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в государственных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1 098 087,7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1 119 165,2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147 665,9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148 824,6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130 967,9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132 057,1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единовременные компе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учит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прибывшим (перееха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шим) на работу в сельские населенные пункты, либо рабочие поселки, либо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селки городского типа, либо города с насел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организаций для детей-сирот и детей, оставшихся без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общео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организаций,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адаптированные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2 155 953,7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2 196 103,0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99 125,6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112 576,8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(обновление)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для реализации основных и дополнительных общеобр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и гуманитарного профилей в общеобразов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 и малых городах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обновление материально-технической базы в орган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осуществляющих общеобразовательную де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исключительно по ада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тированным основным общеобразовательным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детей-инвалидов, и повыш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76 500,6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нительного образования,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в области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Дистанционное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«Успех каждого 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детских техн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 «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310 358,6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309 945,0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276 084,4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275 090,8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«Курсовая подготовка и профессиональная перепо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кадров в системе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Подготовка, переподгото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и повышение квалиф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239 880,0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238 886,4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239 880,0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238 886,4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и повышение квалиф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государственной гражданской службы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органами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местного самоуправления в Республ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 Татарстан возложенных на них полном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развитию государственной гражда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государстве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в Республике Татарстан, цив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Республики Татарстан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 и за ее пределами»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молодежной пол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и мол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условий для организации отдыха 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эффекта»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34 716,9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47 746,0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47 746,0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8 105 461,7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8 132 149,3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7 749 038,5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7 786 050,5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дошкольного образования, включая инклюзивное, и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мероприятий в области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 развитие образования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7 149 382,5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7 177 902,9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47 468,3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47 468,3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налу в целях обеспечения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46 072,3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и госуда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организаций учебниками»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учреждений общего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6 923 871,6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6 924 417,7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 развитие образования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626 233,9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626 853,9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74 078,0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74 698,0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6 297 327,7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6 297 253,8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6 111 065,9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6 110 992,0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печатных средств массовой информации, науки и техн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ществляющих обеспечение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образовательной деятельн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будущего»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центров непр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рывного повышения профе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мастерства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 и центров оценки професси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мастерства и кв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пед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детей-инвалидов, и повыш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63 042,7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65 020,4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5 882,6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 развитие образования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«Успех каждого 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мобильных те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нопарков «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образовательная ср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центров цифр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262 156,4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262 156,4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проведение мероприятий в области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 развитие образования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173 506,4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180 020,3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173 434,4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179 948,3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57 349,9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40 333,0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46 446,4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общественн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7 280,0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по 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тике правонарушений и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«Профила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государстве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в Республике Татарстан, цив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«Сохранение, изучение и развитие государственных языков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ского, русского и других языков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62 310,0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антикоррупц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условиям, сп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собствующим ее проявлениям, формиров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«Стратегич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управление талантами в Республике 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вертывания преемственной системы 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вития интеллектуально–творческого потенциала 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молодежи и стратегич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управление талантами в интересах иннов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развития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молодежной пол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молодежи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156 275,2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160 130,8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89 118,3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92 209,4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80 434,9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83 458,9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26 171,4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26 215,7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22 700,8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Российской Федерации по контролю качества образов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образовательной деятельн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сти, надзору и 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за счет средств фед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40 985,5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41 705,7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1 304 412,8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1 356 589,4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1 304 412,8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1 356 589,4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1 304 412,8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1 356 589,4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1 256 392,4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1 306 648,1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1 256 392,4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1 306 648,1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Дополнительная единовр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гражданам в связи с усыно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бенка-инвалида в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родительского попеч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семью за счет средств фед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ХОЗЯЙСТВА И ПРОДОВОЛЬСТВИЯ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12 557 095,4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12 869 464,2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11 848 410,2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11 970 698,2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11 690 196,9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11 806 156,4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сельского 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11 157 668,5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11 258 667,7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тениеводства, переработки и реал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продукции растени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4 107 044,1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4 035 848,2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возмещение части затрат по мероприятиям, направленным на улучшение развития семеноводства в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вышение пл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дородия почв и вовлечение неиспользу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земель сельскохозяйстве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угодий в сельскохозя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оборот»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4 077 044,1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4 005 848,2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несв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известкованию ки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почв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каранти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особо опасных сорняков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</w:t>
            </w:r>
            <w:proofErr w:type="gram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животноводства, а также сельскохозяйственного стр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вотноводства, переработки и реал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продукции животн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323 600,0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племенного животново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поддержку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племенного животново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животноводства»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малых форм хозяйствов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2 127 732,0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2 093 910,5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сельскохозя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потребительских кооп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ративов»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1 665 505,0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1 616 328,0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заготовительно-потребительских кооперат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предприятий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по закупке, переработке и реализации мяса, ше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на финансовое обесп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(возмещение) затрат, связа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осуществлением де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стимулир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развития приоритетных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раслей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и развитие малых форм хозяйствов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граждан, вед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личное подсобное 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зяйство»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гражданам, вед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товарного и племенного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головья нетелей и первот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молодняка птицы (гусей, уток, индеек, цыплят-бройлеров)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содержание 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поддержки фермеров и развитие сел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кооперации»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366 582,5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системы по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фермеров и разв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сельской кооперации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366 582,5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342 392,8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357 748,3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«Техническая и технологическая модерн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зация, инновационное разв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 парка сельскох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зяйственной техн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техническую и технологическую модерн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сельскохозяйственн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Госуда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2 252 832,6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2 329 733,4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обеспечения реал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разв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сельского хозяйства и регулирования рынков сельскохозяйстве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продукции, сырья и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«Кадровое обеспечение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обеспечения агропр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«Научное обеспечение 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лизации Государственной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грантов на государственную поддер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научных исследований и разработок в области агр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сельскохозяйственных тов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ропроизводителей и орган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вичную и последующую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реработку сельскохозя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(за исключением граждан, ведущих личное подсобное хозяйство), орг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 агропромышле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независимо от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онно-правовых форм, крестьянским (фе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мерским) хозяйствам на во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затрат, св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уплатой налога на им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предприятиям на возмещ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затрат, связанных с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дернизацией производстве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кред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тования в агропромышленном 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возмещение части затрат на уплату процентов по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вестиционным кредитам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(займам) в агропромышле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комплексе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«Компенсация прямых пон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затрат на строител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модернизацию объе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связанных с проект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рованием и госуда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экспертизой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возмещение затрат, связанных с приобретением модульных те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направленных на оказание содействия сельскохозя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в обеспечении квал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фицированными специал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витию сельских террит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мелиорации земель сельск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хозяйственного назн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615 009,3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624 872,2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«Поддержка мелиорати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работ»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 оросител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осушительных систем, а также отдельно расположе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гидротехнических 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Культуртехнические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лесомелиоративные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защитных лесных насажд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восстановлению 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полезащитных ле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насаждений в Республ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«Техническое перевооруж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мелиор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мелиоративного 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в области мелиорации земель сельскохозяйственного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в области 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лиорации земель сельскохозяйственного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532 528,4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547 488,7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92 661,9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96 062,3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71 443,1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74 198,8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21 213,8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21 858,5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335 090,4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344 081,3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 и земел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отраслей животн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77 771,1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80 132,5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формационно-методическому обе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в области сельского 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обеспечения детей первых трех лет жизни сп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циальными продуктами де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питания по рецептам вр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обеспечения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первых трех лет жизни специальными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дуктами детского питания по реце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667 439,7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743 746,7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сельского 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«Строительство жилья, предоставляемого по догов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найма жилого помещ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витию сельских террит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сельского 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бл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 сельских те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витию 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сельских террит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сельского 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направленных на оказание содействия сельскохозя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в обеспечении квал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фицированными специал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витию сельских террит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сельского хозя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жилищных условий граждан Российской Ф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проживающих на сельских терр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витию сельских террит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8A69D1" w:rsidRPr="00D227A9" w:rsidTr="008A69D1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8A69D1" w:rsidRPr="008A69D1" w:rsidRDefault="008A69D1" w:rsidP="008A69D1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УПРАВЛЕНИЕ ВЕТЕРИНАРИИ КАБИН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МИНИСТРОВ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652 200,2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825 152,1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652 200,2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825 152,1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604 107,8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775 354,0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160 804,7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315 125,6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160 804,7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160 804,7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проведения противоэпизоотических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но-санитарному оздоровл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животных»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сфере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проведения меропри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ликвидации болезней живо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лечению, защите населения от болезней,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для человека и живо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ных, а также в области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ращения с животными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мероприятий, направленных на создание условий для получения 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кредитации ветеринарными лабораториями в национал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системе аккредитации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49 798,1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49 798,1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49 698,1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43 156,1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6 479,0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1D20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21D20" w:rsidRPr="00D227A9" w:rsidRDefault="00621D20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80 647 499,6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81 221 761,7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15 551 108,1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15 842 624,0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за счет средств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«Управление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госрочной сбалансированности и устойч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вости бюджетной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613 621,8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635 663,6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 и земел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8 878 270,2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8 889 330,4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8 800 024,5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8 808 096,2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с рейтингов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7 958,5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полномочий по образованию и организации деятельн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комиссий по делам несове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шенноле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полномочий по образованию и организации деятельн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полномочий в области 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полномочий по определению перечня дол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ностных лиц, уполномоченных составлять протоколы об администр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полномочий по оказанию в специализированных учр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щественных местах в состоянии алк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гольного опьянения и утр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тившим способность сам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 передвигаться или ориентироваться в окр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обстановке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от 14 июля 2012 года № 55-ЗРТ «Об об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зательном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страховании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сковая подг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«Снижение рисков и смягчение после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чрезвычайных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 и стихийных бе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27 610 555,0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27 611 604,8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государственной гражданской службы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органами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местного самоуправления в Республ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27 609 555,0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27 610 604,8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27 609 555,0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27 610 604,8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дошкольного образования, включая инклюзивное, и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дошкольных образовательных организ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образов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программы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19 832 712,7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19 833 762,5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обеспечение дополн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муниципальных общеобр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19 832 712,7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19 833 762,5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среднего общего образования в 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обеспечение дополнительного образов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детей в муниц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орг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полномочий в области обр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ководство педаг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работникам государственных и муниципальных общеобр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за счет средств федерального бюдж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обеспечение дополн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муниципальных общеобр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в части ежемесячного дене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вознаграждения за классное руководство пед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 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8 770 890,1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8 876 712,6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ванной, медицинской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помощи, медицинской эв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 одноканального финансир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лизированной, медицинской помощи, мед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авиацио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обслуживанием для оказания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«Профилактика инфекцио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мунопрофилактику»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полномочий по организации осуществления меропри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проведению дезинфекции, дези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секции и дератизации, санитарно-противоэпидемических (профилактических) мер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проводимых с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менением лабораторных 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тодов исследования, в очагах инфекционных заболеваний, а также на территориях и в помещениях, где им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 и сохраняются условия для возникновения или распр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8 616 355,2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8 719 546,0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8 616 355,2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8 719 546,0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помощи, медицинской эв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8 321 436,6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8 421 383,3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развитие новых э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лечения»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оказание гражданам 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высок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не включенной в базовую программу обяз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тельного медицинского стр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 одноканального финансир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лизированной, медицинской помощи, мед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«Оказание паллиативной помощи, в том числе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«Оказание паллиативной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взрослым»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15 509 681,4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16 128 773,3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щенности граждан пожил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на реализацию Закона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от 16 января 2003 года     № 3-ЗРТ «О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гражданской службе Респу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15 464 681,4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16 083 773,3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обязательн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медицинского страхов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базовой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128 003,0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133 123,2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128 003,0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133 123,2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щенности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 пожил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128 003,0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133 123,2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реабилитирова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знанных пострадавшими от политич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«Управление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ударственному долгу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  <w:p w:rsidR="003F7D43" w:rsidRPr="003F7D43" w:rsidRDefault="003F7D43" w:rsidP="003F7D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направляемые на уплату процентов за 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18 дека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2012 года № 1325 «О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условиях и порядке проведения рестру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туризации обязательств (з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66 949,8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средства, направляемые на уплату процентов за 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30 се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тября 2017 года № 1195 «О дополн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условиях и порядке проведения в 2017 году реструктуризации об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(задолженности) субъектов Российской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перед Российской 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дерацией по бюджетным кредитам, а также о порядке определения расходов бю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жетов суб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Российской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Федерации, указанных в 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5 статьи 16 Федеральн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закона «О федеральном бюджете на 2017 год и на плановый период 2018 и 2019 годов»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направляемые на уплату процентов за 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13 дека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2017 года № 1531 «О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ведении в 2017 году рестру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5 133,7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4 847,1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ТРАНСФЕРТЫ ОБЩЕГО ХАРАКТЕРА БЮДЖЕТАМ БЮДЖЕТНОЙ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РОССИЙСКОЙ ФЕДЕР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11 515 013,4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11 071 467,4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«Управление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с местными бюдж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10 442 499,2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10 535 340,6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«Управление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9 382 319,3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9 460 918,5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с местными бюдж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9 382 319,3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9 460 918,5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районов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в целях </w:t>
            </w: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полномочий органов местного сам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районов по выравниванию уровня бю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обеспеченности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селений, входящих в состав мун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ципального района, и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предоставлению иных форм межбюджетных трансфертов бюджетам поселений, вх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 в состав 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районов и городских окр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 Республики Татарстан в 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</w:t>
            </w: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 обязательств, возн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кающих при выполнении полномочий органов местн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муниц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и горо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по организации предоставления общед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основным общеобр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программам в муниципальных образов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орг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предоставления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муниципальных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созданию условий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присмотра и ухода за детьми, содержания детей в муниципальных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на осуществление государственных полном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по расчету и предоста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дотаций бюджетам городских, сельских посел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за счет средств бюджета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1 060 179,9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1 074 422,1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бюджета Республ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финансовое обеспечение расходных об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возникающих при выполнении полномочий органов местного сам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услугами организаций кул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решение вопросов местного знач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осуществляемое с привлечением средств сам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 И ДОРОЖНОГО ХОЗЯЙСТВА РЕСПУБЛ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30 975 065,3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31 285 616,0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общественн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по профила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мизма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общественн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по профила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вонарушений среди нес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«Предупреждение безна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29 661 099,3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29 971 650,0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757 796,6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759 982,1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транспортной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757 051,4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759 207,8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железнодорожной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речного транспорта, вну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ренних водных путей и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портов»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речных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ревозок»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субъектов на ави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ционные перевозки»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доступности воздушных 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перевозок на территории Российской 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транспо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транспортном комплексе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тран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портно-инфраструктурной полит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 и земел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полномочий в области орг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транспортного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26 459 068,1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26 823 889,8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транспортной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26 629 829,4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26 629 829,4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дорог общего пользов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20 665 423,8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21 462 629,4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692 944,7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695 634,8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сохранение сети авт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Республ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19 972 479,1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20 766 994,6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14 848 500,0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рожная сеть»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5 186 700,0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за счет средств федерального бю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деятельности, направленное на достиж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регионального проекта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сельского хозя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дорогами»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развитие транспортной инфраструктуры на сел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сферы туризма и гостеприимства в Республ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 рамках государственной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«Развитие сферы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приимства в Респу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капитальные вложения в объекты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рамках строител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(реконструкции) объе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обеспечивающей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с длительным сроком окупаемости, вход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состав инвестицио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проектов по созд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субъектах Российской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туристских кластеров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2 444 234,6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2 387 778,1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общественн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«Повыш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дорожного движения в Республике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движения,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транспортной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383 003,1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транспо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«Повышение уровня безопасности тран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системные меры разв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дорожного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интеллектуал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транспортных систем, предусматривающих автом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тизацию процессов управл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дорожным движением в городских агломерациях, включающих города с нас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свыше 300 тысяч 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ловек, за счет средств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63 367,5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6 488,3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6 488,3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6 488,3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транспортной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томобильного, городского электрического тран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транспо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СТРО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АРХИТЕКТ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ЖИЛИЩНО-КОММУНАЛЬНОГО Х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55 102 318,8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46 360 162,6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659 900,8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364 325,0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юстиции в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юстиции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мировой юстиции в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юстиции в Республике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630 900,8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335 325,0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общественн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по профила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тике правонарушений и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3 353 513,6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2 256 526,0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858 965,6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сельского хозя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858 965,6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обустройство площадок под 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пактную жилищную 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витию сельских террит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программы «Развитие сельского хозя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среды, воспроизводство и использ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комплекса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«Предотвращение негати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воздействия вод»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государственных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(подпрограмм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программ) субъектов Российской Федерации в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использования и охр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водных объектов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лесного хозяйства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программы «Развитие лесного хозяйства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транспортной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в том числе метро»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для всех слоев населения  единой системы общественного транспо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533 144,9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542 526,0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«Обеспечение качественным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жильем и услугами жили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сфере архитектуры, град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архитект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жилищно-коммунального хозяйства Республики Татарстан в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архитектуры, град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гражда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и промышленного стро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123 373,8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127 549,1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108 898,7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18 638,4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 и земел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развитие и инновационная эк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малого и среднего предпр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«Увеличение объ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сектора малого и среднего предпр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194 619,2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199 825,0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194 619,2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199 825,0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134 493,0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139 126,8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45 961,3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46 142,7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10 825,2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11 215,8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17 346 507,2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17 793 439,1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качественным жильем и услугами жили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мероприятий Региональной программы капитального 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домах, расположенных на террит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своевременного проведения капитал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ремонта общего имущества в многоква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домах»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энергосбережению на объектах жилищного фо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социальной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12 001 071,0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12 175 235,4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«Обеспечение качественным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жильем и услугами жили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11 968 648,2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12 175 235,4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сфере архитектуры, град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«Другие мероприятия в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«Обеспечение качественным жильем и услугами жили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11 883 251,2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11 883 251,2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7 965 314,3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8 089 838,4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3 917 936,9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сельского хозя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 и регулирование ры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«Комплек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дорогами»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витию сельских террит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3 510 212,5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3 765 614,1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качественным жильем и услугами жили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сфере архитектуры, град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«Другие мероприятия в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Премирование победителей республика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конкурса на звание «Самый благ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устроенный населенный пункт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«Энергосб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 наружн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освещения»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госбережения и повышения энерг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 эффективности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сферы туризма и гостеприимства в Республ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 рамках государственной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«Развитие сферы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приимства в Респу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капитальные вложения в объекты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рамках строител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(реконструкции) объе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обеспечивающей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с длительным сроком окупаемости, вход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состав инвестицио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проектов по созд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субъектах Российской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туристских кластеров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«Формиров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современной городской среды на террит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3 237 988,3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3 290 723,4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муниц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 образованиях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1 709 607,6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1 697 237,7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комфортной 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1 528 380,7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1 593 485,7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программ формирования совреме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1 528 380,7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1 593 485,7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обустройству и восст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новлению воинских захор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нений, находящихся в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470 948,0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488 313,9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качественным жильем и услугами жили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«Обеспечение качественным жильем и услугами жили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 вода»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строительству и реко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 (модернизации) объектов питьевого вод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сельского хозя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«Обустройство объектами инженерной инфрастру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благоустройство площадок, расположенных на сельских территориях, под компак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жили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застройку»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витию сельских террит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1 775 195,7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качественным жильем и услугами жили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«Обеспечение качественным жильем и услугами жили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«Озд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сокращению доли загря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обращения с отходами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 и потребления в Республ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 страна»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ликвидации несанкцион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рованных свалок в границах гор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и наиболее опасных объектов накопленн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вреда окружающей среде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G1 5242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G1 5242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16 361 022,6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12 321 901,8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7 551 568,9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3 751 568,9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занят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женщин - создание условий дошкол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для детей в возрасте до трех лет»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дополнительных мест для детей в во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 от 1,5 до 3 лет в образовател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образовател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деятельность по образ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 программам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5 241 705,9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4 299 054,8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5 241 705,9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4 299 054,8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5 241 705,9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4 299 054,8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4 831 224,1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3 817 830,1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2 831 224,1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1 817 830,1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472 341,7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новых мест в общеобразовательных орг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расположенных в сельской местности и посе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городского типа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содействию созд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субъектах Российской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новых мест в общео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«Успех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каждого 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в общеобразов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местности, условий для зан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физической культурой и спо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520 847,0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520 847,0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520 847,0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486 102,0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486 102,0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модернизации регионал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муниципальных 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школ искусств по видам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«Развитие образования и науки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молодежной пол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и мол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условий для организации отдыха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эффекта»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молодежной пол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3 957 940,9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3 957 940,9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Респу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3 957 940,9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народного творчества.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мероприятия, направленные на создание и модернизацию учрежд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культурно-досугового типа в сельской мес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ности, включая обеспечение инфраструкт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культуры Респу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3 914 775,0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Реновация учреждений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 культуры за счет средств федерального бю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здравоохранения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4 924 891,7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1 924 891,7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временной инфраструктуры оказания медицинской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новое стро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 или реконструкцию детских больниц (корпусов)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5246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5246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здравоохранения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здравоохранения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339 668,3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346 403,0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«Социальная поддержка граждан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качественным жильем и услугами жили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сфере архитектуры, град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жильем мн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годетных семей, им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пять и более детей, нужда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улучшении жили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2 758 446,5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физической кул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туры и спорта в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ремонт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физической кул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 – норма жи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и модернизацию объектов спортивной инфр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региональной собственности для занятий физической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Ж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ЛИЩНАЯ ИНСПЕКЦИЯ РЕСПУБЛИКИ ТАТА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архитектуры, град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республ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канского государственного жилищного надзора»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77 795,0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68 545,5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637126" w:rsidRDefault="00637126" w:rsidP="0063712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9 179,5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63712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37126" w:rsidRPr="00D227A9" w:rsidRDefault="0063712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ТРУДА, ЗАНЯТОСТИ И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ЗАЩИТЫ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31 404 902,2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32 646 094,6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973 317,4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1 005 913,4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973 317,4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1 005 913,4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«Содействие занятости нас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967 297,4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999 893,4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занятости населения и регулирование трудовой миграции. Сопр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952 667,4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985 263,4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732 988,6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742 927,1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развитию малого предпр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нимательства и </w:t>
            </w: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родителей, воспитыва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детей-инвалидов, многодетных 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обществе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объединениями  инв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незанятых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полномочий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610 689,9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620 251,6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занятости нас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202 860,4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198 460,4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139 580,4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области соде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407 829,5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421 791,2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68 204,8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68 942,6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29 176,9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29 553,7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19 639,8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19 639,8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 и повыш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рынка труда для обеспечения роста производ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19 815,1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повышение эффективн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службы занятости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переобуч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повышение квалификации рабо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предприятий в целях 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занятости и повыш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эффективности рынка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занят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женщин – создание условий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для детей в возрасте до трех лет»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86 979,7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переобучение и повыш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щин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отпуска по уходу за ребенком в возрасте до трех лет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женщин, име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детей дошкольного во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раста, не состоящих в труд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отношениях и обрати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в органы службы 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86 979,7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53 010,7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организацию професси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обучения и допо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образования лиц </w:t>
            </w: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пенсионного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условий и охраны тр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условий и охраны труда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«Популяр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рабочих и инженерных профессий в Республике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женерных профессий»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рабочих и инженерных профессий с целью привл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закрепления специ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 на предприятиях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общественн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в Республике Татарстан, цив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Республики Татарстан «Ок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содействия добровол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переселению в Респу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лику Татарстан соотеч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ственников, проживающих за рубежом»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ально-экономическому и демогр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фическому развитию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за счет добровольного переселения соотечественников, прож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за 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оказанию содействия до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ровольному пересел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Российскую Федерацию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отечественников, прожив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обучения (профе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сиональная пер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повышение квалификации) специалистов, предоставл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ющих услуги реабилитации и </w:t>
            </w: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проживания, ранней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сфере реабилитации и </w:t>
            </w: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и повышение квалиф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30 426 094,3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31 634 661,2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915 802,3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848 802,3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848 802,3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щенности граждан пожил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848 802,3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848 802,3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813 033,0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847 291,5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</w:t>
            </w:r>
          </w:p>
          <w:p w:rsidR="003F7D43" w:rsidRPr="003F7D43" w:rsidRDefault="003F7D43" w:rsidP="003F7D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реализацию Закона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 от 16 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варя 2003 года    № 3-ЗРТ «О государственной гражда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службе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804 533,0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838 408,5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выплату доплат к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пенсии гражд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имеющим особые засл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перед Республикой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«Содействие занятости нас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занятости населения и регулирование трудовой миграции. Сопр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за счет средств федерального бю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5 846 442,9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6 074 481,8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5 846 442,9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6 074 481,8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«Модерниз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5 816 568,3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6 045 595,7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государственных учрежд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социального обслужив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5 444 016,5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5 687 954,8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1 248 853,4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1 328 078,4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195 399,6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209 776,2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52 237,1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999 815,5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1 063 241,7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4 195 163,1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4 359 876,4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899 061,6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935 024,1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138 819,1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141 580,6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3 149 733,5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3 275 722,8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средств государственным учрежд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социального обслуж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соверше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материально-технической базы, в том числе проведение капитального 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45 764,9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30 850,6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31 764,9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20 264,9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социальных услуг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негосударственных орган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социального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дополн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мер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педагогич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- молодым специалистам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социальн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221 223,0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205 397,8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создание системы долг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ухода за гражд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115 645,1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99 819,9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2 469,1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113 176,0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97 350,8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«Оснащение орг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предоставляющих услуги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циальной реабилитации и </w:t>
            </w: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лидов, в том числе детей-инвалидов, а также ранней помощи,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билитационным оборудов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сфере реабилитации и </w:t>
            </w: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учреждений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сферы (замена ламп накал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эне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госберегающие лампы)»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социального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«Внедрение сенсорных см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сителей, нажимных кранов в учреждения социальной сф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14 679 665,6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15 059 763,0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13 914 058,3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14 293 335,8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3 921 988,9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3 948 955,4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ральным и республиканским закон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3 921 988,9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3 948 955,4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погребение и возм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расходов по гарант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39 620,8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37 144,7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36 669,4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38 136,2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37 961,5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отдел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нас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168 323,2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182 771,5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168 089,1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182 528,0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стат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8.2 Закона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от 8 декабря 2004 года № 63-ЗРТ «Об адресной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поддержке насел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законом от 12 января 1995 года № 5-ФЗ «О вет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ранах», за счет средств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104 358,4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104 358,4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граждан, подвергшихся во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радиации, за счет средств федерального бю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65 146,8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67 333,3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67 193,3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законом от 24 ноября 1995 года № 181-ФЗ «О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защите инвалидов в Росси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Федерации», за счет средств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88 164,1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88 093,6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88 164,1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88 093,6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денежной 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лицам, награжденным нагрудным знаком «Почетный донор России», за счет средств 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187 607,0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195 150,4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186 984,2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194 502,7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пособия и ежемеся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денежные 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гражданам при возникнов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поствакцинальных осложнений за счет средств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3 180 675,7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3 180 604,4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по оплате 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лищно-коммунальных услуг отдельным категориям 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3 160 104,4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3 141 366,0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3 141 294,7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саций страх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премий по договорам обязательного страхования гражданской ответственн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владельцев транспортных средств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7 118 281,7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7 400 848,1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щенности граждан пожил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7 114 081,7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7 396 648,1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3 999 097,9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4 159 061,9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17 718,2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3 982 061,2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4 141 343,7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15 911,8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реабилитирова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знанных пострадавшими от политич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49 708,4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49 510,4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3 023 269,1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3 144 216,6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10 446,1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3 013 240,1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3 133 770,5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компенс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отдельным категориям граждан опл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взноса на капитальный 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28 618,3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27 749,4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27 499,4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«Усиление адресности предоставления мер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«Прие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семья для пожилого 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ловека»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2 238 231,0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2 329 160,8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2 238 231,0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2 329 160,8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населения при оплате жилого пом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2 238 231,0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2 329 160,8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2 232 095,0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2 322 779,4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«Снижение доли насел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 доходами ниже прожиточного мин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635 556,7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614 371,5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отдельным категориям граждан госуда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социальной пом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на основании социальн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635 556,7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614 371,5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ды, связанные с оказанием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социальной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на основании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тракта отдельным кат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635 556,7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614 371,5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гражданам, заключи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социальный контракт на оказание помощи в поиске работы и трудоустройстве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113 879,8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110 083,9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113 879,8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110 083,9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гражданам, заключи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социальный контракт на оказание помощи по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хождению профессиональн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обучения и дополнител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а также напра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на стажировку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32 738,3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8 077,3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24 661,0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гражданам, заключи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социальный контракт на оказание помощи по 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индивидуальной предпринимательской 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тельности, </w:t>
            </w:r>
            <w:proofErr w:type="spell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тости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5 945,0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пос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гражданам, заключившим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контракт на оказание пом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на преодоление трудной жизненной ситу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481 659,6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465 604,3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481 659,6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465 604,3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«Содействие занятости нас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765 607,3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766 427,2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занятости населения и регулирование трудовой миграции. Сопр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765 607,3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766 427,2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включая организ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их переезда в другую мес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для замещения раб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чих мест,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реализации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федеральных целевых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и инвестиционных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764 657,3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765 477,2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за счет средств федерального бю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764 657,3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765 477,2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8 666 328,0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9 221 642,9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8 666 328,0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9 221 642,9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ральным и республиканским закон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39 430,1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8 628 338,6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9 182 134,0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2 738 434,5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2 862 415,3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418 535,5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435 276,9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695,3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417 866,9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434 581,6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1 027 453,5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1 083 742,8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2 045,4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1 025 471,4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1 081 697,4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призыву, а также ежем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сячное пособие на ребенка военнослужащ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проходящего военную службу по призыву, за счет средств федерального бю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12 335,4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проходящего военную слу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10 935,4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11 363,0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11 193,4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альному страхованию на случай временной нетруд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лицами),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1 280 363,9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1 330 849,0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в связи с матери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1 151 425,8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1 195 670,6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1 150 601,8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1 194 814,6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тельному социальному страхованию на случай временной нетруд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128 930,0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135 170,0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128 847,6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135 084,4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на учет в медици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учреждениях в ранние сроки беременн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уволенным в связи с ликвидацией орган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прекращением 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(полномочий) 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порядке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уволенным в связи с ликвидацией организаций, прекращением деятельности (полномочий) физич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лицами в установленном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летних, самовольно уше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из семей, организаций для детей-сирот и детей, оставшихся без поп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образовательных организаций и иных орган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за счет средств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5 889 904,1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6 319 718,7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163 838,3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170 391,8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163 822,2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170 375,1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за присмотр и уход за ребенком в образов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образовательную программу дошкольного 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1 273 217,7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1 324 146,4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1 271 761,9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1 322 632,4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выплаты в связи с рожден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ребенка за счет средств 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353 179,2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362 971,2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61 981,1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22 531,4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ральным и республиканским закон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денежной 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лицам, награжденным нагрудным знаком «Почетный донор России», за счет средств 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Оплата жилищно-коммунальных услуг отдел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ленным в связи с ликвидац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лицами),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в связи с матери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тельному социальному страхованию на случай временной нетруд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выплаты в связи с рожден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ребенка за счет средств ф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общественн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развитие и инновационная эк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«Стимулирование социально ориентированной деятельн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«Реализация государстве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в Республике Татарстан, цив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молодежной пол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«Патриотич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молодежи Республики Тата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276 720,1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264 921,1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274 713,1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240 235,8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249 730,9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24 982,2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 и земел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3F7D43" w:rsidRPr="00D227A9" w:rsidTr="003F7D43">
        <w:trPr>
          <w:trHeight w:val="167"/>
        </w:trPr>
        <w:tc>
          <w:tcPr>
            <w:tcW w:w="3261" w:type="dxa"/>
            <w:shd w:val="clear" w:color="auto" w:fill="auto"/>
            <w:vAlign w:val="center"/>
          </w:tcPr>
          <w:p w:rsidR="003F7D43" w:rsidRPr="003F7D43" w:rsidRDefault="003F7D43" w:rsidP="003F7D4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F7D43" w:rsidRPr="003F7D43" w:rsidRDefault="003F7D43" w:rsidP="003F7D4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АРХИ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«Развитие архивного дела в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архивного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28 661,5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комплектования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документов 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фонда Республики Татарстан и других архи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213 042,6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213 742,3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РЕСПУБЛИКИ ТАТАРСТАН ПО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АЛЬНО-ЭКОНОМИЧЕСКОМУ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47 442,7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49 123,5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47 342,7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49 023,5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47 342,7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49 023,5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45 853,6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47 534,4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41 219,4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42 865,9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4 664,8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СПОРТА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3 272 689,4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3 355 327,5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213 151,8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217 281,8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ния, включая образование детей-инвалидов, и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государственных образовательных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реализующих дополнител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184 935,8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7 602,4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3 058 349,4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3 136 850,8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2 078 962,9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2 142 276,6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2 011 279,2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2 074 592,9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2 011 279,2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2 074 592,9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2 009 037,8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2 072 351,5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1 856 582,2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1 919 818,3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 – норма жизни»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203 303,7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«Экономическое развитие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«Поддержка социально ориентированных некоммерческих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178 742,3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188 803,7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сового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178 742,3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188 803,7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массового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 – норма жизни»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30 936,7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оснащение объектов спо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приобретение спортивн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719 094,5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719 094,5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91 978,7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94 727,8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 – норма жизни»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области физич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спорта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41 489,0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МЕЛЬНЫХ И ИМУЩ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ОТНОШЕНИЙ РЕСПУБЛИКИ ТАТА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1 037 959,4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1 041 374,7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138 945,9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138 945,9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«Управление государстве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135 432,0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138 074,9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э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фективного распоряжения и использов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104 151,7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105 878,2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80 930,4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 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и земел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24 133,8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для компенсации дополнител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расходов, возникших в результате решений, прин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тых 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власти другого уровня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107 046,0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107 046,0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«Управление государстве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107 046,0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э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фективного распоряжения и использов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«Управление государстве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«Обеспечение качественным жильем и услугами жили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жилыми помещениями 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 без попечения родителей, лиц из числа детей-сирот и 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детей, оставшихся без поп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в Респу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жилых п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Ре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детям-сиротам и детям, оставшимся без попечения родителей, лицам из числа 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оставшихся без поп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761 396,1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761 040,7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761 396,1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761 040,7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предоставл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33 311,0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31 866,9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33 311,0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31 866,9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ДЕЛАМИ ПРЕЗИДЕНТА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428 755,7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440 345,5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428 755,7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440 345,5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288 084,3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297 445,4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делами През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288 084,3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297 445,4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287 990,2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297 351,3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140 671,4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142 900,1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140 351,4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142 580,1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140 351,4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142 580,1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140 351,4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142 580,1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КАБИНЕТА МИНИСТРОВ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643 944,5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660 057,6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643 844,5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659 957,6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власти субъектов 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55 423,9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ность Центра экономических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415 247,6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423 747,5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415 247,6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423 747,5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397 748,9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405 740,9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397 748,9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405 740,9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ЧЕННОГО ПО ПРАВАМ ЧЕЛОВЕКА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СЧЕТНАЯ ПАЛАТА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Счетной палаты Республики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88 704,1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ТАР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вационной деятельности 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промышленного 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111 072,2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113 887,3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69 206,9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71 920,9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41 966,4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ИЗБИР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КОМИССИЯ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вовой культуры избирателей, обучение организаторов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боров, ГАС «Выборы»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42 191,2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43 676,6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42 167,2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43 652,6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648 772,2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648 772,2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517 364,5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555 608,2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517 364,5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555 608,2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517 364,5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555 608,2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446 194,3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482 901,6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446 194,3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482 901,6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446 194,3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482 901,6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«Прикладные исследования  и формирование опережа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щего научно-технического задела по приоритетным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направлениям развития науки, технологий и техники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«Фундаментальные исслед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85 550,0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науки и научных исследов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«Прикладные исследования  и формирование опережа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научно-технического задела по приоритетным направлениям развития науки, технологий и техники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государственной национальной политики в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ЮСТ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577 358,6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592 855,2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498 477,7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511 208,9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472 095,2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484 427,4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472 095,2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484 427,4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453 781,6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465 402,5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мировой юстиции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453 781,6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465 402,5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397 953,5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410 174,4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26 382,5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26 781,5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политики в сфере юстиции в пределах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Общественной палаты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10 910,3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11 179,7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9 888,7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деятельности автономной некоммерческой организации «Центр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процедур «Бизнес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74 199,0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сбору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 от поселений, входящих в муниципальный район, необходимой для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регистра 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«Усиление адресности предоставления мер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дической помощи гражданам в  Республике Татарстан в соответствии с законод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СОВЕТА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281 470,6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288 584,0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представител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Государственного Совета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269 222,0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организаций и земельного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КОНСТИТУЦИОННЫЙ СУД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47 456,5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49 280,2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«Повышение качества жизни граждан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материального и социальн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судьям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 МОЛОДЕЖИ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2 556 058,8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2 576 051,5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55 509,4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55 509,4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36 532,5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2 434 896,6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2 448 037,6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2 432 733,6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2 445 874,6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«Стимулирование социально ориентированной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и развития национальной идентичности татарского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2 302 715,2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2 312 356,2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и горо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ских округов в целях </w:t>
            </w:r>
            <w:proofErr w:type="spell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</w:t>
            </w:r>
            <w:proofErr w:type="spell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«Сельская молодежь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печения, социальной и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активности сельской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экономической активности сельской мол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469 091,8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454 391,8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молодежной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«Дети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плексного развития и пов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качества жизни мол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поколения»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молодого пок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«Работающая молодежь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политики, реал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зуемой в отношении работ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молодежи на предпр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ятиях и организациях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молодым семьям  социальных выплат на приобретение жилья </w:t>
            </w:r>
            <w:proofErr w:type="gram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ном-класса</w:t>
            </w:r>
            <w:proofErr w:type="gram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семей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обеспечению жильем 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РЕСПУБЛИКИ ТАТАРСТАН ПО ОХРАНЕ ОБЪЕКТОВ КУЛЬТУРН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55 663,0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55 663,0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55 663,0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«Развитие культуры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33 790,8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34 631,4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«Сохранение, использование, популяриз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государственная охр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объектов культурного наследия (памятников ист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и культуры)»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21 031,6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18 651,1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СПЕКЦИЯ РЕСПУБЛИКИ ТАТАРСТАН ПО ОБЕСП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</w:t>
            </w:r>
            <w:proofErr w:type="gram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ПРОИЗВОДСТВОМ, ОБ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РОТОМ И КАЧЕСТВОМ ЭТИЛОВОГО СПИРТА, АЛКОГОЛЬНОЙ ПРОДУ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147 748,9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139 962,4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144 442,3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139 962,4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144 442,3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комплексной системы защ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 потребителей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области защиты прав потребителей»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135 062,4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139 542,3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134 211,4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138 691,3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109 216,2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113 548,7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24 890,2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25 037,6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Аппарата Уполномоченного по правам ребенка в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7 838,4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ЛЕСН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РЕСПУ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905 656,6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983 139,4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815 052,4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891 294,4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815 052,4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891 294,4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лесного хозяйства Республики Тата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815 052,4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891 294,4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и защита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182 158,6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239 063,6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«Охрана и защита лесов от пожаров»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149 678,3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163 287,4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24 677,6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34 803,9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17 928,5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специализированных учр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жарного специализированн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вентаря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специализир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ванных </w:t>
            </w:r>
            <w:proofErr w:type="gram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органов государственной власти субъектов Российской Фед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  <w:proofErr w:type="gram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и оборудованием для проведения комплекса мер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охране лесов от пожаров за счет средств ф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«Использов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113 478,4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113 478,4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27 010,4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машин, лесопильн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оборудования, транспор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28 334,4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234 795,1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236 516,4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«Воспроизводство лесов и лесоразведение»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84 299,0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85 384,9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воспроизво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лесов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пито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ников, оборудования для сбора и обработки семян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посадочного материала для восстановления и лесоразв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150 496,1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151 131,5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восстановления</w:t>
            </w:r>
            <w:proofErr w:type="spell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полняющих меропри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по воспроизводству лесов, сп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 лесохозя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техникой и обор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дованием для проведения комплекса мероприятий по </w:t>
            </w:r>
            <w:proofErr w:type="spell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лесовосстановлению</w:t>
            </w:r>
            <w:proofErr w:type="spell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разведению за счет средств ф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запаса ле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семян для </w:t>
            </w:r>
            <w:proofErr w:type="spell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реализации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лесн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Республики 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осуществл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отдельных полномочий в области лесных отнош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262 071,8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образования и науки Республики Тата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работников данной сферы»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«Социальная поддержка граждан Республики Тата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выплаты»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МЫШЛЕННОСТИ И ТО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ГОВЛИ РЕСПУБЛИКИ 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805 864,2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107 791,2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144 885,6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107 791,2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144 885,6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развитие и инновационная эк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 Республики Тата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85 154,9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122 249,3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10 122,6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ственно-политической жизни Респу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10 122,6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производ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труда на предприятиях Респу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75 342,0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112 126,7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производительн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труда, рост числа выс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копроизводительных раб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мест, повышение эффе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деятельности пре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в том числе с 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пользованием 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струментов методики бережливого пр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производ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труда и эффективности деятел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предприятий Республики 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ресная поддержка повыш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производительности труда на предприятиях»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участников национального проекта «Повышение прои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и по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тости» за счет средств федерального бю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660 978,6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660 978,6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развитие и инновационная эк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 Республики Тата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380 978,6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380 978,6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ственно-политической жизни Респу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380 978,6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109 653,7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92 768,7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16 721,5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16 880,0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265 119,6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269 390,2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 и земел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«Ра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рынка газомоторного топлива в Республике Тата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устойчивого снижения уровня негативн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воздействия автомобил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 на окруж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ющую среду и здоровье </w:t>
            </w:r>
            <w:proofErr w:type="gram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достижение наибольшей экон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мической эффективности перевозок автотранспортными сре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проектов по строительству и развитию заправочной инфраструкт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компримированного пр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газа и переоборуд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автомобильной те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для использования природного газа в качестве моторн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по развитию заправочной и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компримир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 АКТОВ ГРАЖДАНСКОГО СОСТОЯНИЯ КАБИНЕТА МИНИСТРОВ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gramEnd"/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199 904,9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206 342,1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актов гражданского 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 за счет средств ф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14 411,9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14 411,9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14 411,9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13 606,9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10 562,3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10 981,1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2 615,8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</w:tr>
      <w:tr w:rsidR="006D762D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6D762D" w:rsidRPr="00D227A9" w:rsidRDefault="006D762D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ПО НАДЗ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ЗА ТЕХНИЧЕСКИМ СОСТОЯНИЕМ САМ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 МАШИН И ДР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ВИДОВ ТЕХНИКИ РЕСПУБЛИКИ ТАТА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51 465,4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51 465,4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дерации по федеральному государственному </w:t>
            </w:r>
            <w:proofErr w:type="gramStart"/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те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нической эксплуатации вн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уличного транспорта и пр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 пользования внеуличным транспортом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001DE6" w:rsidRDefault="00001DE6" w:rsidP="00001DE6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49 355,0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50 793,4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35 245,9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36 649,6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13 928,9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ИНВЕСТ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РАЗВИТИЯ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88 584,6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69 436,5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12 134,8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24 842,7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22 667,7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97 931,8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96 613,2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97 931,8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96 613,2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97 931,8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96 613,2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сферы туризма и гостеприимства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96 113,2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24 543,5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развитие сферы туризма и гостеприимства в Республ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АГЕНТСТВО ПО ПЕЧАТИ И МАССОВЫМ КОММ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НИКАЦИЯМ «ТАТМЕДИА»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1 535 941,5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1 533 198,3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1 535 941,5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1 533 198,3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887 350,8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883 310,8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«Проведение профилактич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и развитие информационного пространства и массовых коммуникаций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телерадиоорганиз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629 594,1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630 365,4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и развитие информационного пространства и массовых коммуникаций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издающим организациям на реализацию социально зн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коммерческой организации «Редакция журнала «Собр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законодательства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и совершенствование инфр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БИОЛ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94 912,5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97 222,6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организации, рег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 охраны водных биологических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16 818,5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68 777,2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70 552,6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54 179,2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54 179,2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биологического разнообр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деятельности в сфере сохранения и восст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19 828,3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19 828,3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охраны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объектов животного мира (за исключением охо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окружающей среды, воспроизводство и использ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водство и использование охотничьих ресурсов Ре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охраны объе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ЗАКУ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27 120,6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27 893,6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19 054,3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8 831,8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ГОСУДА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СТРО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НАДЗОРА РЕСПУБЛИКИ ТАТА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173 820,5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179 611,0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159 108,7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159 108,7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159 108,7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116 467,7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120 588,7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101 865,9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77770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105 886,9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14 577,8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37 500,0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19 847,1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долевого строительства мн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 и (или) иных объектов недвижим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а также за деятельн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001DE6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001DE6" w:rsidRPr="00D227A9" w:rsidRDefault="00001DE6" w:rsidP="00045E9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C563A3" w:rsidRPr="00D227A9" w:rsidTr="0077770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C563A3" w:rsidRPr="00D227A9" w:rsidRDefault="00C563A3" w:rsidP="00045E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563A3" w:rsidRPr="00D227A9" w:rsidRDefault="00C563A3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563A3" w:rsidRPr="00D227A9" w:rsidRDefault="00C563A3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C563A3" w:rsidRPr="00D227A9" w:rsidRDefault="00C563A3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C563A3" w:rsidRPr="00D227A9" w:rsidRDefault="00C563A3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C563A3" w:rsidRPr="00D227A9" w:rsidRDefault="00C563A3" w:rsidP="00045E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C563A3" w:rsidRPr="00C563A3" w:rsidRDefault="00C563A3" w:rsidP="00C563A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280 065 164,2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C563A3" w:rsidRPr="00C563A3" w:rsidRDefault="00C563A3" w:rsidP="00C563A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269 623 374,7</w:t>
            </w:r>
          </w:p>
        </w:tc>
      </w:tr>
    </w:tbl>
    <w:p w:rsidR="00372851" w:rsidRDefault="00372851" w:rsidP="00045E9F">
      <w:bookmarkStart w:id="0" w:name="_GoBack"/>
      <w:bookmarkEnd w:id="0"/>
    </w:p>
    <w:sectPr w:rsidR="00372851" w:rsidSect="002B291D">
      <w:headerReference w:type="default" r:id="rId8"/>
      <w:pgSz w:w="11906" w:h="16838" w:code="9"/>
      <w:pgMar w:top="1134" w:right="851" w:bottom="1134" w:left="1701" w:header="709" w:footer="709" w:gutter="0"/>
      <w:pgNumType w:start="2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43" w:rsidRDefault="003F7D43" w:rsidP="00183A23">
      <w:pPr>
        <w:spacing w:after="0"/>
      </w:pPr>
      <w:r>
        <w:separator/>
      </w:r>
    </w:p>
  </w:endnote>
  <w:endnote w:type="continuationSeparator" w:id="0">
    <w:p w:rsidR="003F7D43" w:rsidRDefault="003F7D43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43" w:rsidRDefault="003F7D43" w:rsidP="00183A23">
      <w:pPr>
        <w:spacing w:after="0"/>
      </w:pPr>
      <w:r>
        <w:separator/>
      </w:r>
    </w:p>
  </w:footnote>
  <w:footnote w:type="continuationSeparator" w:id="0">
    <w:p w:rsidR="003F7D43" w:rsidRDefault="003F7D43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15750"/>
      <w:docPartObj>
        <w:docPartGallery w:val="Page Numbers (Top of Page)"/>
        <w:docPartUnique/>
      </w:docPartObj>
    </w:sdtPr>
    <w:sdtContent>
      <w:p w:rsidR="003F7D43" w:rsidRDefault="003F7D43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63A3">
          <w:rPr>
            <w:rFonts w:ascii="Times New Roman" w:hAnsi="Times New Roman" w:cs="Times New Roman"/>
            <w:noProof/>
            <w:sz w:val="24"/>
            <w:szCs w:val="24"/>
          </w:rPr>
          <w:t>526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F7D43" w:rsidRDefault="003F7D43" w:rsidP="00A5646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5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9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2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4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6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14"/>
  </w:num>
  <w:num w:numId="5">
    <w:abstractNumId w:val="2"/>
  </w:num>
  <w:num w:numId="6">
    <w:abstractNumId w:val="6"/>
  </w:num>
  <w:num w:numId="7">
    <w:abstractNumId w:val="13"/>
  </w:num>
  <w:num w:numId="8">
    <w:abstractNumId w:val="18"/>
  </w:num>
  <w:num w:numId="9">
    <w:abstractNumId w:val="3"/>
  </w:num>
  <w:num w:numId="10">
    <w:abstractNumId w:val="21"/>
  </w:num>
  <w:num w:numId="11">
    <w:abstractNumId w:val="10"/>
  </w:num>
  <w:num w:numId="12">
    <w:abstractNumId w:val="17"/>
  </w:num>
  <w:num w:numId="13">
    <w:abstractNumId w:val="7"/>
  </w:num>
  <w:num w:numId="14">
    <w:abstractNumId w:val="23"/>
  </w:num>
  <w:num w:numId="15">
    <w:abstractNumId w:val="1"/>
  </w:num>
  <w:num w:numId="16">
    <w:abstractNumId w:val="9"/>
  </w:num>
  <w:num w:numId="17">
    <w:abstractNumId w:val="15"/>
  </w:num>
  <w:num w:numId="18">
    <w:abstractNumId w:val="12"/>
  </w:num>
  <w:num w:numId="19">
    <w:abstractNumId w:val="4"/>
  </w:num>
  <w:num w:numId="20">
    <w:abstractNumId w:val="19"/>
  </w:num>
  <w:num w:numId="21">
    <w:abstractNumId w:val="0"/>
  </w:num>
  <w:num w:numId="22">
    <w:abstractNumId w:val="5"/>
  </w:num>
  <w:num w:numId="23">
    <w:abstractNumId w:val="20"/>
  </w:num>
  <w:num w:numId="24">
    <w:abstractNumId w:val="25"/>
  </w:num>
  <w:num w:numId="25">
    <w:abstractNumId w:val="11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1DE6"/>
    <w:rsid w:val="00004B24"/>
    <w:rsid w:val="000075C5"/>
    <w:rsid w:val="00012602"/>
    <w:rsid w:val="000279F0"/>
    <w:rsid w:val="00041B34"/>
    <w:rsid w:val="00045E9F"/>
    <w:rsid w:val="000752B8"/>
    <w:rsid w:val="00077B68"/>
    <w:rsid w:val="00080312"/>
    <w:rsid w:val="00096D3A"/>
    <w:rsid w:val="000B1818"/>
    <w:rsid w:val="000B73C2"/>
    <w:rsid w:val="000C4918"/>
    <w:rsid w:val="000C78EF"/>
    <w:rsid w:val="000D7537"/>
    <w:rsid w:val="000F0269"/>
    <w:rsid w:val="000F1E40"/>
    <w:rsid w:val="00115114"/>
    <w:rsid w:val="0011744F"/>
    <w:rsid w:val="00121ED8"/>
    <w:rsid w:val="0012313C"/>
    <w:rsid w:val="00133228"/>
    <w:rsid w:val="00153EB4"/>
    <w:rsid w:val="001549B9"/>
    <w:rsid w:val="00166CDF"/>
    <w:rsid w:val="00183A23"/>
    <w:rsid w:val="001844F4"/>
    <w:rsid w:val="001A559E"/>
    <w:rsid w:val="001A7D73"/>
    <w:rsid w:val="001C72AE"/>
    <w:rsid w:val="001D135A"/>
    <w:rsid w:val="001F1265"/>
    <w:rsid w:val="001F2F00"/>
    <w:rsid w:val="00210AA6"/>
    <w:rsid w:val="00216B2B"/>
    <w:rsid w:val="00217ED3"/>
    <w:rsid w:val="00254239"/>
    <w:rsid w:val="0025652A"/>
    <w:rsid w:val="0027456F"/>
    <w:rsid w:val="0027645C"/>
    <w:rsid w:val="00286A49"/>
    <w:rsid w:val="00286F37"/>
    <w:rsid w:val="0028753E"/>
    <w:rsid w:val="002A0646"/>
    <w:rsid w:val="002B291D"/>
    <w:rsid w:val="002B49AE"/>
    <w:rsid w:val="002C3159"/>
    <w:rsid w:val="002C4A56"/>
    <w:rsid w:val="002D12F2"/>
    <w:rsid w:val="002E3EA8"/>
    <w:rsid w:val="002F3271"/>
    <w:rsid w:val="0031216C"/>
    <w:rsid w:val="00316C00"/>
    <w:rsid w:val="00336EF4"/>
    <w:rsid w:val="00341A22"/>
    <w:rsid w:val="00347A59"/>
    <w:rsid w:val="003669DF"/>
    <w:rsid w:val="00372851"/>
    <w:rsid w:val="003731DD"/>
    <w:rsid w:val="003A408E"/>
    <w:rsid w:val="003B5D5E"/>
    <w:rsid w:val="003C1AC9"/>
    <w:rsid w:val="003C3F90"/>
    <w:rsid w:val="003C7F1F"/>
    <w:rsid w:val="003E0CE9"/>
    <w:rsid w:val="003E769D"/>
    <w:rsid w:val="003E7F08"/>
    <w:rsid w:val="003F108A"/>
    <w:rsid w:val="003F7D43"/>
    <w:rsid w:val="00401F25"/>
    <w:rsid w:val="0043492F"/>
    <w:rsid w:val="00451F6E"/>
    <w:rsid w:val="00462852"/>
    <w:rsid w:val="004744CE"/>
    <w:rsid w:val="004750B2"/>
    <w:rsid w:val="004816F4"/>
    <w:rsid w:val="00483072"/>
    <w:rsid w:val="004A2F3D"/>
    <w:rsid w:val="004B18C7"/>
    <w:rsid w:val="004B2B98"/>
    <w:rsid w:val="004D4F46"/>
    <w:rsid w:val="004E1C81"/>
    <w:rsid w:val="004E7E30"/>
    <w:rsid w:val="004F1EF0"/>
    <w:rsid w:val="004F3654"/>
    <w:rsid w:val="004F4701"/>
    <w:rsid w:val="00510450"/>
    <w:rsid w:val="005140B1"/>
    <w:rsid w:val="005276F8"/>
    <w:rsid w:val="0053425D"/>
    <w:rsid w:val="0054613B"/>
    <w:rsid w:val="00550412"/>
    <w:rsid w:val="005638E4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02E7"/>
    <w:rsid w:val="005C41EC"/>
    <w:rsid w:val="005C4EAA"/>
    <w:rsid w:val="005D2965"/>
    <w:rsid w:val="005D5616"/>
    <w:rsid w:val="005D7230"/>
    <w:rsid w:val="005F4258"/>
    <w:rsid w:val="005F42A5"/>
    <w:rsid w:val="00613978"/>
    <w:rsid w:val="00621D20"/>
    <w:rsid w:val="006238A8"/>
    <w:rsid w:val="00637126"/>
    <w:rsid w:val="00642FCA"/>
    <w:rsid w:val="006635D7"/>
    <w:rsid w:val="006709E6"/>
    <w:rsid w:val="00674BEE"/>
    <w:rsid w:val="00692F3C"/>
    <w:rsid w:val="006A4469"/>
    <w:rsid w:val="006B1C71"/>
    <w:rsid w:val="006C428E"/>
    <w:rsid w:val="006C444D"/>
    <w:rsid w:val="006C545B"/>
    <w:rsid w:val="006D111B"/>
    <w:rsid w:val="006D371F"/>
    <w:rsid w:val="006D37BF"/>
    <w:rsid w:val="006D762D"/>
    <w:rsid w:val="006F1A5A"/>
    <w:rsid w:val="006F2C17"/>
    <w:rsid w:val="007004E3"/>
    <w:rsid w:val="00712E9C"/>
    <w:rsid w:val="007211FF"/>
    <w:rsid w:val="0072196E"/>
    <w:rsid w:val="00721B94"/>
    <w:rsid w:val="00727945"/>
    <w:rsid w:val="00750831"/>
    <w:rsid w:val="00775FD4"/>
    <w:rsid w:val="00777704"/>
    <w:rsid w:val="00791D2A"/>
    <w:rsid w:val="007A6170"/>
    <w:rsid w:val="007C2D0C"/>
    <w:rsid w:val="007C43F7"/>
    <w:rsid w:val="007E3F3E"/>
    <w:rsid w:val="007F7F62"/>
    <w:rsid w:val="00813BAC"/>
    <w:rsid w:val="008219A4"/>
    <w:rsid w:val="00831AF8"/>
    <w:rsid w:val="00845889"/>
    <w:rsid w:val="0087454A"/>
    <w:rsid w:val="008747BB"/>
    <w:rsid w:val="008773BF"/>
    <w:rsid w:val="00881CEB"/>
    <w:rsid w:val="008A69D1"/>
    <w:rsid w:val="008A69FE"/>
    <w:rsid w:val="008B02F8"/>
    <w:rsid w:val="008B49A6"/>
    <w:rsid w:val="008B7341"/>
    <w:rsid w:val="008C5319"/>
    <w:rsid w:val="008C63AC"/>
    <w:rsid w:val="008F2046"/>
    <w:rsid w:val="0090574A"/>
    <w:rsid w:val="00921867"/>
    <w:rsid w:val="009305E7"/>
    <w:rsid w:val="009322A1"/>
    <w:rsid w:val="00961E66"/>
    <w:rsid w:val="009A100D"/>
    <w:rsid w:val="009B1C9D"/>
    <w:rsid w:val="009C2055"/>
    <w:rsid w:val="009C66F3"/>
    <w:rsid w:val="009D1792"/>
    <w:rsid w:val="009E0909"/>
    <w:rsid w:val="009F1D22"/>
    <w:rsid w:val="009F5124"/>
    <w:rsid w:val="00A0549B"/>
    <w:rsid w:val="00A06F60"/>
    <w:rsid w:val="00A13D16"/>
    <w:rsid w:val="00A17315"/>
    <w:rsid w:val="00A33113"/>
    <w:rsid w:val="00A3446B"/>
    <w:rsid w:val="00A46265"/>
    <w:rsid w:val="00A469EE"/>
    <w:rsid w:val="00A53675"/>
    <w:rsid w:val="00A5646B"/>
    <w:rsid w:val="00A63FE8"/>
    <w:rsid w:val="00A77391"/>
    <w:rsid w:val="00A8546E"/>
    <w:rsid w:val="00A869B9"/>
    <w:rsid w:val="00A86E63"/>
    <w:rsid w:val="00A87571"/>
    <w:rsid w:val="00A902F6"/>
    <w:rsid w:val="00A93C62"/>
    <w:rsid w:val="00AA7D4D"/>
    <w:rsid w:val="00AB0EBD"/>
    <w:rsid w:val="00AC75AF"/>
    <w:rsid w:val="00AD5B09"/>
    <w:rsid w:val="00AE2943"/>
    <w:rsid w:val="00AE41C1"/>
    <w:rsid w:val="00AF6A7B"/>
    <w:rsid w:val="00B037D4"/>
    <w:rsid w:val="00B065AB"/>
    <w:rsid w:val="00B11403"/>
    <w:rsid w:val="00B14084"/>
    <w:rsid w:val="00B34086"/>
    <w:rsid w:val="00B658C3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C0361F"/>
    <w:rsid w:val="00C231C2"/>
    <w:rsid w:val="00C32510"/>
    <w:rsid w:val="00C415D0"/>
    <w:rsid w:val="00C4627A"/>
    <w:rsid w:val="00C471DA"/>
    <w:rsid w:val="00C5396C"/>
    <w:rsid w:val="00C563A3"/>
    <w:rsid w:val="00C63606"/>
    <w:rsid w:val="00C67F5A"/>
    <w:rsid w:val="00C9212C"/>
    <w:rsid w:val="00C968DB"/>
    <w:rsid w:val="00CB31CD"/>
    <w:rsid w:val="00CC095B"/>
    <w:rsid w:val="00CC557C"/>
    <w:rsid w:val="00CE2536"/>
    <w:rsid w:val="00D227A9"/>
    <w:rsid w:val="00D246E4"/>
    <w:rsid w:val="00D33CB7"/>
    <w:rsid w:val="00D4444E"/>
    <w:rsid w:val="00D50620"/>
    <w:rsid w:val="00D64588"/>
    <w:rsid w:val="00D77254"/>
    <w:rsid w:val="00DC1B86"/>
    <w:rsid w:val="00E0266A"/>
    <w:rsid w:val="00E06687"/>
    <w:rsid w:val="00E1425F"/>
    <w:rsid w:val="00E16E3E"/>
    <w:rsid w:val="00E17EA0"/>
    <w:rsid w:val="00E221CE"/>
    <w:rsid w:val="00E23B8A"/>
    <w:rsid w:val="00E45F07"/>
    <w:rsid w:val="00E46541"/>
    <w:rsid w:val="00E6726B"/>
    <w:rsid w:val="00E7771D"/>
    <w:rsid w:val="00E871B6"/>
    <w:rsid w:val="00E8736E"/>
    <w:rsid w:val="00E877A2"/>
    <w:rsid w:val="00E901FD"/>
    <w:rsid w:val="00E94636"/>
    <w:rsid w:val="00EA1A88"/>
    <w:rsid w:val="00EB58CA"/>
    <w:rsid w:val="00EB727E"/>
    <w:rsid w:val="00ED03C2"/>
    <w:rsid w:val="00ED1714"/>
    <w:rsid w:val="00ED1FEC"/>
    <w:rsid w:val="00EE1153"/>
    <w:rsid w:val="00EE1B7B"/>
    <w:rsid w:val="00EE3CD3"/>
    <w:rsid w:val="00EE564E"/>
    <w:rsid w:val="00EF178D"/>
    <w:rsid w:val="00F10584"/>
    <w:rsid w:val="00F20C35"/>
    <w:rsid w:val="00F47C4F"/>
    <w:rsid w:val="00F55B33"/>
    <w:rsid w:val="00F76353"/>
    <w:rsid w:val="00F83792"/>
    <w:rsid w:val="00F913C5"/>
    <w:rsid w:val="00F943E0"/>
    <w:rsid w:val="00FB0DFF"/>
    <w:rsid w:val="00FB68B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sid w:val="002B291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page number"/>
    <w:basedOn w:val="a0"/>
    <w:rsid w:val="002B291D"/>
  </w:style>
  <w:style w:type="paragraph" w:customStyle="1" w:styleId="ConsNonformat">
    <w:name w:val="ConsNonformat"/>
    <w:rsid w:val="002B291D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2B291D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rsid w:val="002B291D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2B291D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2B291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2B291D"/>
    <w:pPr>
      <w:spacing w:after="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B291D"/>
    <w:rPr>
      <w:rFonts w:ascii="Arial" w:eastAsia="Times New Roman" w:hAnsi="Arial" w:cs="Times New Roman"/>
      <w:szCs w:val="20"/>
      <w:lang w:eastAsia="ru-RU"/>
    </w:rPr>
  </w:style>
  <w:style w:type="paragraph" w:styleId="af">
    <w:name w:val="Body Text"/>
    <w:basedOn w:val="a"/>
    <w:link w:val="af0"/>
    <w:rsid w:val="002B291D"/>
    <w:pPr>
      <w:spacing w:after="0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2B291D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31">
    <w:name w:val="Body Text 3"/>
    <w:basedOn w:val="a"/>
    <w:link w:val="32"/>
    <w:rsid w:val="002B291D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2B2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 Indent"/>
    <w:basedOn w:val="a"/>
    <w:link w:val="af2"/>
    <w:rsid w:val="002B291D"/>
    <w:pPr>
      <w:spacing w:after="0"/>
      <w:ind w:firstLine="74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2B2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2B291D"/>
    <w:pPr>
      <w:spacing w:after="0"/>
      <w:ind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B2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2B291D"/>
    <w:pPr>
      <w:spacing w:after="0"/>
      <w:ind w:right="-255"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2B2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"/>
    <w:rsid w:val="002B291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3">
    <w:name w:val="Plain Text"/>
    <w:basedOn w:val="a"/>
    <w:link w:val="af4"/>
    <w:rsid w:val="002B291D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Текст Знак"/>
    <w:basedOn w:val="a0"/>
    <w:link w:val="af3"/>
    <w:rsid w:val="002B291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ont5">
    <w:name w:val="font5"/>
    <w:basedOn w:val="a"/>
    <w:rsid w:val="002B291D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ru-RU"/>
    </w:rPr>
  </w:style>
  <w:style w:type="paragraph" w:customStyle="1" w:styleId="Noeeu1">
    <w:name w:val="Noeeu1"/>
    <w:basedOn w:val="a"/>
    <w:rsid w:val="002B291D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B291D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291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5">
    <w:name w:val="Цветовое выделение"/>
    <w:rsid w:val="002B291D"/>
    <w:rPr>
      <w:b/>
      <w:bCs/>
      <w:color w:val="000080"/>
      <w:sz w:val="22"/>
      <w:szCs w:val="22"/>
    </w:rPr>
  </w:style>
  <w:style w:type="character" w:customStyle="1" w:styleId="af6">
    <w:name w:val="Гипертекстовая ссылка"/>
    <w:rsid w:val="002B291D"/>
    <w:rPr>
      <w:b/>
      <w:bCs/>
      <w:color w:val="008000"/>
      <w:sz w:val="22"/>
      <w:szCs w:val="22"/>
      <w:u w:val="single"/>
    </w:rPr>
  </w:style>
  <w:style w:type="paragraph" w:customStyle="1" w:styleId="Heading">
    <w:name w:val="Heading"/>
    <w:rsid w:val="002B291D"/>
    <w:pPr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2B291D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2B291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rsid w:val="002B291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8">
    <w:name w:val="xl28"/>
    <w:basedOn w:val="a"/>
    <w:rsid w:val="002B291D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table" w:styleId="af7">
    <w:name w:val="Table Grid"/>
    <w:basedOn w:val="a1"/>
    <w:rsid w:val="002B291D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249</Pages>
  <Words>59031</Words>
  <Characters>336480</Characters>
  <Application>Microsoft Office Word</Application>
  <DocSecurity>0</DocSecurity>
  <Lines>2804</Lines>
  <Paragraphs>789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169</cp:revision>
  <cp:lastPrinted>2018-09-27T07:56:00Z</cp:lastPrinted>
  <dcterms:created xsi:type="dcterms:W3CDTF">2013-09-18T22:10:00Z</dcterms:created>
  <dcterms:modified xsi:type="dcterms:W3CDTF">2021-01-22T08:43:00Z</dcterms:modified>
</cp:coreProperties>
</file>