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E35FE0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F243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>
        <w:rPr>
          <w:rFonts w:ascii="Times New Roman" w:hAnsi="Times New Roman" w:cs="Times New Roman"/>
          <w:sz w:val="28"/>
          <w:szCs w:val="28"/>
        </w:rPr>
        <w:t>2021</w:t>
      </w:r>
      <w:r w:rsidR="00D30DFE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>
        <w:rPr>
          <w:rFonts w:ascii="Times New Roman" w:hAnsi="Times New Roman" w:cs="Times New Roman"/>
          <w:sz w:val="28"/>
          <w:szCs w:val="28"/>
        </w:rPr>
        <w:t>2</w:t>
      </w:r>
      <w:r w:rsidR="002A6FDA">
        <w:rPr>
          <w:rFonts w:ascii="Times New Roman" w:hAnsi="Times New Roman" w:cs="Times New Roman"/>
          <w:sz w:val="28"/>
          <w:szCs w:val="28"/>
        </w:rPr>
        <w:t>2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634"/>
        <w:gridCol w:w="557"/>
        <w:gridCol w:w="1912"/>
        <w:gridCol w:w="709"/>
        <w:gridCol w:w="1632"/>
        <w:gridCol w:w="1607"/>
      </w:tblGrid>
      <w:tr w:rsidR="00D30DFE" w:rsidRPr="009F4DE4" w:rsidTr="008A664B">
        <w:trPr>
          <w:trHeight w:val="284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30DFE" w:rsidRPr="009F4DE4" w:rsidTr="008A664B">
        <w:trPr>
          <w:trHeight w:val="396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F4DE4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A6FDA"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5A52"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FE" w:rsidRPr="009F4DE4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A6FDA"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5A52"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20 965 883,3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21 119 953,2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288 084,3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297 445,4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 Республ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288 084,3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297 445,4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287 990,2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297 351,3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245 736,0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255 055,6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42 254,2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42 295,7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дательных (представител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органов государстве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и представител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органов мун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281 108,6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288 222,0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парата Государственного Совета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281 108,6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288 222,0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262 108,6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269 222,0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172 751,7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179 165,8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89 301,9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90 001,2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рации, высших исполнител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органов государстве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субъектов Ро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местных админ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180 786,2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парата Кабинета Министров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180 786,2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180 786,2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154 987,8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160 724,3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540 592,9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570 969,4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юстиции в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501 095,2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513 427,4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в сфере юстиции в Республ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19 024,9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ститута мир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юстиции в Респу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482 781,6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494 402,5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и укрепление инстит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мировой юстиции в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482 781,6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494 402,5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ратов судов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397 953,5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410 174,4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281 261,8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292 487,0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116 680,1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117 675,8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института мировой юстиции в Республике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Конституционного суда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38 513,1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ституционного суда Респу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38 513,1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36 924,0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19 028,9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сяжные заседатели фед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ральных судов общей юри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дикции в Российской Фед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за счет средств фед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19 028,9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19 028,9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нансовых, налоговых и таможенных органов и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финансового (финанс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712 087,4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736 808,8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624 343,7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646 364,7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«Обеспечение до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госрочной сбалансированности и устойчивости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жетной системы»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624 343,7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646 364,7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613 621,8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635 663,6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521 901,7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542 555,4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91 553,6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92 941,7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10 701,1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10 701,1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палаты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87 743,7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90 444,1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86 003,7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88 704,1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68 968,6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71 603,3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16 715,1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16 780,8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 и реф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43 741,2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45 226,6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тральной избирательной комиссии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провед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выборов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43 741,2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45 226,6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вовой культуры избирателей, обучение организаторов 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боров, ГАС «Выборы»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тральной избирательной комиссии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42 191,2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43 676,6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42 167,2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43 652,6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37 964,5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5 681,1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Фундаментальные исслед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589 578,3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627 884,7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589 578,3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627 884,7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589 578,3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627 884,7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«Фундаментальные исслед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555 178,1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555 178,1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555 178,1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«Прикладные 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следования  и формирование опережа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научно-технического задела по приоритетным направлениям развития науки, те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нологий и техники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67 706,6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67 706,6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67 706,6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научных исследов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6 287 900,0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6 287 900,0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фонд Кабинета 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Министров Республики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6 287 900,0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6 046 100,0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6 287 900,0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в области общегос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вопросов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63 037,9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«Фундаментальные исслед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научных исследов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преступности в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деятельности по профила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 по профилактике прав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54 823,9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Центра экономических и социал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исследований при Кабинете Министров Республики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54 823,9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54 823,9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12 228 379,7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12 021 672,2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92 886,1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93 093,1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образования, вкл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инклюзивное, и повыш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42 582,9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системы госуда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для детей-сирот и детей, оста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и организация устро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 в семьи»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42 582,9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ляющих обеспечение образовательной деятельн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42 582,9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42 449,3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42 582,9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науки и научных исследов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50 510,2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«Фундаментальные исслед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1 910,2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«Прикладные 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следования  и формирование опережа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научно-технического задела по приоритетным направлениям развития науки, технологий и техники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81 234,2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81 234,2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благоприятных усл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для устройства детей-сирот и детей, оставшихся без попечения род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на воспитание в семью»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81 234,2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81 234,2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81 234,2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порядка и противоде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ствие преступности в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«Организация деятельности по профила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ступлений в Республике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деятельн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по профилактике прав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тика терроризма и экстр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мизма в Республике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лактика терроризма и экстреми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среды, воспроизводство и использ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и использование охотничьих ресурсов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«Обеспечение охраны объе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«Экономич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развитие и инн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1 040 685,1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1 103 689,1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экономич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965 343,1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991 562,4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эффективности государственного управл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увеличение активности жителей в общ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ственно-политической жизни Респу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Татарстан, создание условий для развития инн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вационной деятельности и промышленного произво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965 343,1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991 562,4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175 961,7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181 959,2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149 083,4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32 864,6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общественного самоупра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39 324,4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38 938,2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39 019,4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628 313,4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648 459,0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628 313,4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648 459,0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производ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труда на предприятиях Респу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112 126,7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производительн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труда, рост числа выс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копроизводительных раб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 мест, повышение эффе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деятельности пре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в том числе с 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пользованием 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струментов методики бережливого пр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труда и эффективности деятел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предприятий Республики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ресная поддержка повыш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производительности труда на предпри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74 676,7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поддержка участников национального проекта «Повышение прои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водительности труда и по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зан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тости» за счет средств федерального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74 676,7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74 676,7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имуществом Республ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135 432,0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138 074,9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э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фективного распоряжения и использов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государственного им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 и земельных учас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104 151,7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105 878,2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80 930,4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67 601,0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13 969,5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13 112,4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24 133,8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тимизация состава и стру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государственного им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32 196,7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32 196,7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32 196,7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наци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национал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в Республике Татарстан, цив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лизованное развитие пре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ставителей народов, прож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сохран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межэтнического и ме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конфессионального мира и согласия, упрочение общ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гражданской идентичности (российской нации), успешная соци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адаптация и 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Республики Татарстан «С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национальной идентичности татарского народа»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11 229,0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условий для сохран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и разв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национальной идентичности татарского народа в Республике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за ее пределами»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11 229,0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11 229,0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19 689,6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11 229,0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26 560,0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условий для сохран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изучения и развития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ского, русского и других языков в Республике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а также татарского яз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26 560,0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26 560,0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26 560,0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21 068,4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государстве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в сфере юстиции в Республ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21 068,4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21 068,4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10 910,3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11 179,7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6 639,6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4 252,1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9 888,7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6 182,9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п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 и устранение причин коррупции, против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условиям, способствующим ее проявлениям, формиров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обществе нете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автономной некоммерческой организации «Центр общ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проц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 «Бизнес против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архивного дела в Республ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241 384,7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242 981,4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области архивного дела»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241 384,7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242 981,4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27 764,5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28 661,5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21 748,4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22 590,3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6 057,1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та, комплектования и 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 документов 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фонда Республики Татарстан и других архи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документов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213 042,6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213 742,3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106 949,8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106 092,8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106 792,5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молодежной пол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36 583,9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молодежной политики в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36 583,9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госуда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молодежной пол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36 583,9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35 432,4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36 532,5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27 765,4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28 820,8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7 711,7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 Республ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номоченного по правам человека в Ре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17 171,9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17 695,1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17 674,1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налу в целях обеспечения 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13 773,9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3 785,2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номоченного по правам ребенка в Респу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7 845,6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7 838,4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внебюдже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6 615,4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966,5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10 483 781,0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10 215 777,2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трудничества с рейтингов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агентствами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7 880,5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7 958,5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7 534,8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Средства, передаваемые для компенсации дополнител</w:t>
            </w:r>
            <w:r w:rsidRPr="009F4DE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bCs/>
                <w:sz w:val="24"/>
                <w:szCs w:val="24"/>
              </w:rPr>
              <w:t>ных расходов, во</w:t>
            </w:r>
            <w:r w:rsidRPr="009F4DE4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9F4DE4">
              <w:rPr>
                <w:rFonts w:ascii="Times New Roman" w:hAnsi="Times New Roman" w:cs="Times New Roman"/>
                <w:bCs/>
                <w:sz w:val="24"/>
                <w:szCs w:val="24"/>
              </w:rPr>
              <w:t>никших в результате решений, прин</w:t>
            </w:r>
            <w:r w:rsidRPr="009F4DE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F4DE4">
              <w:rPr>
                <w:rFonts w:ascii="Times New Roman" w:hAnsi="Times New Roman" w:cs="Times New Roman"/>
                <w:bCs/>
                <w:sz w:val="24"/>
                <w:szCs w:val="24"/>
              </w:rPr>
              <w:t>тых орган</w:t>
            </w:r>
            <w:r w:rsidRPr="009F4DE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bCs/>
                <w:sz w:val="24"/>
                <w:szCs w:val="24"/>
              </w:rPr>
              <w:t>ми власти другого уровня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на предоставление грантов сельским и городским пос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лениям Республики Тата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162 000,0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18 220,6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18 925,5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18 220,6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18 925,5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комиссий по делам несове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и защите их прав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44 441,2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44 441,2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адм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нистративных комиссий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23 925,3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24 818,2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23 925,3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24 818,2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хивного дела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оказанию в специализированных учр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ждениях услуг лицам, нах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дящимся в 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щественных местах в состоянии алк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гольного опьянения и утр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тившим способность сам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передвигаться или ориентироваться в окр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обст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49 256,6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50 586,7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49 256,6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50 586,7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актов гражданского 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стояния за счет средств ф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185 942,8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191 930,2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4 074,9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181 876,4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187 855,3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инженерной инфр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627 400,8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331 825,0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627 400,8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331 825,0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от 14 июля 2012 года № 55-ЗРТ «Об об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зательном государственном страховании государстве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гражданских служ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8 692 122,5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8 696 262,2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(муниципал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31 336,3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8 660 786,2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8 664 925,9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21 313,2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21 313,2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637 298,0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649 479,8</w:t>
            </w:r>
          </w:p>
        </w:tc>
      </w:tr>
      <w:tr w:rsidR="009F4DE4" w:rsidRPr="009F4DE4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жетным, автономным учреждениям и иным неко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637 298,0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649 479,8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123 978,2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126 403,4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мобилизационной 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товности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1 653 544,9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1 690 841,4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характера, гражданская оборона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494 289,1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509 673,1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безопасности дорожного движения,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людей на водных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468 689,1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484 073,1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«Снижение рисков и смягчение после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426 283,9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440 313,2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193 391,3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198 969,7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58 390,2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чрезвычайных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и стихийных 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129 574,8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133 079,5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«Обучение населения в обл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гражданской обороны, защиты в чрезвычайных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FE298E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по гражданской</w:t>
            </w:r>
            <w:r w:rsidR="00FE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роне и чрезвычайным</w:t>
            </w:r>
            <w:r w:rsidR="00FE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«Построение и развитие аппаратно-программного комплекса «Безопасный город»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«Безопасный город»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«Пожарная безопасность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службы, распол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провед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их технического перев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зорности, беспризорности и правонарушений среди нес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E161B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161B4" w:rsidRPr="00120241" w:rsidRDefault="00E161B4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62 318 968,6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54 703 877,9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977 888,7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1 010 484,7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971 868,7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1 004 464,7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занятости населения и регулирование трудовой миграции. Сопр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957 238,7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989 834,7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737 559,9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747 498,4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нимательства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ботных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родителей,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питывающих детей-инвалидов, многодетных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предприятиям, образованным обществе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объединениями 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содействию трудоустро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незанятых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610 689,9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620 251,6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202 860,4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198 460,4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407 829,5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421 791,2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68 942,6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34 125,0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 и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рынка труда для обеспечения роста производ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труда»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19 815,1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повышение эффективн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слу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 занятости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переобуч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повышение квал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 работников предприятий в целях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занятости и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эффективности рынка труда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занят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женщин – создание условий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детей в возрасте до трех лет»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переобучение и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лификации женщин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отпуска по уходу за ребенком в возрасте до трех лет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женщин, име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 дошкольного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раста, не состоящих в труд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отношениях и обрати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в органы службы 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86 979,7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53 010,7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организацию професси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обучения и допо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лиц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пенсионного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78 510,5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труда»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«Популяр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рабочих и инженерных профессий в Республике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женерных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фессий»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рабочих и инженерных профессий с целью привл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закрепления специ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 на предприятиях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порядка и противоде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Республике Татарстан, цив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«Ок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 Татарстан соотеч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ственников, проживающих за рубежом»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ально-экономическому и демогр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за счет добровольного переселения соотечественников, прож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за рубежом»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по оказанию содействия до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Российскую Федерацию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отечественников, прожив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за рубежом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но-сырьевой базы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среды, воспроизводство и использ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недропользования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«Управление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13 153 521,6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13 231 761,7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жающей среды,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воспроизводство и использ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«Воспрои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 охраны водных биологических ресурсов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12 177 438,8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12 223 793,3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тениеводства, перер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ботки и реализации продукции растениеводства»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4 107 044,1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4 035 848,2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части затрат по мероприятиям, направленным на улучшение развития семеноводства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дородия почв и вовлечение неиспользу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земель сельскохозяйстве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угодий в сельскохозя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4 077 044,1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4 005 848,2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несв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 области раст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известкованию ки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почв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особо опасных сорняков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мероприятия, направленные на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растениеводства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животноводства, а также сельскохозяйственного 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2 273 538,1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2 202 342,2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вотноводства, перер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ботки и реализации продукции животноводства»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484 404,7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племенного животново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 противоэпизоотических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но-санитарному оздоровл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животново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преждение болезней животных и защита насел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защите населения от болезней,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для человека и живо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а также в области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 животными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100 804,7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малых форм хозяйствов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2 093 910,5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сельскохозя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потребительских кооп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ративов»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1 665 505,0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1 616 328,0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заготовительно-потребительских кооперат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предприятий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требительской кооперации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закупке, переработке и реализ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мяса, шерсти и кожевенного сырья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кооперации на финанс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 обеспечение (возмещение) затрат, связа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осуществлением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стимулир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развития приор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тетных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и развитие малых форм хозяйствования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1 615 505,0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1 566 328,0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граждан, вед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личное подсобное 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строительство мини-ферм молочного направления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товарного и племенного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головья нетелей и первот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молодняка птицы (гусей, уток, индеек, цыплят-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бройлеров)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содержание 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старше трех лет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поддержки фермеров и развитие сел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системы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фермеров и развитие сельской кооперации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351 227,0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366 582,5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342 392,8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357 748,3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«Техническая и технологическая модерн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зация, инновационное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техники»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сельскохозяйственн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производства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1 728 954,4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1 848 290,5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2 252 832,6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2 484 054,3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обеспечения реал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тия сельского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 и регулирования рынков сельскохозяйстве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«Кадровое обеспечение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обеспечения агропр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«Научное обеспечение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поддержку научных исследований и разработок в области агр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сельскохозяйственных тов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ропроизводителей и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реработку сельскохозя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(за исключением граждан, ведущих личное подсобное хозяйство),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агропромышле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независимо от организац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онно-правовых форм, крестьянским (фе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мерским) хозяйствам на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затрат, св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уплатой налога на 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 организаций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затрат, связанных с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дернизацией производстве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мощностей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кред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тования в агропромышленном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возмещение части затрат на уплату процентов по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вестиционным кредитам (займам) в агропромышле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комплексе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1 166 332,6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1 241 639,4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«Компенсация прямых пон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затрат на строител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модернизацию объе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агропромышленного комплекса»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связанных с проект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рованием и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щение затрат,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связанных с прио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ретением модульных теплиц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мероприятий, напра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создание условий для получения 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кредитации вет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ринарными лабораториями в национал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системе аккредитации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154 320,9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211 461,7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обустройство площадок под компактную жилищную 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стройку»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208 965,6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в обеспечении квал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мелиорации земель сельск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назначения»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615 009,3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624 872,2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«Поддержка мел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оративных работ»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ративных работ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 оросител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осушительных систем, а также отдельно расположе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гидротехнических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лесомелиоративные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защитных лесных насажд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восстановлению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насаждений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«Техническое перевооруж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мелиорации»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оружение объектов мелиорации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мелиорации земель сельскохозяйственного назначения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«Эк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в области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лиорации земель сельскохозяйственного назначения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программы «Развитие сельского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975 831,5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1 007 717,1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92 661,9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96 062,3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74 198,8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21 213,8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335 090,4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344 081,3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77 771,1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80 132,5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ринарной службы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жетным, автономным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предоставления услуг по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формационно-методическому обеспечению в области сельского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среды, воспроизводство и использ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941 620,0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на территории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«Предотвращение негати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вод»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программ (подпрограмм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грамм) субъектов Российской Федерации в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использования и охр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водных объектов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уникальных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объектов»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экологического состояния ги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рографической сети в рамках переданных полномочий в области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955 294,4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лесного хозяйства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879 052,4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955 294,4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и защита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182 158,6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239 063,6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«Охрана и защита лесов от пожаров»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149 678,3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163 287,4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34 803,9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Противопожарные меропр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жарного специализированн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инвентаря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специализир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ванных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органов государственной власти субъектов Российской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и оборудованием для проведения комплекса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охране лесов от пожаров за счет средств 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«Использов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113 478,4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27 010,4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12 124,5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тельных машин, лесопильн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оборудования, транспор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234 795,1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236 516,4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«Воспр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изводство лесов и лесоразвед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84 299,0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85 384,9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для питомников, оборуд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для сбора и обработки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дочного материала для восстановления и лесоразв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151 131,5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няющих мероприятия по воспроизводству лесов, сп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лесохозя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дованием для пров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дения комплекса мероприятий по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дению за счет средств федерал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Государственной программы «Развитие лесн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осуществл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полномочий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лесных отношений»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отношений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262 071,8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программы «Развитие лесного хозяйства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1 758 303,5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1 760 489,0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1 757 051,4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1 759 207,8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железнодорожной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в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 желе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нодорожного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речного транспорта, вну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ренних водных путей 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портов»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речных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тивное и качественное удовлетворение спроса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субъектов на ави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ционные перевозки»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перевозок на территории Российской 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бильного, городского электрич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транспорта, в том числе метро»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1 130 829,7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 г. Казани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политики в транспортном комплексе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транспортно-инфраструктурной полит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дерации по федеральному государственному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нической эксплуатации вн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уличного транспорта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 пользования внеуличным тран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за счет средств федерал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26 459 068,1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26 823 889,8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26 629 829,4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26 629 829,4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дорог общего пользов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20 665 423,8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21 462 629,4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695 634,8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Совершенствование,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сохранение сети авт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19 972 479,1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20 766 994,6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14 848 500,0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рожная сеть»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деятельности, направленное на достижение регионального проекта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5 167 200,0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дорогами»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развитие транспортной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сельских территор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сферы туризма и гостеприимства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рамках государственной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«Развитие сферы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приимства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капитальные вложения в объекты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рамках строител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(реконструкции) объе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обеспечивающей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 длительным сроком окупаемости, вход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состав инвестицио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проектов по созд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субъектах Российской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туристских кластеров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420 942,2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1 561 891,0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1 555 427,9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«Модерниз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системы долг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ухода за гражд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нами пожилого возраста и инвалидами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информационных и коммуникационных техн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1 329 091,0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1 328 627,9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«Информац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638 803,9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органах местного сам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613 203,9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ционная безопасность»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органах местного сам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государственное управление»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формационных и коммун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органах местного сам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инфо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мационно-телекоммуникационной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органах местного сам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развития экономической среды и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ловеческого капитала в сф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106 623,9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106 160,8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43 411,6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стиционной привлек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отрасли информатиз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связи»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 связи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«Кадры для цифровой экономики»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 связи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ровые технол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 связи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ского, русского и других языков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16 537 623,3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9 193 273,5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циальными продуктами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обеспечения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первых трех лет жизни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продуктами детского питания по реце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архитектуры, град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архите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жилищно-коммунального хозяйства Республики Татарстан в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архитектуры, град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гражданского и промышленного стро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123 373,8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127 549,1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ганизаций и земельного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2 003 186,7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2 003 186,7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в Республике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движения,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комплексной системы защ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 потребителей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потребит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«Охрана окр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среды, воспроизводство и использ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12 574 760,8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5 252 576,8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экономич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политики в Республике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691 863,5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683 220,7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ственно-политической жизни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Татарстан, создание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условий для развития инн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691 863,5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683 220,7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241 297,1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248 383,7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180 530,3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187 357,3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61 011,4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265 119,6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269 390,2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компаниям особой эконом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зоны на возмещение части затрат, связанных с уплатой налога на имущ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формиров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малого и среднего предпр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1 224 947,3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1 789 356,1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«Увеличение объ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сектора малого и среднего предпр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947 234,6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814 842,4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947 234,6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814 842,4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«Гарантийный фонд Республики Татарстан» на реализацию мероприятий по государственной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173 455,6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362 738,1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212 486,8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доступа субъектов малого и среднего предпр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к финансовым ресурсам, в том числе к льготному финансированию»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предпринимательства, вкл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116 862,1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472 261,7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некоммерческой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низации «Гарантийный фонд Республики Татарстан»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реализацию мероприятий по государственной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266 461,3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205 800,4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«Акс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лерация субъе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малого и среднего предпринимател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предпринимательства, вкл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478 187,1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реализация мероприятий по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молодежного предприним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308 642,0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«Фонд поддержки предпр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«Поп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предпринимательства, вкл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«Фонд поддержки предпр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Татарстан» на реализацию мероприятий по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«Создание и развитие инд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стриальных (промы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ленных) парков и промышленных площадок на территории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индустриальных (промышленных) парков и промышленных площ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10 657 950,0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управляющей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компании инд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стриального парка «Особая экономич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зона промышле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но-производственного типа «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(индустриальный парк «Алабуга-2») акционе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обществу «Особая эк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ленно-производственного типа «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создание, модернизацию и (или)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объектов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обществу с огр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ниченной отве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ственностью «Управляющая компания «Алабуга-2. Нефтехимия» на создание, моде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 и (или) реконструкцию объе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инфраструктуры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383 003,1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бильного, городского электрич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транспорта, в том числе метро»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уровня безопасности тран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системные меры развития дорожн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транспортных систем, предусматривающих автом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тизацию процессов управл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дорожным движением в городских агломерациях, включающих города с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свыше 300 тысяч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ловек,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э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фективного распоряжения и использов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национальной идентичности татарского народа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рынка газомоторного топлива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342 667,0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343 793,0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устойчивого снижения уровня негативн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воздействия автомобил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транспорта на окруж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ющую среду и здоровье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достижение наибольшей экономической эффективности перевозок автотранспортными сре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342 667,0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343 793,0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для возмещения части затрат юридическим лицам, индивидуальным предпринимателям и физ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лицам, осуществи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перевод транспортных средств на газомоторное топливо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6 344,0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проектов по строительству и развитию заправочной инфраструкт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компримированного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 и переоборуд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автомобильной те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для использования природного газа в качестве моторн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топлива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336 323,0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336 323,0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переоборудов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автом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бильной техники, включая общественный транспорт и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мунальную технику, для использования природного газа в кач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 топлива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по развитию заправочной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компримир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ванного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юстиции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юстиции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формации от поселений, входящих в муниципальный район, необходимой для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регистра 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нормативных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вовых актов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сферы туризма и гостеприимства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97 431,8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96 113,2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теприимства»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24 543,5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сферы туризма и гостеприимства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деятельности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658 601,4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620 132,8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361 183,6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373 378,4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298 405,6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310 222,4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62 639,1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200 876,7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206 313,3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134 493,0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139 126,8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46 142,7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17 704,1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19 611 344,7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20 138 001,2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2 877 808,1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2 917 458,7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Региональной программы капитального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расположенных на террит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ганизация своевременного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капитального ремонта общего имущества в многоква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домах»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капитальн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ремонту мног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энергосбережению на объе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жилищного фонда и социальной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ремонту мног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«Строительство жилья, предоставляемого по догов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найма жилого помещ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53 183,0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цию объектов социально-культурной сферы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12 001 071,0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11 968 648,2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архитектуры, град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«Другие мероприятия в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качественным жильем и услугами жили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11 883 251,2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11 883 251,2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3 917 936,9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дорогами»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4 164 119,8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4 456 177,8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архитектуры, град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«Другие мероприятия в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Премирование победителей республика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конкурса на звание «Самый благ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осв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госбережения и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энергетической эффективн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 сельских те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653 907,3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690 563,7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сферы туризма и гостеприимства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рамках государственной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«Развитие сферы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ризма и гост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приимства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капитальные вложения в объекты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рамках строител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(реконструкции) объе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обеспечивающей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с длительным сроком окупаемости, вход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состав инвестицио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проектов по созд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в субъектах Российской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туристских кластеров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243 113,1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«Формиров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современной городской среды на террит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3 237 988,3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3 290 723,4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образованиях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1 709 607,6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1 697 237,7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854 803,8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848 618,9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комфортной 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программ формир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современной городской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1 528 380,7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1 593 485,7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764 190,3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796 742,8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обустройству и восст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новлению воинских захор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нений, находящихся в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568 345,8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589 129,3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371 176,1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архитектуры, град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канского государственного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надзора»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75 155,1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77 837,9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75 112,2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77 795,0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68 545,5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9 179,5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качественным жильем и услугами жили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 вода»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строительству и реко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(модернизации) объектов питьевого вод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207 032,4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293 338,2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«Обустройство объектами инженерной инфраструктуры и благоустро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площадок, расположенных на сельских территориях, под компак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жилищную застройку»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194 975,7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долевого строительства мн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 и (или) иных объектов недвижим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а также за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стью жилищно-строительных кооперативов, св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со строительством мног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2 701 496,4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3 532 540,8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«Обеспеч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качественным жильем и услугами жили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«Озд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сокращению доли загря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1 715 783,7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2 061 180,3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177 774,3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181 466,2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среды, воспроизводство и использ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175 774,3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179 466,2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«Регулиров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37 788,0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биологического разнообр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 сфере сохранения и восст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биологического разнообразия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природных заказн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Российской Федерации  в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охраны и использ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объектов животного мира (за исключением охо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чьих ресурсов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«Координ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слу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 и природопользования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государственных функций в сф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охраны окружающей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«Экономич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некоммерческих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социально ориентированной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807 938,4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1 289 894,3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«Охрана окр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среды, воспроизводство и использ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807 938,4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1 289 894,3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сфере обращения с отходами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 и потребления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645 584,9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 страна»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ликвидации несанкцион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рованных свалок в границах 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родов и наиболее опасных объектов накопленн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вреда окружающей среде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G1 5242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«Озд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ровление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ликвидации (рекультив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 объектов накопленного экологического вреда, пре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ставляющих угрозу реке Волге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«Воспрои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охраны объе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чьих ресурсов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«Координ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слу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среды и природопользования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государственных функций в сф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охраны окружающей среды»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144 590,7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149 404,6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65 785 568,5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61 887 927,0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7 551 568,9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3 751 568,9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занят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женщин - создание условий дошкол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детей в возрасте до трех лет»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дополнительных мест для детей в возрасте от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1,5 до 3 лет в образовател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образовател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деятельность по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 программам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9 170 094,7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8 233 626,3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9 170 094,7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8 233 626,3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3 851 888,2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3 931 241,8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педагогическим работникам государственных и муниципальных общеобр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за счет средств федерального бюдж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педагогическим работникам государственных общеобразовательных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жетным, автономным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119 211,1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государственных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1 098 087,7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1 119 165,2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включая школы – детские сады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147 665,9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148 824,6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имеющих интернат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единовременные компе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учит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прибывшим (перееха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шим) на работу в сельские населенные пункты, либо рабочие поселки, либо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селки городского типа, либо города с населением до 50 тысяч чел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для детей-сирот и детей, оста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для детей-сирот и детей, оставшихся без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ций, реализующих адаптированные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99 125,6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112 576,8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(обновление)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но-технической базы для реализации основных и дополнительных общеобр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и гуманитарного профилей в общеобразов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 и малых 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обновление материально-технической базы в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осуществляющих общеобразовательную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исключительно по ада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тированным основным общеобразовательным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76 500,6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«Успех каждого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детских техн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 «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4 831 224,1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3 817 830,1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2 831 224,1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1 817 830,1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472 341,7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новых мест в общеобразовательных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расположенных в сельской местности и посе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городского типа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созданию в субъектах Российской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новых мест в общео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401 847,5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«Успех каждого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в общеобразов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тельных организациях, 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местности, условий для зан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физической культурой и спо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542 197,9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531 422,9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542 197,9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531 422,9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государственных образовательных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образования, реализующих дополнител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общеобр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программы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520 847,0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486 102,0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486 102,0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модернизации регионал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муниципальных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школ искусств по видам искусств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7 480 765,0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7 574 402,6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7 568 484,8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 работников данной сф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6 474 847,2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6 568 484,8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образования и науки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338 294,8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338 017,5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«Развитие образования и науки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285 058,7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284 147,6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общего образования, вкл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«Курсовая подготовка и профессиональная перепо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кадров в системе общего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 работников данной сф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248 854,3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247 943,2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248 854,3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247 943,2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подготовку управленч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для организаций народного хозяйства Росси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комплексной реабилит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обучения (профе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переподготовка, повышение квалификации) специалистов, предоставл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услуги реаб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литации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провождаемого проживания, ранней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сфере реабилитации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кадрового потенциала отра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«Управл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подготовка кадров»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учреждений допо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гражданской службы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службы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3 299,8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32 285,2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Республике Татарстан, цив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межэтнического и 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национальной идентичности татарского народа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вузовского образования и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квал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 работников данной сф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2 892 379,5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2 905 520,5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 и экстреми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«Проведение профилактич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некоммерческих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социально ориентированной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некоммерческих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молодежной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Республике Татарстан, цив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национальной идентичности татарского народа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ского, русского и других языков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условиям, способствующим ее проявлениям, формиров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2 762 361,1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2 772 002,1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отдыха детей и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условий для организации отдыха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эффекта»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1 607 428,3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645 540,6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и горо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ских округов в целях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кающих при выполнении полномочий органов местного сам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организации отдыха детей в каник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«Сельская молодежь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социальной и эк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сельской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экономической активности сельской мол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«Молодежь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469 091,8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454 391,8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«Дети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плексного развития и пов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качества жизни мол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поколения»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комплексного развития и повышения кач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«Работающая молодежь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реал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зуемой в отношении работ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молодежи на предпр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ятиях и организациях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молодежной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35 742 795,0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35 770 391,8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образования и науки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35 369 227,7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35 407 298,9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дошкольного образования, включая инклюзивное, и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7 877 792,8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дошкольных образовательных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программы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мероприятий в области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образования, вкл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26 982 095,2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27 011 665,4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«Укрепление кадрового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43 803,8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и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учебник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обеспечение дополн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детей в муниципальных общеобр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19 832 712,7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19 833 762,5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в 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обеспечение дополнительного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общеобразовательных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педагогическим работникам государственных и муниципальных общеобр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за счет средств федерального бюдж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обеспечение дополн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муниципальных общеобр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в части ежемесячного дене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вознаграждения за классное руководство пед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системы общего образования, проведение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6 923 871,6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6 924 417,7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626 233,9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626 853,9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6 297 327,7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6 297 253,8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образовательной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будущего»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центров непр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рывного повышения профе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мастерства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 и центров оценки професси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и кв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пед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дополнительного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73 676,9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75 664,0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образовательной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нительного образования, проведение мероприятий в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16 526,2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развитие образования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15 643,6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«Успех каждого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мобильных те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нопарков «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5247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образовательная ср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центров цифр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профессионального и посл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 работников данной сф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образования, проведение мероприятий в области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лантливой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173 506,4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180 020,3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173 434,4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179 948,3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ляющих обеспечение образовательной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51 236,5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57 349,9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40 333,0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46 446,4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7 280,0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деятельности по 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вершенствование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 и экстреми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вершеннолетних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«Предупреждение безна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сфере культуры и иску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художественного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«Комплек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в обеспечении квал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Республике Татарстан, цив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ния, изучения и развития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ского, русского и других языков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условиям, способствующим ее проявлениям, формиров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«Стратегич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Республике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вертывания преемственной системы 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молодежи и стратегич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интересах иннов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развития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167 164,7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171 020,3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92 209,4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ственного обслуживания,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учебные фильмотеки, 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32 389,0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 контролю качества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образовательной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41 705,7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8 153 042,8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8 843 121,9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7 981 695,6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8 666 903,5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порядка и противоде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 и экстреми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7 890 978,9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8 575 340,8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779 983,4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766 420,2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развитие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777 983,4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764 420,2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музеев-заповедников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1 855 401,2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1 989 680,1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1 843 401,2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1 977 680,1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творческой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укрепление материально-технической базы муниц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театров в населенных пунктах с чи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ленностью населения до 300 тысяч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поддержку творческой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техническое оснащение детских и 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40 431,5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39 083,8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библи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течного дела»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288 533,1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256 352,9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266 993,1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жетным, автономным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лиотек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концертных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исполнительского иску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«Поддержка народного творчества.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96 466,1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популяризация нематериального культурн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51 550,2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27 041,6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28 967,8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направленные на создание и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дернизацию учреждений культурно-досугового типа в сельской мес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ности, включая обеспечение инфраструкт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«Тво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«Сохранение, изучение и развитие наро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художественных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межрегионального и межн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гионального и межнационального культу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сотрудн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67 912,2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63 777,3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65 412,2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«Поддержка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450 100,8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549 625,7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политики и рег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отношений в сфере культуры, искусства, кинематографии, охраны и использования объектов культурного насл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443 100,8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442 987,3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378 230,6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377 521,7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355 718,0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Оснащение образовательных организаций в сфере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(детских школ искусств и училищ) музыкальными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тами, оборудованием и учебными материалами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«Тво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залов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культуры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3 914 775,0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 культуры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«Энергосбережение и пов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учр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культуры»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развитие и инн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некоммерческих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социально ориентированной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наци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Республике Татарстан, цив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12 642,4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укреплению единства российской нации и этн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Республики Татарстан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национальной идентичности татарского народа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ского, русского и других языков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Кинематография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60 450,6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 и развитие кинематографии»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тографии»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жетным, автономным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115 767,8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культуры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92 649,0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94 736,2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«Сохранение, использование, популяриз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объектов культурного наследия (памятников ист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и культуры)»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современного искусства»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политики и рег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отношений в сфере культуры, искусства, кинематографии, охраны и использования объектов культурного насл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61 541,2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55 053,2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по государственной охране об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 за счет средств федеральн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28 128 821,8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27 243 975,5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9 486 902,2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7 686 329,4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9 425 259,2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7 623 675,8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«Укрепление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здоровья»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здорового образа жизни у населения Российской Федерации, включая сокращение потре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алкоголя и табака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сокотехнологичную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медицинской эв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729 482,3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945 913,7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оказания медицинской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онкологич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заболеваниями. Тре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маршрутизация пациентов. Организация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лечивания и реаб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оказания медицинской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медицинской помощи, развитие новых э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135 622,2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160 037,1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медицинской помощи, не включенной в базовую программу обяз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медицинской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деятельности, связанной с доно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органов человека в целях трансплантации (п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ресадки), за счет средств 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ональных сосудистых центров и первичных сос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дистых отделений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 с онкологическими заб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оказыв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медицинскую помощь больным с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кологическими заболеваниями,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зд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расходных материалов для неонатальн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по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(дородовой) диагностике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медицинских работников»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жетным, автономным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4 924 891,7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1 924 891,7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новое стро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 или реконструкцию детских больниц (ко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5246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5246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1 095 798,0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«Защита населения и терр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рисков и смягчение после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лике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реабилитации лиц, работа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 и пострадавших в чре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ник, госпиталей, медико-санитарных частей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3 309 817,1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3 351 252,2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3 309 817,1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3 351 252,2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1 937 924,4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1 935 612,8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медико-санитарной помощи, в том числе сельским жителям. Развитие системы раннего выявления заболеваний и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тологических состояний и фа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торов риска их развития, включая проведение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осмотров и диспа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серизации насел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у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 лека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механи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обе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населения лекарственными препарат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медицинскими издели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ми, специализированными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продуктами лечебного пит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детей-инвалидов в амбул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торных условиях»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отдельным катег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риям граждан социальной услуги по обеспечению 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карственными препаратами для медицинского примен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рецептам на лека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препараты,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цинскими изделиями по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на медицинские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делия, а также специализ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рованными продуктами 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чебного питания для детей-инвалидов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«Бор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профилакт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тия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 и сердечно-сосудистых осло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 у пациентов выс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риска, находящихся на ди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пансерном наблюдении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247 797,0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пневмококковой инфе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граждан старше труд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способного возраста из групп риска, проживающих в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социального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служивания, за счет средств федеральн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воохранения»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«Обе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здравоохранения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детских поликлиник и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ских поликлинических отд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медицинских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«Разв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развитие материально-технической базы детских поликлиник и детских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клинических отделений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организаций, ок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зывающих первичную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ко-санитарную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172 913,4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172 913,4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188 093,8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медицинской эв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90 036,6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 одноканального финансир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преимуществе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авиационным обсл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живанием для оказания медици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84 576,6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Санаторно-оздоровительная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Учреждения, обеспечива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норской крови и её компонентов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медицинской эв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инфекцио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139 902,2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Централизованные закупки вакцин для проведения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прививок по эпидемич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показаниям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проведению дезинфекции, дези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секции и дератизации, санитарно-противоэпидемических (профилактических)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проводимых с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лабораторных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тодов исследования, в очагах инфекционных заболев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ний, а также на территориях и в помещениях, где 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ются и сохраняются условия для возникновения или распр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странения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фекционных заболеваний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14 442 131,3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15 284 894,5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13 872 289,9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14 693 261,6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168 795,4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170 050,6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137 440,6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137 702,4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 предоста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ВИЧ, виру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гепатитов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дупреждению и борьбе с социально значимыми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диспансеризации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медицинской эв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8 574 205,1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8 677 213,3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оказания медицинской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туберкул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зом. Трехуровневая маршр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дупреждению и борьбе с социально значимыми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оказания медици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лицам, инфицированным вирусом иммунодефиц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человека, гепатитами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реабилитации.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методов профилактики 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тикальной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передачи ВИЧ от матери к пл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68 424,9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иммунодефицита человека, в том числе в сочетании с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русами гепатитов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17 265,2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дупреждению и борьбе с социально значимыми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47 733,8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оказания медицинской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медицинской помощи, развитие новых э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оказание гражданам 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высок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базовую программу обяз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медицинского 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2 794 855,2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2 827 518,4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 одноканального финансир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государственно-частного партнерства»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ственно-частного партне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«Охрана зд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264 832,2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268 949,9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закупке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оборуд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расходных материалов для неонатальн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лизированной медицинской помощи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реабилитации и санаторно-курортного леч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литации) работающих граждан непосредственно после стаци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нарного лечения в условиях санаторно-курортного учреждения (го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автономного учреждения здравоохран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«Оказание палли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помощи, в том числе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441 638,1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«Оказание паллиативной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детям»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433 533,8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441 638,1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305 852,3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оказание гражданам 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палли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136 200,2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135 785,8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«Кадровое обеспечение системы здр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235 287,6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257 537,6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медицинских работников»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единовременные компе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157 250,0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поддержки вр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чей-специалистов, врачей клинико-лабораторной ди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Правительства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лека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условиях»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организацио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мероприятия, св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занные с обеспечением лиц лека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больных гем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филией,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зарным нанизмом, болезнью Гоше, злокачественными 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вообразованиями лимфои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кроветворной и 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им тканей, расс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янным склерозом,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синдр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мом, юношеским артритом с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лисахаридозом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пов,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анемией неуточненной, наследстве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дефицитом факторов II (фибриногена), VII (лабил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ного), X (Стюарта-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Прауэра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а также после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трансплант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органов и (или) тканей,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порядке отношений, возникающих в сфере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лекарственных средств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1 585 891,0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1 649 326,6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информатизации в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единого цифрового контура в здравоохранении на основе единой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информ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здравоохранения (ЕГИСЗ)»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региональных прое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«Создание единого цифрового контура в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 на основе единой государственной информ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(ЕГИСЗ)»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2 284 837,6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2 828 867,0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2 026 464,3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2 560 258,8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101 499,8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104 989,4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23 484,1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23 523,7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Учреждения, обеспечива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1 346 503,4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1 876 406,4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1 260 701,9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1 790 300,0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547 726,9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547 854,2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«Обе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544 241,4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566 032,9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семей при рожд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продуктами детского питания по реце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комплексной реабилит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«Оснащение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предоставляющих услуги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циальной реабилитации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лидов, в том числе детей-инвалидов, а также ранней помощи,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сфере реабилитации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«Обеспечение общественн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«Организация деятельности по 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в Республике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движения,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«Укрепление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здоровья»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«Укрепление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здоровья»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49 741 957,1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51 749 357,3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971 569,4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 по укреплению социал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защищенности граждан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869 831,6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859 478,6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893 802,3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858 033,0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892 291,5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материального и социальн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судьям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занятости населения и регулирование трудовой миграции. Сопр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5 967 742,9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6 195 781,8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«Социальная поддержка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5 967 742,9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6 195 781,8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«Модерниз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5 816 568,3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6 045 595,7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государственных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социального обслужив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5 444 016,5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5 687 954,8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1 248 853,4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1 328 078,4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4 195 163,1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4 359 876,4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средств государственным учрежд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социального обслуж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материально-технической базы, в том числе проведение капитального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44 850,6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45 764,9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30 850,6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31 764,9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19 350,6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дополн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педагогич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ским работникам - молодым специалистам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социальн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221 223,0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205 397,8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системы долг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ухода за гражд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пожилого возраста и инвалидами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115 645,1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99 819,9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2 469,1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113 176,0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97 350,8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фраструктуры в рамках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«Социальная поддержка граждан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«Формиров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комплексной реабилит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«Оснащение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предоставляющих услуги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циальной реабилитации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лидов, в том числе детей-инвалидов, а также ранней помощи,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в сфере реабилитации и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24 958,9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«Энергосб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 (замена ламп накал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энергосберегающие лампы)»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«Внедрение сенсорных см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сителей, нажимных кранов в учреждения социальной сф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31 414 779,5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32 530 562,3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здравоохранения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15 398 558,5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16 015 005,4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помощи, медицинской эв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риального планирования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системы территориального планир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обязательн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медицинского страхов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базовой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14 046 922,7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14 431 514,9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3 921 988,9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3 948 955,4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ральным и республиканским закон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3 921 988,9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3 948 955,4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погребение и возм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 по гарант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пере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 услуг по погребению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38 136,2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37 961,5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государственной социальной помощи отдел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гориям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168 323,2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182 771,5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168 089,1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182 528,0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статьей 8.2 Закона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от 8 декабря 2004 года № 63-ЗРТ «Об адресной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поддержке насел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законом от 12 января 1995 года № 5-ФЗ «О вет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ранах»,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104 358,4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граждан, подвергшихся во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ации,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65 146,8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67 333,3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законом от 24 ноября 1995 года № 181-ФЗ «О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циальной защите инвалидов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Росси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Федерации»,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88 164,1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88 093,6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ежегодной денежной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лицам, награ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денным нагрудным знаком «Почетный донор России», за счет средств 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187 607,0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195 150,4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нежные компенсации гражданам при возникнов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поствакцинальных осложнений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3 180 604,4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лищно-коммунальных услуг отдельным категориям гра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3 160 104,4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 ведении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премий по договорам обязательного страхования гра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ответственности 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дельцев транспортных средств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жизни граждан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7 251 146,1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7 539 027,2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 по укреплению социал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защищенности граждан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7 242 084,7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7 529 771,3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4 122 463,7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4 287 362,5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16 082,9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социальной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 реабилитирова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51 011,7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3 023 269,1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3 144 216,6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компенс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отдельным категориям граждан опл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взноса на капитальный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многоквартирном доме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27 749,4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«Усиление адресности предоставления мер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дической пом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гражданам в 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в соответствии с законод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«Прие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2 238 231,0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2 329 160,8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2 232 095,0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2 322 779,4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«Снижение доли насел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 доходами ниже прожиточного мин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635 556,7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614 371,5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отдельным категориям граждан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социальной пом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на основании социальн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контракта»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635 556,7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614 371,5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расходы, связанные с оказанием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социальной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на основании социал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тракта отдельным категориям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635 556,7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614 371,5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циальный контракт на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помощи в поиске работы и 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доустройстве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113 879,8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110 083,9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113 879,8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110 083,9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циальный контракт на оказание помощи по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хождению профессиональн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обучения и дополнител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а также напра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на стажировку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32 738,3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8 077,3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24 661,0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циальный контракт на оказание помощи по 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ществлению индивидуальной предпринимательской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тельности, </w:t>
            </w: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</w:t>
            </w:r>
            <w:proofErr w:type="spellEnd"/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5 945,0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пос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гражданам, заключившим социал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контракт на оказание пом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на преодоление трудной жизненной ситу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481 659,6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465 604,3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«Содействие занятости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мер соде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занятости населения и регулирование трудовой миграции. Сопр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содействия занятости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оказанию адресной поддержки гражд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вкл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организацию их переезда в другую мес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для замещения раб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чих мест,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федеральных целевых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транспортной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бильного, городского электрич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транспорта, в том числе метро»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сельского хозя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сельскохозяйственной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«Комплек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развитие сельских терр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жилищных условий граждан, прожив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сельской местн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в том числе молодых семей и молодых специалистов»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плексному развитию сельских территорий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36 745,5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150 669,3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области спорта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11 065 658,6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11 683 707,3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9 985 125,4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10 593 192,2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100 394,4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ральным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республиканским закон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39 430,1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питанием об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низациях»</w:t>
            </w:r>
            <w:proofErr w:type="gramEnd"/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9 884 731,0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10 488 782,1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2 738 434,5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2 862 415,3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418 535,5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435 276,9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1 027 453,5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1 083 742,8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1 025 471,4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1 081 697,4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а также ежем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сячное пособие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ребенка военнослужащ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проходящего военную службу по призыву, за счет средств федерального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12 335,4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пособие 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проходящего военную слу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по призыву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10 935,4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1 280 363,9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1 330 849,0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1 151 425,8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1 195 670,6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социальному страхованию на случай временной нетруд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128 930,0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135 170,0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на учет в медицинских учреждениях в ранние сроки беременн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уволенным в связи с ликвидацией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прекращением 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(полномочий) 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уволенным в связи с ликвидацией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прекращением деятел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(полномочий) физическими лицами в установленном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летних, самовольно уше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ших из семей, организаций для детей-сирот и детей, оставшихся без поп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образовательных организаций и иных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на воспитание в семью»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1 256 392,4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1 306 648,1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гражданам в связи с усыно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бенка-инвалида 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Выплата единовременного пособия при всех формах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устройства детей, лишенных родительского попечения, в семью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семей при рожд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5 889 904,1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6 319 718,7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163 838,3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170 391,8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1 273 217,7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1 324 146,4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ребенка за счет средств 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качественным жильем и услугами жили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1 080 533,2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1 090 515,1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жильем молодых семей 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молодым семьям 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альных выплат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приобретение жилья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жильем мол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семей в Республике 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реализацию мероприятий по обеспечению жильем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жилыми помещениями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без попечения родителей, лиц из числа детей-сирот и детей, оставшихся без поп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жилых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детям-сиротам и детям, оста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родителей, лицам из числа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оставшихся без поп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794 707,1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792 907,6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761 396,1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761 040,7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обеспечение предоставл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(муниципальной) собстве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33 311,0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31 866,9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сфере архитектуры, град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жильем мн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годетных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мей, имеющих пять и более детей, нужда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улучшении жили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семей, имеющих пять и более детей, нуждающи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улучшении жилищных условий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357 944,5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367 736,5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«Социальная поддержка граждан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«Социальные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ральным и республиканским закон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денежной 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лицам, награ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денным нагрудным знаком «Почетный донор России», за счет средств 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«Улучшение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ально-экономического положения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семей»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Выплаты государственных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пособий лицам, не подлеж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социальному страхованию на случай временной нетруд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семей при рожд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детей»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ребенка за счет средств 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«Предупреждение безна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ское развитие и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«Поддержка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некоммерческих организ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лирование социально ориентированной деятельн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24 965,3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в Республике Татарстан, цив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программа «Развитие молодежной пол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жетным, автономным учреждениям и иным неко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276 720,1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264 921,1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274 713,1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9F4DE4" w:rsidRPr="00120241" w:rsidTr="009F4DE4">
        <w:trPr>
          <w:trHeight w:val="70"/>
        </w:trPr>
        <w:tc>
          <w:tcPr>
            <w:tcW w:w="3261" w:type="dxa"/>
            <w:shd w:val="clear" w:color="auto" w:fill="auto"/>
            <w:vAlign w:val="center"/>
          </w:tcPr>
          <w:p w:rsidR="009F4DE4" w:rsidRPr="009F4DE4" w:rsidRDefault="009F4DE4" w:rsidP="009F4DE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7 741 044,6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5 895 297,3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6 578 962,9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4 642 276,6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«Экономическое развитие и инновационная экономика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«Поддержка социально ориентированных некоммерческих 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6 511 279,2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4 574 592,9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2 011 279,2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2 074 592,9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2 009 037,8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2 072 351,5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3 362,3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1 856 582,2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1 919 818,3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375 937,5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461 750,2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социально ориентированной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361 437,5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447 250,2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сового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30 936,7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оснащение объектов спо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приобретение спортивн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программы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 – норма жизни»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создание и модернизацию объектов спортивной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структуры региональной собственности для занятий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и спортом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«Спорт – норма жизни»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расходы на государственную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готовку спортивного резерва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спортивных сборных 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физической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«Соверше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1 535 941,5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1 533 198,3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887 350,8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883 310,8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сфере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массовой информ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телерадиоорганиз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молодежной пол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629 594,1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630 365,4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«Обеспечение общественн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«Организация деятельности по 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«Профила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профилактич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и совершенствование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поддержка и развитие информационного пространства и массовых коммуникаций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социально зн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чимых проектов, выпуск книг, изданий для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коммерческой организации «Редакция журнала «Собр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законодательства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национальной политики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Республике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«Реализация антикоррупц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явление и устранение причин коррупции, противодействие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условиям, способствующим ее проявлениям, формиров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«Развитие информационных и коммуникационных техн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«Открытый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и совершенствование инфр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общехозя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D57E96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D57E96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F4DE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9F4DE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внутреннего долга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9F4DE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финансами Республики 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9F4DE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«Э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долгом»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9F4DE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ударственному долгу Ре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9F4DE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9F4DE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  <w:p w:rsidR="009F4DE4" w:rsidRPr="009F4DE4" w:rsidRDefault="009F4DE4" w:rsidP="009F4DE4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18 дека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2012 года № 1325 «О 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услов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и порядке проведения рестру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</w:tr>
      <w:tr w:rsidR="009F4DE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30 се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тября 2017 года № 1195 «О дополнительных услов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и порядке проведения в 2017 году реструктуризации об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(задолженности) субъектов Российской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перед Российской Ф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дерацией по бюджетным кредитам, а также о п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определения расходов бю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жетов субъектов Российской</w:t>
            </w:r>
            <w:proofErr w:type="gramEnd"/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Федерации, указанных в ч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5 статьи 16 Федеральн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закона «О федеральном бюджете на 2017 год и на плановый период 2018 и 2019 годов»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</w:tr>
      <w:tr w:rsidR="009F4DE4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направляемые на уплату процентов за ра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13 дека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 2017 года № 1531 «О пр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 в 2017 году рестру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кредитам»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9F4DE4" w:rsidRPr="009F4DE4" w:rsidRDefault="009F4DE4" w:rsidP="009F4DE4">
            <w:pPr>
              <w:spacing w:after="22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4 847,1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11 515 013,4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11 071 467,4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10 442 499,2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10 535 340,6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«Управление государстве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вышение эффективности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межбюджетных отношений с местными бюджетами»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5D4649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бюджетам муниципальных районов Республики Тата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в целях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полномочий органов местного самоуправления муниципальных районов по выравниванию уровня бю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обеспеченности п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селений, входящих в состав муниципального района, и предоставлению иных форм межбюджетных трансфертов бюджетам поселений, вх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5D4649">
            <w:pPr>
              <w:spacing w:after="22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Республики Татарстан в 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лях </w:t>
            </w:r>
            <w:proofErr w:type="spellStart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обязательств, возн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кающих при выполнении полномочий органов местн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муниц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и горо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по организации предоставления общед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основным общеобр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 в муниципальных образов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орг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предоставления д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муниципальных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созданию условий</w:t>
            </w:r>
            <w:proofErr w:type="gramEnd"/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присмотра и ухода за детьми, содержания детей в муниципальных 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субвенций бюджетам муниципальных районов на осуществление 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полном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расчету и предоста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дотаций бюджетам городских, сельских посел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за счет средств бюджета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1 060 179,9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1 074 422,1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бюджета Республ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финансовое обеспечение расходных об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муниципальных образований, возникающих при выполнении полномочий органов местного сам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услугами организаций кул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EA0D39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EA0D39" w:rsidRPr="00120241" w:rsidRDefault="00EA0D39" w:rsidP="00E161B4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D6763A" w:rsidRPr="00120241" w:rsidTr="00E161B4">
        <w:trPr>
          <w:trHeight w:val="70"/>
        </w:trPr>
        <w:tc>
          <w:tcPr>
            <w:tcW w:w="3261" w:type="dxa"/>
            <w:shd w:val="clear" w:color="auto" w:fill="auto"/>
            <w:vAlign w:val="bottom"/>
          </w:tcPr>
          <w:p w:rsidR="00D6763A" w:rsidRPr="00120241" w:rsidRDefault="00D6763A" w:rsidP="00E161B4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D6763A" w:rsidRPr="00120241" w:rsidRDefault="00D6763A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D6763A" w:rsidRPr="00120241" w:rsidRDefault="00D6763A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D6763A" w:rsidRPr="00120241" w:rsidRDefault="00D6763A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6763A" w:rsidRPr="00120241" w:rsidRDefault="00D6763A" w:rsidP="00E161B4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D6763A" w:rsidRPr="00D6763A" w:rsidRDefault="00D6763A" w:rsidP="00D6763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280 065 164,2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D6763A" w:rsidRPr="00D6763A" w:rsidRDefault="00D6763A" w:rsidP="00D6763A">
            <w:pPr>
              <w:spacing w:after="22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269 623 374,7</w:t>
            </w:r>
          </w:p>
        </w:tc>
      </w:tr>
    </w:tbl>
    <w:p w:rsidR="00C514AA" w:rsidRDefault="00C514AA" w:rsidP="00017550">
      <w:bookmarkStart w:id="0" w:name="_GoBack"/>
      <w:bookmarkEnd w:id="0"/>
    </w:p>
    <w:sectPr w:rsidR="00C514AA" w:rsidSect="009F4DE4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20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DE4" w:rsidRDefault="009F4DE4" w:rsidP="00183A23">
      <w:pPr>
        <w:spacing w:after="0" w:line="240" w:lineRule="auto"/>
      </w:pPr>
      <w:r>
        <w:separator/>
      </w:r>
    </w:p>
  </w:endnote>
  <w:endnote w:type="continuationSeparator" w:id="0">
    <w:p w:rsidR="009F4DE4" w:rsidRDefault="009F4DE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DE4" w:rsidRDefault="009F4DE4" w:rsidP="00183A23">
      <w:pPr>
        <w:spacing w:after="0" w:line="240" w:lineRule="auto"/>
      </w:pPr>
      <w:r>
        <w:separator/>
      </w:r>
    </w:p>
  </w:footnote>
  <w:footnote w:type="continuationSeparator" w:id="0">
    <w:p w:rsidR="009F4DE4" w:rsidRDefault="009F4DE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4DE4" w:rsidRDefault="009F4DE4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763A">
          <w:rPr>
            <w:rFonts w:ascii="Times New Roman" w:hAnsi="Times New Roman" w:cs="Times New Roman"/>
            <w:noProof/>
            <w:sz w:val="24"/>
            <w:szCs w:val="24"/>
          </w:rPr>
          <w:t>405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4DE4" w:rsidRDefault="009F4D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4DE4" w:rsidRPr="00DF5CF4" w:rsidRDefault="009F4DE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763A">
          <w:rPr>
            <w:rFonts w:ascii="Times New Roman" w:hAnsi="Times New Roman" w:cs="Times New Roman"/>
            <w:noProof/>
            <w:sz w:val="24"/>
            <w:szCs w:val="24"/>
          </w:rPr>
          <w:t>200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4DE4" w:rsidRDefault="009F4D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16336"/>
    <w:rsid w:val="00017550"/>
    <w:rsid w:val="00023C78"/>
    <w:rsid w:val="00024153"/>
    <w:rsid w:val="000254E1"/>
    <w:rsid w:val="00042458"/>
    <w:rsid w:val="000528EF"/>
    <w:rsid w:val="00057014"/>
    <w:rsid w:val="00060FEF"/>
    <w:rsid w:val="0006641F"/>
    <w:rsid w:val="00074903"/>
    <w:rsid w:val="00077E95"/>
    <w:rsid w:val="0009563A"/>
    <w:rsid w:val="000A1078"/>
    <w:rsid w:val="000A2640"/>
    <w:rsid w:val="000B4583"/>
    <w:rsid w:val="000C5C9E"/>
    <w:rsid w:val="000D7585"/>
    <w:rsid w:val="000D7EB9"/>
    <w:rsid w:val="000E4263"/>
    <w:rsid w:val="000E6734"/>
    <w:rsid w:val="00112864"/>
    <w:rsid w:val="001157DC"/>
    <w:rsid w:val="00117D4C"/>
    <w:rsid w:val="00120241"/>
    <w:rsid w:val="001321D1"/>
    <w:rsid w:val="001331C9"/>
    <w:rsid w:val="00152CA8"/>
    <w:rsid w:val="00153DC7"/>
    <w:rsid w:val="00155454"/>
    <w:rsid w:val="001756EF"/>
    <w:rsid w:val="00183A23"/>
    <w:rsid w:val="001848B8"/>
    <w:rsid w:val="00187B9E"/>
    <w:rsid w:val="001A0ED9"/>
    <w:rsid w:val="001A7785"/>
    <w:rsid w:val="001B39A6"/>
    <w:rsid w:val="001C1874"/>
    <w:rsid w:val="001C5556"/>
    <w:rsid w:val="001C7107"/>
    <w:rsid w:val="001F57F9"/>
    <w:rsid w:val="00207D1C"/>
    <w:rsid w:val="00274A2F"/>
    <w:rsid w:val="002778A9"/>
    <w:rsid w:val="002967F9"/>
    <w:rsid w:val="002A6FDA"/>
    <w:rsid w:val="002C40A9"/>
    <w:rsid w:val="002C4941"/>
    <w:rsid w:val="00304F23"/>
    <w:rsid w:val="00311117"/>
    <w:rsid w:val="00324F08"/>
    <w:rsid w:val="00325320"/>
    <w:rsid w:val="00330B9B"/>
    <w:rsid w:val="003749B3"/>
    <w:rsid w:val="00376BD8"/>
    <w:rsid w:val="00377393"/>
    <w:rsid w:val="00382CA7"/>
    <w:rsid w:val="00385A2D"/>
    <w:rsid w:val="0039350E"/>
    <w:rsid w:val="003A42A2"/>
    <w:rsid w:val="003A5488"/>
    <w:rsid w:val="003C4436"/>
    <w:rsid w:val="003C58A2"/>
    <w:rsid w:val="003C5A52"/>
    <w:rsid w:val="003D0BF0"/>
    <w:rsid w:val="003F70AC"/>
    <w:rsid w:val="00402BA2"/>
    <w:rsid w:val="00404296"/>
    <w:rsid w:val="00410066"/>
    <w:rsid w:val="00413947"/>
    <w:rsid w:val="00422901"/>
    <w:rsid w:val="0043463A"/>
    <w:rsid w:val="00446E32"/>
    <w:rsid w:val="00447F77"/>
    <w:rsid w:val="0045000E"/>
    <w:rsid w:val="0046681A"/>
    <w:rsid w:val="004905E7"/>
    <w:rsid w:val="004A7404"/>
    <w:rsid w:val="004B1ED1"/>
    <w:rsid w:val="004B2B23"/>
    <w:rsid w:val="004C61C2"/>
    <w:rsid w:val="004D0914"/>
    <w:rsid w:val="004E0D51"/>
    <w:rsid w:val="004E2773"/>
    <w:rsid w:val="004F243C"/>
    <w:rsid w:val="00501897"/>
    <w:rsid w:val="0050508C"/>
    <w:rsid w:val="005064C3"/>
    <w:rsid w:val="00540B36"/>
    <w:rsid w:val="00543591"/>
    <w:rsid w:val="00557EBD"/>
    <w:rsid w:val="00565036"/>
    <w:rsid w:val="00574D60"/>
    <w:rsid w:val="00575B8A"/>
    <w:rsid w:val="00581F8E"/>
    <w:rsid w:val="005821F1"/>
    <w:rsid w:val="00593844"/>
    <w:rsid w:val="005B57D8"/>
    <w:rsid w:val="005C1340"/>
    <w:rsid w:val="005C2F92"/>
    <w:rsid w:val="005C7689"/>
    <w:rsid w:val="005D0015"/>
    <w:rsid w:val="005D4649"/>
    <w:rsid w:val="005E24ED"/>
    <w:rsid w:val="005F1E97"/>
    <w:rsid w:val="005F223E"/>
    <w:rsid w:val="005F4C75"/>
    <w:rsid w:val="005F6813"/>
    <w:rsid w:val="005F69B4"/>
    <w:rsid w:val="006003BE"/>
    <w:rsid w:val="00606FFB"/>
    <w:rsid w:val="00620149"/>
    <w:rsid w:val="0062379F"/>
    <w:rsid w:val="00627787"/>
    <w:rsid w:val="00642C14"/>
    <w:rsid w:val="006601C3"/>
    <w:rsid w:val="0067281C"/>
    <w:rsid w:val="006903AC"/>
    <w:rsid w:val="0069614D"/>
    <w:rsid w:val="00697778"/>
    <w:rsid w:val="006B3514"/>
    <w:rsid w:val="006D37BF"/>
    <w:rsid w:val="006F0C32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87AEF"/>
    <w:rsid w:val="007A2FD4"/>
    <w:rsid w:val="007A60DE"/>
    <w:rsid w:val="007A78D8"/>
    <w:rsid w:val="007B2D78"/>
    <w:rsid w:val="007B2DC6"/>
    <w:rsid w:val="007C4949"/>
    <w:rsid w:val="007C66D1"/>
    <w:rsid w:val="007C6F74"/>
    <w:rsid w:val="007D67E9"/>
    <w:rsid w:val="007E5E4A"/>
    <w:rsid w:val="00811FDA"/>
    <w:rsid w:val="00837A08"/>
    <w:rsid w:val="00851C5D"/>
    <w:rsid w:val="0085699D"/>
    <w:rsid w:val="00874DCF"/>
    <w:rsid w:val="00886DD0"/>
    <w:rsid w:val="00892B04"/>
    <w:rsid w:val="008934B8"/>
    <w:rsid w:val="008A664B"/>
    <w:rsid w:val="008A6ED8"/>
    <w:rsid w:val="008B07B3"/>
    <w:rsid w:val="008C1028"/>
    <w:rsid w:val="008C2536"/>
    <w:rsid w:val="008C6345"/>
    <w:rsid w:val="008D4E11"/>
    <w:rsid w:val="008D79C6"/>
    <w:rsid w:val="00901810"/>
    <w:rsid w:val="0091278D"/>
    <w:rsid w:val="00913093"/>
    <w:rsid w:val="00914C48"/>
    <w:rsid w:val="00921558"/>
    <w:rsid w:val="0095069F"/>
    <w:rsid w:val="00956404"/>
    <w:rsid w:val="00956641"/>
    <w:rsid w:val="00964AF4"/>
    <w:rsid w:val="009773D9"/>
    <w:rsid w:val="00992913"/>
    <w:rsid w:val="00994B0B"/>
    <w:rsid w:val="009A0D2D"/>
    <w:rsid w:val="009A7C3B"/>
    <w:rsid w:val="009C1A25"/>
    <w:rsid w:val="009C37D0"/>
    <w:rsid w:val="009D0AF7"/>
    <w:rsid w:val="009D5A05"/>
    <w:rsid w:val="009E01C5"/>
    <w:rsid w:val="009E22CC"/>
    <w:rsid w:val="009E46A7"/>
    <w:rsid w:val="009F10F1"/>
    <w:rsid w:val="009F37E8"/>
    <w:rsid w:val="009F4DE4"/>
    <w:rsid w:val="009F50A1"/>
    <w:rsid w:val="009F5FDC"/>
    <w:rsid w:val="009F701C"/>
    <w:rsid w:val="00A04EEF"/>
    <w:rsid w:val="00A15975"/>
    <w:rsid w:val="00A20EFE"/>
    <w:rsid w:val="00A2434A"/>
    <w:rsid w:val="00A40374"/>
    <w:rsid w:val="00A55608"/>
    <w:rsid w:val="00A73416"/>
    <w:rsid w:val="00A73826"/>
    <w:rsid w:val="00AA243D"/>
    <w:rsid w:val="00AA5281"/>
    <w:rsid w:val="00AA6958"/>
    <w:rsid w:val="00AB12A7"/>
    <w:rsid w:val="00AD1419"/>
    <w:rsid w:val="00AE6DFD"/>
    <w:rsid w:val="00B04E3C"/>
    <w:rsid w:val="00B1021A"/>
    <w:rsid w:val="00B15608"/>
    <w:rsid w:val="00B15758"/>
    <w:rsid w:val="00B41941"/>
    <w:rsid w:val="00B53A7D"/>
    <w:rsid w:val="00B603EB"/>
    <w:rsid w:val="00B61AD6"/>
    <w:rsid w:val="00B831A8"/>
    <w:rsid w:val="00B839D3"/>
    <w:rsid w:val="00B859B8"/>
    <w:rsid w:val="00B859D2"/>
    <w:rsid w:val="00BA2C0D"/>
    <w:rsid w:val="00BA3806"/>
    <w:rsid w:val="00BB1639"/>
    <w:rsid w:val="00BB28B0"/>
    <w:rsid w:val="00BB7F16"/>
    <w:rsid w:val="00BC58E0"/>
    <w:rsid w:val="00BC67A7"/>
    <w:rsid w:val="00BD6FCE"/>
    <w:rsid w:val="00BE0A0A"/>
    <w:rsid w:val="00BE34E4"/>
    <w:rsid w:val="00BF445A"/>
    <w:rsid w:val="00C21D9A"/>
    <w:rsid w:val="00C222F0"/>
    <w:rsid w:val="00C31184"/>
    <w:rsid w:val="00C4515F"/>
    <w:rsid w:val="00C514AA"/>
    <w:rsid w:val="00C539B3"/>
    <w:rsid w:val="00C66378"/>
    <w:rsid w:val="00C70054"/>
    <w:rsid w:val="00C72363"/>
    <w:rsid w:val="00C82E97"/>
    <w:rsid w:val="00C8759B"/>
    <w:rsid w:val="00CA222C"/>
    <w:rsid w:val="00CB2F47"/>
    <w:rsid w:val="00CC4FBC"/>
    <w:rsid w:val="00CC51C7"/>
    <w:rsid w:val="00CD13D2"/>
    <w:rsid w:val="00CD6202"/>
    <w:rsid w:val="00CE0DE3"/>
    <w:rsid w:val="00CE5184"/>
    <w:rsid w:val="00CE60FF"/>
    <w:rsid w:val="00CF1C6E"/>
    <w:rsid w:val="00D10CCA"/>
    <w:rsid w:val="00D261E6"/>
    <w:rsid w:val="00D26D09"/>
    <w:rsid w:val="00D30DFE"/>
    <w:rsid w:val="00D405C5"/>
    <w:rsid w:val="00D4127C"/>
    <w:rsid w:val="00D4161C"/>
    <w:rsid w:val="00D441CC"/>
    <w:rsid w:val="00D5754F"/>
    <w:rsid w:val="00D57E96"/>
    <w:rsid w:val="00D671A9"/>
    <w:rsid w:val="00D6763A"/>
    <w:rsid w:val="00D72F1B"/>
    <w:rsid w:val="00D84735"/>
    <w:rsid w:val="00D9471E"/>
    <w:rsid w:val="00DA7829"/>
    <w:rsid w:val="00DD3D4A"/>
    <w:rsid w:val="00DF3557"/>
    <w:rsid w:val="00DF5CF4"/>
    <w:rsid w:val="00E02404"/>
    <w:rsid w:val="00E02725"/>
    <w:rsid w:val="00E05D51"/>
    <w:rsid w:val="00E161B4"/>
    <w:rsid w:val="00E1660F"/>
    <w:rsid w:val="00E32836"/>
    <w:rsid w:val="00E35FE0"/>
    <w:rsid w:val="00E367E8"/>
    <w:rsid w:val="00E45BD8"/>
    <w:rsid w:val="00E50D45"/>
    <w:rsid w:val="00E565B9"/>
    <w:rsid w:val="00E60F8D"/>
    <w:rsid w:val="00E8047F"/>
    <w:rsid w:val="00EA0D39"/>
    <w:rsid w:val="00EA16AB"/>
    <w:rsid w:val="00EA6B16"/>
    <w:rsid w:val="00ED3D2A"/>
    <w:rsid w:val="00EE496A"/>
    <w:rsid w:val="00EF71F9"/>
    <w:rsid w:val="00EF79ED"/>
    <w:rsid w:val="00F244B8"/>
    <w:rsid w:val="00F43AC2"/>
    <w:rsid w:val="00F46D58"/>
    <w:rsid w:val="00F50CF1"/>
    <w:rsid w:val="00F63982"/>
    <w:rsid w:val="00F9498B"/>
    <w:rsid w:val="00FA1A1E"/>
    <w:rsid w:val="00FA7982"/>
    <w:rsid w:val="00FE1CD0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818A-88DC-407B-8174-0E0CB97DC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206</Pages>
  <Words>47557</Words>
  <Characters>271077</Characters>
  <Application>Microsoft Office Word</Application>
  <DocSecurity>0</DocSecurity>
  <Lines>2258</Lines>
  <Paragraphs>635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199</cp:revision>
  <cp:lastPrinted>2019-09-23T11:21:00Z</cp:lastPrinted>
  <dcterms:created xsi:type="dcterms:W3CDTF">2013-09-18T21:45:00Z</dcterms:created>
  <dcterms:modified xsi:type="dcterms:W3CDTF">2021-01-22T09:09:00Z</dcterms:modified>
</cp:coreProperties>
</file>