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D174CC" w:rsidRPr="00D174CC">
        <w:rPr>
          <w:sz w:val="28"/>
          <w:szCs w:val="28"/>
        </w:rPr>
        <w:t>Государственно</w:t>
      </w:r>
      <w:r w:rsidR="00D174CC">
        <w:rPr>
          <w:sz w:val="28"/>
          <w:szCs w:val="28"/>
        </w:rPr>
        <w:t>м</w:t>
      </w:r>
      <w:r w:rsidR="00D174CC" w:rsidRPr="00D174CC">
        <w:rPr>
          <w:sz w:val="28"/>
          <w:szCs w:val="28"/>
        </w:rPr>
        <w:t xml:space="preserve"> бюджетно</w:t>
      </w:r>
      <w:r w:rsidR="00D174CC">
        <w:rPr>
          <w:sz w:val="28"/>
          <w:szCs w:val="28"/>
        </w:rPr>
        <w:t>м</w:t>
      </w:r>
      <w:r w:rsidR="00D174CC" w:rsidRPr="00D174CC">
        <w:rPr>
          <w:sz w:val="28"/>
          <w:szCs w:val="28"/>
        </w:rPr>
        <w:t xml:space="preserve"> образовательно</w:t>
      </w:r>
      <w:r w:rsidR="00D174CC">
        <w:rPr>
          <w:sz w:val="28"/>
          <w:szCs w:val="28"/>
        </w:rPr>
        <w:t>м</w:t>
      </w:r>
      <w:r w:rsidR="00D174CC" w:rsidRPr="00D174CC">
        <w:rPr>
          <w:sz w:val="28"/>
          <w:szCs w:val="28"/>
        </w:rPr>
        <w:t xml:space="preserve"> учреждени</w:t>
      </w:r>
      <w:r w:rsidR="00D174CC">
        <w:rPr>
          <w:sz w:val="28"/>
          <w:szCs w:val="28"/>
        </w:rPr>
        <w:t>и</w:t>
      </w:r>
      <w:r w:rsidR="00D174CC" w:rsidRPr="00D174CC">
        <w:rPr>
          <w:sz w:val="28"/>
          <w:szCs w:val="28"/>
        </w:rPr>
        <w:t xml:space="preserve"> Республики Татарстан </w:t>
      </w:r>
      <w:r w:rsidR="00D174CC">
        <w:rPr>
          <w:sz w:val="28"/>
          <w:szCs w:val="28"/>
        </w:rPr>
        <w:t>«</w:t>
      </w:r>
      <w:r w:rsidR="00D174CC" w:rsidRPr="00D174CC">
        <w:rPr>
          <w:sz w:val="28"/>
          <w:szCs w:val="28"/>
        </w:rPr>
        <w:t>Институт дополнительного профессионального образования (повышения квалификации) специалистов социокультурной сферы и искусства</w:t>
      </w:r>
      <w:r w:rsidR="00D174CC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EA4BA5" w:rsidRDefault="00EA4BA5" w:rsidP="00BA66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 w:rsidR="00D174CC">
        <w:rPr>
          <w:sz w:val="28"/>
          <w:szCs w:val="28"/>
        </w:rPr>
        <w:t xml:space="preserve"> </w:t>
      </w:r>
      <w:r w:rsidR="00D174CC">
        <w:rPr>
          <w:sz w:val="28"/>
          <w:szCs w:val="28"/>
          <w:lang w:val="tt-RU"/>
        </w:rPr>
        <w:t>2 299,7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97269" w:rsidRDefault="00C97269" w:rsidP="00BA66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Pr="00675A18">
        <w:rPr>
          <w:sz w:val="28"/>
          <w:szCs w:val="28"/>
        </w:rPr>
        <w:t xml:space="preserve"> </w:t>
      </w:r>
      <w:r w:rsidR="00D174CC">
        <w:rPr>
          <w:sz w:val="28"/>
          <w:szCs w:val="28"/>
          <w:lang w:val="tt-RU"/>
        </w:rPr>
        <w:t>37 017,8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A66A9" w:rsidRPr="00675A18" w:rsidRDefault="00BA66A9" w:rsidP="00BA66A9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D174CC">
        <w:rPr>
          <w:sz w:val="28"/>
          <w:szCs w:val="28"/>
        </w:rPr>
        <w:t>2 598,3</w:t>
      </w:r>
      <w:r w:rsidRPr="00675A18">
        <w:rPr>
          <w:sz w:val="28"/>
          <w:szCs w:val="28"/>
        </w:rPr>
        <w:t> 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Pr="00675A18">
        <w:rPr>
          <w:sz w:val="28"/>
          <w:szCs w:val="28"/>
        </w:rPr>
        <w:t>;</w:t>
      </w:r>
    </w:p>
    <w:p w:rsidR="00D174CC" w:rsidRDefault="00D174CC" w:rsidP="00EA4B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174CC">
        <w:rPr>
          <w:sz w:val="28"/>
          <w:szCs w:val="28"/>
        </w:rPr>
        <w:t>арушения при принятии бюджетных, денежных обязательств</w:t>
      </w:r>
      <w:r w:rsidRPr="00675A18">
        <w:rPr>
          <w:sz w:val="28"/>
          <w:szCs w:val="28"/>
        </w:rPr>
        <w:t xml:space="preserve"> – </w:t>
      </w:r>
      <w:r>
        <w:rPr>
          <w:sz w:val="28"/>
          <w:szCs w:val="28"/>
        </w:rPr>
        <w:t>116,6</w:t>
      </w:r>
      <w:r w:rsidRPr="00675A18">
        <w:rPr>
          <w:sz w:val="28"/>
          <w:szCs w:val="28"/>
        </w:rPr>
        <w:t> 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Pr="00675A18">
        <w:rPr>
          <w:sz w:val="28"/>
          <w:szCs w:val="28"/>
        </w:rPr>
        <w:t>;</w:t>
      </w:r>
    </w:p>
    <w:p w:rsidR="00D174CC" w:rsidRDefault="00D174CC" w:rsidP="00D174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174CC">
        <w:rPr>
          <w:sz w:val="28"/>
          <w:szCs w:val="28"/>
        </w:rPr>
        <w:t>есоблюдение методологии применения плана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</w:rPr>
        <w:t>22,7</w:t>
      </w:r>
      <w:r w:rsidRPr="00675A18">
        <w:rPr>
          <w:sz w:val="28"/>
          <w:szCs w:val="28"/>
        </w:rPr>
        <w:t> 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Pr="00675A18">
        <w:rPr>
          <w:sz w:val="28"/>
          <w:szCs w:val="28"/>
        </w:rPr>
        <w:t>;</w:t>
      </w:r>
    </w:p>
    <w:p w:rsidR="00D174CC" w:rsidRDefault="00EA4BA5" w:rsidP="00D174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 нарушения</w:t>
      </w:r>
      <w:r w:rsidR="00BA66A9" w:rsidRPr="00675A18">
        <w:rPr>
          <w:sz w:val="28"/>
          <w:szCs w:val="28"/>
        </w:rPr>
        <w:t xml:space="preserve"> – </w:t>
      </w:r>
      <w:r w:rsidR="00D174CC">
        <w:rPr>
          <w:sz w:val="28"/>
          <w:szCs w:val="28"/>
          <w:lang w:val="tt-RU"/>
        </w:rPr>
        <w:t>25</w:t>
      </w:r>
      <w:r>
        <w:rPr>
          <w:sz w:val="28"/>
          <w:szCs w:val="28"/>
          <w:lang w:val="tt-RU"/>
        </w:rPr>
        <w:t>8,6</w:t>
      </w:r>
      <w:r w:rsidR="00BA66A9" w:rsidRPr="00675A18">
        <w:rPr>
          <w:sz w:val="28"/>
          <w:szCs w:val="28"/>
          <w:lang w:val="tt-RU"/>
        </w:rPr>
        <w:t xml:space="preserve"> </w:t>
      </w:r>
      <w:proofErr w:type="spellStart"/>
      <w:r w:rsidR="00BA66A9" w:rsidRPr="00675A18">
        <w:rPr>
          <w:sz w:val="28"/>
          <w:szCs w:val="28"/>
        </w:rPr>
        <w:t>тыс</w:t>
      </w:r>
      <w:proofErr w:type="gramStart"/>
      <w:r w:rsidR="00BA66A9" w:rsidRPr="00675A18">
        <w:rPr>
          <w:sz w:val="28"/>
          <w:szCs w:val="28"/>
        </w:rPr>
        <w:t>.р</w:t>
      </w:r>
      <w:proofErr w:type="gramEnd"/>
      <w:r w:rsidR="00BA66A9" w:rsidRPr="00675A18">
        <w:rPr>
          <w:sz w:val="28"/>
          <w:szCs w:val="28"/>
        </w:rPr>
        <w:t>ублей</w:t>
      </w:r>
      <w:proofErr w:type="spellEnd"/>
      <w:r w:rsidR="00D174CC">
        <w:rPr>
          <w:sz w:val="28"/>
          <w:szCs w:val="28"/>
        </w:rPr>
        <w:t>.</w:t>
      </w:r>
    </w:p>
    <w:p w:rsidR="00287CDD" w:rsidRPr="00675A18" w:rsidRDefault="00840A50" w:rsidP="00D174C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материалов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287CDD" w:rsidRPr="00675A18">
        <w:rPr>
          <w:sz w:val="28"/>
          <w:szCs w:val="28"/>
        </w:rPr>
        <w:t>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="00287CDD"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1028"/>
    <w:rsid w:val="00116FD3"/>
    <w:rsid w:val="001F1A26"/>
    <w:rsid w:val="00287CDD"/>
    <w:rsid w:val="0030138A"/>
    <w:rsid w:val="00351683"/>
    <w:rsid w:val="00395691"/>
    <w:rsid w:val="003C7211"/>
    <w:rsid w:val="003F326B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40A50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174CC"/>
    <w:rsid w:val="00D2692C"/>
    <w:rsid w:val="00D34385"/>
    <w:rsid w:val="00D5545B"/>
    <w:rsid w:val="00D93B23"/>
    <w:rsid w:val="00E47B8A"/>
    <w:rsid w:val="00EA4BA5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2020-09-16T11:53:00Z</dcterms:created>
  <dcterms:modified xsi:type="dcterms:W3CDTF">2021-01-22T10:04:00Z</dcterms:modified>
</cp:coreProperties>
</file>