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470F4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C7881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B32F05" w:rsidRDefault="00B32F05" w:rsidP="00A87942">
            <w:pPr>
              <w:pStyle w:val="Noeeu1"/>
              <w:jc w:val="center"/>
            </w:pPr>
            <w:r>
              <w:t>15.02.2021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B32F05" w:rsidP="00A87942">
            <w:pPr>
              <w:pStyle w:val="Noeeu1"/>
            </w:pPr>
            <w:r>
              <w:t>10-12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C7746D" w:rsidRPr="00C7746D" w:rsidRDefault="00C7746D" w:rsidP="00282165">
      <w:pPr>
        <w:pStyle w:val="10"/>
        <w:ind w:left="284" w:firstLine="709"/>
        <w:rPr>
          <w:lang w:val="ru-RU"/>
        </w:rPr>
      </w:pPr>
    </w:p>
    <w:p w:rsidR="00F6306B" w:rsidRDefault="00B43021" w:rsidP="00B83B8F">
      <w:pPr>
        <w:tabs>
          <w:tab w:val="left" w:pos="4820"/>
        </w:tabs>
        <w:spacing w:line="288" w:lineRule="auto"/>
        <w:ind w:right="5385"/>
        <w:contextualSpacing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Об утверждении </w:t>
      </w:r>
      <w:r w:rsidR="00900E3C">
        <w:rPr>
          <w:sz w:val="28"/>
          <w:szCs w:val="28"/>
          <w:lang w:eastAsia="x-none"/>
        </w:rPr>
        <w:t xml:space="preserve">формы </w:t>
      </w:r>
      <w:r w:rsidR="00593721">
        <w:rPr>
          <w:sz w:val="28"/>
          <w:szCs w:val="28"/>
          <w:lang w:eastAsia="x-none"/>
        </w:rPr>
        <w:t>отчет</w:t>
      </w:r>
      <w:r w:rsidR="004247EE">
        <w:rPr>
          <w:sz w:val="28"/>
          <w:szCs w:val="28"/>
          <w:lang w:eastAsia="x-none"/>
        </w:rPr>
        <w:t>а</w:t>
      </w:r>
      <w:r w:rsidR="00593721">
        <w:rPr>
          <w:sz w:val="28"/>
          <w:szCs w:val="28"/>
          <w:lang w:eastAsia="x-none"/>
        </w:rPr>
        <w:t xml:space="preserve"> о </w:t>
      </w:r>
      <w:r w:rsidR="0047164F">
        <w:rPr>
          <w:sz w:val="28"/>
          <w:szCs w:val="28"/>
          <w:lang w:eastAsia="x-none"/>
        </w:rPr>
        <w:t xml:space="preserve">расходовании </w:t>
      </w:r>
      <w:r w:rsidR="002567DE">
        <w:rPr>
          <w:sz w:val="28"/>
          <w:szCs w:val="28"/>
          <w:lang w:eastAsia="x-none"/>
        </w:rPr>
        <w:t>средств</w:t>
      </w:r>
      <w:r w:rsidR="00941FCB">
        <w:rPr>
          <w:sz w:val="28"/>
          <w:szCs w:val="28"/>
          <w:lang w:eastAsia="x-none"/>
        </w:rPr>
        <w:t xml:space="preserve"> бюджета Республики Татарстан</w:t>
      </w:r>
      <w:r w:rsidR="002567DE">
        <w:rPr>
          <w:sz w:val="28"/>
          <w:szCs w:val="28"/>
          <w:lang w:eastAsia="x-none"/>
        </w:rPr>
        <w:t>,</w:t>
      </w:r>
      <w:r w:rsidR="00941FCB">
        <w:rPr>
          <w:sz w:val="28"/>
          <w:szCs w:val="28"/>
          <w:lang w:eastAsia="x-none"/>
        </w:rPr>
        <w:t xml:space="preserve"> направленных на организацию безвозмездного обеспечения детей первых трех лет жизни специальными молочными продуктами питания и смесями по рецептам врачей</w:t>
      </w:r>
    </w:p>
    <w:p w:rsidR="00E106B7" w:rsidRPr="00F6306B" w:rsidRDefault="00E106B7" w:rsidP="00B83B8F">
      <w:pPr>
        <w:spacing w:line="288" w:lineRule="auto"/>
        <w:ind w:left="284" w:firstLine="709"/>
        <w:contextualSpacing/>
        <w:rPr>
          <w:sz w:val="28"/>
          <w:szCs w:val="28"/>
          <w:lang w:eastAsia="x-none"/>
        </w:rPr>
      </w:pPr>
    </w:p>
    <w:p w:rsidR="007A28F9" w:rsidRPr="00D24FB4" w:rsidRDefault="00BC5B52" w:rsidP="00B83B8F">
      <w:pPr>
        <w:tabs>
          <w:tab w:val="left" w:pos="851"/>
        </w:tabs>
        <w:suppressAutoHyphens/>
        <w:spacing w:line="288" w:lineRule="auto"/>
        <w:ind w:firstLine="709"/>
        <w:contextualSpacing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 соответствии с пункт</w:t>
      </w:r>
      <w:r w:rsidR="00C416AA">
        <w:rPr>
          <w:sz w:val="28"/>
          <w:szCs w:val="28"/>
          <w:lang w:eastAsia="x-none"/>
        </w:rPr>
        <w:t>ом</w:t>
      </w:r>
      <w:r>
        <w:rPr>
          <w:sz w:val="28"/>
          <w:szCs w:val="28"/>
          <w:lang w:eastAsia="x-none"/>
        </w:rPr>
        <w:t xml:space="preserve"> 7 </w:t>
      </w:r>
      <w:r w:rsidR="00F6306B" w:rsidRPr="00F6306B">
        <w:rPr>
          <w:sz w:val="28"/>
          <w:szCs w:val="28"/>
          <w:lang w:eastAsia="x-none"/>
        </w:rPr>
        <w:t xml:space="preserve">Порядка </w:t>
      </w:r>
      <w:r w:rsidRPr="00BC5B52">
        <w:rPr>
          <w:sz w:val="28"/>
          <w:szCs w:val="28"/>
          <w:lang w:eastAsia="x-none"/>
        </w:rPr>
        <w:t>финансового обеспечения</w:t>
      </w:r>
      <w:r w:rsidR="0090111A">
        <w:rPr>
          <w:sz w:val="28"/>
          <w:szCs w:val="28"/>
          <w:lang w:eastAsia="x-none"/>
        </w:rPr>
        <w:t xml:space="preserve">  выполнения государственным автономным учреждением «Диспетчерский центр Министерства здравоохранения Республики Татарстан»</w:t>
      </w:r>
      <w:r w:rsidR="0090111A" w:rsidRPr="0090111A">
        <w:rPr>
          <w:sz w:val="28"/>
          <w:szCs w:val="28"/>
          <w:lang w:eastAsia="x-none"/>
        </w:rPr>
        <w:t xml:space="preserve"> государственного задания по</w:t>
      </w:r>
      <w:r w:rsidR="00F01CB1">
        <w:rPr>
          <w:sz w:val="28"/>
          <w:szCs w:val="28"/>
          <w:lang w:eastAsia="x-none"/>
        </w:rPr>
        <w:t xml:space="preserve"> организации безвозмездного обеспечения детей первых трех лет жизни специальными молочными продуктами питания и смесями по рецептам врачей</w:t>
      </w:r>
      <w:r w:rsidR="0090243A">
        <w:rPr>
          <w:sz w:val="28"/>
          <w:szCs w:val="28"/>
          <w:lang w:eastAsia="x-none"/>
        </w:rPr>
        <w:t>,</w:t>
      </w:r>
      <w:r w:rsidR="00F6306B" w:rsidRPr="00F6306B">
        <w:rPr>
          <w:sz w:val="28"/>
          <w:szCs w:val="28"/>
          <w:lang w:eastAsia="x-none"/>
        </w:rPr>
        <w:t xml:space="preserve"> утвержденного постановлением Кабинета Министров Республики Татарстан от </w:t>
      </w:r>
      <w:r w:rsidR="00C416AA">
        <w:rPr>
          <w:sz w:val="28"/>
          <w:szCs w:val="28"/>
          <w:lang w:eastAsia="x-none"/>
        </w:rPr>
        <w:t>31.12</w:t>
      </w:r>
      <w:r>
        <w:rPr>
          <w:sz w:val="28"/>
          <w:szCs w:val="28"/>
          <w:lang w:eastAsia="x-none"/>
        </w:rPr>
        <w:t>.20</w:t>
      </w:r>
      <w:r w:rsidR="00C416AA">
        <w:rPr>
          <w:sz w:val="28"/>
          <w:szCs w:val="28"/>
          <w:lang w:eastAsia="x-none"/>
        </w:rPr>
        <w:t>09</w:t>
      </w:r>
      <w:r w:rsidR="00F6306B" w:rsidRPr="00F6306B">
        <w:rPr>
          <w:sz w:val="28"/>
          <w:szCs w:val="28"/>
          <w:lang w:eastAsia="x-none"/>
        </w:rPr>
        <w:t xml:space="preserve"> № </w:t>
      </w:r>
      <w:r w:rsidR="00C416AA">
        <w:rPr>
          <w:sz w:val="28"/>
          <w:szCs w:val="28"/>
          <w:lang w:eastAsia="x-none"/>
        </w:rPr>
        <w:t>933</w:t>
      </w:r>
      <w:r w:rsidR="00F6306B" w:rsidRPr="00F6306B">
        <w:rPr>
          <w:sz w:val="28"/>
          <w:szCs w:val="28"/>
          <w:lang w:eastAsia="x-none"/>
        </w:rPr>
        <w:t xml:space="preserve"> «</w:t>
      </w:r>
      <w:r w:rsidR="00C416AA">
        <w:rPr>
          <w:sz w:val="28"/>
          <w:szCs w:val="28"/>
          <w:lang w:eastAsia="x-none"/>
        </w:rPr>
        <w:t>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</w:r>
      <w:r w:rsidR="005221F2">
        <w:rPr>
          <w:sz w:val="28"/>
          <w:szCs w:val="28"/>
          <w:lang w:eastAsia="x-none"/>
        </w:rPr>
        <w:t>,</w:t>
      </w:r>
      <w:r w:rsidR="00F6306B" w:rsidRPr="00F6306B">
        <w:rPr>
          <w:sz w:val="28"/>
          <w:szCs w:val="28"/>
          <w:lang w:eastAsia="x-none"/>
        </w:rPr>
        <w:t xml:space="preserve"> </w:t>
      </w:r>
      <w:r w:rsidR="00BB0AD4" w:rsidRPr="0090111A">
        <w:rPr>
          <w:sz w:val="28"/>
          <w:szCs w:val="28"/>
          <w:lang w:eastAsia="x-none"/>
        </w:rPr>
        <w:t>п р и к а з ы в а ю</w:t>
      </w:r>
      <w:r w:rsidR="007A28F9" w:rsidRPr="0090111A">
        <w:rPr>
          <w:sz w:val="28"/>
          <w:szCs w:val="28"/>
          <w:lang w:eastAsia="x-none"/>
        </w:rPr>
        <w:t>:</w:t>
      </w:r>
    </w:p>
    <w:p w:rsidR="00F6306B" w:rsidRDefault="00F6306B" w:rsidP="00B83B8F">
      <w:pPr>
        <w:tabs>
          <w:tab w:val="left" w:pos="851"/>
        </w:tabs>
        <w:suppressAutoHyphens/>
        <w:spacing w:line="288" w:lineRule="auto"/>
        <w:ind w:firstLine="709"/>
        <w:contextualSpacing/>
        <w:jc w:val="both"/>
        <w:rPr>
          <w:sz w:val="28"/>
          <w:szCs w:val="28"/>
          <w:lang w:eastAsia="x-none"/>
        </w:rPr>
      </w:pPr>
    </w:p>
    <w:p w:rsidR="00AF68C4" w:rsidRPr="00A46360" w:rsidRDefault="00A41425" w:rsidP="00B83B8F">
      <w:pPr>
        <w:tabs>
          <w:tab w:val="left" w:pos="851"/>
        </w:tabs>
        <w:suppressAutoHyphens/>
        <w:spacing w:line="288" w:lineRule="auto"/>
        <w:ind w:firstLine="709"/>
        <w:contextualSpacing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Утвердить</w:t>
      </w:r>
      <w:r w:rsidR="00E80161">
        <w:rPr>
          <w:sz w:val="28"/>
          <w:szCs w:val="28"/>
          <w:lang w:eastAsia="x-none"/>
        </w:rPr>
        <w:t xml:space="preserve"> прилагаемую</w:t>
      </w:r>
      <w:r w:rsidR="00F6306B" w:rsidRPr="00F6306B">
        <w:rPr>
          <w:sz w:val="28"/>
          <w:szCs w:val="28"/>
          <w:lang w:eastAsia="x-none"/>
        </w:rPr>
        <w:t xml:space="preserve"> </w:t>
      </w:r>
      <w:r w:rsidR="00AF68C4">
        <w:rPr>
          <w:sz w:val="28"/>
          <w:szCs w:val="28"/>
          <w:lang w:eastAsia="x-none"/>
        </w:rPr>
        <w:t xml:space="preserve">форму </w:t>
      </w:r>
      <w:r w:rsidR="00AF68C4" w:rsidRPr="00A46360">
        <w:rPr>
          <w:sz w:val="28"/>
          <w:szCs w:val="28"/>
          <w:lang w:eastAsia="x-none"/>
        </w:rPr>
        <w:t>отчет</w:t>
      </w:r>
      <w:r w:rsidR="00AF68C4">
        <w:rPr>
          <w:sz w:val="28"/>
          <w:szCs w:val="28"/>
          <w:lang w:eastAsia="x-none"/>
        </w:rPr>
        <w:t>а</w:t>
      </w:r>
      <w:r w:rsidR="00AF68C4" w:rsidRPr="0063492D">
        <w:t xml:space="preserve"> </w:t>
      </w:r>
      <w:r w:rsidR="005B2F14">
        <w:rPr>
          <w:sz w:val="28"/>
          <w:szCs w:val="28"/>
        </w:rPr>
        <w:t>Министе</w:t>
      </w:r>
      <w:r w:rsidR="005B2F14" w:rsidRPr="005B2F14">
        <w:rPr>
          <w:sz w:val="28"/>
          <w:szCs w:val="28"/>
        </w:rPr>
        <w:t>р</w:t>
      </w:r>
      <w:r w:rsidR="005B2F14">
        <w:rPr>
          <w:sz w:val="28"/>
          <w:szCs w:val="28"/>
        </w:rPr>
        <w:t>с</w:t>
      </w:r>
      <w:r w:rsidR="005B2F14" w:rsidRPr="005B2F14">
        <w:rPr>
          <w:sz w:val="28"/>
          <w:szCs w:val="28"/>
        </w:rPr>
        <w:t xml:space="preserve">тва </w:t>
      </w:r>
      <w:r w:rsidR="005B2F14">
        <w:rPr>
          <w:sz w:val="28"/>
          <w:szCs w:val="28"/>
        </w:rPr>
        <w:t xml:space="preserve">здравоохранения Республики Татарстан </w:t>
      </w:r>
      <w:r w:rsidR="00AF68C4" w:rsidRPr="005B2F14">
        <w:rPr>
          <w:sz w:val="28"/>
          <w:szCs w:val="28"/>
          <w:lang w:eastAsia="x-none"/>
        </w:rPr>
        <w:t>о расходовании средств</w:t>
      </w:r>
      <w:r w:rsidR="005B2F14">
        <w:rPr>
          <w:sz w:val="28"/>
          <w:szCs w:val="28"/>
          <w:lang w:eastAsia="x-none"/>
        </w:rPr>
        <w:t xml:space="preserve"> бюджета Республики Татарстан</w:t>
      </w:r>
      <w:r w:rsidR="00AF68C4" w:rsidRPr="005B2F14">
        <w:rPr>
          <w:sz w:val="28"/>
          <w:szCs w:val="28"/>
          <w:lang w:eastAsia="x-none"/>
        </w:rPr>
        <w:t>, направленных</w:t>
      </w:r>
      <w:r w:rsidR="005B2F14">
        <w:rPr>
          <w:sz w:val="28"/>
          <w:szCs w:val="28"/>
          <w:lang w:eastAsia="x-none"/>
        </w:rPr>
        <w:t xml:space="preserve"> на организацию безвозмездного обеспечения детей первых трех лет жизни специальными молочными продуктами питания и смесями по рецептам врачей</w:t>
      </w:r>
      <w:r w:rsidR="00D90138">
        <w:rPr>
          <w:sz w:val="28"/>
          <w:szCs w:val="28"/>
          <w:lang w:eastAsia="x-none"/>
        </w:rPr>
        <w:t>.</w:t>
      </w:r>
    </w:p>
    <w:p w:rsidR="003E0B14" w:rsidRDefault="003E0B14" w:rsidP="00B83B8F">
      <w:pPr>
        <w:suppressAutoHyphens/>
        <w:spacing w:line="288" w:lineRule="auto"/>
        <w:contextualSpacing/>
        <w:jc w:val="both"/>
        <w:rPr>
          <w:sz w:val="28"/>
          <w:szCs w:val="28"/>
          <w:lang w:eastAsia="x-none"/>
        </w:rPr>
      </w:pPr>
    </w:p>
    <w:p w:rsidR="003E0B14" w:rsidRDefault="00E837C0" w:rsidP="00B83B8F">
      <w:pPr>
        <w:pStyle w:val="10"/>
        <w:ind w:right="142"/>
        <w:contextualSpacing/>
        <w:jc w:val="both"/>
        <w:rPr>
          <w:szCs w:val="28"/>
          <w:lang w:val="ru-RU"/>
        </w:rPr>
      </w:pPr>
      <w:r w:rsidRPr="00E837C0">
        <w:rPr>
          <w:szCs w:val="28"/>
          <w:lang w:val="ru-RU"/>
        </w:rPr>
        <w:t>Министр</w:t>
      </w:r>
      <w:r w:rsidRPr="00E837C0">
        <w:rPr>
          <w:szCs w:val="28"/>
          <w:lang w:val="ru-RU"/>
        </w:rPr>
        <w:tab/>
      </w:r>
      <w:r w:rsidRPr="00E837C0">
        <w:rPr>
          <w:szCs w:val="28"/>
          <w:lang w:val="ru-RU"/>
        </w:rPr>
        <w:tab/>
      </w:r>
      <w:r w:rsidRPr="00E837C0">
        <w:rPr>
          <w:szCs w:val="28"/>
          <w:lang w:val="ru-RU"/>
        </w:rPr>
        <w:tab/>
      </w:r>
      <w:r w:rsidRPr="00E837C0">
        <w:rPr>
          <w:szCs w:val="28"/>
          <w:lang w:val="ru-RU"/>
        </w:rPr>
        <w:tab/>
      </w:r>
      <w:r w:rsidRPr="00E837C0">
        <w:rPr>
          <w:szCs w:val="28"/>
          <w:lang w:val="ru-RU"/>
        </w:rPr>
        <w:tab/>
      </w:r>
      <w:r w:rsidRPr="00E837C0">
        <w:rPr>
          <w:szCs w:val="28"/>
          <w:lang w:val="ru-RU"/>
        </w:rPr>
        <w:tab/>
        <w:t xml:space="preserve">           </w:t>
      </w:r>
      <w:r>
        <w:rPr>
          <w:szCs w:val="28"/>
          <w:lang w:val="ru-RU"/>
        </w:rPr>
        <w:t xml:space="preserve">                               </w:t>
      </w:r>
      <w:r w:rsidRPr="00E837C0">
        <w:rPr>
          <w:szCs w:val="28"/>
          <w:lang w:val="ru-RU"/>
        </w:rPr>
        <w:t xml:space="preserve">  </w:t>
      </w:r>
      <w:proofErr w:type="spellStart"/>
      <w:r w:rsidRPr="00E837C0">
        <w:rPr>
          <w:szCs w:val="28"/>
          <w:lang w:val="ru-RU"/>
        </w:rPr>
        <w:t>Р.Р.Гайзатуллин</w:t>
      </w:r>
      <w:proofErr w:type="spellEnd"/>
    </w:p>
    <w:p w:rsidR="00C66264" w:rsidRDefault="00C66264" w:rsidP="00B83B8F">
      <w:pPr>
        <w:pStyle w:val="10"/>
        <w:ind w:right="142"/>
        <w:contextualSpacing/>
        <w:jc w:val="both"/>
        <w:rPr>
          <w:szCs w:val="28"/>
          <w:lang w:val="ru-RU"/>
        </w:rPr>
      </w:pPr>
      <w:bookmarkStart w:id="0" w:name="_GoBack"/>
      <w:bookmarkEnd w:id="0"/>
      <w:r>
        <w:rPr>
          <w:szCs w:val="28"/>
          <w:lang w:val="ru-RU"/>
        </w:rPr>
        <w:t xml:space="preserve"> </w:t>
      </w:r>
    </w:p>
    <w:p w:rsidR="00F6306B" w:rsidRPr="00F6306B" w:rsidRDefault="00F6306B" w:rsidP="00B83B8F">
      <w:pPr>
        <w:autoSpaceDE w:val="0"/>
        <w:autoSpaceDN w:val="0"/>
        <w:adjustRightInd w:val="0"/>
        <w:spacing w:line="288" w:lineRule="auto"/>
        <w:contextualSpacing/>
        <w:jc w:val="right"/>
        <w:outlineLvl w:val="0"/>
        <w:rPr>
          <w:sz w:val="24"/>
          <w:szCs w:val="24"/>
        </w:rPr>
        <w:sectPr w:rsidR="00F6306B" w:rsidRPr="00F6306B" w:rsidSect="00B83B8F">
          <w:headerReference w:type="default" r:id="rId10"/>
          <w:headerReference w:type="first" r:id="rId11"/>
          <w:pgSz w:w="11906" w:h="16838" w:code="9"/>
          <w:pgMar w:top="709" w:right="567" w:bottom="426" w:left="1134" w:header="284" w:footer="0" w:gutter="0"/>
          <w:cols w:space="720"/>
          <w:titlePg/>
          <w:docGrid w:linePitch="360"/>
        </w:sectPr>
      </w:pPr>
    </w:p>
    <w:tbl>
      <w:tblPr>
        <w:tblW w:w="194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8"/>
        <w:gridCol w:w="9460"/>
        <w:gridCol w:w="5056"/>
        <w:gridCol w:w="378"/>
        <w:gridCol w:w="3760"/>
      </w:tblGrid>
      <w:tr w:rsidR="0063492D" w:rsidRPr="00512A0A" w:rsidTr="005F4AF2">
        <w:trPr>
          <w:trHeight w:val="1391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:rsidR="0063492D" w:rsidRPr="00512A0A" w:rsidRDefault="0063492D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  <w:bookmarkStart w:id="1" w:name="RANGE!A1:E26"/>
            <w:bookmarkStart w:id="2" w:name="RANGE!A1:FE20"/>
            <w:bookmarkEnd w:id="1"/>
            <w:bookmarkEnd w:id="2"/>
          </w:p>
        </w:tc>
        <w:tc>
          <w:tcPr>
            <w:tcW w:w="9460" w:type="dxa"/>
            <w:shd w:val="clear" w:color="auto" w:fill="auto"/>
            <w:noWrap/>
            <w:vAlign w:val="bottom"/>
            <w:hideMark/>
          </w:tcPr>
          <w:p w:rsidR="0063492D" w:rsidRPr="00512A0A" w:rsidRDefault="0063492D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056" w:type="dxa"/>
            <w:shd w:val="clear" w:color="auto" w:fill="auto"/>
            <w:noWrap/>
          </w:tcPr>
          <w:p w:rsidR="00AD5BAA" w:rsidRDefault="00AD5BAA" w:rsidP="00B83B8F">
            <w:pPr>
              <w:spacing w:line="288" w:lineRule="auto"/>
              <w:ind w:right="17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</w:t>
            </w:r>
            <w:r w:rsidR="006327B8">
              <w:rPr>
                <w:sz w:val="28"/>
                <w:szCs w:val="28"/>
              </w:rPr>
              <w:t>ена</w:t>
            </w:r>
          </w:p>
          <w:p w:rsidR="006327B8" w:rsidRDefault="006327B8" w:rsidP="00B83B8F">
            <w:pPr>
              <w:spacing w:line="288" w:lineRule="auto"/>
              <w:ind w:right="17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3492D" w:rsidRPr="00512A0A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ом</w:t>
            </w:r>
          </w:p>
          <w:p w:rsidR="0063492D" w:rsidRPr="00512A0A" w:rsidRDefault="0063492D" w:rsidP="00B83B8F">
            <w:pPr>
              <w:spacing w:line="288" w:lineRule="auto"/>
              <w:ind w:right="175"/>
              <w:contextualSpacing/>
              <w:jc w:val="right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 xml:space="preserve"> Министерства финансов</w:t>
            </w:r>
          </w:p>
          <w:p w:rsidR="0063492D" w:rsidRPr="00512A0A" w:rsidRDefault="0063492D" w:rsidP="00B83B8F">
            <w:pPr>
              <w:spacing w:line="288" w:lineRule="auto"/>
              <w:ind w:right="175"/>
              <w:contextualSpacing/>
              <w:jc w:val="right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Республики Татарстан</w:t>
            </w:r>
          </w:p>
          <w:p w:rsidR="0063492D" w:rsidRPr="00512A0A" w:rsidRDefault="00B32F05" w:rsidP="00B83B8F">
            <w:pPr>
              <w:spacing w:line="288" w:lineRule="auto"/>
              <w:ind w:right="17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="0063492D" w:rsidRPr="00512A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="0063492D" w:rsidRPr="00512A0A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="0063492D" w:rsidRPr="00512A0A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>10-12</w:t>
            </w:r>
          </w:p>
          <w:p w:rsidR="0063492D" w:rsidRPr="00512A0A" w:rsidRDefault="0063492D" w:rsidP="00B83B8F">
            <w:pPr>
              <w:spacing w:line="288" w:lineRule="auto"/>
              <w:contextualSpacing/>
              <w:jc w:val="right"/>
              <w:rPr>
                <w:sz w:val="28"/>
                <w:szCs w:val="28"/>
              </w:rPr>
            </w:pPr>
          </w:p>
          <w:p w:rsidR="0063492D" w:rsidRDefault="0063492D" w:rsidP="00B83B8F">
            <w:pPr>
              <w:spacing w:line="288" w:lineRule="auto"/>
              <w:ind w:right="175"/>
              <w:contextualSpacing/>
              <w:jc w:val="right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Форма</w:t>
            </w:r>
          </w:p>
          <w:p w:rsidR="006906B4" w:rsidRPr="00512A0A" w:rsidRDefault="006906B4" w:rsidP="00B83B8F">
            <w:pPr>
              <w:spacing w:line="288" w:lineRule="auto"/>
              <w:ind w:right="175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right w:val="nil"/>
            </w:tcBorders>
            <w:vAlign w:val="center"/>
            <w:hideMark/>
          </w:tcPr>
          <w:p w:rsidR="0063492D" w:rsidRPr="00512A0A" w:rsidRDefault="0063492D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</w:tr>
      <w:tr w:rsidR="006906B4" w:rsidRPr="00512A0A" w:rsidTr="005F4AF2">
        <w:trPr>
          <w:trHeight w:val="30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:rsidR="006906B4" w:rsidRPr="00512A0A" w:rsidRDefault="006906B4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2"/>
            <w:shd w:val="clear" w:color="auto" w:fill="auto"/>
            <w:noWrap/>
            <w:vAlign w:val="bottom"/>
            <w:hideMark/>
          </w:tcPr>
          <w:p w:rsidR="006906B4" w:rsidRPr="00512A0A" w:rsidRDefault="006906B4" w:rsidP="00B83B8F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Отчет</w:t>
            </w:r>
          </w:p>
        </w:tc>
        <w:tc>
          <w:tcPr>
            <w:tcW w:w="37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6906B4" w:rsidRPr="00512A0A" w:rsidRDefault="006906B4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7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6906B4" w:rsidRPr="00512A0A" w:rsidRDefault="006906B4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</w:tr>
      <w:tr w:rsidR="0063492D" w:rsidRPr="00512A0A" w:rsidTr="005F4AF2">
        <w:trPr>
          <w:gridAfter w:val="2"/>
          <w:wAfter w:w="4138" w:type="dxa"/>
          <w:trHeight w:val="40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92D" w:rsidRPr="00512A0A" w:rsidRDefault="0063492D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2"/>
            <w:shd w:val="clear" w:color="auto" w:fill="auto"/>
            <w:noWrap/>
            <w:vAlign w:val="center"/>
            <w:hideMark/>
          </w:tcPr>
          <w:p w:rsidR="0063492D" w:rsidRPr="00512A0A" w:rsidRDefault="00D90138" w:rsidP="00B83B8F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B2F14">
              <w:rPr>
                <w:sz w:val="28"/>
                <w:szCs w:val="28"/>
                <w:lang w:eastAsia="x-none"/>
              </w:rPr>
              <w:t>о расходовании средств</w:t>
            </w:r>
            <w:r>
              <w:rPr>
                <w:sz w:val="28"/>
                <w:szCs w:val="28"/>
                <w:lang w:eastAsia="x-none"/>
              </w:rPr>
              <w:t xml:space="preserve"> бюджета Республики Татарстан</w:t>
            </w:r>
            <w:r w:rsidRPr="005B2F14">
              <w:rPr>
                <w:sz w:val="28"/>
                <w:szCs w:val="28"/>
                <w:lang w:eastAsia="x-none"/>
              </w:rPr>
              <w:t>, направленных</w:t>
            </w:r>
            <w:r>
              <w:rPr>
                <w:sz w:val="28"/>
                <w:szCs w:val="28"/>
                <w:lang w:eastAsia="x-none"/>
              </w:rPr>
              <w:t xml:space="preserve"> на организацию безвозмездного обеспечения детей первых трех лет жизни специальными молочными продуктами питания и смесями по рецептам врачей</w:t>
            </w:r>
          </w:p>
        </w:tc>
      </w:tr>
      <w:tr w:rsidR="0063492D" w:rsidRPr="00512A0A" w:rsidTr="005F4AF2">
        <w:trPr>
          <w:gridAfter w:val="2"/>
          <w:wAfter w:w="4138" w:type="dxa"/>
          <w:trHeight w:val="438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92D" w:rsidRPr="00512A0A" w:rsidRDefault="0063492D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2"/>
            <w:shd w:val="clear" w:color="auto" w:fill="auto"/>
            <w:vAlign w:val="bottom"/>
            <w:hideMark/>
          </w:tcPr>
          <w:p w:rsidR="009E21C5" w:rsidRPr="00D52FD0" w:rsidRDefault="009E21C5" w:rsidP="009E21C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на «01» __________ 20__ г.</w:t>
            </w:r>
          </w:p>
          <w:p w:rsidR="001D22A8" w:rsidRPr="00512A0A" w:rsidRDefault="001D22A8" w:rsidP="00B83B8F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3492D" w:rsidRPr="00512A0A" w:rsidTr="005F4AF2">
        <w:trPr>
          <w:gridAfter w:val="2"/>
          <w:wAfter w:w="4138" w:type="dxa"/>
          <w:trHeight w:val="329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92D" w:rsidRPr="00512A0A" w:rsidRDefault="0063492D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2"/>
            <w:shd w:val="clear" w:color="auto" w:fill="auto"/>
            <w:noWrap/>
            <w:vAlign w:val="bottom"/>
            <w:hideMark/>
          </w:tcPr>
          <w:p w:rsidR="00B43843" w:rsidRDefault="00E55205" w:rsidP="00F12D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</w:t>
            </w:r>
          </w:p>
          <w:p w:rsidR="00E55205" w:rsidRDefault="00E55205" w:rsidP="00F12D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бюджета Республики Татарстан</w:t>
            </w:r>
            <w:r w:rsidR="00FD60FD">
              <w:rPr>
                <w:sz w:val="28"/>
                <w:szCs w:val="28"/>
              </w:rPr>
              <w:t>: Министерство здравоохранения Республики Татарстан</w:t>
            </w:r>
          </w:p>
          <w:p w:rsidR="00E55205" w:rsidRDefault="00E55205" w:rsidP="00F12D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12D42" w:rsidRPr="001D22A8" w:rsidRDefault="00F12D42" w:rsidP="00F12D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22A8">
              <w:rPr>
                <w:sz w:val="28"/>
                <w:szCs w:val="28"/>
              </w:rPr>
              <w:t>Периодичность: ежемесячн</w:t>
            </w:r>
            <w:r w:rsidR="00BE5E7F">
              <w:rPr>
                <w:sz w:val="28"/>
                <w:szCs w:val="28"/>
              </w:rPr>
              <w:t>о,</w:t>
            </w:r>
            <w:r w:rsidR="00FD60FD">
              <w:rPr>
                <w:sz w:val="28"/>
                <w:szCs w:val="28"/>
              </w:rPr>
              <w:t xml:space="preserve"> </w:t>
            </w:r>
            <w:r w:rsidR="00BE5E7F" w:rsidRPr="00FD60FD">
              <w:rPr>
                <w:sz w:val="28"/>
                <w:szCs w:val="28"/>
              </w:rPr>
              <w:t xml:space="preserve">до </w:t>
            </w:r>
            <w:r w:rsidR="00FD60FD" w:rsidRPr="00FD60FD">
              <w:rPr>
                <w:sz w:val="28"/>
                <w:szCs w:val="28"/>
              </w:rPr>
              <w:t>2</w:t>
            </w:r>
            <w:r w:rsidR="00BE5E7F" w:rsidRPr="00FD60FD">
              <w:rPr>
                <w:sz w:val="28"/>
                <w:szCs w:val="28"/>
              </w:rPr>
              <w:t>0-го числа месяца, следующего за отчетным</w:t>
            </w:r>
            <w:r w:rsidR="00FD60FD" w:rsidRPr="00FD60FD">
              <w:rPr>
                <w:sz w:val="28"/>
                <w:szCs w:val="28"/>
              </w:rPr>
              <w:t xml:space="preserve"> </w:t>
            </w:r>
            <w:r w:rsidR="00C43481">
              <w:rPr>
                <w:sz w:val="28"/>
                <w:szCs w:val="28"/>
              </w:rPr>
              <w:t>месяцем</w:t>
            </w:r>
          </w:p>
          <w:p w:rsidR="00F12D42" w:rsidRDefault="00F12D42" w:rsidP="00F12D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22A8">
              <w:rPr>
                <w:sz w:val="28"/>
                <w:szCs w:val="28"/>
              </w:rPr>
              <w:t>Заполняется: нарастающим итогом с начала отчетного года</w:t>
            </w:r>
          </w:p>
          <w:p w:rsidR="00FD60FD" w:rsidRPr="001D22A8" w:rsidRDefault="00FD60FD" w:rsidP="00F12D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12D42" w:rsidRPr="001D22A8" w:rsidRDefault="00F12D42" w:rsidP="00F12D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22A8">
              <w:rPr>
                <w:sz w:val="28"/>
                <w:szCs w:val="28"/>
              </w:rPr>
              <w:t xml:space="preserve">Единица измерения: </w:t>
            </w:r>
            <w:proofErr w:type="spellStart"/>
            <w:r w:rsidRPr="001D22A8">
              <w:rPr>
                <w:sz w:val="28"/>
                <w:szCs w:val="28"/>
              </w:rPr>
              <w:t>тыс</w:t>
            </w:r>
            <w:proofErr w:type="gramStart"/>
            <w:r w:rsidRPr="001D22A8">
              <w:rPr>
                <w:sz w:val="28"/>
                <w:szCs w:val="28"/>
              </w:rPr>
              <w:t>.р</w:t>
            </w:r>
            <w:proofErr w:type="gramEnd"/>
            <w:r w:rsidRPr="001D22A8">
              <w:rPr>
                <w:sz w:val="28"/>
                <w:szCs w:val="28"/>
              </w:rPr>
              <w:t>уб</w:t>
            </w:r>
            <w:proofErr w:type="spellEnd"/>
            <w:r w:rsidRPr="001D22A8">
              <w:rPr>
                <w:sz w:val="28"/>
                <w:szCs w:val="28"/>
              </w:rPr>
              <w:t>. (с точностью до второго  десятичного знака после запятой)</w:t>
            </w:r>
          </w:p>
          <w:p w:rsidR="00F12D42" w:rsidRPr="00D52FD0" w:rsidRDefault="00F12D42" w:rsidP="00F12D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30746" w:rsidRDefault="00C30746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  <w:p w:rsidR="001D22A8" w:rsidRDefault="001D22A8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  <w:p w:rsidR="001D22A8" w:rsidRDefault="001D22A8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  <w:p w:rsidR="001D22A8" w:rsidRDefault="001D22A8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  <w:p w:rsidR="00C43481" w:rsidRDefault="00C43481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  <w:p w:rsidR="001D22A8" w:rsidRDefault="001D22A8" w:rsidP="00B83B8F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  <w:tbl>
            <w:tblPr>
              <w:tblStyle w:val="ae"/>
              <w:tblW w:w="14403" w:type="dxa"/>
              <w:tblLayout w:type="fixed"/>
              <w:tblLook w:val="04A0" w:firstRow="1" w:lastRow="0" w:firstColumn="1" w:lastColumn="0" w:noHBand="0" w:noVBand="1"/>
            </w:tblPr>
            <w:tblGrid>
              <w:gridCol w:w="654"/>
              <w:gridCol w:w="1417"/>
              <w:gridCol w:w="992"/>
              <w:gridCol w:w="992"/>
              <w:gridCol w:w="992"/>
              <w:gridCol w:w="851"/>
              <w:gridCol w:w="709"/>
              <w:gridCol w:w="992"/>
              <w:gridCol w:w="567"/>
              <w:gridCol w:w="850"/>
              <w:gridCol w:w="993"/>
              <w:gridCol w:w="1276"/>
              <w:gridCol w:w="850"/>
              <w:gridCol w:w="709"/>
              <w:gridCol w:w="992"/>
              <w:gridCol w:w="567"/>
            </w:tblGrid>
            <w:tr w:rsidR="00E57BA2" w:rsidRPr="00134643" w:rsidTr="005F5C78">
              <w:trPr>
                <w:trHeight w:val="433"/>
              </w:trPr>
              <w:tc>
                <w:tcPr>
                  <w:tcW w:w="654" w:type="dxa"/>
                  <w:vMerge w:val="restart"/>
                </w:tcPr>
                <w:p w:rsidR="00C43481" w:rsidRDefault="00253AE9" w:rsidP="00B83B8F">
                  <w:pPr>
                    <w:spacing w:line="288" w:lineRule="auto"/>
                    <w:contextualSpacing/>
                    <w:jc w:val="center"/>
                  </w:pPr>
                  <w:r w:rsidRPr="000A04DD">
                    <w:lastRenderedPageBreak/>
                    <w:t xml:space="preserve">№ </w:t>
                  </w:r>
                </w:p>
                <w:p w:rsidR="00E57BA2" w:rsidRPr="000A04DD" w:rsidRDefault="00C43481" w:rsidP="00C43481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>
                    <w:t>п.</w:t>
                  </w:r>
                  <w:r w:rsidR="00253AE9" w:rsidRPr="000A04DD">
                    <w:t>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417" w:type="dxa"/>
                  <w:vMerge w:val="restart"/>
                </w:tcPr>
                <w:p w:rsidR="00680B43" w:rsidRPr="000A04DD" w:rsidRDefault="00E57BA2" w:rsidP="00B83B8F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Наименова</w:t>
                  </w:r>
                  <w:proofErr w:type="spellEnd"/>
                </w:p>
                <w:p w:rsidR="00E57BA2" w:rsidRPr="000A04DD" w:rsidRDefault="00E57BA2" w:rsidP="00C43481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ние</w:t>
                  </w:r>
                  <w:proofErr w:type="spellEnd"/>
                  <w:r w:rsidRPr="000A04DD">
                    <w:t xml:space="preserve"> </w:t>
                  </w:r>
                  <w:proofErr w:type="spellStart"/>
                  <w:proofErr w:type="gramStart"/>
                  <w:r w:rsidRPr="000A04DD">
                    <w:t>муници</w:t>
                  </w:r>
                  <w:proofErr w:type="spellEnd"/>
                  <w:r w:rsidRPr="000A04DD">
                    <w:t xml:space="preserve"> </w:t>
                  </w:r>
                  <w:proofErr w:type="spellStart"/>
                  <w:r w:rsidRPr="000A04DD">
                    <w:t>пальн</w:t>
                  </w:r>
                  <w:r w:rsidR="00C43481">
                    <w:t>о</w:t>
                  </w:r>
                  <w:r w:rsidRPr="000A04DD">
                    <w:t>го</w:t>
                  </w:r>
                  <w:proofErr w:type="spellEnd"/>
                  <w:proofErr w:type="gramEnd"/>
                  <w:r w:rsidRPr="000A04DD">
                    <w:t xml:space="preserve">  образования</w:t>
                  </w:r>
                  <w:r w:rsidR="00E9156D" w:rsidRPr="000A04DD">
                    <w:t xml:space="preserve"> Республики Татарстан</w:t>
                  </w:r>
                </w:p>
              </w:tc>
              <w:tc>
                <w:tcPr>
                  <w:tcW w:w="6095" w:type="dxa"/>
                  <w:gridSpan w:val="7"/>
                </w:tcPr>
                <w:p w:rsidR="00E57BA2" w:rsidRPr="000A04DD" w:rsidRDefault="00E57BA2" w:rsidP="007A575C">
                  <w:pPr>
                    <w:spacing w:line="288" w:lineRule="auto"/>
                    <w:contextualSpacing/>
                    <w:jc w:val="center"/>
                  </w:pPr>
                  <w:r w:rsidRPr="000A04DD">
                    <w:t>План</w:t>
                  </w:r>
                </w:p>
              </w:tc>
              <w:tc>
                <w:tcPr>
                  <w:tcW w:w="6237" w:type="dxa"/>
                  <w:gridSpan w:val="7"/>
                </w:tcPr>
                <w:p w:rsidR="00E57BA2" w:rsidRPr="000A04DD" w:rsidRDefault="00E57BA2" w:rsidP="007A575C">
                  <w:pPr>
                    <w:spacing w:line="288" w:lineRule="auto"/>
                    <w:contextualSpacing/>
                    <w:jc w:val="center"/>
                  </w:pPr>
                  <w:r w:rsidRPr="000A04DD">
                    <w:t>Исполнено</w:t>
                  </w:r>
                </w:p>
              </w:tc>
            </w:tr>
            <w:tr w:rsidR="00E31F11" w:rsidRPr="00134643" w:rsidTr="005F5C78">
              <w:trPr>
                <w:trHeight w:val="230"/>
              </w:trPr>
              <w:tc>
                <w:tcPr>
                  <w:tcW w:w="654" w:type="dxa"/>
                  <w:vMerge/>
                </w:tcPr>
                <w:p w:rsidR="00E31F11" w:rsidRPr="000A04DD" w:rsidRDefault="00E31F11" w:rsidP="00B83B8F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1417" w:type="dxa"/>
                  <w:vMerge/>
                </w:tcPr>
                <w:p w:rsidR="00E31F11" w:rsidRPr="000A04DD" w:rsidRDefault="00E31F11" w:rsidP="00B83B8F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992" w:type="dxa"/>
                  <w:vMerge w:val="restart"/>
                </w:tcPr>
                <w:p w:rsidR="005F5C78" w:rsidRDefault="00E31F11" w:rsidP="00B83B8F">
                  <w:pPr>
                    <w:spacing w:line="288" w:lineRule="auto"/>
                    <w:contextualSpacing/>
                    <w:jc w:val="center"/>
                  </w:pPr>
                  <w:r w:rsidRPr="000A04DD">
                    <w:t xml:space="preserve">Сумма всего, </w:t>
                  </w:r>
                  <w:proofErr w:type="spellStart"/>
                  <w:r w:rsidRPr="000A04DD">
                    <w:t>тыс</w:t>
                  </w:r>
                  <w:proofErr w:type="gramStart"/>
                  <w:r w:rsidRPr="000A04DD">
                    <w:t>.р</w:t>
                  </w:r>
                  <w:proofErr w:type="gramEnd"/>
                  <w:r w:rsidRPr="000A04DD">
                    <w:t>уб</w:t>
                  </w:r>
                  <w:proofErr w:type="spellEnd"/>
                </w:p>
                <w:p w:rsidR="00E31F11" w:rsidRPr="000A04DD" w:rsidRDefault="00E31F11" w:rsidP="00B83B8F">
                  <w:pPr>
                    <w:spacing w:line="288" w:lineRule="auto"/>
                    <w:contextualSpacing/>
                    <w:jc w:val="center"/>
                  </w:pPr>
                  <w:r w:rsidRPr="000A04DD">
                    <w:t>лей</w:t>
                  </w:r>
                </w:p>
              </w:tc>
              <w:tc>
                <w:tcPr>
                  <w:tcW w:w="5103" w:type="dxa"/>
                  <w:gridSpan w:val="6"/>
                </w:tcPr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  <w:r w:rsidRPr="000A04DD">
                    <w:t>в том числе</w:t>
                  </w:r>
                </w:p>
              </w:tc>
              <w:tc>
                <w:tcPr>
                  <w:tcW w:w="850" w:type="dxa"/>
                  <w:vMerge w:val="restart"/>
                </w:tcPr>
                <w:p w:rsidR="001D23AE" w:rsidRDefault="00E31F11" w:rsidP="006365F4">
                  <w:pPr>
                    <w:spacing w:line="288" w:lineRule="auto"/>
                    <w:contextualSpacing/>
                    <w:jc w:val="center"/>
                  </w:pPr>
                  <w:r w:rsidRPr="000A04DD">
                    <w:t>Сумма всего, тыс.</w:t>
                  </w:r>
                </w:p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  <w:r w:rsidRPr="000A04DD">
                    <w:t>рублей</w:t>
                  </w:r>
                </w:p>
              </w:tc>
              <w:tc>
                <w:tcPr>
                  <w:tcW w:w="5387" w:type="dxa"/>
                  <w:gridSpan w:val="6"/>
                </w:tcPr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  <w:r w:rsidRPr="000A04DD">
                    <w:t>в том числе</w:t>
                  </w:r>
                </w:p>
              </w:tc>
            </w:tr>
            <w:tr w:rsidR="00E31F11" w:rsidRPr="00134643" w:rsidTr="005F5C78">
              <w:trPr>
                <w:trHeight w:val="230"/>
              </w:trPr>
              <w:tc>
                <w:tcPr>
                  <w:tcW w:w="654" w:type="dxa"/>
                  <w:vMerge/>
                </w:tcPr>
                <w:p w:rsidR="00E31F11" w:rsidRPr="000A04DD" w:rsidRDefault="00E31F11" w:rsidP="00B83B8F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1417" w:type="dxa"/>
                  <w:vMerge/>
                </w:tcPr>
                <w:p w:rsidR="00E31F11" w:rsidRPr="000A04DD" w:rsidRDefault="00E31F11" w:rsidP="00B83B8F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992" w:type="dxa"/>
                  <w:vMerge/>
                </w:tcPr>
                <w:p w:rsidR="00E31F11" w:rsidRPr="000A04DD" w:rsidRDefault="00E31F11" w:rsidP="00B83B8F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992" w:type="dxa"/>
                  <w:vMerge w:val="restart"/>
                </w:tcPr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  <w:r w:rsidRPr="000A04DD">
                    <w:t xml:space="preserve">на выполнение работы по обеспечению </w:t>
                  </w:r>
                  <w:proofErr w:type="spellStart"/>
                  <w:r w:rsidRPr="000A04DD">
                    <w:t>консу</w:t>
                  </w:r>
                  <w:proofErr w:type="spellEnd"/>
                </w:p>
                <w:p w:rsidR="005F5C78" w:rsidRDefault="00E31F11" w:rsidP="006365F4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льтаци</w:t>
                  </w:r>
                  <w:proofErr w:type="spellEnd"/>
                </w:p>
                <w:p w:rsidR="005F5C78" w:rsidRDefault="00E31F11" w:rsidP="006365F4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онных</w:t>
                  </w:r>
                  <w:proofErr w:type="spellEnd"/>
                  <w:r w:rsidRPr="000A04DD">
                    <w:t xml:space="preserve"> и </w:t>
                  </w:r>
                  <w:proofErr w:type="spellStart"/>
                  <w:r w:rsidRPr="000A04DD">
                    <w:t>методи</w:t>
                  </w:r>
                  <w:proofErr w:type="spellEnd"/>
                </w:p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ческих</w:t>
                  </w:r>
                  <w:proofErr w:type="spellEnd"/>
                  <w:r w:rsidRPr="000A04DD">
                    <w:t xml:space="preserve"> услуг</w:t>
                  </w:r>
                </w:p>
              </w:tc>
              <w:tc>
                <w:tcPr>
                  <w:tcW w:w="992" w:type="dxa"/>
                  <w:vMerge w:val="restart"/>
                </w:tcPr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  <w:r w:rsidRPr="000A04DD">
                    <w:t xml:space="preserve">обеспечение детей первых трех лет жизни </w:t>
                  </w:r>
                  <w:proofErr w:type="spellStart"/>
                  <w:r w:rsidRPr="000A04DD">
                    <w:t>специа</w:t>
                  </w:r>
                  <w:proofErr w:type="spellEnd"/>
                </w:p>
                <w:p w:rsidR="00555527" w:rsidRDefault="00E31F11" w:rsidP="006365F4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льными</w:t>
                  </w:r>
                  <w:proofErr w:type="spellEnd"/>
                  <w:r w:rsidRPr="000A04DD">
                    <w:t xml:space="preserve"> молочными </w:t>
                  </w:r>
                  <w:proofErr w:type="spellStart"/>
                  <w:r>
                    <w:t>продук</w:t>
                  </w:r>
                  <w:proofErr w:type="spellEnd"/>
                </w:p>
                <w:p w:rsidR="00555527" w:rsidRDefault="00E31F11" w:rsidP="006365F4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>
                    <w:t>тами</w:t>
                  </w:r>
                  <w:proofErr w:type="spellEnd"/>
                  <w:r>
                    <w:t xml:space="preserve"> питания и смесями по </w:t>
                  </w:r>
                  <w:proofErr w:type="spellStart"/>
                  <w:r>
                    <w:t>рецеп</w:t>
                  </w:r>
                  <w:proofErr w:type="spellEnd"/>
                </w:p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  <w:r>
                    <w:t>там врачей</w:t>
                  </w:r>
                </w:p>
              </w:tc>
              <w:tc>
                <w:tcPr>
                  <w:tcW w:w="3119" w:type="dxa"/>
                  <w:gridSpan w:val="4"/>
                </w:tcPr>
                <w:p w:rsidR="00E31F11" w:rsidRPr="000A04DD" w:rsidRDefault="00E31F11" w:rsidP="00C87195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в том числе</w:t>
                  </w:r>
                </w:p>
              </w:tc>
              <w:tc>
                <w:tcPr>
                  <w:tcW w:w="850" w:type="dxa"/>
                  <w:vMerge/>
                </w:tcPr>
                <w:p w:rsidR="00E31F11" w:rsidRPr="000A04DD" w:rsidRDefault="00E31F11" w:rsidP="006365F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993" w:type="dxa"/>
                  <w:vMerge w:val="restart"/>
                </w:tcPr>
                <w:p w:rsidR="001D23AE" w:rsidRDefault="00E31F11" w:rsidP="006365F4">
                  <w:pPr>
                    <w:spacing w:line="288" w:lineRule="auto"/>
                    <w:contextualSpacing/>
                    <w:jc w:val="center"/>
                  </w:pPr>
                  <w:r w:rsidRPr="000A04DD">
                    <w:t xml:space="preserve">на выполнение работы по обеспечению </w:t>
                  </w:r>
                  <w:proofErr w:type="spellStart"/>
                  <w:r w:rsidRPr="000A04DD">
                    <w:t>консуль</w:t>
                  </w:r>
                  <w:proofErr w:type="spellEnd"/>
                </w:p>
                <w:p w:rsidR="001D23AE" w:rsidRDefault="00E31F11" w:rsidP="007C0FF9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тацион</w:t>
                  </w:r>
                  <w:proofErr w:type="spellEnd"/>
                </w:p>
                <w:p w:rsidR="00E31F11" w:rsidRDefault="00E31F11" w:rsidP="007C0FF9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ных</w:t>
                  </w:r>
                  <w:proofErr w:type="spellEnd"/>
                  <w:r w:rsidRPr="000A04DD">
                    <w:t xml:space="preserve"> и </w:t>
                  </w:r>
                  <w:proofErr w:type="spellStart"/>
                  <w:r w:rsidRPr="000A04DD">
                    <w:t>методи</w:t>
                  </w:r>
                  <w:proofErr w:type="spellEnd"/>
                </w:p>
                <w:p w:rsidR="00E31F11" w:rsidRPr="000A04DD" w:rsidRDefault="00E31F11" w:rsidP="007C0FF9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ческих</w:t>
                  </w:r>
                  <w:proofErr w:type="spellEnd"/>
                  <w:r w:rsidRPr="000A04DD">
                    <w:t xml:space="preserve"> услуг</w:t>
                  </w:r>
                </w:p>
              </w:tc>
              <w:tc>
                <w:tcPr>
                  <w:tcW w:w="1276" w:type="dxa"/>
                  <w:vMerge w:val="restart"/>
                </w:tcPr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обеспече</w:t>
                  </w:r>
                  <w:proofErr w:type="spellEnd"/>
                </w:p>
                <w:p w:rsidR="00E31F11" w:rsidRPr="000A04DD" w:rsidRDefault="00E31F11" w:rsidP="001D23AE">
                  <w:pPr>
                    <w:spacing w:line="288" w:lineRule="auto"/>
                    <w:contextualSpacing/>
                    <w:jc w:val="center"/>
                  </w:pPr>
                  <w:proofErr w:type="spellStart"/>
                  <w:r w:rsidRPr="000A04DD">
                    <w:t>ние</w:t>
                  </w:r>
                  <w:proofErr w:type="spellEnd"/>
                  <w:r w:rsidRPr="000A04DD">
                    <w:t xml:space="preserve"> детей первых трех лет жизни специальными молочными </w:t>
                  </w:r>
                  <w:r>
                    <w:t>продуктами питания и смесями по рецептам врачей</w:t>
                  </w:r>
                </w:p>
              </w:tc>
              <w:tc>
                <w:tcPr>
                  <w:tcW w:w="3118" w:type="dxa"/>
                  <w:gridSpan w:val="4"/>
                </w:tcPr>
                <w:p w:rsidR="00E31F11" w:rsidRPr="000A04DD" w:rsidRDefault="00E31F11" w:rsidP="006365F4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в том числе</w:t>
                  </w:r>
                </w:p>
              </w:tc>
            </w:tr>
            <w:tr w:rsidR="00E31F11" w:rsidRPr="00134643" w:rsidTr="005F5C78">
              <w:trPr>
                <w:trHeight w:val="230"/>
              </w:trPr>
              <w:tc>
                <w:tcPr>
                  <w:tcW w:w="654" w:type="dxa"/>
                  <w:vMerge/>
                </w:tcPr>
                <w:p w:rsidR="00E31F11" w:rsidRPr="000A04DD" w:rsidRDefault="00E31F11" w:rsidP="00B83B8F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1417" w:type="dxa"/>
                  <w:vMerge/>
                </w:tcPr>
                <w:p w:rsidR="00E31F11" w:rsidRPr="000A04DD" w:rsidRDefault="00E31F11" w:rsidP="00B83B8F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992" w:type="dxa"/>
                  <w:vMerge/>
                </w:tcPr>
                <w:p w:rsidR="00E31F11" w:rsidRPr="000A04DD" w:rsidRDefault="00E31F11" w:rsidP="00B83B8F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992" w:type="dxa"/>
                  <w:vMerge/>
                </w:tcPr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992" w:type="dxa"/>
                  <w:vMerge/>
                </w:tcPr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851" w:type="dxa"/>
                </w:tcPr>
                <w:p w:rsidR="00E31F11" w:rsidRPr="000A04DD" w:rsidRDefault="00E31F11" w:rsidP="00C8719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A04DD">
                    <w:t>жидкая адаптирован</w:t>
                  </w:r>
                </w:p>
                <w:p w:rsidR="00E31F11" w:rsidRPr="000A04DD" w:rsidRDefault="00E31F11" w:rsidP="00C87195">
                  <w:pPr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 w:rsidRPr="000A04DD">
                    <w:t>ная</w:t>
                  </w:r>
                  <w:proofErr w:type="spellEnd"/>
                  <w:r w:rsidRPr="000A04DD">
                    <w:t xml:space="preserve"> </w:t>
                  </w:r>
                  <w:proofErr w:type="spellStart"/>
                  <w:r w:rsidRPr="000A04DD">
                    <w:t>молоч</w:t>
                  </w:r>
                  <w:proofErr w:type="spellEnd"/>
                </w:p>
                <w:p w:rsidR="00E31F11" w:rsidRPr="000A04DD" w:rsidRDefault="00E31F11" w:rsidP="00C87195">
                  <w:pPr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 w:rsidRPr="000A04DD">
                    <w:t>ная</w:t>
                  </w:r>
                  <w:proofErr w:type="spellEnd"/>
                  <w:r w:rsidRPr="000A04DD">
                    <w:t xml:space="preserve"> смесь</w:t>
                  </w:r>
                </w:p>
                <w:p w:rsidR="00E31F11" w:rsidRPr="000A04DD" w:rsidRDefault="00E31F11" w:rsidP="00C87195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709" w:type="dxa"/>
                </w:tcPr>
                <w:p w:rsidR="00E31F11" w:rsidRPr="000A04DD" w:rsidRDefault="00E31F11" w:rsidP="00C87195">
                  <w:pPr>
                    <w:spacing w:line="288" w:lineRule="auto"/>
                    <w:contextualSpacing/>
                    <w:jc w:val="center"/>
                  </w:pPr>
                  <w:r w:rsidRPr="000A04DD">
                    <w:t>молоко</w:t>
                  </w:r>
                </w:p>
              </w:tc>
              <w:tc>
                <w:tcPr>
                  <w:tcW w:w="992" w:type="dxa"/>
                </w:tcPr>
                <w:p w:rsidR="00E31F11" w:rsidRPr="000A04DD" w:rsidRDefault="00E31F11" w:rsidP="0018602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A04DD">
                    <w:t xml:space="preserve">кефир и другие кисломолочные </w:t>
                  </w:r>
                  <w:proofErr w:type="spellStart"/>
                  <w:r w:rsidRPr="000A04DD">
                    <w:t>продук</w:t>
                  </w:r>
                  <w:proofErr w:type="spellEnd"/>
                </w:p>
                <w:p w:rsidR="00E31F11" w:rsidRPr="000A04DD" w:rsidRDefault="00E31F11" w:rsidP="0018602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A04DD">
                    <w:t>ты</w:t>
                  </w:r>
                </w:p>
                <w:p w:rsidR="00E31F11" w:rsidRPr="000A04DD" w:rsidRDefault="00E31F11" w:rsidP="00C87195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567" w:type="dxa"/>
                </w:tcPr>
                <w:p w:rsidR="00E31F11" w:rsidRPr="000A04DD" w:rsidRDefault="00E31F11" w:rsidP="00C8719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A04DD">
                    <w:t>творог</w:t>
                  </w:r>
                </w:p>
                <w:p w:rsidR="00E31F11" w:rsidRPr="000A04DD" w:rsidRDefault="00E31F11" w:rsidP="00C87195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31F11" w:rsidRPr="000A04DD" w:rsidRDefault="00E31F11" w:rsidP="006365F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993" w:type="dxa"/>
                  <w:vMerge/>
                </w:tcPr>
                <w:p w:rsidR="00E31F11" w:rsidRPr="000A04DD" w:rsidRDefault="00E31F11" w:rsidP="007C0FF9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1276" w:type="dxa"/>
                  <w:vMerge/>
                </w:tcPr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850" w:type="dxa"/>
                </w:tcPr>
                <w:p w:rsidR="00E31F11" w:rsidRPr="000A04DD" w:rsidRDefault="00E31F11" w:rsidP="006365F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A04DD">
                    <w:t>жидкая адаптирован</w:t>
                  </w:r>
                </w:p>
                <w:p w:rsidR="00E31F11" w:rsidRPr="000A04DD" w:rsidRDefault="00E31F11" w:rsidP="006365F4">
                  <w:pPr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 w:rsidRPr="000A04DD">
                    <w:t>ная</w:t>
                  </w:r>
                  <w:proofErr w:type="spellEnd"/>
                  <w:r w:rsidRPr="000A04DD">
                    <w:t xml:space="preserve"> </w:t>
                  </w:r>
                  <w:proofErr w:type="spellStart"/>
                  <w:r w:rsidRPr="000A04DD">
                    <w:t>молоч</w:t>
                  </w:r>
                  <w:proofErr w:type="spellEnd"/>
                </w:p>
                <w:p w:rsidR="00E31F11" w:rsidRPr="000A04DD" w:rsidRDefault="00E31F11" w:rsidP="006365F4">
                  <w:pPr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 w:rsidRPr="000A04DD">
                    <w:t>ная</w:t>
                  </w:r>
                  <w:proofErr w:type="spellEnd"/>
                  <w:r w:rsidRPr="000A04DD">
                    <w:t xml:space="preserve"> смесь</w:t>
                  </w:r>
                </w:p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709" w:type="dxa"/>
                </w:tcPr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  <w:r w:rsidRPr="000A04DD">
                    <w:t>молоко</w:t>
                  </w:r>
                </w:p>
              </w:tc>
              <w:tc>
                <w:tcPr>
                  <w:tcW w:w="992" w:type="dxa"/>
                </w:tcPr>
                <w:p w:rsidR="00E31F11" w:rsidRPr="000A04DD" w:rsidRDefault="00E31F11" w:rsidP="006365F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A04DD">
                    <w:t xml:space="preserve">кефир и другие кисломолочные </w:t>
                  </w:r>
                  <w:proofErr w:type="spellStart"/>
                  <w:r w:rsidRPr="000A04DD">
                    <w:t>продук</w:t>
                  </w:r>
                  <w:proofErr w:type="spellEnd"/>
                </w:p>
                <w:p w:rsidR="00E31F11" w:rsidRPr="000A04DD" w:rsidRDefault="00E31F11" w:rsidP="006365F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A04DD">
                    <w:t>ты</w:t>
                  </w:r>
                </w:p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</w:p>
              </w:tc>
              <w:tc>
                <w:tcPr>
                  <w:tcW w:w="567" w:type="dxa"/>
                </w:tcPr>
                <w:p w:rsidR="00E31F11" w:rsidRPr="000A04DD" w:rsidRDefault="00E31F11" w:rsidP="006365F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A04DD">
                    <w:t>творог</w:t>
                  </w:r>
                </w:p>
                <w:p w:rsidR="00E31F11" w:rsidRPr="000A04DD" w:rsidRDefault="00E31F11" w:rsidP="006365F4">
                  <w:pPr>
                    <w:spacing w:line="288" w:lineRule="auto"/>
                    <w:contextualSpacing/>
                    <w:jc w:val="center"/>
                  </w:pPr>
                </w:p>
              </w:tc>
            </w:tr>
            <w:tr w:rsidR="00C54640" w:rsidRPr="00134643" w:rsidTr="005F5C78">
              <w:tc>
                <w:tcPr>
                  <w:tcW w:w="654" w:type="dxa"/>
                </w:tcPr>
                <w:p w:rsidR="00186027" w:rsidRPr="00134643" w:rsidRDefault="00253AE9" w:rsidP="00FD7502">
                  <w:pPr>
                    <w:spacing w:line="288" w:lineRule="auto"/>
                    <w:contextualSpacing/>
                    <w:jc w:val="center"/>
                  </w:pPr>
                  <w:r>
                    <w:t>1</w:t>
                  </w:r>
                </w:p>
              </w:tc>
              <w:tc>
                <w:tcPr>
                  <w:tcW w:w="1417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2</w:t>
                  </w:r>
                </w:p>
              </w:tc>
              <w:tc>
                <w:tcPr>
                  <w:tcW w:w="992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3</w:t>
                  </w:r>
                  <w:r w:rsidR="005B327F">
                    <w:t>=4+5</w:t>
                  </w:r>
                </w:p>
              </w:tc>
              <w:tc>
                <w:tcPr>
                  <w:tcW w:w="992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4</w:t>
                  </w:r>
                </w:p>
              </w:tc>
              <w:tc>
                <w:tcPr>
                  <w:tcW w:w="992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5</w:t>
                  </w:r>
                  <w:r w:rsidR="00930B57">
                    <w:t>=6+7+8+9</w:t>
                  </w:r>
                </w:p>
              </w:tc>
              <w:tc>
                <w:tcPr>
                  <w:tcW w:w="851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6</w:t>
                  </w:r>
                </w:p>
              </w:tc>
              <w:tc>
                <w:tcPr>
                  <w:tcW w:w="709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7</w:t>
                  </w:r>
                </w:p>
              </w:tc>
              <w:tc>
                <w:tcPr>
                  <w:tcW w:w="992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8</w:t>
                  </w:r>
                </w:p>
              </w:tc>
              <w:tc>
                <w:tcPr>
                  <w:tcW w:w="567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9</w:t>
                  </w:r>
                </w:p>
              </w:tc>
              <w:tc>
                <w:tcPr>
                  <w:tcW w:w="850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10</w:t>
                  </w:r>
                  <w:r w:rsidR="005B327F">
                    <w:t>=11+12</w:t>
                  </w:r>
                </w:p>
              </w:tc>
              <w:tc>
                <w:tcPr>
                  <w:tcW w:w="993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11</w:t>
                  </w:r>
                </w:p>
              </w:tc>
              <w:tc>
                <w:tcPr>
                  <w:tcW w:w="1276" w:type="dxa"/>
                </w:tcPr>
                <w:p w:rsidR="00323EEE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12</w:t>
                  </w:r>
                  <w:r w:rsidR="00930B57">
                    <w:t>=13+14+</w:t>
                  </w:r>
                </w:p>
                <w:p w:rsidR="00186027" w:rsidRPr="00134643" w:rsidRDefault="00930B57" w:rsidP="00FD7502">
                  <w:pPr>
                    <w:spacing w:line="288" w:lineRule="auto"/>
                    <w:contextualSpacing/>
                    <w:jc w:val="center"/>
                  </w:pPr>
                  <w:r>
                    <w:t>15+16</w:t>
                  </w:r>
                </w:p>
              </w:tc>
              <w:tc>
                <w:tcPr>
                  <w:tcW w:w="850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13</w:t>
                  </w:r>
                </w:p>
              </w:tc>
              <w:tc>
                <w:tcPr>
                  <w:tcW w:w="709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14</w:t>
                  </w:r>
                </w:p>
              </w:tc>
              <w:tc>
                <w:tcPr>
                  <w:tcW w:w="992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15</w:t>
                  </w:r>
                </w:p>
              </w:tc>
              <w:tc>
                <w:tcPr>
                  <w:tcW w:w="567" w:type="dxa"/>
                </w:tcPr>
                <w:p w:rsidR="00186027" w:rsidRPr="00134643" w:rsidRDefault="00FD7502" w:rsidP="00FD7502">
                  <w:pPr>
                    <w:spacing w:line="288" w:lineRule="auto"/>
                    <w:contextualSpacing/>
                    <w:jc w:val="center"/>
                  </w:pPr>
                  <w:r>
                    <w:t>16</w:t>
                  </w:r>
                </w:p>
              </w:tc>
            </w:tr>
            <w:tr w:rsidR="00C54640" w:rsidRPr="00134643" w:rsidTr="005F5C78">
              <w:tc>
                <w:tcPr>
                  <w:tcW w:w="654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1417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851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709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567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850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3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1276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850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709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567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</w:tr>
            <w:tr w:rsidR="00C54640" w:rsidRPr="00134643" w:rsidTr="005F5C78">
              <w:tc>
                <w:tcPr>
                  <w:tcW w:w="654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1417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851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709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567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850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3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1276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850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709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567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</w:tr>
            <w:tr w:rsidR="00C54640" w:rsidRPr="00134643" w:rsidTr="005F5C78">
              <w:tc>
                <w:tcPr>
                  <w:tcW w:w="654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1417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851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709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567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850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3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1276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850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709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992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  <w:tc>
                <w:tcPr>
                  <w:tcW w:w="567" w:type="dxa"/>
                </w:tcPr>
                <w:p w:rsidR="00186027" w:rsidRPr="00134643" w:rsidRDefault="00186027" w:rsidP="00B83B8F">
                  <w:pPr>
                    <w:spacing w:line="288" w:lineRule="auto"/>
                    <w:contextualSpacing/>
                  </w:pPr>
                </w:p>
              </w:tc>
            </w:tr>
            <w:tr w:rsidR="00C54640" w:rsidRPr="00134643" w:rsidTr="005F5C78">
              <w:tc>
                <w:tcPr>
                  <w:tcW w:w="654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1417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851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567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850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993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850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567" w:type="dxa"/>
                </w:tcPr>
                <w:p w:rsidR="00186027" w:rsidRPr="00710617" w:rsidRDefault="00186027" w:rsidP="00B83B8F">
                  <w:pPr>
                    <w:spacing w:line="288" w:lineRule="auto"/>
                    <w:contextualSpacing/>
                    <w:rPr>
                      <w:b/>
                    </w:rPr>
                  </w:pPr>
                </w:p>
              </w:tc>
            </w:tr>
          </w:tbl>
          <w:p w:rsidR="00C30746" w:rsidRPr="00134643" w:rsidRDefault="00C30746" w:rsidP="00B83B8F">
            <w:pPr>
              <w:spacing w:line="288" w:lineRule="auto"/>
              <w:contextualSpacing/>
            </w:pPr>
          </w:p>
          <w:p w:rsidR="001C6F97" w:rsidRPr="00D52FD0" w:rsidRDefault="001C6F97" w:rsidP="001C6F9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Руководитель                      ___________               _________/______________________</w:t>
            </w:r>
          </w:p>
          <w:p w:rsidR="001C6F97" w:rsidRPr="00BE10AC" w:rsidRDefault="001C6F97" w:rsidP="001C6F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E10AC">
              <w:rPr>
                <w:sz w:val="24"/>
                <w:szCs w:val="24"/>
              </w:rPr>
              <w:t xml:space="preserve">(уполномоченное лицо)       </w:t>
            </w:r>
            <w:r>
              <w:rPr>
                <w:sz w:val="24"/>
                <w:szCs w:val="24"/>
              </w:rPr>
              <w:t xml:space="preserve">             </w:t>
            </w:r>
            <w:r w:rsidRPr="00BE10AC">
              <w:rPr>
                <w:sz w:val="24"/>
                <w:szCs w:val="24"/>
              </w:rPr>
              <w:t xml:space="preserve">должность                  </w:t>
            </w:r>
            <w:r>
              <w:rPr>
                <w:sz w:val="24"/>
                <w:szCs w:val="24"/>
              </w:rPr>
              <w:t xml:space="preserve">        </w:t>
            </w:r>
            <w:r w:rsidRPr="00BE10AC">
              <w:rPr>
                <w:sz w:val="24"/>
                <w:szCs w:val="24"/>
              </w:rPr>
              <w:t xml:space="preserve">  (подпись)</w:t>
            </w:r>
            <w:r>
              <w:rPr>
                <w:sz w:val="24"/>
                <w:szCs w:val="24"/>
              </w:rPr>
              <w:t xml:space="preserve">        </w:t>
            </w:r>
            <w:r w:rsidRPr="00BE10AC">
              <w:rPr>
                <w:sz w:val="24"/>
                <w:szCs w:val="24"/>
              </w:rPr>
              <w:t xml:space="preserve">  (расшифровка подписи)</w:t>
            </w:r>
          </w:p>
          <w:p w:rsidR="001C6F97" w:rsidRPr="00D52FD0" w:rsidRDefault="001C6F97" w:rsidP="001C6F9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1C6F97" w:rsidRPr="00BE10AC" w:rsidRDefault="001C6F97" w:rsidP="001C6F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E10AC">
              <w:rPr>
                <w:sz w:val="24"/>
                <w:szCs w:val="24"/>
              </w:rPr>
              <w:t xml:space="preserve">             М.П.</w:t>
            </w:r>
          </w:p>
          <w:p w:rsidR="001C6F97" w:rsidRPr="00D52FD0" w:rsidRDefault="001C6F97" w:rsidP="001C6F9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Исполнитель                        ___________               _________/_______________________</w:t>
            </w:r>
          </w:p>
          <w:p w:rsidR="00C30746" w:rsidRPr="00512A0A" w:rsidRDefault="001C6F97" w:rsidP="007B0AD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 xml:space="preserve">                                                </w:t>
            </w:r>
            <w:r w:rsidRPr="00BE10AC">
              <w:rPr>
                <w:sz w:val="24"/>
                <w:szCs w:val="24"/>
              </w:rPr>
              <w:t xml:space="preserve">должность           </w:t>
            </w:r>
            <w:r>
              <w:rPr>
                <w:sz w:val="24"/>
                <w:szCs w:val="24"/>
              </w:rPr>
              <w:t xml:space="preserve">           </w:t>
            </w:r>
            <w:r w:rsidRPr="00BE10AC">
              <w:rPr>
                <w:sz w:val="24"/>
                <w:szCs w:val="24"/>
              </w:rPr>
              <w:t xml:space="preserve">       (подпись) </w:t>
            </w:r>
            <w:r>
              <w:rPr>
                <w:sz w:val="24"/>
                <w:szCs w:val="24"/>
              </w:rPr>
              <w:t xml:space="preserve">      </w:t>
            </w:r>
            <w:r w:rsidRPr="00BE10AC">
              <w:rPr>
                <w:sz w:val="24"/>
                <w:szCs w:val="24"/>
              </w:rPr>
              <w:t xml:space="preserve"> (расшифровка подписи)</w:t>
            </w:r>
          </w:p>
        </w:tc>
      </w:tr>
    </w:tbl>
    <w:p w:rsidR="002006FE" w:rsidRPr="00512A0A" w:rsidRDefault="002006FE" w:rsidP="00295EA2">
      <w:pPr>
        <w:autoSpaceDE w:val="0"/>
        <w:autoSpaceDN w:val="0"/>
        <w:adjustRightInd w:val="0"/>
        <w:ind w:left="284"/>
        <w:jc w:val="right"/>
        <w:rPr>
          <w:sz w:val="28"/>
          <w:szCs w:val="28"/>
        </w:rPr>
      </w:pPr>
    </w:p>
    <w:sectPr w:rsidR="002006FE" w:rsidRPr="00512A0A" w:rsidSect="00596A5F">
      <w:headerReference w:type="default" r:id="rId12"/>
      <w:pgSz w:w="16838" w:h="11906" w:orient="landscape" w:code="9"/>
      <w:pgMar w:top="624" w:right="1134" w:bottom="1134" w:left="85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E8" w:rsidRDefault="007905E8">
      <w:r>
        <w:separator/>
      </w:r>
    </w:p>
  </w:endnote>
  <w:endnote w:type="continuationSeparator" w:id="0">
    <w:p w:rsidR="007905E8" w:rsidRDefault="0079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E8" w:rsidRDefault="007905E8">
      <w:r>
        <w:separator/>
      </w:r>
    </w:p>
  </w:footnote>
  <w:footnote w:type="continuationSeparator" w:id="0">
    <w:p w:rsidR="007905E8" w:rsidRDefault="00790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A2" w:rsidRPr="00AA117F" w:rsidRDefault="00295EA2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66264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295EA2" w:rsidRDefault="00295E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A2" w:rsidRDefault="00295EA2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A2" w:rsidRPr="00AA117F" w:rsidRDefault="00295EA2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EC7881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295EA2" w:rsidRDefault="00295E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B47"/>
    <w:multiLevelType w:val="hybridMultilevel"/>
    <w:tmpl w:val="6376FEEA"/>
    <w:lvl w:ilvl="0" w:tplc="1CD0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025C7F"/>
    <w:multiLevelType w:val="hybridMultilevel"/>
    <w:tmpl w:val="973C7B8A"/>
    <w:lvl w:ilvl="0" w:tplc="5CF0C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F4"/>
    <w:rsid w:val="00006A09"/>
    <w:rsid w:val="000108C2"/>
    <w:rsid w:val="0001260A"/>
    <w:rsid w:val="00017B0A"/>
    <w:rsid w:val="00044592"/>
    <w:rsid w:val="00045DCE"/>
    <w:rsid w:val="00051CD7"/>
    <w:rsid w:val="00052ED5"/>
    <w:rsid w:val="00057354"/>
    <w:rsid w:val="00091F82"/>
    <w:rsid w:val="00094464"/>
    <w:rsid w:val="000A04DD"/>
    <w:rsid w:val="000A1DB2"/>
    <w:rsid w:val="000B1577"/>
    <w:rsid w:val="000B6B58"/>
    <w:rsid w:val="000D2C5A"/>
    <w:rsid w:val="000D6632"/>
    <w:rsid w:val="000D6EDE"/>
    <w:rsid w:val="000D76F8"/>
    <w:rsid w:val="000E7321"/>
    <w:rsid w:val="00112832"/>
    <w:rsid w:val="00113346"/>
    <w:rsid w:val="00123BD0"/>
    <w:rsid w:val="001313B5"/>
    <w:rsid w:val="00133170"/>
    <w:rsid w:val="00133627"/>
    <w:rsid w:val="00134643"/>
    <w:rsid w:val="001428D5"/>
    <w:rsid w:val="0014341F"/>
    <w:rsid w:val="00145701"/>
    <w:rsid w:val="00160CFD"/>
    <w:rsid w:val="00161D0F"/>
    <w:rsid w:val="001635C6"/>
    <w:rsid w:val="001706DB"/>
    <w:rsid w:val="00184496"/>
    <w:rsid w:val="00186027"/>
    <w:rsid w:val="00197BBB"/>
    <w:rsid w:val="001A04F0"/>
    <w:rsid w:val="001B016C"/>
    <w:rsid w:val="001C11EA"/>
    <w:rsid w:val="001C22F0"/>
    <w:rsid w:val="001C6F97"/>
    <w:rsid w:val="001D22A8"/>
    <w:rsid w:val="001D23AE"/>
    <w:rsid w:val="001D4225"/>
    <w:rsid w:val="001D6C47"/>
    <w:rsid w:val="00200254"/>
    <w:rsid w:val="002006FE"/>
    <w:rsid w:val="002050C7"/>
    <w:rsid w:val="00207820"/>
    <w:rsid w:val="00212F24"/>
    <w:rsid w:val="00224E55"/>
    <w:rsid w:val="002357EE"/>
    <w:rsid w:val="00237B18"/>
    <w:rsid w:val="0024424F"/>
    <w:rsid w:val="0025079E"/>
    <w:rsid w:val="00253AE9"/>
    <w:rsid w:val="002567DE"/>
    <w:rsid w:val="002609FF"/>
    <w:rsid w:val="00270E02"/>
    <w:rsid w:val="00274CF5"/>
    <w:rsid w:val="0027590D"/>
    <w:rsid w:val="00280063"/>
    <w:rsid w:val="00281CF9"/>
    <w:rsid w:val="00282165"/>
    <w:rsid w:val="0028665F"/>
    <w:rsid w:val="00286D3A"/>
    <w:rsid w:val="00286FA5"/>
    <w:rsid w:val="00290C45"/>
    <w:rsid w:val="002910A4"/>
    <w:rsid w:val="00295EA2"/>
    <w:rsid w:val="002A00BC"/>
    <w:rsid w:val="002A567D"/>
    <w:rsid w:val="002B1DDC"/>
    <w:rsid w:val="002B4205"/>
    <w:rsid w:val="002B75B0"/>
    <w:rsid w:val="002C16D6"/>
    <w:rsid w:val="002C4902"/>
    <w:rsid w:val="002C6C85"/>
    <w:rsid w:val="002C77F1"/>
    <w:rsid w:val="002D0AB3"/>
    <w:rsid w:val="002D42F2"/>
    <w:rsid w:val="002D62B9"/>
    <w:rsid w:val="002E4431"/>
    <w:rsid w:val="002F0D7E"/>
    <w:rsid w:val="002F42E9"/>
    <w:rsid w:val="002F4CA9"/>
    <w:rsid w:val="002F5806"/>
    <w:rsid w:val="00310195"/>
    <w:rsid w:val="003156AB"/>
    <w:rsid w:val="00315B09"/>
    <w:rsid w:val="00315B7D"/>
    <w:rsid w:val="00316B9D"/>
    <w:rsid w:val="00323EEE"/>
    <w:rsid w:val="00340B67"/>
    <w:rsid w:val="0034357E"/>
    <w:rsid w:val="003453CF"/>
    <w:rsid w:val="00347A73"/>
    <w:rsid w:val="00361BC5"/>
    <w:rsid w:val="003633E1"/>
    <w:rsid w:val="00366F51"/>
    <w:rsid w:val="00366FC9"/>
    <w:rsid w:val="0037039C"/>
    <w:rsid w:val="00374199"/>
    <w:rsid w:val="003753BB"/>
    <w:rsid w:val="0038383F"/>
    <w:rsid w:val="003900A8"/>
    <w:rsid w:val="00393AE5"/>
    <w:rsid w:val="00395678"/>
    <w:rsid w:val="003A7614"/>
    <w:rsid w:val="003B15CB"/>
    <w:rsid w:val="003C7A30"/>
    <w:rsid w:val="003D76FD"/>
    <w:rsid w:val="003E0B14"/>
    <w:rsid w:val="003E4176"/>
    <w:rsid w:val="003E4719"/>
    <w:rsid w:val="003E4F5C"/>
    <w:rsid w:val="003E5C09"/>
    <w:rsid w:val="003F4D50"/>
    <w:rsid w:val="003F6140"/>
    <w:rsid w:val="004037BE"/>
    <w:rsid w:val="00404CB6"/>
    <w:rsid w:val="004130C7"/>
    <w:rsid w:val="00413506"/>
    <w:rsid w:val="004152F7"/>
    <w:rsid w:val="004165AC"/>
    <w:rsid w:val="00416D60"/>
    <w:rsid w:val="004247EE"/>
    <w:rsid w:val="00432A35"/>
    <w:rsid w:val="00433A84"/>
    <w:rsid w:val="00437438"/>
    <w:rsid w:val="00440A02"/>
    <w:rsid w:val="00444913"/>
    <w:rsid w:val="00444AC9"/>
    <w:rsid w:val="00444C02"/>
    <w:rsid w:val="00465E1C"/>
    <w:rsid w:val="0047164F"/>
    <w:rsid w:val="00477809"/>
    <w:rsid w:val="0049292A"/>
    <w:rsid w:val="00494669"/>
    <w:rsid w:val="00496EBC"/>
    <w:rsid w:val="004A2FDE"/>
    <w:rsid w:val="004A75FB"/>
    <w:rsid w:val="004B1EEB"/>
    <w:rsid w:val="004C0782"/>
    <w:rsid w:val="004C792E"/>
    <w:rsid w:val="004D0E91"/>
    <w:rsid w:val="004D2385"/>
    <w:rsid w:val="004F709A"/>
    <w:rsid w:val="0050081B"/>
    <w:rsid w:val="00503C8B"/>
    <w:rsid w:val="005055CC"/>
    <w:rsid w:val="00505968"/>
    <w:rsid w:val="00506007"/>
    <w:rsid w:val="00512A0A"/>
    <w:rsid w:val="00514334"/>
    <w:rsid w:val="00515D15"/>
    <w:rsid w:val="005221F2"/>
    <w:rsid w:val="00525D51"/>
    <w:rsid w:val="00527371"/>
    <w:rsid w:val="0053661D"/>
    <w:rsid w:val="0055051C"/>
    <w:rsid w:val="00555527"/>
    <w:rsid w:val="00557C29"/>
    <w:rsid w:val="00561996"/>
    <w:rsid w:val="00561FCD"/>
    <w:rsid w:val="005643BF"/>
    <w:rsid w:val="005758C3"/>
    <w:rsid w:val="0058015B"/>
    <w:rsid w:val="005815C5"/>
    <w:rsid w:val="005854D8"/>
    <w:rsid w:val="005859B5"/>
    <w:rsid w:val="00593721"/>
    <w:rsid w:val="00596A5F"/>
    <w:rsid w:val="005A0150"/>
    <w:rsid w:val="005A175E"/>
    <w:rsid w:val="005A446A"/>
    <w:rsid w:val="005A5A52"/>
    <w:rsid w:val="005B2F14"/>
    <w:rsid w:val="005B327F"/>
    <w:rsid w:val="005C0CC1"/>
    <w:rsid w:val="005C6B48"/>
    <w:rsid w:val="005C715E"/>
    <w:rsid w:val="005F4AF2"/>
    <w:rsid w:val="005F5C78"/>
    <w:rsid w:val="005F6024"/>
    <w:rsid w:val="00604556"/>
    <w:rsid w:val="00613B4E"/>
    <w:rsid w:val="00617A22"/>
    <w:rsid w:val="0062333E"/>
    <w:rsid w:val="006267A0"/>
    <w:rsid w:val="006327B8"/>
    <w:rsid w:val="0063492D"/>
    <w:rsid w:val="006373A1"/>
    <w:rsid w:val="00637B68"/>
    <w:rsid w:val="006456CA"/>
    <w:rsid w:val="006508E6"/>
    <w:rsid w:val="00655CD3"/>
    <w:rsid w:val="006578BF"/>
    <w:rsid w:val="006649F6"/>
    <w:rsid w:val="00680B43"/>
    <w:rsid w:val="00685758"/>
    <w:rsid w:val="00687A43"/>
    <w:rsid w:val="006906B4"/>
    <w:rsid w:val="006A3155"/>
    <w:rsid w:val="006A5700"/>
    <w:rsid w:val="006B71AD"/>
    <w:rsid w:val="006B7205"/>
    <w:rsid w:val="006C4EE3"/>
    <w:rsid w:val="006C4F9A"/>
    <w:rsid w:val="006C77D2"/>
    <w:rsid w:val="006D5A86"/>
    <w:rsid w:val="006F2022"/>
    <w:rsid w:val="00702929"/>
    <w:rsid w:val="00710617"/>
    <w:rsid w:val="00715134"/>
    <w:rsid w:val="007216F0"/>
    <w:rsid w:val="00722E12"/>
    <w:rsid w:val="0073036D"/>
    <w:rsid w:val="00731474"/>
    <w:rsid w:val="00735C15"/>
    <w:rsid w:val="007402DB"/>
    <w:rsid w:val="007411C3"/>
    <w:rsid w:val="00744F6D"/>
    <w:rsid w:val="007470F4"/>
    <w:rsid w:val="00757B4D"/>
    <w:rsid w:val="00762442"/>
    <w:rsid w:val="00774A17"/>
    <w:rsid w:val="00784372"/>
    <w:rsid w:val="00785E74"/>
    <w:rsid w:val="007905E8"/>
    <w:rsid w:val="007971B2"/>
    <w:rsid w:val="007A28F9"/>
    <w:rsid w:val="007A575C"/>
    <w:rsid w:val="007B0ADE"/>
    <w:rsid w:val="007B3B1C"/>
    <w:rsid w:val="007C0FF9"/>
    <w:rsid w:val="007D08B9"/>
    <w:rsid w:val="007D414D"/>
    <w:rsid w:val="007D7117"/>
    <w:rsid w:val="007F624A"/>
    <w:rsid w:val="008272CC"/>
    <w:rsid w:val="008310A1"/>
    <w:rsid w:val="0083404E"/>
    <w:rsid w:val="00851129"/>
    <w:rsid w:val="00857160"/>
    <w:rsid w:val="00863069"/>
    <w:rsid w:val="00870995"/>
    <w:rsid w:val="008722E9"/>
    <w:rsid w:val="00872574"/>
    <w:rsid w:val="00877367"/>
    <w:rsid w:val="00881598"/>
    <w:rsid w:val="00883C9A"/>
    <w:rsid w:val="00887932"/>
    <w:rsid w:val="00890ECD"/>
    <w:rsid w:val="008944C5"/>
    <w:rsid w:val="008A284D"/>
    <w:rsid w:val="008B4254"/>
    <w:rsid w:val="008B45D7"/>
    <w:rsid w:val="008C2064"/>
    <w:rsid w:val="008E199E"/>
    <w:rsid w:val="008F709A"/>
    <w:rsid w:val="00900E3C"/>
    <w:rsid w:val="0090111A"/>
    <w:rsid w:val="00901483"/>
    <w:rsid w:val="0090243A"/>
    <w:rsid w:val="00904DDC"/>
    <w:rsid w:val="00907BFD"/>
    <w:rsid w:val="009104EA"/>
    <w:rsid w:val="00912700"/>
    <w:rsid w:val="00915278"/>
    <w:rsid w:val="00917186"/>
    <w:rsid w:val="00917875"/>
    <w:rsid w:val="0093048C"/>
    <w:rsid w:val="00930B57"/>
    <w:rsid w:val="00941FCB"/>
    <w:rsid w:val="009463BB"/>
    <w:rsid w:val="00964679"/>
    <w:rsid w:val="009670E6"/>
    <w:rsid w:val="0097551A"/>
    <w:rsid w:val="0099097B"/>
    <w:rsid w:val="00993728"/>
    <w:rsid w:val="00997687"/>
    <w:rsid w:val="009A52C8"/>
    <w:rsid w:val="009A787E"/>
    <w:rsid w:val="009B382E"/>
    <w:rsid w:val="009D4378"/>
    <w:rsid w:val="009E21C5"/>
    <w:rsid w:val="009E45DB"/>
    <w:rsid w:val="009F476C"/>
    <w:rsid w:val="009F5DFA"/>
    <w:rsid w:val="00A0556F"/>
    <w:rsid w:val="00A143F3"/>
    <w:rsid w:val="00A14B2B"/>
    <w:rsid w:val="00A14E39"/>
    <w:rsid w:val="00A240E5"/>
    <w:rsid w:val="00A27F9E"/>
    <w:rsid w:val="00A37075"/>
    <w:rsid w:val="00A37E92"/>
    <w:rsid w:val="00A41425"/>
    <w:rsid w:val="00A4214B"/>
    <w:rsid w:val="00A450D1"/>
    <w:rsid w:val="00A46360"/>
    <w:rsid w:val="00A63EDA"/>
    <w:rsid w:val="00A8184B"/>
    <w:rsid w:val="00A82B43"/>
    <w:rsid w:val="00A87942"/>
    <w:rsid w:val="00A91748"/>
    <w:rsid w:val="00AA117F"/>
    <w:rsid w:val="00AA1E2E"/>
    <w:rsid w:val="00AB32E0"/>
    <w:rsid w:val="00AB5E71"/>
    <w:rsid w:val="00AC2D09"/>
    <w:rsid w:val="00AC36AE"/>
    <w:rsid w:val="00AC3CCA"/>
    <w:rsid w:val="00AD0D03"/>
    <w:rsid w:val="00AD5BAA"/>
    <w:rsid w:val="00AD7A9A"/>
    <w:rsid w:val="00AE253B"/>
    <w:rsid w:val="00AE254E"/>
    <w:rsid w:val="00AF68C4"/>
    <w:rsid w:val="00B05F8A"/>
    <w:rsid w:val="00B111BC"/>
    <w:rsid w:val="00B16467"/>
    <w:rsid w:val="00B239B9"/>
    <w:rsid w:val="00B249BB"/>
    <w:rsid w:val="00B32F05"/>
    <w:rsid w:val="00B40B21"/>
    <w:rsid w:val="00B41A57"/>
    <w:rsid w:val="00B43021"/>
    <w:rsid w:val="00B43843"/>
    <w:rsid w:val="00B53FB1"/>
    <w:rsid w:val="00B55FAA"/>
    <w:rsid w:val="00B61A72"/>
    <w:rsid w:val="00B667CA"/>
    <w:rsid w:val="00B66DE2"/>
    <w:rsid w:val="00B73BF3"/>
    <w:rsid w:val="00B83B8F"/>
    <w:rsid w:val="00B91E79"/>
    <w:rsid w:val="00BA25F4"/>
    <w:rsid w:val="00BB0AD4"/>
    <w:rsid w:val="00BB62BA"/>
    <w:rsid w:val="00BC06CB"/>
    <w:rsid w:val="00BC5B52"/>
    <w:rsid w:val="00BC7A0B"/>
    <w:rsid w:val="00BD4EC0"/>
    <w:rsid w:val="00BD6647"/>
    <w:rsid w:val="00BE130A"/>
    <w:rsid w:val="00BE5E7F"/>
    <w:rsid w:val="00BF240B"/>
    <w:rsid w:val="00C01BF5"/>
    <w:rsid w:val="00C10CE5"/>
    <w:rsid w:val="00C13E40"/>
    <w:rsid w:val="00C14E4B"/>
    <w:rsid w:val="00C1796B"/>
    <w:rsid w:val="00C26341"/>
    <w:rsid w:val="00C268B9"/>
    <w:rsid w:val="00C30746"/>
    <w:rsid w:val="00C32FB6"/>
    <w:rsid w:val="00C34DC2"/>
    <w:rsid w:val="00C3696E"/>
    <w:rsid w:val="00C4105E"/>
    <w:rsid w:val="00C416AA"/>
    <w:rsid w:val="00C43481"/>
    <w:rsid w:val="00C46867"/>
    <w:rsid w:val="00C54640"/>
    <w:rsid w:val="00C66264"/>
    <w:rsid w:val="00C72F1C"/>
    <w:rsid w:val="00C743E1"/>
    <w:rsid w:val="00C7746D"/>
    <w:rsid w:val="00C80002"/>
    <w:rsid w:val="00C85607"/>
    <w:rsid w:val="00C858B4"/>
    <w:rsid w:val="00C87195"/>
    <w:rsid w:val="00C915FF"/>
    <w:rsid w:val="00C97748"/>
    <w:rsid w:val="00CA7357"/>
    <w:rsid w:val="00CB0B5F"/>
    <w:rsid w:val="00CB2748"/>
    <w:rsid w:val="00CD2CB6"/>
    <w:rsid w:val="00CD4580"/>
    <w:rsid w:val="00CE0970"/>
    <w:rsid w:val="00CE097E"/>
    <w:rsid w:val="00CE3E77"/>
    <w:rsid w:val="00CF0BF6"/>
    <w:rsid w:val="00CF7DA6"/>
    <w:rsid w:val="00D20D9C"/>
    <w:rsid w:val="00D24FB4"/>
    <w:rsid w:val="00D26C61"/>
    <w:rsid w:val="00D27699"/>
    <w:rsid w:val="00D6508D"/>
    <w:rsid w:val="00D70FC9"/>
    <w:rsid w:val="00D8504C"/>
    <w:rsid w:val="00D90138"/>
    <w:rsid w:val="00D906B7"/>
    <w:rsid w:val="00D92D00"/>
    <w:rsid w:val="00D94027"/>
    <w:rsid w:val="00DB0D69"/>
    <w:rsid w:val="00DB2EFF"/>
    <w:rsid w:val="00DB369C"/>
    <w:rsid w:val="00DB61CF"/>
    <w:rsid w:val="00DB641C"/>
    <w:rsid w:val="00DD6385"/>
    <w:rsid w:val="00DF30BC"/>
    <w:rsid w:val="00E04F8A"/>
    <w:rsid w:val="00E106B7"/>
    <w:rsid w:val="00E1079A"/>
    <w:rsid w:val="00E12D28"/>
    <w:rsid w:val="00E20E4E"/>
    <w:rsid w:val="00E266F6"/>
    <w:rsid w:val="00E31F11"/>
    <w:rsid w:val="00E324E5"/>
    <w:rsid w:val="00E365B2"/>
    <w:rsid w:val="00E405A2"/>
    <w:rsid w:val="00E53105"/>
    <w:rsid w:val="00E55205"/>
    <w:rsid w:val="00E57BA2"/>
    <w:rsid w:val="00E74910"/>
    <w:rsid w:val="00E80161"/>
    <w:rsid w:val="00E837C0"/>
    <w:rsid w:val="00E84D1F"/>
    <w:rsid w:val="00E87382"/>
    <w:rsid w:val="00E90B27"/>
    <w:rsid w:val="00E9156D"/>
    <w:rsid w:val="00E93B69"/>
    <w:rsid w:val="00EA33F8"/>
    <w:rsid w:val="00EB07A3"/>
    <w:rsid w:val="00EB44E1"/>
    <w:rsid w:val="00EC7881"/>
    <w:rsid w:val="00ED3C18"/>
    <w:rsid w:val="00EF2658"/>
    <w:rsid w:val="00EF4F41"/>
    <w:rsid w:val="00F01CB1"/>
    <w:rsid w:val="00F04907"/>
    <w:rsid w:val="00F04B9A"/>
    <w:rsid w:val="00F056C5"/>
    <w:rsid w:val="00F06AB5"/>
    <w:rsid w:val="00F12D42"/>
    <w:rsid w:val="00F14FED"/>
    <w:rsid w:val="00F161A1"/>
    <w:rsid w:val="00F162CA"/>
    <w:rsid w:val="00F17D72"/>
    <w:rsid w:val="00F24A98"/>
    <w:rsid w:val="00F34710"/>
    <w:rsid w:val="00F34E66"/>
    <w:rsid w:val="00F4036D"/>
    <w:rsid w:val="00F5561A"/>
    <w:rsid w:val="00F56591"/>
    <w:rsid w:val="00F6306B"/>
    <w:rsid w:val="00F752F8"/>
    <w:rsid w:val="00F8314C"/>
    <w:rsid w:val="00F91897"/>
    <w:rsid w:val="00F941BA"/>
    <w:rsid w:val="00FA13FC"/>
    <w:rsid w:val="00FA755F"/>
    <w:rsid w:val="00FB0210"/>
    <w:rsid w:val="00FC1E2F"/>
    <w:rsid w:val="00FC41CD"/>
    <w:rsid w:val="00FD60FD"/>
    <w:rsid w:val="00FD7502"/>
    <w:rsid w:val="00FD7F0E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4D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D0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4D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D0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BACFC-33A0-43F9-BD9F-569BAEBE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0</TotalTime>
  <Pages>3</Pages>
  <Words>394</Words>
  <Characters>3077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Юшкова Наталья Валериановна</dc:creator>
  <cp:lastModifiedBy>Минфин РТ - Гайнуллова Эльмира Алиевна</cp:lastModifiedBy>
  <cp:revision>3</cp:revision>
  <cp:lastPrinted>2020-09-28T14:01:00Z</cp:lastPrinted>
  <dcterms:created xsi:type="dcterms:W3CDTF">2021-02-16T11:18:00Z</dcterms:created>
  <dcterms:modified xsi:type="dcterms:W3CDTF">2021-02-16T11:18:00Z</dcterms:modified>
</cp:coreProperties>
</file>