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автономно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4778C6" w:rsidRPr="004778C6">
        <w:rPr>
          <w:sz w:val="28"/>
          <w:szCs w:val="28"/>
        </w:rPr>
        <w:t xml:space="preserve">культуры Республики Татарстан </w:t>
      </w:r>
      <w:r w:rsidR="004778C6">
        <w:rPr>
          <w:sz w:val="28"/>
          <w:szCs w:val="28"/>
        </w:rPr>
        <w:t>«</w:t>
      </w:r>
      <w:proofErr w:type="spellStart"/>
      <w:r w:rsidR="004778C6" w:rsidRPr="004778C6">
        <w:rPr>
          <w:sz w:val="28"/>
          <w:szCs w:val="28"/>
        </w:rPr>
        <w:t>Набережночелнинский</w:t>
      </w:r>
      <w:proofErr w:type="spellEnd"/>
      <w:r w:rsidR="004778C6" w:rsidRPr="004778C6">
        <w:rPr>
          <w:sz w:val="28"/>
          <w:szCs w:val="28"/>
        </w:rPr>
        <w:t xml:space="preserve"> государственный театр кукол</w:t>
      </w:r>
      <w:r w:rsidR="004778C6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  <w:proofErr w:type="gramEnd"/>
    </w:p>
    <w:p w:rsidR="001D0293" w:rsidRPr="00857C80" w:rsidRDefault="00287CDD" w:rsidP="004778C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</w:t>
      </w:r>
      <w:r w:rsidR="00CC6A0A" w:rsidRPr="00CC6A0A">
        <w:rPr>
          <w:sz w:val="28"/>
          <w:szCs w:val="28"/>
        </w:rPr>
        <w:t xml:space="preserve"> ведения бухгалтерского учета и составления отчетности</w:t>
      </w:r>
      <w:r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4778C6">
        <w:rPr>
          <w:sz w:val="28"/>
          <w:szCs w:val="28"/>
          <w:lang w:val="tt-RU"/>
        </w:rPr>
        <w:t>172,8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747735"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86962"/>
    <w:rsid w:val="001D0293"/>
    <w:rsid w:val="001F1A26"/>
    <w:rsid w:val="00287CDD"/>
    <w:rsid w:val="00351683"/>
    <w:rsid w:val="00395691"/>
    <w:rsid w:val="00457742"/>
    <w:rsid w:val="0047026E"/>
    <w:rsid w:val="004778C6"/>
    <w:rsid w:val="00551927"/>
    <w:rsid w:val="00562B43"/>
    <w:rsid w:val="005742E2"/>
    <w:rsid w:val="005A1E64"/>
    <w:rsid w:val="00651427"/>
    <w:rsid w:val="00747735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2020-09-30T08:48:00Z</dcterms:created>
  <dcterms:modified xsi:type="dcterms:W3CDTF">2021-04-13T10:53:00Z</dcterms:modified>
</cp:coreProperties>
</file>