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FA2899" w:rsidRPr="00FA2899">
        <w:rPr>
          <w:sz w:val="28"/>
          <w:szCs w:val="28"/>
        </w:rPr>
        <w:t>Сармановский</w:t>
      </w:r>
      <w:proofErr w:type="spellEnd"/>
      <w:r w:rsidR="00FA2899" w:rsidRPr="00FA2899">
        <w:rPr>
          <w:sz w:val="28"/>
          <w:szCs w:val="28"/>
        </w:rPr>
        <w:t xml:space="preserve"> аграрный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A4D51" w:rsidRPr="00857C80" w:rsidRDefault="001A4D51" w:rsidP="001A4D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4D51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A4D51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 – </w:t>
      </w:r>
      <w:r w:rsidR="00FA2899">
        <w:rPr>
          <w:sz w:val="28"/>
          <w:szCs w:val="28"/>
        </w:rPr>
        <w:t>599,8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A2899">
        <w:rPr>
          <w:sz w:val="28"/>
          <w:szCs w:val="28"/>
          <w:lang w:val="tt-RU"/>
        </w:rPr>
        <w:t>1 753,2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A2899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2021-05-11T13:55:00Z</dcterms:modified>
</cp:coreProperties>
</file>