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D" w:rsidRDefault="00287CDD" w:rsidP="007D29D1">
      <w:pPr>
        <w:ind w:firstLine="720"/>
        <w:jc w:val="both"/>
      </w:pPr>
    </w:p>
    <w:p w:rsidR="00022568" w:rsidRDefault="00287CDD" w:rsidP="00022568">
      <w:pPr>
        <w:pStyle w:val="a3"/>
        <w:ind w:firstLine="720"/>
        <w:contextualSpacing/>
        <w:jc w:val="both"/>
        <w:rPr>
          <w:sz w:val="28"/>
          <w:szCs w:val="28"/>
        </w:rPr>
      </w:pPr>
      <w:r w:rsidRPr="003B4EE8">
        <w:rPr>
          <w:sz w:val="28"/>
          <w:szCs w:val="28"/>
        </w:rPr>
        <w:t xml:space="preserve">Министерством финансов Республики Татарстан в </w:t>
      </w:r>
      <w:r w:rsidR="007D29D1" w:rsidRPr="003B4EE8">
        <w:rPr>
          <w:sz w:val="28"/>
          <w:szCs w:val="28"/>
          <w:lang w:val="tt-RU"/>
        </w:rPr>
        <w:t>2021</w:t>
      </w:r>
      <w:r w:rsidRPr="003B4EE8">
        <w:rPr>
          <w:sz w:val="28"/>
          <w:szCs w:val="28"/>
        </w:rPr>
        <w:t xml:space="preserve"> год</w:t>
      </w:r>
      <w:r w:rsidR="00CC3839">
        <w:rPr>
          <w:sz w:val="28"/>
          <w:szCs w:val="28"/>
        </w:rPr>
        <w:t>у</w:t>
      </w:r>
      <w:r w:rsidRPr="003B4EE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370614" w:rsidRPr="003B4EE8">
        <w:rPr>
          <w:sz w:val="28"/>
          <w:szCs w:val="28"/>
        </w:rPr>
        <w:t xml:space="preserve"> </w:t>
      </w:r>
      <w:r w:rsidR="00737314" w:rsidRPr="00CC3839">
        <w:rPr>
          <w:sz w:val="28"/>
          <w:szCs w:val="28"/>
        </w:rPr>
        <w:t>Государственном автономном учреждении культуры Республики Татарстан «Альметьевский татарский государственный драматический театр».</w:t>
      </w:r>
    </w:p>
    <w:p w:rsidR="00287CDD" w:rsidRPr="007142EB" w:rsidRDefault="00287CDD" w:rsidP="00022568">
      <w:pPr>
        <w:pStyle w:val="a3"/>
        <w:ind w:firstLine="720"/>
        <w:contextualSpacing/>
        <w:jc w:val="both"/>
        <w:rPr>
          <w:sz w:val="28"/>
          <w:szCs w:val="28"/>
        </w:rPr>
      </w:pPr>
      <w:bookmarkStart w:id="0" w:name="_GoBack"/>
      <w:bookmarkEnd w:id="0"/>
      <w:r w:rsidRPr="007142EB">
        <w:rPr>
          <w:sz w:val="28"/>
          <w:szCs w:val="28"/>
        </w:rPr>
        <w:t>В ходе проверки выявлены следующие нарушения:</w:t>
      </w:r>
    </w:p>
    <w:p w:rsidR="00CC3839" w:rsidRPr="00CC3839" w:rsidRDefault="00CC3839" w:rsidP="00CC3839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CC3839">
        <w:rPr>
          <w:sz w:val="28"/>
          <w:szCs w:val="28"/>
        </w:rPr>
        <w:t>сверхнормативные и неподтвержденные расходы – 5 798,7 тыс. рублей</w:t>
      </w:r>
      <w:r w:rsidR="008759A1">
        <w:rPr>
          <w:sz w:val="28"/>
          <w:szCs w:val="28"/>
        </w:rPr>
        <w:t>;</w:t>
      </w:r>
    </w:p>
    <w:p w:rsidR="008759A1" w:rsidRPr="00CC3839" w:rsidRDefault="008759A1" w:rsidP="008759A1">
      <w:pPr>
        <w:spacing w:line="276" w:lineRule="auto"/>
        <w:ind w:firstLine="851"/>
        <w:jc w:val="both"/>
        <w:rPr>
          <w:sz w:val="28"/>
          <w:szCs w:val="28"/>
        </w:rPr>
      </w:pPr>
      <w:r w:rsidRPr="00CC3839"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–544,2 </w:t>
      </w:r>
      <w:proofErr w:type="spellStart"/>
      <w:r w:rsidRPr="00CC3839">
        <w:rPr>
          <w:sz w:val="28"/>
          <w:szCs w:val="28"/>
        </w:rPr>
        <w:t>тыс</w:t>
      </w:r>
      <w:proofErr w:type="gramStart"/>
      <w:r w:rsidRPr="00CC3839">
        <w:rPr>
          <w:sz w:val="28"/>
          <w:szCs w:val="28"/>
        </w:rPr>
        <w:t>.р</w:t>
      </w:r>
      <w:proofErr w:type="gramEnd"/>
      <w:r w:rsidRPr="00CC3839">
        <w:rPr>
          <w:sz w:val="28"/>
          <w:szCs w:val="28"/>
        </w:rPr>
        <w:t>ублей</w:t>
      </w:r>
      <w:proofErr w:type="spellEnd"/>
      <w:r w:rsidRPr="00CC3839">
        <w:rPr>
          <w:sz w:val="28"/>
          <w:szCs w:val="28"/>
        </w:rPr>
        <w:t>;</w:t>
      </w:r>
    </w:p>
    <w:p w:rsidR="00287CDD" w:rsidRPr="00CC3839" w:rsidRDefault="00287CDD" w:rsidP="00560546">
      <w:pPr>
        <w:spacing w:line="276" w:lineRule="auto"/>
        <w:ind w:firstLine="851"/>
        <w:jc w:val="both"/>
        <w:rPr>
          <w:sz w:val="28"/>
          <w:szCs w:val="28"/>
        </w:rPr>
      </w:pPr>
      <w:r w:rsidRPr="007142EB">
        <w:rPr>
          <w:sz w:val="28"/>
          <w:szCs w:val="28"/>
        </w:rPr>
        <w:t xml:space="preserve">неэффективное использование бюджетных </w:t>
      </w:r>
      <w:r w:rsidRPr="00CC3839">
        <w:rPr>
          <w:sz w:val="28"/>
          <w:szCs w:val="28"/>
        </w:rPr>
        <w:t>средств –</w:t>
      </w:r>
      <w:r w:rsidR="007142EB" w:rsidRPr="00CC3839">
        <w:rPr>
          <w:sz w:val="28"/>
          <w:szCs w:val="28"/>
        </w:rPr>
        <w:t xml:space="preserve">289,5 </w:t>
      </w:r>
      <w:proofErr w:type="spellStart"/>
      <w:r w:rsidRPr="00CC3839">
        <w:rPr>
          <w:sz w:val="28"/>
          <w:szCs w:val="28"/>
        </w:rPr>
        <w:t>тыс</w:t>
      </w:r>
      <w:proofErr w:type="gramStart"/>
      <w:r w:rsidRPr="00CC3839">
        <w:rPr>
          <w:sz w:val="28"/>
          <w:szCs w:val="28"/>
        </w:rPr>
        <w:t>.р</w:t>
      </w:r>
      <w:proofErr w:type="gramEnd"/>
      <w:r w:rsidRPr="00CC3839">
        <w:rPr>
          <w:sz w:val="28"/>
          <w:szCs w:val="28"/>
        </w:rPr>
        <w:t>ублей</w:t>
      </w:r>
      <w:proofErr w:type="spellEnd"/>
      <w:r w:rsidR="008759A1">
        <w:rPr>
          <w:sz w:val="28"/>
          <w:szCs w:val="28"/>
        </w:rPr>
        <w:t>.</w:t>
      </w:r>
    </w:p>
    <w:p w:rsidR="00287CDD" w:rsidRPr="003B4EE8" w:rsidRDefault="00287CDD" w:rsidP="00560546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3B4EE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3B4EE8">
        <w:rPr>
          <w:sz w:val="28"/>
          <w:szCs w:val="28"/>
        </w:rPr>
        <w:t xml:space="preserve"> мер по их устранению.</w:t>
      </w:r>
    </w:p>
    <w:p w:rsidR="00287CDD" w:rsidRPr="003B4EE8" w:rsidRDefault="00287CDD" w:rsidP="00560546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3B4EE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3B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22568"/>
    <w:rsid w:val="00096328"/>
    <w:rsid w:val="00116FD3"/>
    <w:rsid w:val="001B6BCA"/>
    <w:rsid w:val="001F1A26"/>
    <w:rsid w:val="00213C59"/>
    <w:rsid w:val="00215EBB"/>
    <w:rsid w:val="002219DF"/>
    <w:rsid w:val="00234DCE"/>
    <w:rsid w:val="00287CDD"/>
    <w:rsid w:val="00351683"/>
    <w:rsid w:val="00370614"/>
    <w:rsid w:val="003B4EE8"/>
    <w:rsid w:val="00457742"/>
    <w:rsid w:val="0047026E"/>
    <w:rsid w:val="00473D61"/>
    <w:rsid w:val="00484488"/>
    <w:rsid w:val="00527783"/>
    <w:rsid w:val="00551927"/>
    <w:rsid w:val="00560546"/>
    <w:rsid w:val="00562B43"/>
    <w:rsid w:val="005A1E64"/>
    <w:rsid w:val="006029EA"/>
    <w:rsid w:val="006376B9"/>
    <w:rsid w:val="00685100"/>
    <w:rsid w:val="00705105"/>
    <w:rsid w:val="007142EB"/>
    <w:rsid w:val="00723F42"/>
    <w:rsid w:val="00737314"/>
    <w:rsid w:val="007C045C"/>
    <w:rsid w:val="007D29D1"/>
    <w:rsid w:val="00840639"/>
    <w:rsid w:val="00850268"/>
    <w:rsid w:val="008759A1"/>
    <w:rsid w:val="00890E4D"/>
    <w:rsid w:val="009C3422"/>
    <w:rsid w:val="00A31DFF"/>
    <w:rsid w:val="00A97758"/>
    <w:rsid w:val="00B36095"/>
    <w:rsid w:val="00B8555F"/>
    <w:rsid w:val="00C114C3"/>
    <w:rsid w:val="00C72141"/>
    <w:rsid w:val="00CC3839"/>
    <w:rsid w:val="00CF4AAF"/>
    <w:rsid w:val="00D0608E"/>
    <w:rsid w:val="00D2692C"/>
    <w:rsid w:val="00D34385"/>
    <w:rsid w:val="00D93B23"/>
    <w:rsid w:val="00E6193A"/>
    <w:rsid w:val="00EF4E94"/>
    <w:rsid w:val="00EF55CB"/>
    <w:rsid w:val="00F14B28"/>
    <w:rsid w:val="00F66D83"/>
    <w:rsid w:val="00FA56C4"/>
    <w:rsid w:val="00FE7689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12</cp:revision>
  <dcterms:created xsi:type="dcterms:W3CDTF">2021-02-16T06:19:00Z</dcterms:created>
  <dcterms:modified xsi:type="dcterms:W3CDTF">2021-06-16T11:39:00Z</dcterms:modified>
</cp:coreProperties>
</file>