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:rsidTr="00253ACC">
        <w:trPr>
          <w:jc w:val="right"/>
        </w:trPr>
        <w:tc>
          <w:tcPr>
            <w:tcW w:w="3084" w:type="dxa"/>
          </w:tcPr>
          <w:p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D109F1" w:rsidRDefault="00786CD2" w:rsidP="00A844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A84411">
        <w:rPr>
          <w:b w:val="0"/>
          <w:sz w:val="28"/>
          <w:szCs w:val="28"/>
        </w:rPr>
        <w:t>2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A84411">
        <w:rPr>
          <w:b w:val="0"/>
          <w:sz w:val="28"/>
          <w:szCs w:val="28"/>
        </w:rPr>
        <w:t>3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A84411">
        <w:rPr>
          <w:b w:val="0"/>
          <w:sz w:val="28"/>
          <w:szCs w:val="28"/>
        </w:rPr>
        <w:t>4</w:t>
      </w:r>
      <w:r w:rsidRPr="00D109F1">
        <w:rPr>
          <w:b w:val="0"/>
          <w:sz w:val="28"/>
          <w:szCs w:val="28"/>
        </w:rPr>
        <w:t xml:space="preserve"> годов </w:t>
      </w:r>
    </w:p>
    <w:p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D109F1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подгрупп, статей и подст</w:t>
            </w:r>
            <w:r w:rsidRPr="00D109F1">
              <w:rPr>
                <w:sz w:val="18"/>
                <w:szCs w:val="18"/>
              </w:rPr>
              <w:t>а</w:t>
            </w:r>
            <w:r w:rsidRPr="00D109F1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Бюджет  </w:t>
            </w:r>
            <w:r w:rsidRPr="00D109F1">
              <w:rPr>
                <w:sz w:val="18"/>
                <w:szCs w:val="18"/>
              </w:rPr>
              <w:br/>
              <w:t>Респу</w:t>
            </w:r>
            <w:r w:rsidRPr="00D109F1">
              <w:rPr>
                <w:sz w:val="18"/>
                <w:szCs w:val="18"/>
              </w:rPr>
              <w:t>б</w:t>
            </w:r>
            <w:r w:rsidRPr="00D109F1">
              <w:rPr>
                <w:sz w:val="18"/>
                <w:szCs w:val="18"/>
              </w:rPr>
              <w:t>лики</w:t>
            </w:r>
            <w:r w:rsidRPr="00D109F1">
              <w:rPr>
                <w:sz w:val="18"/>
                <w:szCs w:val="18"/>
              </w:rPr>
              <w:br/>
              <w:t>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Бюджет Террит</w:t>
            </w:r>
            <w:r w:rsidRPr="00D109F1">
              <w:rPr>
                <w:sz w:val="18"/>
                <w:szCs w:val="18"/>
              </w:rPr>
              <w:t>о</w:t>
            </w:r>
            <w:r w:rsidRPr="00D109F1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D109F1">
              <w:rPr>
                <w:sz w:val="18"/>
                <w:szCs w:val="18"/>
              </w:rPr>
              <w:t>с</w:t>
            </w:r>
            <w:r w:rsidRPr="00D109F1">
              <w:rPr>
                <w:sz w:val="18"/>
                <w:szCs w:val="18"/>
              </w:rPr>
              <w:t>публики Тата</w:t>
            </w:r>
            <w:r w:rsidRPr="00D109F1">
              <w:rPr>
                <w:sz w:val="18"/>
                <w:szCs w:val="18"/>
              </w:rPr>
              <w:t>р</w:t>
            </w:r>
            <w:r w:rsidRPr="00D109F1">
              <w:rPr>
                <w:sz w:val="18"/>
                <w:szCs w:val="18"/>
              </w:rPr>
              <w:t>стан</w:t>
            </w:r>
          </w:p>
        </w:tc>
      </w:tr>
      <w:tr w:rsidR="00786CD2" w:rsidRPr="00D109F1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муниц</w:t>
            </w:r>
            <w:r w:rsidRPr="00D109F1">
              <w:rPr>
                <w:sz w:val="18"/>
                <w:szCs w:val="18"/>
              </w:rPr>
              <w:t>и</w:t>
            </w:r>
            <w:r w:rsidR="00786CD2" w:rsidRPr="00D109F1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сельских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</w:t>
            </w:r>
            <w:r w:rsidRPr="00D109F1">
              <w:rPr>
                <w:sz w:val="18"/>
                <w:szCs w:val="18"/>
              </w:rPr>
              <w:t>д</w:t>
            </w:r>
            <w:r w:rsidRPr="00D109F1">
              <w:rPr>
                <w:sz w:val="18"/>
                <w:szCs w:val="18"/>
              </w:rPr>
              <w:t>ских посел</w:t>
            </w:r>
            <w:r w:rsidRPr="00D109F1">
              <w:rPr>
                <w:sz w:val="18"/>
                <w:szCs w:val="18"/>
              </w:rPr>
              <w:t>е</w:t>
            </w:r>
            <w:r w:rsidRPr="00D109F1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D109F1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гоплательщиков, выбра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ших в качестве объекта налогообложения доходы (за налоговые периоды, истекшие до 1 января 2011 года)</w:t>
            </w:r>
            <w:r w:rsidR="00203392" w:rsidRPr="002516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="00203392"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гоплательщиков, выбра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="00203392" w:rsidRPr="0025160C">
              <w:rPr>
                <w:rFonts w:ascii="Times New Roman" w:hAnsi="Times New Roman"/>
              </w:rPr>
              <w:t xml:space="preserve"> </w:t>
            </w:r>
            <w:hyperlink r:id="rId9" w:history="1">
              <w:r w:rsidR="00203392"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Единый сельскохозя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ственный налог (за налог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Задолженность и перера</w:t>
            </w:r>
            <w:r w:rsidRPr="0025160C">
              <w:rPr>
                <w:sz w:val="18"/>
                <w:szCs w:val="18"/>
              </w:rPr>
              <w:t>с</w:t>
            </w:r>
            <w:r w:rsidRPr="0025160C">
              <w:rPr>
                <w:sz w:val="18"/>
                <w:szCs w:val="18"/>
              </w:rPr>
              <w:t>четы по отмененным нал</w:t>
            </w:r>
            <w:r w:rsidRPr="0025160C">
              <w:rPr>
                <w:sz w:val="18"/>
                <w:szCs w:val="18"/>
              </w:rPr>
              <w:t>о</w:t>
            </w:r>
            <w:r w:rsidRPr="0025160C">
              <w:rPr>
                <w:sz w:val="18"/>
                <w:szCs w:val="18"/>
              </w:rPr>
              <w:t>гам,  сборам и иным</w:t>
            </w:r>
            <w:r w:rsidRPr="0025160C">
              <w:rPr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приятий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тельных учреждений, вз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25160C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0" w:history="1">
              <w:r w:rsidR="00A84411" w:rsidRPr="0025160C">
                <w:rPr>
                  <w:rFonts w:ascii="Times New Roman" w:hAnsi="Times New Roman"/>
                  <w:color w:val="000000"/>
                  <w:sz w:val="18"/>
                  <w:szCs w:val="18"/>
                </w:rPr>
                <w:t>Прочие налоги и сборы субъектов Российской Федерации 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организаций на 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держание милиции, на благоустройство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рий, на нужды образования и другие цели, мобилизу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мые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4411" w:rsidRPr="0025160C" w:rsidRDefault="00203392" w:rsidP="0025160C">
            <w:pPr>
              <w:tabs>
                <w:tab w:val="left" w:pos="285"/>
                <w:tab w:val="center" w:pos="350"/>
              </w:tabs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организац</w:t>
            </w:r>
            <w:r w:rsidR="00203392"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 на 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держание милиции, на благоустройство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рий, на нужды образования и другие цели, мобилизу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мые на территориях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ной системы налогообл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ной системы налогообл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жения (за налоговые пер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оды, истекшие                     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ской Федерации, а также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цах городских округов,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или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ждениями в отношении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ложены в границах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ложены в границах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витут, предусмотренная решением уполномоченн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ложены в границах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ских поселений, находятся в федеральной собственн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сти и осуществление по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номочий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пальных органов), органов управления государстве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ными внебюджетными фондами и казенных учр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ном управлении террит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риальных фондов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оказания пла</w:t>
            </w:r>
            <w:r w:rsidRPr="0025160C">
              <w:rPr>
                <w:sz w:val="18"/>
                <w:szCs w:val="18"/>
              </w:rPr>
              <w:t>т</w:t>
            </w:r>
            <w:r w:rsidRPr="0025160C">
              <w:rPr>
                <w:sz w:val="18"/>
                <w:szCs w:val="18"/>
              </w:rPr>
              <w:t xml:space="preserve">ных услуг  и компенсации затрат государства                          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мобильным дорогам общ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от ок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зания платных услуг (р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муниципальных рай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имущ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ходов, понесенных в связи с эксплуатацией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ственного имущества,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крепленного на праве оп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ративного управления за территориальными фонд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ми обязательного мед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субъектов Российской Федерации (возврат деб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ступления бюджета 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продажи мат</w:t>
            </w:r>
            <w:r w:rsidRPr="0025160C">
              <w:rPr>
                <w:sz w:val="18"/>
                <w:szCs w:val="18"/>
              </w:rPr>
              <w:t>е</w:t>
            </w:r>
            <w:r w:rsidRPr="0025160C">
              <w:rPr>
                <w:sz w:val="18"/>
                <w:szCs w:val="18"/>
              </w:rPr>
              <w:t>риальных и нематериал</w:t>
            </w:r>
            <w:r w:rsidRPr="0025160C">
              <w:rPr>
                <w:sz w:val="18"/>
                <w:szCs w:val="18"/>
              </w:rPr>
              <w:t>ь</w:t>
            </w:r>
            <w:r w:rsidRPr="0025160C">
              <w:rPr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округов,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сельских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 перераспределения 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ких земельных участков и земельных участков, кот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рые расположены в гран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цах городских поселений, которые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ществление полномочий 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ществление полномочий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 управлению и распор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жимого имущества 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мельными участками, 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торые расположены в гр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ницах городских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ний, находятся в фед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ральной собственности и осуществление полном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чий по управлению и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поряжению которыми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редано органам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03392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203392" w:rsidRPr="0025160C" w:rsidRDefault="00203392" w:rsidP="002516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Административные плат</w:t>
            </w:r>
            <w:r w:rsidRPr="0025160C">
              <w:rPr>
                <w:sz w:val="18"/>
                <w:szCs w:val="18"/>
              </w:rPr>
              <w:t>е</w:t>
            </w:r>
            <w:r w:rsidRPr="0025160C">
              <w:rPr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203392" w:rsidRPr="0025160C" w:rsidRDefault="00203392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городских округов за 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нами местного самоупра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203392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щение ущерба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территориальным фо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дом обязательного мед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цинского страхования го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ударственного контракта, а также иные денежные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средства, подлежащие зачислению в бюджет те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риториального фонда об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зательного медицинского страхования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городского округа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 (за исключением муниципального контра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та, финансируемого за счет средств муниципального дорожного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учреждением)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контракта, а также иные денежные средства, подлежащие зачислению в бюджет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ниципального района за нарушение законодател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 Российской Федер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ции о контрактной системе в сфере закупок товаров, работ, услуг для обеспеч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государственных и муниципальных нужд (за исключением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сельского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сельского поселения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 (за 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ключением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контракта, финансиру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мого за счет средств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дорожного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а та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 иные денежные сре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ства, подлежащие зачисл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нию в бюджет городского поселения за нарушение законодательства Росси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ской Федерации 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трактной системе в сфере закупок товаров, работ, услуг для обеспечения государственных и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нужд (за 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ключением муниципальн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 контракта, финансиру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мого за счет средств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дорожного</w:t>
            </w:r>
            <w:proofErr w:type="gramEnd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городского округа (мун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нансируемого за счет средств муниципального дорожного фонда, а также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иные денежные средства, подлежащие зачислению в бюджет городского округа за нарушение законод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 Российской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муниципального района (муниципальным казе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учреждением)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убытков, причиненных уклонением от заключения с муниципальным органом сельского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сельского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за нарушение закон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ния убытков, причиненных уклонением от заключения с муниципальным органом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городского поселения (м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ниципальным казенным учреждением) муниц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пального контракта, ф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нансируемого за счет средств муниципального дорожного фонда, а также иные денежные средства, подлежащие зачислению в бюджет городского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ления за нарушение зак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нодательства Российской Федерации о контрактной системе в сфере закупок товаров, работ, услуг для обеспечения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ственных и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нужд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 ущерба при расторж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нии государственного ко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тракта, заключенного с территориальным фондом обязательного медици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мун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вания бюджетных средств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(в части бюджетов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вания бюджетных средств (в части бюджетов терр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ториальных фондов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Прочее возмещение уще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ба, причиненного госуда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ственному имуществу, находящемуся во владении и пользовании территор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ального фонда обязател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ного медицинского стр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хования, зачисляемое в бюджет территориального фонда обязательного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явленным территориал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фондом обязательного медицинского страхов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к лицам, ответстве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ным за причинение вреда здоровью застрахованного лица, в целях возмещения расходов на оказание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дицинской помощи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26317F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муниципальных ра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ния, зачисляемые в бю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жеты территориальных фондов обязательного м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округов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скохозяйственного прои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водства, связанных с изъ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тием сельскохозяйстве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угодий, расположе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на территориях горо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ских поселений (по обяз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тельствам, возникшим                                   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муниципал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ступления в территориал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A84411" w:rsidRPr="0025160C" w:rsidTr="0025160C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A84411" w:rsidRPr="0025160C" w:rsidRDefault="00A84411" w:rsidP="002516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872EE" w:rsidRPr="00D109F1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D109F1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--------------------------------</w:t>
      </w:r>
    </w:p>
    <w:p w:rsidR="0026317F" w:rsidRPr="0026317F" w:rsidRDefault="00711379" w:rsidP="0026317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26317F">
        <w:rPr>
          <w:rFonts w:ascii="Times New Roman" w:hAnsi="Times New Roman"/>
          <w:sz w:val="18"/>
          <w:szCs w:val="18"/>
        </w:rPr>
        <w:t xml:space="preserve">&lt;*&gt; - </w:t>
      </w:r>
      <w:r w:rsidR="0026317F" w:rsidRPr="0026317F">
        <w:rPr>
          <w:rFonts w:ascii="Times New Roman" w:hAnsi="Times New Roman"/>
          <w:color w:val="000000"/>
          <w:sz w:val="18"/>
          <w:szCs w:val="18"/>
        </w:rPr>
        <w:t xml:space="preserve">в части 90% норматива поступлений в консолидированный бюджет Республики Татарстан (10% поступлений направляются в Фонд социального страхования Российской Федерации и Федеральный фонд обязательного медицинского страхования) </w:t>
      </w:r>
    </w:p>
    <w:p w:rsidR="00711379" w:rsidRPr="0026317F" w:rsidRDefault="00711379" w:rsidP="0026317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6317F">
        <w:rPr>
          <w:rFonts w:ascii="Times New Roman" w:hAnsi="Times New Roman"/>
          <w:sz w:val="18"/>
          <w:szCs w:val="18"/>
        </w:rPr>
        <w:t>&lt;**&gt; - в части отмененных региональных налогов и сборов</w:t>
      </w:r>
    </w:p>
    <w:p w:rsidR="00813A76" w:rsidRPr="00D109F1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D109F1" w:rsidSect="00D872EE">
      <w:headerReference w:type="default" r:id="rId1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11" w:rsidRDefault="00A84411" w:rsidP="00D872EE">
      <w:pPr>
        <w:spacing w:after="0" w:line="240" w:lineRule="auto"/>
      </w:pPr>
      <w:r>
        <w:separator/>
      </w:r>
    </w:p>
  </w:endnote>
  <w:endnote w:type="continuationSeparator" w:id="0">
    <w:p w:rsidR="00A84411" w:rsidRDefault="00A84411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11" w:rsidRDefault="00A84411" w:rsidP="00D872EE">
      <w:pPr>
        <w:spacing w:after="0" w:line="240" w:lineRule="auto"/>
      </w:pPr>
      <w:r>
        <w:separator/>
      </w:r>
    </w:p>
  </w:footnote>
  <w:footnote w:type="continuationSeparator" w:id="0">
    <w:p w:rsidR="00A84411" w:rsidRDefault="00A84411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4411" w:rsidRPr="000D1025" w:rsidRDefault="00A8441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25160C">
          <w:rPr>
            <w:rFonts w:ascii="Times New Roman" w:hAnsi="Times New Roman"/>
            <w:noProof/>
            <w:sz w:val="24"/>
            <w:szCs w:val="24"/>
          </w:rPr>
          <w:t>18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84411" w:rsidRDefault="00A844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30D31"/>
    <w:rsid w:val="000B7762"/>
    <w:rsid w:val="000B7CEC"/>
    <w:rsid w:val="000D1025"/>
    <w:rsid w:val="00121487"/>
    <w:rsid w:val="00130BB8"/>
    <w:rsid w:val="001D4D85"/>
    <w:rsid w:val="00203392"/>
    <w:rsid w:val="0025160C"/>
    <w:rsid w:val="00253ACC"/>
    <w:rsid w:val="0026317F"/>
    <w:rsid w:val="002D585B"/>
    <w:rsid w:val="004135B1"/>
    <w:rsid w:val="00420EF0"/>
    <w:rsid w:val="004E3244"/>
    <w:rsid w:val="005A343E"/>
    <w:rsid w:val="006067BA"/>
    <w:rsid w:val="006335EA"/>
    <w:rsid w:val="00656ABE"/>
    <w:rsid w:val="0066698A"/>
    <w:rsid w:val="0069442B"/>
    <w:rsid w:val="00711379"/>
    <w:rsid w:val="00786CD2"/>
    <w:rsid w:val="00807A8E"/>
    <w:rsid w:val="00813A76"/>
    <w:rsid w:val="008B21B3"/>
    <w:rsid w:val="008F4DB3"/>
    <w:rsid w:val="00903C44"/>
    <w:rsid w:val="00906DBD"/>
    <w:rsid w:val="009C1DC6"/>
    <w:rsid w:val="00A146C5"/>
    <w:rsid w:val="00A31A8F"/>
    <w:rsid w:val="00A54F61"/>
    <w:rsid w:val="00A84411"/>
    <w:rsid w:val="00A95F08"/>
    <w:rsid w:val="00AE0DD8"/>
    <w:rsid w:val="00B314E5"/>
    <w:rsid w:val="00B83720"/>
    <w:rsid w:val="00BA571A"/>
    <w:rsid w:val="00BB5CF6"/>
    <w:rsid w:val="00D109F1"/>
    <w:rsid w:val="00D872EE"/>
    <w:rsid w:val="00DB2D8E"/>
    <w:rsid w:val="00DF437D"/>
    <w:rsid w:val="00E316EA"/>
    <w:rsid w:val="00E93EB1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8F7D9-906C-482F-809F-4D2D4EEB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4016</Words>
  <Characters>22894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7</cp:revision>
  <dcterms:created xsi:type="dcterms:W3CDTF">2020-11-27T14:13:00Z</dcterms:created>
  <dcterms:modified xsi:type="dcterms:W3CDTF">2021-09-24T18:50:00Z</dcterms:modified>
</cp:coreProperties>
</file>