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0968ED">
        <w:rPr>
          <w:rFonts w:ascii="Times New Roman" w:hAnsi="Times New Roman" w:cs="Times New Roman"/>
          <w:sz w:val="28"/>
          <w:szCs w:val="28"/>
        </w:rPr>
        <w:t>3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0968ED">
        <w:rPr>
          <w:rFonts w:ascii="Times New Roman" w:hAnsi="Times New Roman" w:cs="Times New Roman"/>
          <w:sz w:val="28"/>
          <w:szCs w:val="28"/>
        </w:rPr>
        <w:t>4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A17315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17315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96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96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 И ПРИРОДНЫХ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433 895,0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345 033,5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98 625,7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недропользования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фондом недр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окружающей среды,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уникальных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246 115,3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246 407,8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98 151,1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качества окружающей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охраны окр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образования,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деятельности слу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жб в сф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деятельности слу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жб в сф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146 256,7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144 706,7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7 840 698,5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2 001 618,6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608 242,2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609 620,9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21 544,6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587 716,2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588 076,3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302 114,7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302 401,1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302 114,7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302 401,1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302 114,7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302 401,1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156 095,0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130 042,7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26 052,3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282 763,2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на предоставление грантов сельским и городским пос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лениям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7 221 548,0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1 381 089,4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7 221 548,0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1 381 089,4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7 221 548,0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1 381 089,4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зоны на возмещение части затрат, связанных с уплатой налога на имущ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1 249 776,3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940 263,3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941 410,6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940 263,3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941 410,6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532 367,7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532 367,7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держка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физических лиц, прим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няющих специальный 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самозанятым гражданам комплекса информационно-консультационных и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легкого старта и комфортного вед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56 186,5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физических лиц, прим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няющих специальный 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56 186,5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включенным в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естр социальных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нимателей, комплексных услуг и (или) предоставление финансовой поддержки в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 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гражданам, желающим вести бизнес, начинающим и действующим предприним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комплекса услуг, направленных на вовлечение в предпринимательскую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тельность, а также информ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ционно-консультационных и образовательных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41 530,7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41 530,7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лерация субъектов малого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165 585,2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физических лиц, прим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няющих специальный 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165 585,2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ставленным в целях обесп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исполнения обяз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субъектов малого и среднего предпринимател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основанных на догов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рах, заключенных субъект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малого и среднего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не ранее 2018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оказание субъектам малого и среднего предпринимательства, а 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резидентам промышле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парков, технопарков комплексных услуг на 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площадке региональной инфраструктуры поддержки бизнеса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64 460,6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64 460,6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обеспечение льготного доступа субъектов малого и среднего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нимательства к заемным средствам государственных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29 404,4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29 404,4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 для организаций народного хозяйства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ЧАЙНЫМ СИТУАЦИЯМ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1 286 167,6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1 290 965,5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1 205 407,8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1 206 399,9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ратно-программного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1 201 253,7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1 202 245,8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кращение смертности от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и количества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рожно-транспортных 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1 175 653,7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1 176 645,8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707 111,9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деятельности подразд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 Государственной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тивопожарной службы,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Татарстан,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их технического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707 111,9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707 111,9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420 366,4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420 855,1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обороны, предупр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188 121,7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55 544,4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132 577,3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гражданской обороны, защиты в чрезвычайных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 гражданской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роне и чрезвычайным ситу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ратно-программного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экстремальных усл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виях и пострадавших в чре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19 685 576,3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20 826 210,8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956 296,2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1 005 644,3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745 992,9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745 992,9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745 992,9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745 992,9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745 992,9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745 992,9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предоставления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молодежи,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и молод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247 826,7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18 648 891,3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19 736 962,1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7 090 511,7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8 574 909,8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7 090 511,7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8 574 909,8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991 293,2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1 271 143,3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онкологич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заболеваниями. Тре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уровневая маршрутизация пациентов. Организация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448 594,0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461 939,6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441 037,2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441 037,2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нологичной медицинской помощи, не включенной в базовую программу обяз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 с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дистых отделений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 с онкологическими заб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организаций, оказыв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33 183,1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33 183,1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и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медици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3 320 141,3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3 320 141,3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2 183 283,2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2 232 221,6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тологических состояний и факторов риска их развития, включая проведение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и диспа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серизации населения,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 лека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мех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низмов обеспечения насел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лекарственными преп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ратами, медицинскими изд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лиями, специализированн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продуктами лечебного питания для детей-инвалидов в амбулаторных условиях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граждан социальной услуги по обеспечению 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карственными препаратами для медицинского примен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рецептам на лека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ственные препараты,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изделиями по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цептам на медицинские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делия, а также специализ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рованными продуктами 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 с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развития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нений у пациентов высокого риска, находящихся на ди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 пневмококковой инфе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старше труд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социального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служивания, за счет средств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территориального планир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334 416,4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334 416,4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щие предоставление услуг в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Заготовка, переработка, 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и обеспечение 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7 288 615,5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6 672 606,0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6 681 888,0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6 042 948,8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186 091,9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профилактики неи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 и формирования здорового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раза жизни,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150 519,7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диспансеризации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жащих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гепатитов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проведения диспансер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государственных гражданских служащих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264 192,6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266 069,6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мощи больным туберкул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зом. Трехуровневая маршр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тизация пациентов.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долечивания и реаб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социально значимыми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С. Трехуро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невая маршрутизация пац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ентов. Организация долеч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реабилитации.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методов профилактики вертикальной передачи ВИЧ от матери к плоду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74 928,4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фицированных вирусами иммунодефицита человека, в том числе в сочетании с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гепатитов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174 792,5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388 060,6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и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специализирова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медицинской помощи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 и санаторно-курортного леч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билитации, в том числе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ударственного автономного учреждения здравоохран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140 782,5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паллиативной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140 782,5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палли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медици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сационные выплаты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поддержки врачей-специалистов, врачей клинико-лабораторной ди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Правительства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лека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обеспечения, в том числе в амбулаторных усл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1 725 509,8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1 783 911,5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1 725 509,8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1 783 911,5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мероприятия, связанные с обеспечением лиц лека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препаратами, предназначенными для леч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больных гемофилией,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гипоф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зарным нанизмом, болезнью Гоше, злокачественными 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вообразованиями лимфои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кроветворной и 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им тканей, расс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янным склерозом,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-уремическим синдромом, юношеским артритом с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стемным началом,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лисахаридозом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пов,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дефицитом факторов II (фибриногена), VII (лабил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ного), X (Стюарта-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трансплант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органов и (или) тканей,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порядке отношений, возникающих в сфере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1 783 911,5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1 691 154,0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контур здравоохран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охранении на основе единой государственной информ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2 097 468,0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2 162 950,7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1 848 062,8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100 432,2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24 004,7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охраны 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граждан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1 163 210,1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1 012 988,1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1 062 078,1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552 061,0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547 167,9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периодических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ваний) работников социал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508E4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508E4" w:rsidRPr="009508E4" w:rsidRDefault="009508E4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508E4" w:rsidRPr="009508E4" w:rsidRDefault="009508E4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536 355,1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дернизация первичного звена здрав</w:t>
            </w:r>
            <w:r w:rsidRPr="00E8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E86407" w:rsidRDefault="00E86407" w:rsidP="003E19A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E86407" w:rsidRDefault="00E86407" w:rsidP="003E19A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536 355,1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E86407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E86407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536 355,1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E86407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E86407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E86407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1 346 033,9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E86407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536 355,1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580 627,5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603 557,2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комплексной реабилитации и абилитации инвалидов, в том числе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билитационным оборудов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(пр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фессиональная переподг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повышение квалиф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кации) специалистов, пред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ставляющих услуги реабил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 и абилитации инвал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дов, в том числе детей-инвалидов, сопровождаемого проживания, ранней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кращение смертности от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и количества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по усилению против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наркотических средств и психотропных веществ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программам основного общего и среднего общего образования 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6 737 177,1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7 871 905,2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726 110,4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809 475,5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и привлечение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специалистов в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724 180,3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724 180,3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724 180,3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724 180,3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724 180,3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724 180,3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6 007 320,4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7 058 533,5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5 885 452,2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6 934 154,5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5 747 511,6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6 797 809,9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766 593,6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803 135,0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748 544,2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801 135,0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2 021 796,8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2 178 622,3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2 166 622,3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37 513,5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354 557,3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353 017,3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концертных организаций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исполнительского иску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современного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зыкального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сфере культуры и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возрождение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пуляризация нематериальн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культурного наследия 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ренных народов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97 578,9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103 100,5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89 750,5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учреждений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туры, находящихся на терр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на территории сел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ционального культурного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сотрудничества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межрегионального и межнационального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сотрудничества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потенциала отра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1 498 613,1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2 262 974,4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1 498 313,1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2 138 929,7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1 424 846,2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2 063 401,4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2 043 298,5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123 744,7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123 744,7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многофункциональных це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(автоклубов) для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сельского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учреждений культуры специализирова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автотранспортом для обслуживания населения, в том числе сельского насел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Оснащение образовательных организаций в сфере культ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(детских школ искусств и училищ) музыкальными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энергетической э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в учреждениях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социально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ориентированной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укреплению единства российской нации и этн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культурному развитию нар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61 491,9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61 491,9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61 491,9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55 821,9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65 442,7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ры и искусства, образования,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печатных средств массовой информации, науки и техн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53 284,7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питанием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ИСТОРИКО-АРХИТЕКТУРНЫЙ И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ДОЖЕСТВЕННЫЙ МУЗЕЙ-ЗАПОВЕДНИК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КРЕМЛЬ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315 684,2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318 000,9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112 664,9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РАЗВИТИЯ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ЛЕНИЯ, ИНФОРМАЦИО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ТЕХНОЛОГИЙ И СВЯЗИ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3 485 726,3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2 628 982,7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ственная поддержка развития экономической среды и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ловеческого капитала в сф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информационных техн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логий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государственных и муниципальных услуг в мн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гофункциональных центрах предоставления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услуг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мобилизационной 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2 443 766,8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1 583 794,2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2 439 195,5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1 579 222,9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2 205 335,9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1 345 363,3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услуг и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информационно-телекоммуникационной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2 094 613,5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1 234 510,9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кационных технологий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кационных технологий в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ганах государственной 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Республики Татарстан и органах местного сам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формационная инфрастру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формирование ИТ-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инфраструктуры в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образовательных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циях, реализующих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общего образования, в соответствии с утвержде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стандартом для обесп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в помещениях 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опасного доступа к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ственным, муниципальным и иным информационным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стемам, а также к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формационная безопасность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Республики Татарстан на всех уровнях информационного простра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ровое государственное управление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домственного электронного взаимодействия на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ственная поддержка развития экономической среды и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ловеческого капитала в сф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 информационных техн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логий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общехозя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44 515,3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 по программам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дополнительн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для получ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новых и востребованных на рынке труда цифровых компетенций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ровые технологии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поддержки и инфо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мационного сопровождения компаний, разрабатывающих или внедряющих отеч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программное 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печение, сервисы и пла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форменные решения на базе цифровых технологий и находящихся на территории Республики Татарстан, для обеспечения их участия в конкурсных отборах на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лучение государственной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качества окружающей среды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образования,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122 192,6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124 609,1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95 676,7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95 676,7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95 676,7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95 676,7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95 676,7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95 676,7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НАУКИ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24 092 206,6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30 034 616,0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124 250,5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129 640,6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70 104,5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59 536,1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57 943,1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и организация устро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22 279 675,5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28 144 258,4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4 662 455,2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5 056 817,1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4 662 455,2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5 056 817,1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4 659 125,5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5 053 487,4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и привлечение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специалистов в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общеобр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ководство педагогическим работникам государственных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общеобразовательных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в государственных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1 577 266,7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1 671 660,4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186 233,1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190 723,4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170 035,1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1 471 347,4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1 471 347,4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единовременные компе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сационные выплаты учит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лям, прибывшим (перееха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шим) на работу в сельские населенные пункты, либо рабочие поселки, либо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и организация устро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364 368,3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364 368,3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364 368,3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адаптированным общеобр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2 436 566,9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2 578 685,1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2 426 841,6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2 568 959,8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2 345 739,5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2 483 958,5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329 483,8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обновление материально-технической базы в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осуществляющих общеобразовательную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исключительно по адаптированным основным общеобразовательным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5 215 554,3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5 215 554,3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5 215 554,3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5 215 554,3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5 215 554,3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5 215 554,3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421 496,5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384 819,4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фессиональная переподг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кадров в системе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348 615,0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348 615,0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32 385,2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российской гражданской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молодежи,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и молод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72 525,9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11 634 162,2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16 676 541,1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11 267 815,2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16 305 623,4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10 463 513,1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15 499 470,2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и привлечение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специалистов в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муниципальных и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образовательных организаций учебниками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гой литературой учащихся учреждений общего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муниципальных и 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образования, провед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10 213 320,0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15 061 887,1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422 207,1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425 007,1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8 487 131,6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13 293 215,4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детских техн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парков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образовательная ср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мат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базой для внедрения цифровой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74 674,0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предоставления дополнительных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муниципальных и 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образовательная ср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337 599,1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370 895,3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проведение меропри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муниципальных и 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ударственных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дые профессионалы (Пов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конкурентоспособн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профессионального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101 675,2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низаций, реализующих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среднего професси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179 436,3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179 364,3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муниципальных и 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Предупреждение безнадзо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89 034,0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89 034,0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89 034,0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76 055,0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ствующим ее проявлениям, формирование в обществе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интеллектуально-творческого потенциала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тей, молодежи и стратегич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управление талантами в интересах инновационного развития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158 771,0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160 185,7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88 180,5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23 152,9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3 508,8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по контролю качества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лицензированию и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аккредитации образовательной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сти, надзору и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законодател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1 688 280,6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1 760 717,0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1 688 280,6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1 760 717,0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1 688 280,6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1 760 717,0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484 491,0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508 855,8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484 491,0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508 855,8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56 651,4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56 651,4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мам основного общего и среднего общего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муниципальных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1 251 861,2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1 251 861,2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жание детей-сирот и детей,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ющим свои обязанности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ХОЗЯЙСТВА И ПРОДОВОЛЬСТВИЯ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11 510 051,7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11 491 983,9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11 509 551,7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11 491 483,9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11 338 428,2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11 313 515,5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10 786 750,7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10 760 741,3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4 588 600,1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4 752 134,3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мых земель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угодий в сельск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хозяйственный оборот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4 518 600,1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4 682 134,3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в целях соф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 органов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образований, св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реализацией мер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уничтожению борщевика Сосновского, произрастающего на земел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муниципальной собственн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телям на мероприятия, направленные на развитие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стимулирование развития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виноградства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виноделия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производит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 зерновых культур части затрат на производство и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ализацию зерновых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поддержку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отдельных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подотраслей растениеводства и животноводства, а также сельскохозяйственного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лизацией рыбоводными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1 735 315,0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2 085 592,9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1 141 927,3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1 141 442,2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заготовительно-потребительских кооперат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предприятий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1 111 442,2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1 111 442,2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личное подсобное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приобретение товарного и племенного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головья нетелей и первот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содержание 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лерация субъектов малого и среднего предпринимател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фермеров и развитие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зация, инновационное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хозяйственной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техническую и технологическую модерн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1 581 336,9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1 503 839,2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ленческого обеспечения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продукции, сырья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обеспечения агропр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Государственной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сельскохозяйственных тов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ропроизводителей и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вичную и последующую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реработку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823 182,3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(за исключением граждан, ведущих личное подсобное хозяйство),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агропромышле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мерским) хозяйствам на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производством социальных хлебов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дернизацией производстве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вестиционным кредитам (займам) в агропромышле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вестиционным кредитам (займам) в агропромышле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сенных затрат на строител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модернизацию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товаропроизвод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связанных с проект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возмещение затрат, связанных с приобретением модульных теплиц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(или) модернизацию объектов агропромышленн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733 886,0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сомелиоративные меропри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защитных лесных насажд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гибших полезащитных 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224 360,8</w:t>
            </w:r>
          </w:p>
        </w:tc>
      </w:tr>
      <w:tr w:rsidR="00A523D1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523D1" w:rsidRPr="00A523D1" w:rsidRDefault="00A523D1" w:rsidP="003E19A8">
            <w:pPr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проведение гидромели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 xml:space="preserve">ративных, </w:t>
            </w:r>
            <w:proofErr w:type="spellStart"/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культуртехнич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A52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агролесомелиорати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523D1">
              <w:rPr>
                <w:rFonts w:ascii="Times New Roman" w:hAnsi="Times New Roman" w:cs="Times New Roman"/>
                <w:sz w:val="24"/>
                <w:szCs w:val="24"/>
              </w:rPr>
              <w:t xml:space="preserve"> и фитомелиоративных мероприятий, а также мер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приятий в области известк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3D1">
              <w:rPr>
                <w:rFonts w:ascii="Times New Roman" w:hAnsi="Times New Roman" w:cs="Times New Roman"/>
                <w:sz w:val="24"/>
                <w:szCs w:val="24"/>
              </w:rPr>
              <w:t>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23D1" w:rsidRPr="009508E4" w:rsidRDefault="00A523D1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23D1" w:rsidRPr="009508E4" w:rsidRDefault="00A523D1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202 130,5</w:t>
            </w:r>
          </w:p>
        </w:tc>
      </w:tr>
      <w:tr w:rsidR="00A523D1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523D1" w:rsidRPr="00A523D1" w:rsidRDefault="00A523D1" w:rsidP="003E19A8">
            <w:pPr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52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52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23D1" w:rsidRPr="009508E4" w:rsidRDefault="00A523D1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23D1" w:rsidRPr="009508E4" w:rsidRDefault="00A523D1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202 130,5</w:t>
            </w:r>
          </w:p>
        </w:tc>
      </w:tr>
      <w:tr w:rsidR="00A523D1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523D1" w:rsidRPr="00A523D1" w:rsidRDefault="00A523D1" w:rsidP="003E19A8">
            <w:pPr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проектов м</w:t>
            </w:r>
            <w:r w:rsidRPr="00A52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52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жевания земельных участков </w:t>
            </w:r>
            <w:r w:rsidRPr="00A52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на проведение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523D1" w:rsidRPr="009508E4" w:rsidRDefault="00A523D1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23D1" w:rsidRPr="009508E4" w:rsidRDefault="00A523D1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523D1" w:rsidRPr="009508E4" w:rsidRDefault="00A523D1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551 677,5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552 774,2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94 111,9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338 384,6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водства: пчеловодства, кон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93 233,2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Улучшение социально-экономического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условий для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обеспечения детей первых трех лет жизни сп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циальными продуктами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863 839,5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863 839,5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821 858,1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172 639,5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172 639,5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но-санитарному оздоровл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Предупреждение болезней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животных и защита насел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отдельных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полномочий в сфере организации провед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мероприятий по пред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преждению и ликвидации болезней животных, их леч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нию, защите населения от болезней, общих для челов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и животных, а также в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обращения с живо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мероприятий, направленных на создание условий для получения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кредитации ветеринарными лабораториями в национал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системе аккредитации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35 938,6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95 376 988,6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95 126 329,1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20 078 152,8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20 845 934,4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сяжные заседатели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ральных судов общей юри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дикции в Российской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за счет средств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629 415,8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12 899 389,0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13 404 440,8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в области опеки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12 817 125,8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13 322 177,6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 с рейтингов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и осуществлению меропри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оказанию помощи 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цам, находящимся в состо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алкогольного, наркот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зательном государственном страховании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11 678 727,4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12 183 567,1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11 677 332,1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12 182 116,0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обороны, предупр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следствий чрезвычайных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 и стихийных 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Приемка и ввод в эксплуат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объектов социально-культурной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30 420 726,7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30 596 776,5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исполнения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30 419 926,7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30 595 976,5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30 419 926,7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30 595 976,5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дошкольных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школьного образования в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22 001 558,9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22 177 608,7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общеобразовательных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22 001 558,9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22 177 608,7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общего, среднего общего образования в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общеобр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общего, среднего общего образования в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части ежемеся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денежного вознагра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за классное руково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педагогическим рабо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муниципальных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8 968 931,8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9 078 885,3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144 782,6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144 782,6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144 782,6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 (кроме оказания высокотехнологичной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зированной медицинской помощи, скорой, в том числе скорой специализированной, медицинской помощи,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проводимых с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менением лабораторных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тодов исследования, в очагах инфекционных заболеваний, а также на территориях и в помещениях, где имеются и сохраняются условия для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возникновения или распр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8 754 998,8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8 862 053,8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8 754 998,8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8 862 053,8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8 448 340,8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8 551 961,0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высок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 (кроме оказания высокотехнологичной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5 621 077,2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5 621 077,2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3 855 963,1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3 855 963,1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17 047 141,8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17 730 854,5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от 16 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варя 2003 года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службе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17 012 141,8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17 695 854,5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программы обязательн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рамках базовой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обязательного мед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143 986,0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143 986,0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143 986,0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ударственному долгу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(муниципального) долга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18 дека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2012 года № 1325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условиях и порядке проведения рестру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туризации обязательств (з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66 855,1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30 се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тября 2017 года № 1195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(задолженности) субъектов Российской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перед Российской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дерацией по бюджетным кредитам, а также о порядке определения расходов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жетов субъектов Российской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Федерации, указанных в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5 статьи 16 Федеральн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закона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13 дека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2017 года № 1531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ведении в 2017 году рестру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туризации обязательств (з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бюджетному 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диту, выделенному из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шедшему реструктуризацию в соответствии с постановл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Федерации от 28 июня 2021 года № 1029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Правил пров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в 2021 году реструкт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ризации обязательств (з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17 146 282,3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15 154 256,0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16 769 295,7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14 928 707,0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16 235 862,7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14 443 431,3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16 235 862,7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14 443 431,3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расходных обязательств, возникающих при выполн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обеспеченности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1 491 724,9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1 491 724,9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софинансирования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обязательств, возн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органов местн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по организации предоставления общед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школьного, начального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основного общего, среднего общего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основным общеобр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 в муниципальных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предоставления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детей в муниципальных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разовательных организациях, созданию условий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присмотра и ухода за детьми, содержания детей в муниципальных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12 885 556,5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12 885 556,5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по расчету и предоста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дотаций бюджетам городских, сельских посел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533 433,0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485 275,7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ферты из бюджета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на финансовое обеспечение расходных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по обеспечению услугами организаций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Республики Татарстан на финансовое обеспечение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расходных обяз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И ДОРОЖНОГО ХОЗЯЙСТВА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38 096 050,6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38 371 353,6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36 642 568,0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36 917 871,0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1 068 169,3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1 067 280,9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1 067 437,8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ренних водных путей 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приоритетных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условий для развития речных перевозок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хозяйствующих субъектов на авиационные перевозки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перевозок на территории Российской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ствование государственной политики в транспортном комплексе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Разработка и реализация 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транспортно-инфраструктурной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транспортного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33 046 545,1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33 321 672,8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33 046 545,1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33 321 672,8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ствование, развитие и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33 046 545,1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33 321 672,8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сети автомобил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дорог общего пользов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27 267 945,1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28 085 072,8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695 996,5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 сохранение сети авт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мобильных дорог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19 055 742,9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19 055 742,9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дорожной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по проектам, реализу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мым с применением мех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низма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2 528 010,5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2 528 028,9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кращение смертности от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и количества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томобильного, городского электрического транспорта, в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устойчиво фун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СТРО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40 774 709,1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34 109 133,8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3 542 319,1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1 280 171,4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3 491 137,2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1 228 989,5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1 225 289,5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1 225 289,5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1 225 289,5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1 363 584,1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363 584,1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качественным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Министерства стро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архитектуры и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области архитектуры, градостроительства, гра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125 643,4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125 804,7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235 491,2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235 491,2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10 648,1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9 271 317,2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7 744 644,3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1 426 632,9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1 426 632,9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устойчивого сокр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1068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1068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мероприятий Республиканской адресной программы по переселению граждан из аварийного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10689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тах жилищного фонда и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4 155 297,0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2 655 297,0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4 155 297,0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2 655 297,0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используемого для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(передачи) тепловой энергии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3 402 284,7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3 531 365,8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городской среды на те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3 169 681,3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3 299 645,9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созданию и обустройству парков и скверов в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1 725 630,3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1 695 144,8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комфортной 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родской среды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обустройству и восст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новлению воинских захор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нений, находящихся 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287 102,6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193 705,8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стая вода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струкции (модернизации) объектов питьевого вод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снабжения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на 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текущей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унитарной некоммерч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2 535 756,4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3 841 993,3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но-коммунального хозяйства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обращения с отходами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изводства и потребления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стая страна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ванных свалок в границах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городов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ции) объектов накопленного экологического вреда,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ставляющих угрозу реке 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13 249 111,3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10 617 217,8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4 066 666,6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4 066 666,6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4 066 666,6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4 066 666,6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2 966 666,6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деятельность по образ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вательным программам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4 273 573,2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3 949 551,2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4 273 573,2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3 949 551,2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4 273 573,2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3 949 551,2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3 840 856,7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3 369 121,6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1 840 856,7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1 369 121,6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создание новых мест в общеобразовательных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расположенных в сельской местности и посе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городского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новых мест в общео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в общеобразов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в сельской местности и малых городах, условий для занятий физич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554 826,8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региональных и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детских школ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молодежи,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и молод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3 101 008,9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1 913 605,2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3 101 008,9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1 913 605,2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3 101 008,9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1 913 605,2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возрождение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пуляризация нематериальн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культурного наследия 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ренных народов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Реновация учреждений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расли культуры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муниц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5 373 619,0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5 500 033,4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3 499 239,0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3 499 239,0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3 499 239,0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3 499 239,0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1 499 239,0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2 000 794,4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2 000 794,4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2 000 794,4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</w:t>
            </w:r>
            <w:r w:rsidRPr="00F0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3E19A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3E19A8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2 000 794,4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1 092 433,5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2 000 794,4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361 693,7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F047CA" w:rsidRDefault="00E86407" w:rsidP="003E19A8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F047CA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F047CA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1 639 100,7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туры и спорта в Республике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ЛИЩНАЯ ИНСПЕКЦИЯ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канского государственного жилищного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75 531,7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ЗАЩИТЫ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36 389 038,2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38 046 613,1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851 092,8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851 799,3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851 092,8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851 799,3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847 054,3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831 717,8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832 424,3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825 222,7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825 929,2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нимательства и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 инв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703 512,1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480 342,3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рабочих и инженерных профессий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рабочих и инженерных профессий с целью привл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 закрепления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 на предприятиях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содействия добровол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переселению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лику Татарстан соотеч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Содействие социально-экономическому и демогр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фическому развитию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за счет добровольного переселения соотечественников,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ровольному переселению в Российскую Федерацию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отечественников, прожив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35 533 145,4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37 190 013,8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988 630,9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граждан пожилого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931 616,9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893 058,7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930 115,4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 от 16 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варя 2003 года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службе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884 332,1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920 908,9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на выплату доплат к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пенсии гражд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имеющим особые засл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 перед Республикой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6 910 926,1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7 312 200,2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6 910 926,1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7 312 200,2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развитие социального обслуживания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6 906 998,9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7 308 273,0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социального обслужив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6 529 888,4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6 920 563,2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1 513 248,9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1 585 758,3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5 334 804,9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ударственным учреждениям социального обслуживания на совершенствование мат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базы, в том числе проведение кап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мер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педагогич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работникам – молодым специалистам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социальн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94 596,0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временного ухода за гражд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94 596,0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76 306,6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сферы (замена ламп накаливания на энерг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сберегающие лампы)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учреждения социальной сф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учреждениях социал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14 821 367,1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15 203 934,9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13 093 110,0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13 465 691,8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3 722 226,0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отдел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граждан, установленных федеральным и республиканским закон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3 722 226,0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на погребение и возм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расходов по гарант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рованному перечню услуг по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42 854,6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127 556,9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132 659,2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132 445,1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186 432,4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статьей 8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поддержке насел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законом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соответствии с Указом Президента Росси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чении жильем ветеранов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законом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законом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защите инвалидов в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97 981,7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97 981,7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194 972,4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2 926 920,5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2 926 920,5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лищно-коммунальных услуг отдельным категориям гра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6 356 438,3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6 609 530,1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6 352 238,3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6 605 330,1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3 939 320,5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4 096 893,4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51 648,6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2 329 242,0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2 422 430,8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мер социальной поддержки гражданам пож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социальной пом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на основании социальн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контракта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расходы, связанные с оказанием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1 738 243,1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1 738 243,1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включая организацию их переезда в другую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для замещения раб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чих мест,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создаваемых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1 737 743,1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1 737 743,1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12 505 142,8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13 350 701,4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12 505 142,8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13 350 701,4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42 732,9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отдел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граждан, установленных федеральным и республиканским закон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42 732,9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42 732,9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42 647,6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12 464 053,4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13 307 968,5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6 416 424,1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6 872 267,6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346 026,2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359 867,9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1 391 029,2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летних, самовольно уше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за счет средств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осуществление ежемеся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выплат на детей в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от трех до семи лет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6 047 629,3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6 435 700,9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197 440,7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сячное пособие семьям,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живающим в сельской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поселках городского типа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матерям, награжденным медалью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Даны-Материнская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образовательную программу дошкольного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1 396 226,6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(усыновлением) первого ребенка за счет средств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334 546,4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отдел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граждан, установленных федеральным и республиканским закон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(усыновлением) первого ребенка за счет средств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264 614,7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264 946,4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262 808,3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263 140,0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та, комплектования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документов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фонда Республики Татарстан и других архи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216 967,6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2 243 257,8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2 549 601,6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250 541,8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государственных образовательных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реализующих дополнител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215 881,8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225 611,5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209 798,2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219 527,9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209 798,2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219 527,9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предоставления среднего и высшего профе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209 798,2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219 527,9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209 798,2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219 527,9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209 798,2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219 527,9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молодежи,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и молод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профессиональных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2 001 678,7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2 297 850,6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1 230 888,4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1 533 952,8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1 163 204,7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1 466 269,1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1 163 204,7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1 466 269,1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1 159 454,7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1 461 911,6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74 551,1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1 010 466,7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1 313 166,6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842 867,1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1 143 081,1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спортивных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готовку спортивного резерва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спортивных сборных 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139 282,3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127 563,4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101 412,9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101 412,9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53 727,7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587 840,4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587 840,4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587 840,4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государственной политики в области спорта высших достижений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539 054,3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536 679,6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539 054,3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536 679,6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328 786,1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спортивных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готовку спортивного резерва для спортивных сборных 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48 494,0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политики в области физич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области физической культуры и спорта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39 471,0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И ИМУЩ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ОТНОШЕНИЙ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1 205 325,0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1 236 541,8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142 239,8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142 239,8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141 345,4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141 525,5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государственного 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105 326,2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78 378,4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земельных участков, государственная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на которые не разгр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106 158,5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106 158,5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106 158,5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государственного 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985 775,5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985 775,5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985 775,5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жилыми помещениями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лиц из числа детей-сирот и детей, оставшихся без поп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родителей,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985 775,5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жилых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мещений специализирова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жилищного фонда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985 775,5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жилых помещений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тям-сиротам и детям, оста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лицам из их числа по договорам найма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зированных жилых помещ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892 307,8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892 307,8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жилых помещений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тям-сиротам и детям, оста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лицам из их числа по договорам найма специал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зированных жилых помещ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ПРЕЗИДЕНТА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437 884,9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439 287,2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437 884,9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439 287,2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289 112,4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289 112,4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289 018,3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150 174,8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149 854,8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149 854,8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149 854,8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КАБИНЕТА МИНИСТРОВ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686 026,0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684 569,4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685 926,0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Российской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высших исполнител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субъектов 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455 742,5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455 742,5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по обеспечению хозяйственного обслужив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435 699,2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435 699,2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ПО ПРАВАМ ЧЕЛОВЕКА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Аппарата Уполномоченного по правам человека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85 214,6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105 036,4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67 132,6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КОМИССИЯ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вовой культуры избирателей, обучение организаторов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49 070,3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696 159,5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696 159,5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550 176,8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595 908,2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550 176,8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595 908,2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550 176,8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595 908,2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525 043,7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исследования и формирование опережающ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научно-технического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Премии в области науки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91 610,3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научно-технического 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585 416,9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586 892,9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506 154,0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ститута мировой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425 859,7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426 981,8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76 149,9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72 336,8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72 336,8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72 336,8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12 071,2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политики в сфере юстиции в пределах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74 320,7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72 810,2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 от поселений, входящих в муниципальный район, необходимой для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регистра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исполнения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мер социальной поддержки гражданам пож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дической помощи гражданам в  Республике Татарстан в соответствии с законод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СОВЕТА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288 970,4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287 862,4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288 608,4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дательных (представител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органов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284 546,0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 Государственного Совета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284 546,0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265 546,0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СУД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52 901,4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суда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ституционного суда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материального и социальн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судьям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ституционного суда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МОЛОДЕЖИ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2 643 358,5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2 684 390,4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молодежной политики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35 059,7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2 519 466,8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2 556 284,9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2 517 303,8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2 554 121,9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Предупреждение безнадзо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2 356 248,3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2 391 446,4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молодежи,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и молод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в целях соф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нансирования расходных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обязательств, возникающих при выполнении полномочий органов местного сам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экономической активности сельской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355 741,7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и пов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шения качества жизни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лизуемой в отношении раб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тающей молодежи на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приятиях и организациях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ровольчества (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школьные учебно-производственные комбин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молодым семьям социальных выплат на приобретение жилья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ном-класса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семей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83 455,4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использование, популяриз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государственная 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объектов культурного наследия (памятников ист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и культуры)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ектов культурного наследия федерального значения за счет средств федерального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СПЕКЦИЯ РЕСПУБЛИКИ ТАТАРСТАН ПО ОБЕСП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ЧЕНИЮ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НОГО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РОТОМ И КАЧЕСТВОМ ЭТИЛОВОГО СПИРТА, АЛКОГОЛЬНОЙ ПРОДУ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146 938,0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143 717,9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143 557,0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143 717,9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прав потребителей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в области защиты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138 817,9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24 232,1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ХОЗЯЙСТВА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697 222,1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703 218,6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599 902,1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600 515,4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599 902,1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600 515,4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599 902,1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600 515,4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158 029,2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158 029,2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машин, лесопильн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оборудования, транспор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151 809,7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152 353,4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соразведение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84 594,3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семян для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хозяйства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Мероприятия по реализации подпрограммы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реализации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лесного хозяйства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и муниципальных 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E1098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E1098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МЫШЛЕННОСТИ И ТО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959 932,9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958 939,8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134 817,8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155 417,8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134 817,8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155 417,8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134 817,8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155 417,8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146 092,0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труда, рост числа 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сокопроизводительных раб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чих мест, повышение эффе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деятельности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в том числе с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пользованием инструментов методики бережливого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ресная поддержка повыш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производительности труда на предприятиях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1C3839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держку субъектов Росси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ской Федерации в целях д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стижения результатов нац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онального проекта «Прои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C3839">
              <w:rPr>
                <w:rFonts w:ascii="Times New Roman" w:hAnsi="Times New Roman" w:cs="Times New Roman"/>
                <w:sz w:val="24"/>
                <w:szCs w:val="24"/>
              </w:rPr>
              <w:t>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E86407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</w:t>
            </w:r>
            <w:r w:rsidR="00C14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E86407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</w:t>
            </w:r>
            <w:r w:rsidR="00C14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  <w:r w:rsidRPr="00E8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реализации проектов по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вышению производительн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 труда на предприятиях - участниках национального проекта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Бережливое производство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803 522,0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803 522,0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389 071,1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391 371,7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389 071,1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391 371,7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389 071,1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391 371,7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104 961,2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282 346,6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284 475,8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рынка газомоторного топлива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воздействия автомобил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 на окруж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ющую среду и здоровье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населения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 для испол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бильной техники, включая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газонаполнительных компрессорных станций на территории Республики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плуатацию новых автом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газонаполнител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компрессорных станций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развитию рынка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промышленности,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курентоспособности в гл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бальном масштабе, облад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долгосрочным поте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Возмещение части затрат промышленных предприятий на уплату услуг </w:t>
            </w:r>
            <w:proofErr w:type="spell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ресурсо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набжающих</w:t>
            </w:r>
            <w:proofErr w:type="spell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 по подключению к коммунал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инфраструктуре в ра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реализации инвестиц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са) при заключении договора (договоров) лизинга обор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с российскими 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зинговыми организациями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тий, связанных с приобрет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нового оборудования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потенциала предпри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ронно-промышленного 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плекса, производящим хол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дильники, морозильники, медицинское холодильное оборудование, на возмещ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ЗАПИСИ АКТОВ ГРАЖДАНСКОГО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СОСТОЯНИЯ КАБИНЕТА МИНИСТРОВ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244 808,4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актов гражданского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стояния за счет средств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12 757,6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 ЗА ТЕХНИЧЕСКИМ СОСТОЯНИЕМ САМ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МАШИН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ВИДОВ ТЕХНИКИ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50 456,6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50 456,6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дерации по федеральному государственному 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эксплуатации вн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уличного транспорта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49 891,4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49 891,4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49 726,3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35 349,3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14 162,1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РАЗВИТИЯ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72 458,4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12 081,5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28 562,9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26 109,1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благоприятной инвест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туризма и гостеприимства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НИКАЦИЯМ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1 611 810,8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1 611 810,8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940 532,8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940 532,8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921 038,8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 и телерадиоорганиз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646 349,7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651 349,7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635 050,7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законодательства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конфессионального мира 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согласия, упрочение общ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культурному развитию нар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онной политики Республики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КОМИТЕТ РЕСПУБЛИКИ ТАТАРСТАН ПО БИОЛ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103 211,6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14 354,3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78 577,1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62 103,9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62 103,9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 биологического разнообразия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20 260,9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объектов животного мира (за исключением охо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38 707,8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государственного управл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33 245,1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31 432,4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22 476,8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8 948,1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СТРО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НАДЗОРА РЕСПУБЛИКИ ТАТА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166 884,3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167 014,1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152 759,6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152 759,6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152 759,6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113 459,6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98 454,8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14 859,8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38 500,0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  <w:bookmarkStart w:id="0" w:name="_GoBack"/>
            <w:bookmarkEnd w:id="0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строительства мног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 и (или) иных объектов недвижим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а также в области де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жилищно-строительных кооперативов, связанной с привлечением сре</w:t>
            </w:r>
            <w:proofErr w:type="gramStart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E86407" w:rsidRPr="009508E4" w:rsidTr="009508E4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86407" w:rsidRPr="009508E4" w:rsidRDefault="00E86407" w:rsidP="00AF1F20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300 586 413,5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407" w:rsidRPr="009508E4" w:rsidRDefault="00E86407" w:rsidP="00AF1F20">
            <w:pPr>
              <w:spacing w:after="12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297 447 497,4</w:t>
            </w:r>
          </w:p>
        </w:tc>
      </w:tr>
    </w:tbl>
    <w:p w:rsidR="006B4E84" w:rsidRDefault="006B4E84"/>
    <w:sectPr w:rsidR="006B4E84" w:rsidSect="006F49E2">
      <w:headerReference w:type="default" r:id="rId8"/>
      <w:pgSz w:w="11906" w:h="16838" w:code="9"/>
      <w:pgMar w:top="1134" w:right="851" w:bottom="1134" w:left="1701" w:header="709" w:footer="709" w:gutter="0"/>
      <w:pgNumType w:start="2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4F" w:rsidRDefault="00296B4F" w:rsidP="00183A23">
      <w:pPr>
        <w:spacing w:after="0"/>
      </w:pPr>
      <w:r>
        <w:separator/>
      </w:r>
    </w:p>
  </w:endnote>
  <w:endnote w:type="continuationSeparator" w:id="0">
    <w:p w:rsidR="00296B4F" w:rsidRDefault="00296B4F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4F" w:rsidRDefault="00296B4F" w:rsidP="00183A23">
      <w:pPr>
        <w:spacing w:after="0"/>
      </w:pPr>
      <w:r>
        <w:separator/>
      </w:r>
    </w:p>
  </w:footnote>
  <w:footnote w:type="continuationSeparator" w:id="0">
    <w:p w:rsidR="00296B4F" w:rsidRDefault="00296B4F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:rsidR="00296B4F" w:rsidRDefault="00296B4F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1F20">
          <w:rPr>
            <w:rFonts w:ascii="Times New Roman" w:hAnsi="Times New Roman" w:cs="Times New Roman"/>
            <w:noProof/>
            <w:sz w:val="24"/>
            <w:szCs w:val="24"/>
          </w:rPr>
          <w:t>474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6B4F" w:rsidRDefault="00296B4F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41B34"/>
    <w:rsid w:val="000752B8"/>
    <w:rsid w:val="00077B68"/>
    <w:rsid w:val="00080312"/>
    <w:rsid w:val="00083720"/>
    <w:rsid w:val="000968ED"/>
    <w:rsid w:val="00096D3A"/>
    <w:rsid w:val="000B1818"/>
    <w:rsid w:val="000C4918"/>
    <w:rsid w:val="000C78EF"/>
    <w:rsid w:val="000D7537"/>
    <w:rsid w:val="000F0269"/>
    <w:rsid w:val="000F1E40"/>
    <w:rsid w:val="00106897"/>
    <w:rsid w:val="0011744F"/>
    <w:rsid w:val="0012313C"/>
    <w:rsid w:val="00133228"/>
    <w:rsid w:val="00153EB4"/>
    <w:rsid w:val="001549B9"/>
    <w:rsid w:val="00166CDF"/>
    <w:rsid w:val="001751A9"/>
    <w:rsid w:val="00180137"/>
    <w:rsid w:val="00183A23"/>
    <w:rsid w:val="001844F4"/>
    <w:rsid w:val="001A559E"/>
    <w:rsid w:val="001A7D73"/>
    <w:rsid w:val="001C3839"/>
    <w:rsid w:val="001C72AE"/>
    <w:rsid w:val="001D135A"/>
    <w:rsid w:val="001F1265"/>
    <w:rsid w:val="001F2F00"/>
    <w:rsid w:val="00210AA6"/>
    <w:rsid w:val="00216B2B"/>
    <w:rsid w:val="00217ED3"/>
    <w:rsid w:val="00227A71"/>
    <w:rsid w:val="0025080A"/>
    <w:rsid w:val="00254239"/>
    <w:rsid w:val="0025652A"/>
    <w:rsid w:val="0027456F"/>
    <w:rsid w:val="00276DBA"/>
    <w:rsid w:val="00286A49"/>
    <w:rsid w:val="00296B4F"/>
    <w:rsid w:val="002A0646"/>
    <w:rsid w:val="002B49AE"/>
    <w:rsid w:val="002D12F2"/>
    <w:rsid w:val="002E3EA8"/>
    <w:rsid w:val="002F3271"/>
    <w:rsid w:val="0031216C"/>
    <w:rsid w:val="00316C00"/>
    <w:rsid w:val="00336EF4"/>
    <w:rsid w:val="00341A22"/>
    <w:rsid w:val="00347A59"/>
    <w:rsid w:val="003669DF"/>
    <w:rsid w:val="00372851"/>
    <w:rsid w:val="003731DD"/>
    <w:rsid w:val="00377C49"/>
    <w:rsid w:val="003A408E"/>
    <w:rsid w:val="003B300C"/>
    <w:rsid w:val="003B5D5E"/>
    <w:rsid w:val="003C1AC9"/>
    <w:rsid w:val="003C3F90"/>
    <w:rsid w:val="003C7994"/>
    <w:rsid w:val="003E7F08"/>
    <w:rsid w:val="003F108A"/>
    <w:rsid w:val="0043492F"/>
    <w:rsid w:val="004350F7"/>
    <w:rsid w:val="004356A3"/>
    <w:rsid w:val="00451F6E"/>
    <w:rsid w:val="00462852"/>
    <w:rsid w:val="004750B2"/>
    <w:rsid w:val="00483072"/>
    <w:rsid w:val="0049321C"/>
    <w:rsid w:val="0049602E"/>
    <w:rsid w:val="004A2F3D"/>
    <w:rsid w:val="004B18C7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4613B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7230"/>
    <w:rsid w:val="005F4258"/>
    <w:rsid w:val="005F42A5"/>
    <w:rsid w:val="006238A8"/>
    <w:rsid w:val="006362A4"/>
    <w:rsid w:val="006635D7"/>
    <w:rsid w:val="006709E6"/>
    <w:rsid w:val="00674BEE"/>
    <w:rsid w:val="00692F3C"/>
    <w:rsid w:val="006A4469"/>
    <w:rsid w:val="006B1C71"/>
    <w:rsid w:val="006B4E84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12E9C"/>
    <w:rsid w:val="007143C7"/>
    <w:rsid w:val="007211FF"/>
    <w:rsid w:val="00721B94"/>
    <w:rsid w:val="00727945"/>
    <w:rsid w:val="00750831"/>
    <w:rsid w:val="00775FD4"/>
    <w:rsid w:val="00791D2A"/>
    <w:rsid w:val="007A09BC"/>
    <w:rsid w:val="007A6170"/>
    <w:rsid w:val="007C2D0C"/>
    <w:rsid w:val="007C43F7"/>
    <w:rsid w:val="007F6596"/>
    <w:rsid w:val="007F7F62"/>
    <w:rsid w:val="008120B8"/>
    <w:rsid w:val="008139CA"/>
    <w:rsid w:val="00813BAC"/>
    <w:rsid w:val="008219A4"/>
    <w:rsid w:val="00831AF8"/>
    <w:rsid w:val="00845889"/>
    <w:rsid w:val="0085437E"/>
    <w:rsid w:val="0085773D"/>
    <w:rsid w:val="0087454A"/>
    <w:rsid w:val="008747BB"/>
    <w:rsid w:val="008773BF"/>
    <w:rsid w:val="00881CEB"/>
    <w:rsid w:val="008A5EC3"/>
    <w:rsid w:val="008A69FE"/>
    <w:rsid w:val="008B49A6"/>
    <w:rsid w:val="008B7341"/>
    <w:rsid w:val="008C5319"/>
    <w:rsid w:val="008C63AC"/>
    <w:rsid w:val="008F2046"/>
    <w:rsid w:val="0090574A"/>
    <w:rsid w:val="009071C1"/>
    <w:rsid w:val="00921867"/>
    <w:rsid w:val="00925ED8"/>
    <w:rsid w:val="009305E7"/>
    <w:rsid w:val="009322A1"/>
    <w:rsid w:val="009508E4"/>
    <w:rsid w:val="00961E66"/>
    <w:rsid w:val="00972E78"/>
    <w:rsid w:val="009A100D"/>
    <w:rsid w:val="009B1C9D"/>
    <w:rsid w:val="009C2055"/>
    <w:rsid w:val="009C66F3"/>
    <w:rsid w:val="009D179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546E"/>
    <w:rsid w:val="00A869B9"/>
    <w:rsid w:val="00A86E63"/>
    <w:rsid w:val="00A902F6"/>
    <w:rsid w:val="00A93C62"/>
    <w:rsid w:val="00AA7D4D"/>
    <w:rsid w:val="00AB0EBD"/>
    <w:rsid w:val="00AC75AF"/>
    <w:rsid w:val="00AD5B09"/>
    <w:rsid w:val="00AE2943"/>
    <w:rsid w:val="00AE41C1"/>
    <w:rsid w:val="00AF16DE"/>
    <w:rsid w:val="00AF1F20"/>
    <w:rsid w:val="00AF6A7B"/>
    <w:rsid w:val="00B065AB"/>
    <w:rsid w:val="00B11403"/>
    <w:rsid w:val="00B34086"/>
    <w:rsid w:val="00B5144C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0361F"/>
    <w:rsid w:val="00C14421"/>
    <w:rsid w:val="00C231C2"/>
    <w:rsid w:val="00C32510"/>
    <w:rsid w:val="00C415D0"/>
    <w:rsid w:val="00C471DA"/>
    <w:rsid w:val="00C5396C"/>
    <w:rsid w:val="00C67F5A"/>
    <w:rsid w:val="00C968DB"/>
    <w:rsid w:val="00CA3A59"/>
    <w:rsid w:val="00CB31CD"/>
    <w:rsid w:val="00CC095B"/>
    <w:rsid w:val="00CC557C"/>
    <w:rsid w:val="00CE0ADF"/>
    <w:rsid w:val="00CE2536"/>
    <w:rsid w:val="00D246E4"/>
    <w:rsid w:val="00D33CB7"/>
    <w:rsid w:val="00D3618D"/>
    <w:rsid w:val="00D40432"/>
    <w:rsid w:val="00D4444E"/>
    <w:rsid w:val="00D50620"/>
    <w:rsid w:val="00D64588"/>
    <w:rsid w:val="00D77254"/>
    <w:rsid w:val="00DA153E"/>
    <w:rsid w:val="00DC1B86"/>
    <w:rsid w:val="00E0266A"/>
    <w:rsid w:val="00E06687"/>
    <w:rsid w:val="00E1098E"/>
    <w:rsid w:val="00E1425F"/>
    <w:rsid w:val="00E221CE"/>
    <w:rsid w:val="00E23B8A"/>
    <w:rsid w:val="00E45F07"/>
    <w:rsid w:val="00E46541"/>
    <w:rsid w:val="00E5585F"/>
    <w:rsid w:val="00E6726B"/>
    <w:rsid w:val="00E7771D"/>
    <w:rsid w:val="00E86407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564E"/>
    <w:rsid w:val="00EF178D"/>
    <w:rsid w:val="00F047CA"/>
    <w:rsid w:val="00F10584"/>
    <w:rsid w:val="00F20C35"/>
    <w:rsid w:val="00F33A2F"/>
    <w:rsid w:val="00F47C4F"/>
    <w:rsid w:val="00F55B33"/>
    <w:rsid w:val="00F76353"/>
    <w:rsid w:val="00F83792"/>
    <w:rsid w:val="00FB0DFF"/>
    <w:rsid w:val="00FB68BB"/>
    <w:rsid w:val="00FD42B7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5539-5500-45C5-BF3C-67018CB9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257</Pages>
  <Words>56744</Words>
  <Characters>323446</Characters>
  <Application>Microsoft Office Word</Application>
  <DocSecurity>0</DocSecurity>
  <Lines>2695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189</cp:revision>
  <cp:lastPrinted>2021-09-17T13:46:00Z</cp:lastPrinted>
  <dcterms:created xsi:type="dcterms:W3CDTF">2013-09-18T22:10:00Z</dcterms:created>
  <dcterms:modified xsi:type="dcterms:W3CDTF">2021-10-01T08:51:00Z</dcterms:modified>
</cp:coreProperties>
</file>