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0AA1">
        <w:rPr>
          <w:sz w:val="28"/>
          <w:szCs w:val="28"/>
        </w:rPr>
        <w:t>бюджетном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C45F4E" w:rsidRPr="00C45F4E">
        <w:rPr>
          <w:sz w:val="28"/>
          <w:szCs w:val="28"/>
        </w:rPr>
        <w:t>Нурлатское</w:t>
      </w:r>
      <w:proofErr w:type="spellEnd"/>
      <w:r w:rsidR="00C45F4E" w:rsidRPr="00C45F4E">
        <w:rPr>
          <w:sz w:val="28"/>
          <w:szCs w:val="28"/>
        </w:rPr>
        <w:t xml:space="preserve"> районное государственное ветеринарное объединение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70AA1" w:rsidRPr="00857C80" w:rsidRDefault="00670AA1" w:rsidP="00670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45F4E">
        <w:rPr>
          <w:sz w:val="28"/>
          <w:szCs w:val="28"/>
          <w:lang w:val="tt-RU"/>
        </w:rPr>
        <w:t>177,8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370A5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– </w:t>
      </w:r>
      <w:r w:rsidR="00C45F4E">
        <w:rPr>
          <w:sz w:val="28"/>
          <w:szCs w:val="28"/>
          <w:lang w:val="tt-RU"/>
        </w:rPr>
        <w:t>10,9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45F4E">
        <w:rPr>
          <w:sz w:val="28"/>
          <w:szCs w:val="28"/>
          <w:lang w:val="tt-RU"/>
        </w:rPr>
        <w:t>20,1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</w:t>
      </w:r>
      <w:bookmarkStart w:id="0" w:name="_GoBack"/>
      <w:bookmarkEnd w:id="0"/>
      <w:r w:rsidRPr="00857C80">
        <w:rPr>
          <w:sz w:val="28"/>
          <w:szCs w:val="28"/>
        </w:rPr>
        <w:t xml:space="preserve">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670AA1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45F4E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18</cp:revision>
  <dcterms:created xsi:type="dcterms:W3CDTF">2020-09-30T08:48:00Z</dcterms:created>
  <dcterms:modified xsi:type="dcterms:W3CDTF">2021-10-13T07:52:00Z</dcterms:modified>
</cp:coreProperties>
</file>