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EB" w:rsidRPr="00F56189" w:rsidRDefault="00BF53EB" w:rsidP="00BF53EB">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56189">
        <w:rPr>
          <w:rFonts w:ascii="Times New Roman" w:hAnsi="Times New Roman" w:cs="Times New Roman"/>
          <w:sz w:val="28"/>
          <w:szCs w:val="28"/>
        </w:rPr>
        <w:t>Проект</w:t>
      </w:r>
    </w:p>
    <w:p w:rsidR="00BF53EB" w:rsidRPr="00F56189" w:rsidRDefault="00BF53EB" w:rsidP="00BF53E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Кабинет Министров Республики Татарстан</w:t>
      </w: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 xml:space="preserve">ПОСТАНОВЛЕНИЕ </w:t>
      </w: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both"/>
        <w:rPr>
          <w:rFonts w:ascii="Times New Roman" w:hAnsi="Times New Roman" w:cs="Times New Roman"/>
          <w:bCs/>
          <w:sz w:val="28"/>
          <w:szCs w:val="28"/>
        </w:rPr>
      </w:pPr>
      <w:r w:rsidRPr="00F56189">
        <w:rPr>
          <w:rFonts w:ascii="Times New Roman" w:hAnsi="Times New Roman" w:cs="Times New Roman"/>
          <w:bCs/>
          <w:sz w:val="28"/>
          <w:szCs w:val="28"/>
        </w:rPr>
        <w:t>_____________________                                                                                        № ____</w:t>
      </w: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roofErr w:type="spellStart"/>
      <w:r w:rsidRPr="00F56189">
        <w:rPr>
          <w:rFonts w:ascii="Times New Roman" w:hAnsi="Times New Roman" w:cs="Times New Roman"/>
          <w:bCs/>
          <w:sz w:val="28"/>
          <w:szCs w:val="28"/>
        </w:rPr>
        <w:t>г</w:t>
      </w:r>
      <w:proofErr w:type="gramStart"/>
      <w:r w:rsidRPr="00F56189">
        <w:rPr>
          <w:rFonts w:ascii="Times New Roman" w:hAnsi="Times New Roman" w:cs="Times New Roman"/>
          <w:bCs/>
          <w:sz w:val="28"/>
          <w:szCs w:val="28"/>
        </w:rPr>
        <w:t>.К</w:t>
      </w:r>
      <w:proofErr w:type="gramEnd"/>
      <w:r w:rsidRPr="00F56189">
        <w:rPr>
          <w:rFonts w:ascii="Times New Roman" w:hAnsi="Times New Roman" w:cs="Times New Roman"/>
          <w:bCs/>
          <w:sz w:val="28"/>
          <w:szCs w:val="28"/>
        </w:rPr>
        <w:t>азань</w:t>
      </w:r>
      <w:proofErr w:type="spellEnd"/>
    </w:p>
    <w:p w:rsidR="00AD1912" w:rsidRDefault="00AD1912"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E001C4" w:rsidRDefault="00E001C4"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E001C4" w:rsidRPr="00AE25D1" w:rsidRDefault="00E001C4"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AE25D1" w:rsidRDefault="00AD1912" w:rsidP="00E001C4">
      <w:pPr>
        <w:widowControl w:val="0"/>
        <w:autoSpaceDE w:val="0"/>
        <w:autoSpaceDN w:val="0"/>
        <w:adjustRightInd w:val="0"/>
        <w:spacing w:after="0" w:line="240" w:lineRule="auto"/>
        <w:ind w:right="5102"/>
        <w:jc w:val="both"/>
        <w:rPr>
          <w:rFonts w:ascii="Times New Roman" w:hAnsi="Times New Roman" w:cs="Times New Roman"/>
          <w:bCs/>
          <w:sz w:val="28"/>
          <w:szCs w:val="28"/>
        </w:rPr>
      </w:pPr>
      <w:r w:rsidRPr="00AE25D1">
        <w:rPr>
          <w:rFonts w:ascii="Times New Roman" w:hAnsi="Times New Roman" w:cs="Times New Roman"/>
          <w:bCs/>
          <w:sz w:val="28"/>
          <w:szCs w:val="28"/>
        </w:rPr>
        <w:t>О мерах по реализации Закона Республ</w:t>
      </w:r>
      <w:r w:rsidRPr="00AE25D1">
        <w:rPr>
          <w:rFonts w:ascii="Times New Roman" w:hAnsi="Times New Roman" w:cs="Times New Roman"/>
          <w:bCs/>
          <w:sz w:val="28"/>
          <w:szCs w:val="28"/>
        </w:rPr>
        <w:t>и</w:t>
      </w:r>
      <w:r w:rsidRPr="00AE25D1">
        <w:rPr>
          <w:rFonts w:ascii="Times New Roman" w:hAnsi="Times New Roman" w:cs="Times New Roman"/>
          <w:bCs/>
          <w:sz w:val="28"/>
          <w:szCs w:val="28"/>
        </w:rPr>
        <w:t xml:space="preserve">ки Татарстан </w:t>
      </w:r>
      <w:r w:rsidR="005F79CD" w:rsidRPr="00AE25D1">
        <w:rPr>
          <w:rFonts w:ascii="Times New Roman" w:hAnsi="Times New Roman" w:cs="Times New Roman"/>
          <w:bCs/>
          <w:sz w:val="28"/>
          <w:szCs w:val="28"/>
        </w:rPr>
        <w:t>«</w:t>
      </w:r>
      <w:r w:rsidRPr="00AE25D1">
        <w:rPr>
          <w:rFonts w:ascii="Times New Roman" w:hAnsi="Times New Roman" w:cs="Times New Roman"/>
          <w:bCs/>
          <w:sz w:val="28"/>
          <w:szCs w:val="28"/>
        </w:rPr>
        <w:t>О бюджете Республики Т</w:t>
      </w:r>
      <w:r w:rsidRPr="00AE25D1">
        <w:rPr>
          <w:rFonts w:ascii="Times New Roman" w:hAnsi="Times New Roman" w:cs="Times New Roman"/>
          <w:bCs/>
          <w:sz w:val="28"/>
          <w:szCs w:val="28"/>
        </w:rPr>
        <w:t>а</w:t>
      </w:r>
      <w:r w:rsidRPr="00AE25D1">
        <w:rPr>
          <w:rFonts w:ascii="Times New Roman" w:hAnsi="Times New Roman" w:cs="Times New Roman"/>
          <w:bCs/>
          <w:sz w:val="28"/>
          <w:szCs w:val="28"/>
        </w:rPr>
        <w:t xml:space="preserve">тарстан на </w:t>
      </w:r>
      <w:r w:rsidR="00C34048">
        <w:rPr>
          <w:rFonts w:ascii="Times New Roman" w:hAnsi="Times New Roman" w:cs="Times New Roman"/>
          <w:bCs/>
          <w:sz w:val="28"/>
          <w:szCs w:val="28"/>
        </w:rPr>
        <w:t>2022</w:t>
      </w:r>
      <w:r w:rsidRPr="00AE25D1">
        <w:rPr>
          <w:rFonts w:ascii="Times New Roman" w:hAnsi="Times New Roman" w:cs="Times New Roman"/>
          <w:bCs/>
          <w:sz w:val="28"/>
          <w:szCs w:val="28"/>
        </w:rPr>
        <w:t xml:space="preserve"> год и на плановый период </w:t>
      </w:r>
      <w:r w:rsidR="00C34048">
        <w:rPr>
          <w:rFonts w:ascii="Times New Roman" w:hAnsi="Times New Roman" w:cs="Times New Roman"/>
          <w:bCs/>
          <w:sz w:val="28"/>
          <w:szCs w:val="28"/>
        </w:rPr>
        <w:t>2023</w:t>
      </w:r>
      <w:r w:rsidRPr="00AE25D1">
        <w:rPr>
          <w:rFonts w:ascii="Times New Roman" w:hAnsi="Times New Roman" w:cs="Times New Roman"/>
          <w:bCs/>
          <w:sz w:val="28"/>
          <w:szCs w:val="28"/>
        </w:rPr>
        <w:t xml:space="preserve"> и </w:t>
      </w:r>
      <w:r w:rsidR="00C34048">
        <w:rPr>
          <w:rFonts w:ascii="Times New Roman" w:hAnsi="Times New Roman" w:cs="Times New Roman"/>
          <w:bCs/>
          <w:sz w:val="28"/>
          <w:szCs w:val="28"/>
        </w:rPr>
        <w:t>2024</w:t>
      </w:r>
      <w:r w:rsidRPr="00AE25D1">
        <w:rPr>
          <w:rFonts w:ascii="Times New Roman" w:hAnsi="Times New Roman" w:cs="Times New Roman"/>
          <w:bCs/>
          <w:sz w:val="28"/>
          <w:szCs w:val="28"/>
        </w:rPr>
        <w:t xml:space="preserve"> годов</w:t>
      </w:r>
      <w:r w:rsidR="005F79CD" w:rsidRPr="00AE25D1">
        <w:rPr>
          <w:rFonts w:ascii="Times New Roman" w:hAnsi="Times New Roman" w:cs="Times New Roman"/>
          <w:bCs/>
          <w:sz w:val="28"/>
          <w:szCs w:val="28"/>
        </w:rPr>
        <w:t>»</w:t>
      </w:r>
    </w:p>
    <w:p w:rsidR="002B56C3" w:rsidRPr="00AE25D1" w:rsidRDefault="002B56C3" w:rsidP="00F56189">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AD1912" w:rsidRPr="00AE25D1" w:rsidRDefault="00AD1912" w:rsidP="00F56189">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9B3BA3" w:rsidRPr="00AE25D1" w:rsidRDefault="009B3BA3"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Кабинет Министров Республики Татарстан </w:t>
      </w:r>
      <w:r w:rsidR="002B56C3" w:rsidRPr="00AE25D1">
        <w:rPr>
          <w:rFonts w:ascii="Times New Roman" w:hAnsi="Times New Roman" w:cs="Times New Roman"/>
          <w:sz w:val="28"/>
          <w:szCs w:val="28"/>
        </w:rPr>
        <w:t>ПОСТАНОВЛЯЕТ</w:t>
      </w:r>
      <w:r w:rsidRPr="00AE25D1">
        <w:rPr>
          <w:rFonts w:ascii="Times New Roman" w:hAnsi="Times New Roman" w:cs="Times New Roman"/>
          <w:sz w:val="28"/>
          <w:szCs w:val="28"/>
        </w:rPr>
        <w:t>:</w:t>
      </w:r>
    </w:p>
    <w:p w:rsidR="002B56C3" w:rsidRPr="00AE25D1" w:rsidRDefault="002B56C3"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1. Принять к исполнению с 1 января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года бюджет Республики Татарстан на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 и на плановый период </w:t>
      </w:r>
      <w:r w:rsidR="00C34048">
        <w:rPr>
          <w:rFonts w:ascii="Times New Roman" w:hAnsi="Times New Roman" w:cs="Times New Roman"/>
          <w:sz w:val="28"/>
          <w:szCs w:val="28"/>
        </w:rPr>
        <w:t>2023</w:t>
      </w:r>
      <w:r w:rsidRPr="00AE25D1">
        <w:rPr>
          <w:rFonts w:ascii="Times New Roman" w:hAnsi="Times New Roman" w:cs="Times New Roman"/>
          <w:sz w:val="28"/>
          <w:szCs w:val="28"/>
        </w:rPr>
        <w:t xml:space="preserve"> и </w:t>
      </w:r>
      <w:r w:rsidR="00C34048">
        <w:rPr>
          <w:rFonts w:ascii="Times New Roman" w:hAnsi="Times New Roman" w:cs="Times New Roman"/>
          <w:sz w:val="28"/>
          <w:szCs w:val="28"/>
        </w:rPr>
        <w:t>2024</w:t>
      </w:r>
      <w:r w:rsidRPr="00AE25D1">
        <w:rPr>
          <w:rFonts w:ascii="Times New Roman" w:hAnsi="Times New Roman" w:cs="Times New Roman"/>
          <w:sz w:val="28"/>
          <w:szCs w:val="28"/>
        </w:rPr>
        <w:t xml:space="preserve"> годов.</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2. Главным администраторам доходов бюджета Республики Татарстан:</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принять меры по обеспечению поступления налогов, сборов и иных обяз</w:t>
      </w:r>
      <w:r w:rsidRPr="00AE25D1">
        <w:rPr>
          <w:rFonts w:ascii="Times New Roman" w:hAnsi="Times New Roman" w:cs="Times New Roman"/>
          <w:sz w:val="28"/>
          <w:szCs w:val="28"/>
        </w:rPr>
        <w:t>а</w:t>
      </w:r>
      <w:r w:rsidRPr="00AE25D1">
        <w:rPr>
          <w:rFonts w:ascii="Times New Roman" w:hAnsi="Times New Roman" w:cs="Times New Roman"/>
          <w:sz w:val="28"/>
          <w:szCs w:val="28"/>
        </w:rPr>
        <w:t>тельных платежей в бюджет Республики Татарстан, а также по сокращению задо</w:t>
      </w:r>
      <w:r w:rsidRPr="00AE25D1">
        <w:rPr>
          <w:rFonts w:ascii="Times New Roman" w:hAnsi="Times New Roman" w:cs="Times New Roman"/>
          <w:sz w:val="28"/>
          <w:szCs w:val="28"/>
        </w:rPr>
        <w:t>л</w:t>
      </w:r>
      <w:r w:rsidRPr="00AE25D1">
        <w:rPr>
          <w:rFonts w:ascii="Times New Roman" w:hAnsi="Times New Roman" w:cs="Times New Roman"/>
          <w:sz w:val="28"/>
          <w:szCs w:val="28"/>
        </w:rPr>
        <w:t>женности по их уплате;</w:t>
      </w:r>
      <w:bookmarkStart w:id="0" w:name="P17"/>
      <w:bookmarkEnd w:id="0"/>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18"/>
      <w:bookmarkEnd w:id="1"/>
      <w:r w:rsidRPr="00AE25D1">
        <w:rPr>
          <w:rFonts w:ascii="Times New Roman" w:hAnsi="Times New Roman" w:cs="Times New Roman"/>
          <w:sz w:val="28"/>
          <w:szCs w:val="28"/>
        </w:rPr>
        <w:t>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причин отклонений фактического исполнения бюджета</w:t>
      </w:r>
      <w:r w:rsidR="00010F07" w:rsidRPr="00AE25D1">
        <w:rPr>
          <w:rFonts w:ascii="Times New Roman" w:hAnsi="Times New Roman" w:cs="Times New Roman"/>
          <w:sz w:val="28"/>
          <w:szCs w:val="28"/>
        </w:rPr>
        <w:t xml:space="preserve"> Ре</w:t>
      </w:r>
      <w:r w:rsidR="00010F07" w:rsidRPr="00AE25D1">
        <w:rPr>
          <w:rFonts w:ascii="Times New Roman" w:hAnsi="Times New Roman" w:cs="Times New Roman"/>
          <w:sz w:val="28"/>
          <w:szCs w:val="28"/>
        </w:rPr>
        <w:t>с</w:t>
      </w:r>
      <w:r w:rsidR="00010F07" w:rsidRPr="00AE25D1">
        <w:rPr>
          <w:rFonts w:ascii="Times New Roman" w:hAnsi="Times New Roman" w:cs="Times New Roman"/>
          <w:sz w:val="28"/>
          <w:szCs w:val="28"/>
        </w:rPr>
        <w:t>публики Татарстан</w:t>
      </w:r>
      <w:r w:rsidRPr="00AE25D1">
        <w:rPr>
          <w:rFonts w:ascii="Times New Roman" w:hAnsi="Times New Roman" w:cs="Times New Roman"/>
          <w:sz w:val="28"/>
          <w:szCs w:val="28"/>
        </w:rPr>
        <w:t xml:space="preserve"> по доходам от прогноза в сроки, установленные Министерством финансов Республики Татарстан;</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обеспечить принятие нормативных правовых актов об определении перечней подведомственных им администраторов доходов бюджета</w:t>
      </w:r>
      <w:r w:rsidR="00010F07" w:rsidRPr="00AE25D1">
        <w:rPr>
          <w:rFonts w:ascii="Times New Roman" w:hAnsi="Times New Roman" w:cs="Times New Roman"/>
          <w:sz w:val="28"/>
          <w:szCs w:val="28"/>
        </w:rPr>
        <w:t xml:space="preserve"> Республики Татарстан</w:t>
      </w:r>
      <w:r w:rsidRPr="00AE25D1">
        <w:rPr>
          <w:rFonts w:ascii="Times New Roman" w:hAnsi="Times New Roman" w:cs="Times New Roman"/>
          <w:sz w:val="28"/>
          <w:szCs w:val="28"/>
        </w:rPr>
        <w:t>;</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осуществлять оперативное уточнение невыясненных поступлений с целью их зачисления на соответствующие коды бюджетной классификации доходов бюдж</w:t>
      </w:r>
      <w:r w:rsidRPr="00AE25D1">
        <w:rPr>
          <w:rFonts w:ascii="Times New Roman" w:hAnsi="Times New Roman" w:cs="Times New Roman"/>
          <w:sz w:val="28"/>
          <w:szCs w:val="28"/>
        </w:rPr>
        <w:t>е</w:t>
      </w:r>
      <w:r w:rsidRPr="00AE25D1">
        <w:rPr>
          <w:rFonts w:ascii="Times New Roman" w:hAnsi="Times New Roman" w:cs="Times New Roman"/>
          <w:sz w:val="28"/>
          <w:szCs w:val="28"/>
        </w:rPr>
        <w:t>тов бюджетной системы Российской Федерации;</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21"/>
      <w:bookmarkEnd w:id="2"/>
      <w:r w:rsidRPr="00AE25D1">
        <w:rPr>
          <w:rFonts w:ascii="Times New Roman" w:hAnsi="Times New Roman" w:cs="Times New Roman"/>
          <w:sz w:val="28"/>
          <w:szCs w:val="28"/>
        </w:rPr>
        <w:t>обеспечить представление в Министерство финансов Республики Татарстан информации, необходимой для формирования и ведения реестра источников дох</w:t>
      </w:r>
      <w:r w:rsidRPr="00AE25D1">
        <w:rPr>
          <w:rFonts w:ascii="Times New Roman" w:hAnsi="Times New Roman" w:cs="Times New Roman"/>
          <w:sz w:val="28"/>
          <w:szCs w:val="28"/>
        </w:rPr>
        <w:t>о</w:t>
      </w:r>
      <w:r w:rsidRPr="00AE25D1">
        <w:rPr>
          <w:rFonts w:ascii="Times New Roman" w:hAnsi="Times New Roman" w:cs="Times New Roman"/>
          <w:sz w:val="28"/>
          <w:szCs w:val="28"/>
        </w:rPr>
        <w:t>дов бюджета Республики Татарстан, в порядке и сроки, утверждаемые Кабинетом Министров Республики Татарстан;</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в случае изменения полномочий </w:t>
      </w:r>
      <w:r w:rsidR="006E0314" w:rsidRPr="00AE25D1">
        <w:rPr>
          <w:rFonts w:ascii="Times New Roman" w:hAnsi="Times New Roman" w:cs="Times New Roman"/>
          <w:sz w:val="28"/>
          <w:szCs w:val="28"/>
        </w:rPr>
        <w:t xml:space="preserve">исполнительных </w:t>
      </w:r>
      <w:r w:rsidRPr="00AE25D1">
        <w:rPr>
          <w:rFonts w:ascii="Times New Roman" w:hAnsi="Times New Roman" w:cs="Times New Roman"/>
          <w:sz w:val="28"/>
          <w:szCs w:val="28"/>
        </w:rPr>
        <w:t>органов</w:t>
      </w:r>
      <w:r w:rsidR="006E0314" w:rsidRPr="00AE25D1">
        <w:rPr>
          <w:rFonts w:ascii="Times New Roman" w:hAnsi="Times New Roman" w:cs="Times New Roman"/>
          <w:sz w:val="28"/>
          <w:szCs w:val="28"/>
        </w:rPr>
        <w:t xml:space="preserve"> государственной</w:t>
      </w:r>
      <w:r w:rsidRPr="00AE25D1">
        <w:rPr>
          <w:rFonts w:ascii="Times New Roman" w:hAnsi="Times New Roman" w:cs="Times New Roman"/>
          <w:sz w:val="28"/>
          <w:szCs w:val="28"/>
        </w:rPr>
        <w:t xml:space="preserve"> </w:t>
      </w:r>
      <w:r w:rsidRPr="00AE25D1">
        <w:rPr>
          <w:rFonts w:ascii="Times New Roman" w:hAnsi="Times New Roman" w:cs="Times New Roman"/>
          <w:sz w:val="28"/>
          <w:szCs w:val="28"/>
        </w:rPr>
        <w:lastRenderedPageBreak/>
        <w:t>власти Республики Татарстан и (или) состава администрируемых ими доходов бю</w:t>
      </w:r>
      <w:r w:rsidRPr="00AE25D1">
        <w:rPr>
          <w:rFonts w:ascii="Times New Roman" w:hAnsi="Times New Roman" w:cs="Times New Roman"/>
          <w:sz w:val="28"/>
          <w:szCs w:val="28"/>
        </w:rPr>
        <w:t>д</w:t>
      </w:r>
      <w:r w:rsidRPr="00AE25D1">
        <w:rPr>
          <w:rFonts w:ascii="Times New Roman" w:hAnsi="Times New Roman" w:cs="Times New Roman"/>
          <w:sz w:val="28"/>
          <w:szCs w:val="28"/>
        </w:rPr>
        <w:t>жета Республики Татарстан представлять в Министерство финансов Республики Т</w:t>
      </w:r>
      <w:r w:rsidRPr="00AE25D1">
        <w:rPr>
          <w:rFonts w:ascii="Times New Roman" w:hAnsi="Times New Roman" w:cs="Times New Roman"/>
          <w:sz w:val="28"/>
          <w:szCs w:val="28"/>
        </w:rPr>
        <w:t>а</w:t>
      </w:r>
      <w:r w:rsidRPr="00AE25D1">
        <w:rPr>
          <w:rFonts w:ascii="Times New Roman" w:hAnsi="Times New Roman" w:cs="Times New Roman"/>
          <w:sz w:val="28"/>
          <w:szCs w:val="28"/>
        </w:rPr>
        <w:t>тарстан информацию об изменениях в течение трех рабочих дней со дня вступления в силу законодательных и иных нормативных правовых актов, в соответствии с к</w:t>
      </w:r>
      <w:r w:rsidRPr="00AE25D1">
        <w:rPr>
          <w:rFonts w:ascii="Times New Roman" w:hAnsi="Times New Roman" w:cs="Times New Roman"/>
          <w:sz w:val="28"/>
          <w:szCs w:val="28"/>
        </w:rPr>
        <w:t>о</w:t>
      </w:r>
      <w:r w:rsidRPr="00AE25D1">
        <w:rPr>
          <w:rFonts w:ascii="Times New Roman" w:hAnsi="Times New Roman" w:cs="Times New Roman"/>
          <w:sz w:val="28"/>
          <w:szCs w:val="28"/>
        </w:rPr>
        <w:t>торыми изменяются полномочия и (или) состав администрируемых доходов.</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23"/>
      <w:bookmarkEnd w:id="3"/>
      <w:r w:rsidRPr="00AE25D1">
        <w:rPr>
          <w:rFonts w:ascii="Times New Roman" w:hAnsi="Times New Roman" w:cs="Times New Roman"/>
          <w:sz w:val="28"/>
          <w:szCs w:val="28"/>
        </w:rPr>
        <w:t>3. Главным администраторам источников финансирования дефицита бюджета Республики Татарстан ежеквартально в соответствии с установленными Министе</w:t>
      </w:r>
      <w:r w:rsidRPr="00AE25D1">
        <w:rPr>
          <w:rFonts w:ascii="Times New Roman" w:hAnsi="Times New Roman" w:cs="Times New Roman"/>
          <w:sz w:val="28"/>
          <w:szCs w:val="28"/>
        </w:rPr>
        <w:t>р</w:t>
      </w:r>
      <w:r w:rsidRPr="00AE25D1">
        <w:rPr>
          <w:rFonts w:ascii="Times New Roman" w:hAnsi="Times New Roman" w:cs="Times New Roman"/>
          <w:sz w:val="28"/>
          <w:szCs w:val="28"/>
        </w:rPr>
        <w:t>ством финансов Республики Татарстан сроками и формой представлять прогнозы ежемесячного привлечения и погашения средств источников внутреннего и внешн</w:t>
      </w:r>
      <w:r w:rsidRPr="00AE25D1">
        <w:rPr>
          <w:rFonts w:ascii="Times New Roman" w:hAnsi="Times New Roman" w:cs="Times New Roman"/>
          <w:sz w:val="28"/>
          <w:szCs w:val="28"/>
        </w:rPr>
        <w:t>е</w:t>
      </w:r>
      <w:r w:rsidRPr="00AE25D1">
        <w:rPr>
          <w:rFonts w:ascii="Times New Roman" w:hAnsi="Times New Roman" w:cs="Times New Roman"/>
          <w:sz w:val="28"/>
          <w:szCs w:val="28"/>
        </w:rPr>
        <w:t>го финансирования дефицита бюджета Республики Татарстан с учетом сумм возвр</w:t>
      </w:r>
      <w:r w:rsidRPr="00AE25D1">
        <w:rPr>
          <w:rFonts w:ascii="Times New Roman" w:hAnsi="Times New Roman" w:cs="Times New Roman"/>
          <w:sz w:val="28"/>
          <w:szCs w:val="28"/>
        </w:rPr>
        <w:t>а</w:t>
      </w:r>
      <w:r w:rsidRPr="00AE25D1">
        <w:rPr>
          <w:rFonts w:ascii="Times New Roman" w:hAnsi="Times New Roman" w:cs="Times New Roman"/>
          <w:sz w:val="28"/>
          <w:szCs w:val="28"/>
        </w:rPr>
        <w:t>та средств, предусмотренных для погашения ранее выданных бюджетных кредитов.</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4.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местных бюджетов, аналоги</w:t>
      </w:r>
      <w:r w:rsidRPr="00AE25D1">
        <w:rPr>
          <w:rFonts w:ascii="Times New Roman" w:hAnsi="Times New Roman" w:cs="Times New Roman"/>
          <w:sz w:val="28"/>
          <w:szCs w:val="28"/>
        </w:rPr>
        <w:t>ч</w:t>
      </w:r>
      <w:r w:rsidRPr="00AE25D1">
        <w:rPr>
          <w:rFonts w:ascii="Times New Roman" w:hAnsi="Times New Roman" w:cs="Times New Roman"/>
          <w:sz w:val="28"/>
          <w:szCs w:val="28"/>
        </w:rPr>
        <w:t xml:space="preserve">ную информации, предусмотренной </w:t>
      </w:r>
      <w:hyperlink w:anchor="P17" w:history="1">
        <w:r w:rsidRPr="00AE25D1">
          <w:rPr>
            <w:rFonts w:ascii="Times New Roman" w:hAnsi="Times New Roman" w:cs="Times New Roman"/>
            <w:sz w:val="28"/>
            <w:szCs w:val="28"/>
          </w:rPr>
          <w:t>абзацами третьим</w:t>
        </w:r>
      </w:hyperlink>
      <w:r w:rsidRPr="00AE25D1">
        <w:rPr>
          <w:rFonts w:ascii="Times New Roman" w:hAnsi="Times New Roman" w:cs="Times New Roman"/>
          <w:sz w:val="28"/>
          <w:szCs w:val="28"/>
        </w:rPr>
        <w:t xml:space="preserve">, </w:t>
      </w:r>
      <w:hyperlink w:anchor="P18" w:history="1">
        <w:r w:rsidRPr="00AE25D1">
          <w:rPr>
            <w:rFonts w:ascii="Times New Roman" w:hAnsi="Times New Roman" w:cs="Times New Roman"/>
            <w:sz w:val="28"/>
            <w:szCs w:val="28"/>
          </w:rPr>
          <w:t>четвертым</w:t>
        </w:r>
      </w:hyperlink>
      <w:r w:rsidRPr="00AE25D1">
        <w:rPr>
          <w:rFonts w:ascii="Times New Roman" w:hAnsi="Times New Roman" w:cs="Times New Roman"/>
          <w:sz w:val="28"/>
          <w:szCs w:val="28"/>
        </w:rPr>
        <w:t xml:space="preserve"> и </w:t>
      </w:r>
      <w:hyperlink w:anchor="P21" w:history="1">
        <w:r w:rsidRPr="00AE25D1">
          <w:rPr>
            <w:rFonts w:ascii="Times New Roman" w:hAnsi="Times New Roman" w:cs="Times New Roman"/>
            <w:sz w:val="28"/>
            <w:szCs w:val="28"/>
          </w:rPr>
          <w:t xml:space="preserve">седьмым </w:t>
        </w:r>
        <w:proofErr w:type="spellStart"/>
        <w:proofErr w:type="gramStart"/>
        <w:r w:rsidRPr="00AE25D1">
          <w:rPr>
            <w:rFonts w:ascii="Times New Roman" w:hAnsi="Times New Roman" w:cs="Times New Roman"/>
            <w:sz w:val="28"/>
            <w:szCs w:val="28"/>
          </w:rPr>
          <w:t>пунк</w:t>
        </w:r>
        <w:proofErr w:type="spellEnd"/>
        <w:r w:rsidR="00A43C0F">
          <w:rPr>
            <w:rFonts w:ascii="Times New Roman" w:hAnsi="Times New Roman" w:cs="Times New Roman"/>
            <w:sz w:val="28"/>
            <w:szCs w:val="28"/>
          </w:rPr>
          <w:t>-</w:t>
        </w:r>
        <w:r w:rsidRPr="00AE25D1">
          <w:rPr>
            <w:rFonts w:ascii="Times New Roman" w:hAnsi="Times New Roman" w:cs="Times New Roman"/>
            <w:sz w:val="28"/>
            <w:szCs w:val="28"/>
          </w:rPr>
          <w:t>та</w:t>
        </w:r>
        <w:proofErr w:type="gramEnd"/>
        <w:r w:rsidRPr="00AE25D1">
          <w:rPr>
            <w:rFonts w:ascii="Times New Roman" w:hAnsi="Times New Roman" w:cs="Times New Roman"/>
            <w:sz w:val="28"/>
            <w:szCs w:val="28"/>
          </w:rPr>
          <w:t xml:space="preserve"> 2</w:t>
        </w:r>
      </w:hyperlink>
      <w:r w:rsidRPr="00AE25D1">
        <w:rPr>
          <w:rFonts w:ascii="Times New Roman" w:hAnsi="Times New Roman" w:cs="Times New Roman"/>
          <w:sz w:val="28"/>
          <w:szCs w:val="28"/>
        </w:rPr>
        <w:t xml:space="preserve"> и </w:t>
      </w:r>
      <w:hyperlink w:anchor="P23" w:history="1">
        <w:r w:rsidRPr="00AE25D1">
          <w:rPr>
            <w:rFonts w:ascii="Times New Roman" w:hAnsi="Times New Roman" w:cs="Times New Roman"/>
            <w:sz w:val="28"/>
            <w:szCs w:val="28"/>
          </w:rPr>
          <w:t>пунктом 3</w:t>
        </w:r>
      </w:hyperlink>
      <w:r w:rsidRPr="00AE25D1">
        <w:rPr>
          <w:rFonts w:ascii="Times New Roman" w:hAnsi="Times New Roman" w:cs="Times New Roman"/>
          <w:sz w:val="28"/>
          <w:szCs w:val="28"/>
        </w:rPr>
        <w:t xml:space="preserve"> настоящего постановления.</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5. Установить, что:</w:t>
      </w:r>
    </w:p>
    <w:p w:rsidR="00A00321" w:rsidRPr="000F0591" w:rsidRDefault="00A00321" w:rsidP="00A0032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26"/>
      <w:bookmarkEnd w:id="4"/>
      <w:proofErr w:type="gramStart"/>
      <w:r w:rsidRPr="000F0591">
        <w:rPr>
          <w:rFonts w:ascii="Times New Roman" w:hAnsi="Times New Roman" w:cs="Times New Roman"/>
          <w:sz w:val="28"/>
          <w:szCs w:val="28"/>
        </w:rPr>
        <w:t xml:space="preserve">не использованные по состоянию на 1 января </w:t>
      </w:r>
      <w:r w:rsidR="00C34048">
        <w:rPr>
          <w:rFonts w:ascii="Times New Roman" w:hAnsi="Times New Roman" w:cs="Times New Roman"/>
          <w:sz w:val="28"/>
          <w:szCs w:val="28"/>
        </w:rPr>
        <w:t>2022</w:t>
      </w:r>
      <w:r w:rsidRPr="000F0591">
        <w:rPr>
          <w:rFonts w:ascii="Times New Roman" w:hAnsi="Times New Roman" w:cs="Times New Roman"/>
          <w:sz w:val="28"/>
          <w:szCs w:val="28"/>
        </w:rPr>
        <w:t xml:space="preserve"> года межбюджетные трансферты, полученные в форме субсидий, субвенций и иных межбюджетных трансфертов, имеющих целевое назначение</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(далее </w:t>
      </w:r>
      <w:r w:rsidR="00A43C0F">
        <w:rPr>
          <w:rFonts w:ascii="Times New Roman" w:hAnsi="Times New Roman" w:cs="Times New Roman"/>
          <w:sz w:val="28"/>
          <w:szCs w:val="28"/>
        </w:rPr>
        <w:t>–</w:t>
      </w:r>
      <w:r w:rsidRPr="00645044">
        <w:rPr>
          <w:rFonts w:ascii="Times New Roman" w:hAnsi="Times New Roman" w:cs="Times New Roman"/>
          <w:sz w:val="28"/>
          <w:szCs w:val="28"/>
        </w:rPr>
        <w:t xml:space="preserve"> межбюджетные трансферты, имеющие целевое назначение),</w:t>
      </w:r>
      <w:r w:rsidRPr="000F0591">
        <w:rPr>
          <w:rFonts w:ascii="Times New Roman" w:hAnsi="Times New Roman" w:cs="Times New Roman"/>
          <w:sz w:val="28"/>
          <w:szCs w:val="28"/>
        </w:rPr>
        <w:t xml:space="preserve"> за исключением межбюджетных трансфертов, и</w:t>
      </w:r>
      <w:r w:rsidRPr="000F0591">
        <w:rPr>
          <w:rFonts w:ascii="Times New Roman" w:hAnsi="Times New Roman" w:cs="Times New Roman"/>
          <w:sz w:val="28"/>
          <w:szCs w:val="28"/>
        </w:rPr>
        <w:t>с</w:t>
      </w:r>
      <w:r w:rsidRPr="000F0591">
        <w:rPr>
          <w:rFonts w:ascii="Times New Roman" w:hAnsi="Times New Roman" w:cs="Times New Roman"/>
          <w:sz w:val="28"/>
          <w:szCs w:val="28"/>
        </w:rPr>
        <w:t>точником финансового обеспечения которых являются бюджетные ассигнования р</w:t>
      </w:r>
      <w:r w:rsidRPr="000F0591">
        <w:rPr>
          <w:rFonts w:ascii="Times New Roman" w:hAnsi="Times New Roman" w:cs="Times New Roman"/>
          <w:sz w:val="28"/>
          <w:szCs w:val="28"/>
        </w:rPr>
        <w:t>е</w:t>
      </w:r>
      <w:r w:rsidRPr="000F0591">
        <w:rPr>
          <w:rFonts w:ascii="Times New Roman" w:hAnsi="Times New Roman" w:cs="Times New Roman"/>
          <w:sz w:val="28"/>
          <w:szCs w:val="28"/>
        </w:rPr>
        <w:t xml:space="preserve">зервного фонда Президента Российской Федерации, подлежат возврату в доход бюджета Республики Татарстан в течение первых 15 рабочих дней </w:t>
      </w:r>
      <w:r w:rsidR="00C34048">
        <w:rPr>
          <w:rFonts w:ascii="Times New Roman" w:hAnsi="Times New Roman" w:cs="Times New Roman"/>
          <w:sz w:val="28"/>
          <w:szCs w:val="28"/>
        </w:rPr>
        <w:t>2022</w:t>
      </w:r>
      <w:r w:rsidRPr="000F0591">
        <w:rPr>
          <w:rFonts w:ascii="Times New Roman" w:hAnsi="Times New Roman" w:cs="Times New Roman"/>
          <w:sz w:val="28"/>
          <w:szCs w:val="28"/>
        </w:rPr>
        <w:t xml:space="preserve"> года;</w:t>
      </w:r>
      <w:proofErr w:type="gramEnd"/>
    </w:p>
    <w:p w:rsidR="00A00321" w:rsidRPr="000F0591" w:rsidRDefault="00A00321" w:rsidP="00A0032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27"/>
      <w:bookmarkEnd w:id="5"/>
      <w:proofErr w:type="gramStart"/>
      <w:r w:rsidRPr="000F0591">
        <w:rPr>
          <w:rFonts w:ascii="Times New Roman" w:hAnsi="Times New Roman" w:cs="Times New Roman"/>
          <w:sz w:val="28"/>
          <w:szCs w:val="28"/>
        </w:rPr>
        <w:t>принятие главным администратором средств бюджета Республики Татарстан решения о наличии (</w:t>
      </w:r>
      <w:r w:rsidR="000B54C9">
        <w:rPr>
          <w:rFonts w:ascii="Times New Roman" w:hAnsi="Times New Roman" w:cs="Times New Roman"/>
          <w:sz w:val="28"/>
          <w:szCs w:val="28"/>
        </w:rPr>
        <w:t xml:space="preserve">об </w:t>
      </w:r>
      <w:r w:rsidRPr="000F0591">
        <w:rPr>
          <w:rFonts w:ascii="Times New Roman" w:hAnsi="Times New Roman" w:cs="Times New Roman"/>
          <w:sz w:val="28"/>
          <w:szCs w:val="28"/>
        </w:rPr>
        <w:t xml:space="preserve">отсутствии) потребности в </w:t>
      </w:r>
      <w:r w:rsidRPr="00645044">
        <w:rPr>
          <w:rFonts w:ascii="Times New Roman" w:hAnsi="Times New Roman" w:cs="Times New Roman"/>
          <w:sz w:val="28"/>
          <w:szCs w:val="28"/>
        </w:rPr>
        <w:t>межбюджетных трансфертах, имеющих целевое назначение</w:t>
      </w:r>
      <w:r w:rsidR="00645044" w:rsidRPr="00645044">
        <w:rPr>
          <w:rFonts w:ascii="Times New Roman" w:hAnsi="Times New Roman" w:cs="Times New Roman"/>
          <w:sz w:val="28"/>
          <w:szCs w:val="28"/>
        </w:rPr>
        <w:t>,</w:t>
      </w:r>
      <w:r w:rsidRPr="000F0591">
        <w:rPr>
          <w:rFonts w:ascii="Times New Roman" w:hAnsi="Times New Roman" w:cs="Times New Roman"/>
          <w:sz w:val="28"/>
          <w:szCs w:val="28"/>
        </w:rPr>
        <w:t xml:space="preserve"> не использованных в </w:t>
      </w:r>
      <w:r w:rsidR="00C34048">
        <w:rPr>
          <w:rFonts w:ascii="Times New Roman" w:hAnsi="Times New Roman" w:cs="Times New Roman"/>
          <w:sz w:val="28"/>
          <w:szCs w:val="28"/>
        </w:rPr>
        <w:t>2021</w:t>
      </w:r>
      <w:r w:rsidRPr="000F0591">
        <w:rPr>
          <w:rFonts w:ascii="Times New Roman" w:hAnsi="Times New Roman" w:cs="Times New Roman"/>
          <w:sz w:val="28"/>
          <w:szCs w:val="28"/>
        </w:rPr>
        <w:t xml:space="preserve">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Республики Татарстан, в соответствии</w:t>
      </w:r>
      <w:proofErr w:type="gramEnd"/>
      <w:r w:rsidRPr="000F0591">
        <w:rPr>
          <w:rFonts w:ascii="Times New Roman" w:hAnsi="Times New Roman" w:cs="Times New Roman"/>
          <w:sz w:val="28"/>
          <w:szCs w:val="28"/>
        </w:rPr>
        <w:t xml:space="preserve"> с отчетом о ра</w:t>
      </w:r>
      <w:r w:rsidRPr="000F0591">
        <w:rPr>
          <w:rFonts w:ascii="Times New Roman" w:hAnsi="Times New Roman" w:cs="Times New Roman"/>
          <w:sz w:val="28"/>
          <w:szCs w:val="28"/>
        </w:rPr>
        <w:t>с</w:t>
      </w:r>
      <w:r w:rsidRPr="000F0591">
        <w:rPr>
          <w:rFonts w:ascii="Times New Roman" w:hAnsi="Times New Roman" w:cs="Times New Roman"/>
          <w:sz w:val="28"/>
          <w:szCs w:val="28"/>
        </w:rPr>
        <w:t>ходах соответствующего бюджета, источником финансового обеспечения которых являются указанные межбюджетные трансферты, сформированным и представле</w:t>
      </w:r>
      <w:r w:rsidRPr="000F0591">
        <w:rPr>
          <w:rFonts w:ascii="Times New Roman" w:hAnsi="Times New Roman" w:cs="Times New Roman"/>
          <w:sz w:val="28"/>
          <w:szCs w:val="28"/>
        </w:rPr>
        <w:t>н</w:t>
      </w:r>
      <w:r w:rsidRPr="000F0591">
        <w:rPr>
          <w:rFonts w:ascii="Times New Roman" w:hAnsi="Times New Roman" w:cs="Times New Roman"/>
          <w:sz w:val="28"/>
          <w:szCs w:val="28"/>
        </w:rPr>
        <w:t>ным в порядке, установленном главным администратором средств бюджета Респу</w:t>
      </w:r>
      <w:r w:rsidRPr="000F0591">
        <w:rPr>
          <w:rFonts w:ascii="Times New Roman" w:hAnsi="Times New Roman" w:cs="Times New Roman"/>
          <w:sz w:val="28"/>
          <w:szCs w:val="28"/>
        </w:rPr>
        <w:t>б</w:t>
      </w:r>
      <w:r w:rsidRPr="000F0591">
        <w:rPr>
          <w:rFonts w:ascii="Times New Roman" w:hAnsi="Times New Roman" w:cs="Times New Roman"/>
          <w:sz w:val="28"/>
          <w:szCs w:val="28"/>
        </w:rPr>
        <w:t>лики Татарстан;</w:t>
      </w:r>
    </w:p>
    <w:p w:rsidR="00A00321" w:rsidRPr="000F0591" w:rsidRDefault="00A00321" w:rsidP="00A0032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 xml:space="preserve">в целях соблюдения срока, указанного в </w:t>
      </w:r>
      <w:hyperlink w:anchor="P27" w:history="1">
        <w:r w:rsidRPr="000F0591">
          <w:rPr>
            <w:rFonts w:ascii="Times New Roman" w:hAnsi="Times New Roman" w:cs="Times New Roman"/>
            <w:sz w:val="28"/>
            <w:szCs w:val="28"/>
          </w:rPr>
          <w:t>абзаце третьем</w:t>
        </w:r>
      </w:hyperlink>
      <w:r w:rsidRPr="000F0591">
        <w:rPr>
          <w:rFonts w:ascii="Times New Roman" w:hAnsi="Times New Roman" w:cs="Times New Roman"/>
          <w:sz w:val="28"/>
          <w:szCs w:val="28"/>
        </w:rPr>
        <w:t xml:space="preserve"> настоящего пункта, главные администраторы средств бюджета Республики Татарстан обеспечивают рассмотрение отчетов, предусмотренных </w:t>
      </w:r>
      <w:hyperlink w:anchor="P27" w:history="1">
        <w:r w:rsidRPr="000F0591">
          <w:rPr>
            <w:rFonts w:ascii="Times New Roman" w:hAnsi="Times New Roman" w:cs="Times New Roman"/>
            <w:sz w:val="28"/>
            <w:szCs w:val="28"/>
          </w:rPr>
          <w:t>абзацем третьим</w:t>
        </w:r>
      </w:hyperlink>
      <w:r w:rsidRPr="000F0591">
        <w:rPr>
          <w:rFonts w:ascii="Times New Roman" w:hAnsi="Times New Roman" w:cs="Times New Roman"/>
          <w:sz w:val="28"/>
          <w:szCs w:val="28"/>
        </w:rPr>
        <w:t xml:space="preserve"> настоящего пункта, и направление на согласование в Министерство финансов Республики Татарстан р</w:t>
      </w:r>
      <w:r w:rsidRPr="000F0591">
        <w:rPr>
          <w:rFonts w:ascii="Times New Roman" w:hAnsi="Times New Roman" w:cs="Times New Roman"/>
          <w:sz w:val="28"/>
          <w:szCs w:val="28"/>
        </w:rPr>
        <w:t>е</w:t>
      </w:r>
      <w:r w:rsidRPr="000F0591">
        <w:rPr>
          <w:rFonts w:ascii="Times New Roman" w:hAnsi="Times New Roman" w:cs="Times New Roman"/>
          <w:sz w:val="28"/>
          <w:szCs w:val="28"/>
        </w:rPr>
        <w:t>шения о наличии потребности</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в межбюджетных трансфертах, имеющих целевое назначение, не использованных в </w:t>
      </w:r>
      <w:r w:rsidR="00C34048">
        <w:rPr>
          <w:rFonts w:ascii="Times New Roman" w:hAnsi="Times New Roman" w:cs="Times New Roman"/>
          <w:sz w:val="28"/>
          <w:szCs w:val="28"/>
        </w:rPr>
        <w:t>2021</w:t>
      </w:r>
      <w:r w:rsidRPr="00645044">
        <w:rPr>
          <w:rFonts w:ascii="Times New Roman" w:hAnsi="Times New Roman" w:cs="Times New Roman"/>
          <w:sz w:val="28"/>
          <w:szCs w:val="28"/>
        </w:rPr>
        <w:t xml:space="preserve"> году</w:t>
      </w:r>
      <w:r>
        <w:rPr>
          <w:rFonts w:ascii="Times New Roman" w:hAnsi="Times New Roman" w:cs="Times New Roman"/>
          <w:sz w:val="28"/>
          <w:szCs w:val="28"/>
        </w:rPr>
        <w:t>,</w:t>
      </w:r>
      <w:r w:rsidRPr="000F0591">
        <w:rPr>
          <w:rFonts w:ascii="Times New Roman" w:hAnsi="Times New Roman" w:cs="Times New Roman"/>
          <w:sz w:val="28"/>
          <w:szCs w:val="28"/>
        </w:rPr>
        <w:t xml:space="preserve"> в течение 10 рабочих дней со дня п</w:t>
      </w:r>
      <w:r w:rsidRPr="000F0591">
        <w:rPr>
          <w:rFonts w:ascii="Times New Roman" w:hAnsi="Times New Roman" w:cs="Times New Roman"/>
          <w:sz w:val="28"/>
          <w:szCs w:val="28"/>
        </w:rPr>
        <w:t>о</w:t>
      </w:r>
      <w:r w:rsidRPr="000F0591">
        <w:rPr>
          <w:rFonts w:ascii="Times New Roman" w:hAnsi="Times New Roman" w:cs="Times New Roman"/>
          <w:sz w:val="28"/>
          <w:szCs w:val="28"/>
        </w:rPr>
        <w:t>ступления указанных средств в бюджет</w:t>
      </w:r>
      <w:proofErr w:type="gramEnd"/>
      <w:r w:rsidRPr="000F0591">
        <w:rPr>
          <w:rFonts w:ascii="Times New Roman" w:hAnsi="Times New Roman" w:cs="Times New Roman"/>
          <w:sz w:val="28"/>
          <w:szCs w:val="28"/>
        </w:rPr>
        <w:t xml:space="preserve"> Республики Татарстан по форме, устано</w:t>
      </w:r>
      <w:r w:rsidRPr="000F0591">
        <w:rPr>
          <w:rFonts w:ascii="Times New Roman" w:hAnsi="Times New Roman" w:cs="Times New Roman"/>
          <w:sz w:val="28"/>
          <w:szCs w:val="28"/>
        </w:rPr>
        <w:t>в</w:t>
      </w:r>
      <w:r w:rsidRPr="000F0591">
        <w:rPr>
          <w:rFonts w:ascii="Times New Roman" w:hAnsi="Times New Roman" w:cs="Times New Roman"/>
          <w:sz w:val="28"/>
          <w:szCs w:val="28"/>
        </w:rPr>
        <w:t>ленной Министерством финансов Республики Татарстан;</w:t>
      </w:r>
    </w:p>
    <w:p w:rsidR="00A00321" w:rsidRPr="000F0591" w:rsidRDefault="00A00321" w:rsidP="00A003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решения о наличии потребности</w:t>
      </w:r>
      <w:r>
        <w:rPr>
          <w:rFonts w:ascii="Times New Roman" w:hAnsi="Times New Roman" w:cs="Times New Roman"/>
          <w:sz w:val="28"/>
          <w:szCs w:val="28"/>
        </w:rPr>
        <w:t xml:space="preserve"> </w:t>
      </w:r>
      <w:r w:rsidRPr="00645044">
        <w:rPr>
          <w:rFonts w:ascii="Times New Roman" w:hAnsi="Times New Roman" w:cs="Times New Roman"/>
          <w:sz w:val="28"/>
          <w:szCs w:val="28"/>
        </w:rPr>
        <w:t>в межбюджетных трансфертах, имеющих ц</w:t>
      </w:r>
      <w:r w:rsidRPr="00645044">
        <w:rPr>
          <w:rFonts w:ascii="Times New Roman" w:hAnsi="Times New Roman" w:cs="Times New Roman"/>
          <w:sz w:val="28"/>
          <w:szCs w:val="28"/>
        </w:rPr>
        <w:t>е</w:t>
      </w:r>
      <w:r w:rsidRPr="00645044">
        <w:rPr>
          <w:rFonts w:ascii="Times New Roman" w:hAnsi="Times New Roman" w:cs="Times New Roman"/>
          <w:sz w:val="28"/>
          <w:szCs w:val="28"/>
        </w:rPr>
        <w:t xml:space="preserve">левое назначение, не использованных в </w:t>
      </w:r>
      <w:r w:rsidR="00C34048">
        <w:rPr>
          <w:rFonts w:ascii="Times New Roman" w:hAnsi="Times New Roman" w:cs="Times New Roman"/>
          <w:sz w:val="28"/>
          <w:szCs w:val="28"/>
        </w:rPr>
        <w:t>2021</w:t>
      </w:r>
      <w:r w:rsidRPr="00645044">
        <w:rPr>
          <w:rFonts w:ascii="Times New Roman" w:hAnsi="Times New Roman" w:cs="Times New Roman"/>
          <w:sz w:val="28"/>
          <w:szCs w:val="28"/>
        </w:rPr>
        <w:t xml:space="preserve"> году</w:t>
      </w:r>
      <w:r w:rsidRPr="000B54C9">
        <w:rPr>
          <w:rFonts w:ascii="Times New Roman" w:hAnsi="Times New Roman" w:cs="Times New Roman"/>
          <w:sz w:val="28"/>
          <w:szCs w:val="28"/>
        </w:rPr>
        <w:t>,</w:t>
      </w:r>
      <w:r w:rsidRPr="000F0591">
        <w:rPr>
          <w:rFonts w:ascii="Times New Roman" w:hAnsi="Times New Roman" w:cs="Times New Roman"/>
          <w:sz w:val="28"/>
          <w:szCs w:val="28"/>
        </w:rPr>
        <w:t xml:space="preserve"> принимаются в объеме, не пр</w:t>
      </w:r>
      <w:r w:rsidRPr="000F0591">
        <w:rPr>
          <w:rFonts w:ascii="Times New Roman" w:hAnsi="Times New Roman" w:cs="Times New Roman"/>
          <w:sz w:val="28"/>
          <w:szCs w:val="28"/>
        </w:rPr>
        <w:t>е</w:t>
      </w:r>
      <w:r w:rsidRPr="000F0591">
        <w:rPr>
          <w:rFonts w:ascii="Times New Roman" w:hAnsi="Times New Roman" w:cs="Times New Roman"/>
          <w:sz w:val="28"/>
          <w:szCs w:val="28"/>
        </w:rPr>
        <w:t>вышающем остатка</w:t>
      </w:r>
      <w:r>
        <w:rPr>
          <w:rFonts w:ascii="Times New Roman" w:hAnsi="Times New Roman" w:cs="Times New Roman"/>
          <w:sz w:val="28"/>
          <w:szCs w:val="28"/>
        </w:rPr>
        <w:t xml:space="preserve"> </w:t>
      </w:r>
      <w:r w:rsidRPr="00645044">
        <w:rPr>
          <w:rFonts w:ascii="Times New Roman" w:hAnsi="Times New Roman" w:cs="Times New Roman"/>
          <w:sz w:val="28"/>
          <w:szCs w:val="28"/>
        </w:rPr>
        <w:t>указанных межбюджетных трансфертов</w:t>
      </w:r>
      <w:r w:rsidRPr="000F0591">
        <w:rPr>
          <w:rFonts w:ascii="Times New Roman" w:hAnsi="Times New Roman" w:cs="Times New Roman"/>
          <w:sz w:val="28"/>
          <w:szCs w:val="28"/>
        </w:rPr>
        <w:t>:</w:t>
      </w:r>
    </w:p>
    <w:p w:rsidR="00A00321" w:rsidRPr="000F0591" w:rsidRDefault="00A00321" w:rsidP="00A003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lastRenderedPageBreak/>
        <w:t>при наличии неисполненных бюджетных обязательств, принятых Территор</w:t>
      </w:r>
      <w:r w:rsidRPr="000F0591">
        <w:rPr>
          <w:rFonts w:ascii="Times New Roman" w:hAnsi="Times New Roman" w:cs="Times New Roman"/>
          <w:sz w:val="28"/>
          <w:szCs w:val="28"/>
        </w:rPr>
        <w:t>и</w:t>
      </w:r>
      <w:r w:rsidRPr="000F0591">
        <w:rPr>
          <w:rFonts w:ascii="Times New Roman" w:hAnsi="Times New Roman" w:cs="Times New Roman"/>
          <w:sz w:val="28"/>
          <w:szCs w:val="28"/>
        </w:rPr>
        <w:t>альным фондом обязательного медицинского страхования Республики Татарстан, источником финансового обеспечения которых являются остатки межбюджетных трансфертов</w:t>
      </w:r>
      <w:r>
        <w:rPr>
          <w:rFonts w:ascii="Times New Roman" w:hAnsi="Times New Roman" w:cs="Times New Roman"/>
          <w:sz w:val="28"/>
          <w:szCs w:val="28"/>
        </w:rPr>
        <w:t xml:space="preserve">, </w:t>
      </w:r>
      <w:r w:rsidRPr="00645044">
        <w:rPr>
          <w:rFonts w:ascii="Times New Roman" w:hAnsi="Times New Roman" w:cs="Times New Roman"/>
          <w:sz w:val="28"/>
          <w:szCs w:val="28"/>
        </w:rPr>
        <w:t>имеющих целевое назначение</w:t>
      </w:r>
      <w:r w:rsidRPr="000F0591">
        <w:rPr>
          <w:rFonts w:ascii="Times New Roman" w:hAnsi="Times New Roman" w:cs="Times New Roman"/>
          <w:sz w:val="28"/>
          <w:szCs w:val="28"/>
        </w:rPr>
        <w:t>;</w:t>
      </w:r>
    </w:p>
    <w:p w:rsidR="00A00321" w:rsidRPr="000F0591" w:rsidRDefault="00A00321" w:rsidP="00A0032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 xml:space="preserve">если предоставление в </w:t>
      </w:r>
      <w:r w:rsidR="00C34048">
        <w:rPr>
          <w:rFonts w:ascii="Times New Roman" w:hAnsi="Times New Roman" w:cs="Times New Roman"/>
          <w:sz w:val="28"/>
          <w:szCs w:val="28"/>
        </w:rPr>
        <w:t>2022</w:t>
      </w:r>
      <w:r w:rsidRPr="000F0591">
        <w:rPr>
          <w:rFonts w:ascii="Times New Roman" w:hAnsi="Times New Roman" w:cs="Times New Roman"/>
          <w:sz w:val="28"/>
          <w:szCs w:val="28"/>
        </w:rPr>
        <w:t xml:space="preserve"> году из бюджета Республики Татарстан местному бюджету межбюджетных трансфертов на цели, соответствующие целям, ранее определенным при предоставлении неиспользованных межбюджетных трансфертов,</w:t>
      </w:r>
      <w:r>
        <w:rPr>
          <w:rFonts w:ascii="Times New Roman" w:hAnsi="Times New Roman" w:cs="Times New Roman"/>
          <w:sz w:val="28"/>
          <w:szCs w:val="28"/>
        </w:rPr>
        <w:t xml:space="preserve"> </w:t>
      </w:r>
      <w:r w:rsidRPr="00645044">
        <w:rPr>
          <w:rFonts w:ascii="Times New Roman" w:hAnsi="Times New Roman" w:cs="Times New Roman"/>
          <w:sz w:val="28"/>
          <w:szCs w:val="28"/>
        </w:rPr>
        <w:t>имеющих целевое назначение, не предусмотрено и имеются неисполненные бю</w:t>
      </w:r>
      <w:r w:rsidRPr="00645044">
        <w:rPr>
          <w:rFonts w:ascii="Times New Roman" w:hAnsi="Times New Roman" w:cs="Times New Roman"/>
          <w:sz w:val="28"/>
          <w:szCs w:val="28"/>
        </w:rPr>
        <w:t>д</w:t>
      </w:r>
      <w:r w:rsidRPr="00645044">
        <w:rPr>
          <w:rFonts w:ascii="Times New Roman" w:hAnsi="Times New Roman" w:cs="Times New Roman"/>
          <w:sz w:val="28"/>
          <w:szCs w:val="28"/>
        </w:rPr>
        <w:t>жетные обязательства, принятые получателем средств бюджета муниципального района, городского округа, источником финансового обеспечения которых являются остатки межбюджетных трансфертов, имеющих целевое назначение</w:t>
      </w:r>
      <w:r w:rsidRPr="000F0591">
        <w:rPr>
          <w:rFonts w:ascii="Times New Roman" w:hAnsi="Times New Roman" w:cs="Times New Roman"/>
          <w:sz w:val="28"/>
          <w:szCs w:val="28"/>
        </w:rPr>
        <w:t>;</w:t>
      </w:r>
      <w:proofErr w:type="gramEnd"/>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государственные бюджетные и автономные учреждения</w:t>
      </w:r>
      <w:r w:rsidR="00CB0739" w:rsidRPr="00AE25D1">
        <w:rPr>
          <w:rFonts w:ascii="Times New Roman" w:hAnsi="Times New Roman" w:cs="Times New Roman"/>
          <w:sz w:val="28"/>
          <w:szCs w:val="28"/>
        </w:rPr>
        <w:t xml:space="preserve"> Республики Тата</w:t>
      </w:r>
      <w:r w:rsidR="00CB0739" w:rsidRPr="00AE25D1">
        <w:rPr>
          <w:rFonts w:ascii="Times New Roman" w:hAnsi="Times New Roman" w:cs="Times New Roman"/>
          <w:sz w:val="28"/>
          <w:szCs w:val="28"/>
        </w:rPr>
        <w:t>р</w:t>
      </w:r>
      <w:r w:rsidR="00CB0739" w:rsidRPr="00AE25D1">
        <w:rPr>
          <w:rFonts w:ascii="Times New Roman" w:hAnsi="Times New Roman" w:cs="Times New Roman"/>
          <w:sz w:val="28"/>
          <w:szCs w:val="28"/>
        </w:rPr>
        <w:t>стан</w:t>
      </w:r>
      <w:r w:rsidRPr="00AE25D1">
        <w:rPr>
          <w:rFonts w:ascii="Times New Roman" w:hAnsi="Times New Roman" w:cs="Times New Roman"/>
          <w:sz w:val="28"/>
          <w:szCs w:val="28"/>
        </w:rPr>
        <w:t xml:space="preserve"> до 1 февраля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года обеспечивают возврат в бюджет Республики Татарстан остатков субсидий:</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предоставленных им в </w:t>
      </w:r>
      <w:r w:rsidR="00C34048">
        <w:rPr>
          <w:rFonts w:ascii="Times New Roman" w:hAnsi="Times New Roman" w:cs="Times New Roman"/>
          <w:sz w:val="28"/>
          <w:szCs w:val="28"/>
        </w:rPr>
        <w:t>2021</w:t>
      </w:r>
      <w:r w:rsidRPr="00AE25D1">
        <w:rPr>
          <w:rFonts w:ascii="Times New Roman" w:hAnsi="Times New Roman" w:cs="Times New Roman"/>
          <w:sz w:val="28"/>
          <w:szCs w:val="28"/>
        </w:rPr>
        <w:t xml:space="preserve"> году на финансовое обеспечение выполнения </w:t>
      </w:r>
      <w:proofErr w:type="spellStart"/>
      <w:proofErr w:type="gramStart"/>
      <w:r w:rsidRPr="00AE25D1">
        <w:rPr>
          <w:rFonts w:ascii="Times New Roman" w:hAnsi="Times New Roman" w:cs="Times New Roman"/>
          <w:sz w:val="28"/>
          <w:szCs w:val="28"/>
        </w:rPr>
        <w:t>го</w:t>
      </w:r>
      <w:r w:rsidR="000B54C9">
        <w:rPr>
          <w:rFonts w:ascii="Times New Roman" w:hAnsi="Times New Roman" w:cs="Times New Roman"/>
          <w:sz w:val="28"/>
          <w:szCs w:val="28"/>
        </w:rPr>
        <w:t>-</w:t>
      </w:r>
      <w:r w:rsidRPr="00AE25D1">
        <w:rPr>
          <w:rFonts w:ascii="Times New Roman" w:hAnsi="Times New Roman" w:cs="Times New Roman"/>
          <w:sz w:val="28"/>
          <w:szCs w:val="28"/>
        </w:rPr>
        <w:t>сударственных</w:t>
      </w:r>
      <w:proofErr w:type="spellEnd"/>
      <w:proofErr w:type="gramEnd"/>
      <w:r w:rsidRPr="00AE25D1">
        <w:rPr>
          <w:rFonts w:ascii="Times New Roman" w:hAnsi="Times New Roman" w:cs="Times New Roman"/>
          <w:sz w:val="28"/>
          <w:szCs w:val="28"/>
        </w:rPr>
        <w:t xml:space="preserve"> заданий на оказание государственных услуг (выполнение работ) в объеме, соответствующем недостигнутым показателям, установленным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t>ственным заданием. Главные распорядители средств бюджета Республики Тата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стан обеспечивают </w:t>
      </w:r>
      <w:proofErr w:type="gramStart"/>
      <w:r w:rsidRPr="00AE25D1">
        <w:rPr>
          <w:rFonts w:ascii="Times New Roman" w:hAnsi="Times New Roman" w:cs="Times New Roman"/>
          <w:sz w:val="28"/>
          <w:szCs w:val="28"/>
        </w:rPr>
        <w:t>контроль за</w:t>
      </w:r>
      <w:proofErr w:type="gramEnd"/>
      <w:r w:rsidRPr="00AE25D1">
        <w:rPr>
          <w:rFonts w:ascii="Times New Roman" w:hAnsi="Times New Roman" w:cs="Times New Roman"/>
          <w:sz w:val="28"/>
          <w:szCs w:val="28"/>
        </w:rPr>
        <w:t xml:space="preserve"> возвратом указанных остатков на основе отчетов </w:t>
      </w:r>
      <w:r w:rsidR="000B54C9">
        <w:rPr>
          <w:rFonts w:ascii="Times New Roman" w:hAnsi="Times New Roman" w:cs="Times New Roman"/>
          <w:sz w:val="28"/>
          <w:szCs w:val="28"/>
        </w:rPr>
        <w:t xml:space="preserve">        </w:t>
      </w:r>
      <w:r w:rsidRPr="00AE25D1">
        <w:rPr>
          <w:rFonts w:ascii="Times New Roman" w:hAnsi="Times New Roman" w:cs="Times New Roman"/>
          <w:sz w:val="28"/>
          <w:szCs w:val="28"/>
        </w:rPr>
        <w:t>о выполнении государственных заданий;</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предоставленных им из бюджета Республики Татарстан в соответствии с </w:t>
      </w:r>
      <w:hyperlink r:id="rId8" w:history="1">
        <w:r w:rsidRPr="00AE25D1">
          <w:rPr>
            <w:rFonts w:ascii="Times New Roman" w:hAnsi="Times New Roman" w:cs="Times New Roman"/>
            <w:sz w:val="28"/>
            <w:szCs w:val="28"/>
          </w:rPr>
          <w:t>абз</w:t>
        </w:r>
        <w:r w:rsidRPr="00AE25D1">
          <w:rPr>
            <w:rFonts w:ascii="Times New Roman" w:hAnsi="Times New Roman" w:cs="Times New Roman"/>
            <w:sz w:val="28"/>
            <w:szCs w:val="28"/>
          </w:rPr>
          <w:t>а</w:t>
        </w:r>
        <w:r w:rsidRPr="00AE25D1">
          <w:rPr>
            <w:rFonts w:ascii="Times New Roman" w:hAnsi="Times New Roman" w:cs="Times New Roman"/>
            <w:sz w:val="28"/>
            <w:szCs w:val="28"/>
          </w:rPr>
          <w:t>цем вторым пункта 1 статьи 78</w:t>
        </w:r>
        <w:r w:rsidRPr="00AE25D1">
          <w:rPr>
            <w:rFonts w:ascii="Times New Roman" w:hAnsi="Times New Roman" w:cs="Times New Roman"/>
            <w:sz w:val="28"/>
            <w:szCs w:val="28"/>
            <w:vertAlign w:val="superscript"/>
          </w:rPr>
          <w:t>1</w:t>
        </w:r>
      </w:hyperlink>
      <w:r w:rsidRPr="00AE25D1">
        <w:rPr>
          <w:rFonts w:ascii="Times New Roman" w:hAnsi="Times New Roman" w:cs="Times New Roman"/>
          <w:sz w:val="28"/>
          <w:szCs w:val="28"/>
        </w:rPr>
        <w:t xml:space="preserve"> Бюджетного кодекса Российской Федерации, в о</w:t>
      </w:r>
      <w:r w:rsidRPr="00AE25D1">
        <w:rPr>
          <w:rFonts w:ascii="Times New Roman" w:hAnsi="Times New Roman" w:cs="Times New Roman"/>
          <w:sz w:val="28"/>
          <w:szCs w:val="28"/>
        </w:rPr>
        <w:t>т</w:t>
      </w:r>
      <w:r w:rsidRPr="00AE25D1">
        <w:rPr>
          <w:rFonts w:ascii="Times New Roman" w:hAnsi="Times New Roman" w:cs="Times New Roman"/>
          <w:sz w:val="28"/>
          <w:szCs w:val="28"/>
        </w:rPr>
        <w:t xml:space="preserve">ношении которых наличие потребности в направлении их </w:t>
      </w:r>
      <w:proofErr w:type="gramStart"/>
      <w:r w:rsidRPr="00AE25D1">
        <w:rPr>
          <w:rFonts w:ascii="Times New Roman" w:hAnsi="Times New Roman" w:cs="Times New Roman"/>
          <w:sz w:val="28"/>
          <w:szCs w:val="28"/>
        </w:rPr>
        <w:t>на те</w:t>
      </w:r>
      <w:proofErr w:type="gramEnd"/>
      <w:r w:rsidRPr="00AE25D1">
        <w:rPr>
          <w:rFonts w:ascii="Times New Roman" w:hAnsi="Times New Roman" w:cs="Times New Roman"/>
          <w:sz w:val="28"/>
          <w:szCs w:val="28"/>
        </w:rPr>
        <w:t xml:space="preserve"> же цели в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году не подтверждено в установленном Министерством финансов Республики Татарстан порядке;</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отчеты об использовании межбюджетных трансфертов, представляемые в ф</w:t>
      </w:r>
      <w:r w:rsidRPr="00AE25D1">
        <w:rPr>
          <w:rFonts w:ascii="Times New Roman" w:hAnsi="Times New Roman" w:cs="Times New Roman"/>
          <w:sz w:val="28"/>
          <w:szCs w:val="28"/>
        </w:rPr>
        <w:t>е</w:t>
      </w:r>
      <w:r w:rsidRPr="00AE25D1">
        <w:rPr>
          <w:rFonts w:ascii="Times New Roman" w:hAnsi="Times New Roman" w:cs="Times New Roman"/>
          <w:sz w:val="28"/>
          <w:szCs w:val="28"/>
        </w:rPr>
        <w:t>деральные органы исполнительной власти главными распорядителями средств бюджета Республики Татарстан, подлежат согласованию с Министерством фина</w:t>
      </w:r>
      <w:r w:rsidRPr="00AE25D1">
        <w:rPr>
          <w:rFonts w:ascii="Times New Roman" w:hAnsi="Times New Roman" w:cs="Times New Roman"/>
          <w:sz w:val="28"/>
          <w:szCs w:val="28"/>
        </w:rPr>
        <w:t>н</w:t>
      </w:r>
      <w:r w:rsidRPr="00AE25D1">
        <w:rPr>
          <w:rFonts w:ascii="Times New Roman" w:hAnsi="Times New Roman" w:cs="Times New Roman"/>
          <w:sz w:val="28"/>
          <w:szCs w:val="28"/>
        </w:rPr>
        <w:t>сов Республики Татарстан;</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передача объектов социально-культурной сферы и жилищно-коммунального хозяйства из государственной собственности в </w:t>
      </w:r>
      <w:proofErr w:type="gramStart"/>
      <w:r w:rsidRPr="00AE25D1">
        <w:rPr>
          <w:rFonts w:ascii="Times New Roman" w:hAnsi="Times New Roman" w:cs="Times New Roman"/>
          <w:sz w:val="28"/>
          <w:szCs w:val="28"/>
        </w:rPr>
        <w:t>муниципальную</w:t>
      </w:r>
      <w:proofErr w:type="gramEnd"/>
      <w:r w:rsidRPr="00AE25D1">
        <w:rPr>
          <w:rFonts w:ascii="Times New Roman" w:hAnsi="Times New Roman" w:cs="Times New Roman"/>
          <w:sz w:val="28"/>
          <w:szCs w:val="28"/>
        </w:rPr>
        <w:t xml:space="preserve"> производится в с</w:t>
      </w:r>
      <w:r w:rsidRPr="00AE25D1">
        <w:rPr>
          <w:rFonts w:ascii="Times New Roman" w:hAnsi="Times New Roman" w:cs="Times New Roman"/>
          <w:sz w:val="28"/>
          <w:szCs w:val="28"/>
        </w:rPr>
        <w:t>о</w:t>
      </w:r>
      <w:r w:rsidRPr="00AE25D1">
        <w:rPr>
          <w:rFonts w:ascii="Times New Roman" w:hAnsi="Times New Roman" w:cs="Times New Roman"/>
          <w:sz w:val="28"/>
          <w:szCs w:val="28"/>
        </w:rPr>
        <w:t xml:space="preserve">ответствии с нормативными правовыми актами Кабинета Министров Республики Татарстан с определением источника </w:t>
      </w:r>
      <w:r w:rsidR="005F6CE2" w:rsidRPr="00AE25D1">
        <w:rPr>
          <w:rFonts w:ascii="Times New Roman" w:hAnsi="Times New Roman" w:cs="Times New Roman"/>
          <w:sz w:val="28"/>
          <w:szCs w:val="28"/>
        </w:rPr>
        <w:t>финансового обеспечения</w:t>
      </w:r>
      <w:r w:rsidRPr="00AE25D1">
        <w:rPr>
          <w:rFonts w:ascii="Times New Roman" w:hAnsi="Times New Roman" w:cs="Times New Roman"/>
          <w:sz w:val="28"/>
          <w:szCs w:val="28"/>
        </w:rPr>
        <w:t xml:space="preserve"> функционирования пер</w:t>
      </w:r>
      <w:r w:rsidR="005A1610">
        <w:rPr>
          <w:rFonts w:ascii="Times New Roman" w:hAnsi="Times New Roman" w:cs="Times New Roman"/>
          <w:sz w:val="28"/>
          <w:szCs w:val="28"/>
        </w:rPr>
        <w:t>еданных объектов в текущем году.</w:t>
      </w:r>
    </w:p>
    <w:p w:rsidR="00BE74C0" w:rsidRPr="00AE25D1" w:rsidRDefault="00BE74C0"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6. </w:t>
      </w:r>
      <w:proofErr w:type="gramStart"/>
      <w:r w:rsidRPr="00AE25D1">
        <w:rPr>
          <w:rFonts w:ascii="Times New Roman" w:hAnsi="Times New Roman" w:cs="Times New Roman"/>
          <w:sz w:val="28"/>
          <w:szCs w:val="28"/>
        </w:rPr>
        <w:t xml:space="preserve">Утвердить прилагаемый </w:t>
      </w:r>
      <w:hyperlink w:anchor="P79" w:history="1">
        <w:r w:rsidRPr="00AE25D1">
          <w:rPr>
            <w:rFonts w:ascii="Times New Roman" w:hAnsi="Times New Roman" w:cs="Times New Roman"/>
            <w:sz w:val="28"/>
            <w:szCs w:val="28"/>
          </w:rPr>
          <w:t>перечень</w:t>
        </w:r>
      </w:hyperlink>
      <w:r w:rsidRPr="00AE25D1">
        <w:rPr>
          <w:rFonts w:ascii="Times New Roman" w:hAnsi="Times New Roman" w:cs="Times New Roman"/>
          <w:sz w:val="28"/>
          <w:szCs w:val="28"/>
        </w:rPr>
        <w:t xml:space="preserve"> межбюджетных трансфертов, предоста</w:t>
      </w:r>
      <w:r w:rsidRPr="00AE25D1">
        <w:rPr>
          <w:rFonts w:ascii="Times New Roman" w:hAnsi="Times New Roman" w:cs="Times New Roman"/>
          <w:sz w:val="28"/>
          <w:szCs w:val="28"/>
        </w:rPr>
        <w:t>в</w:t>
      </w:r>
      <w:r w:rsidRPr="00AE25D1">
        <w:rPr>
          <w:rFonts w:ascii="Times New Roman" w:hAnsi="Times New Roman" w:cs="Times New Roman"/>
          <w:sz w:val="28"/>
          <w:szCs w:val="28"/>
        </w:rPr>
        <w:t>ляемых из бюджета Республики Татарстан в местные бюджеты в форме субсидий, субвенций и иных межбюджетных трансфертов, имеющих целевое назначение, по</w:t>
      </w:r>
      <w:r w:rsidRPr="00AE25D1">
        <w:rPr>
          <w:rFonts w:ascii="Times New Roman" w:hAnsi="Times New Roman" w:cs="Times New Roman"/>
          <w:sz w:val="28"/>
          <w:szCs w:val="28"/>
        </w:rPr>
        <w:t>л</w:t>
      </w:r>
      <w:r w:rsidRPr="00AE25D1">
        <w:rPr>
          <w:rFonts w:ascii="Times New Roman" w:hAnsi="Times New Roman" w:cs="Times New Roman"/>
          <w:sz w:val="28"/>
          <w:szCs w:val="28"/>
        </w:rPr>
        <w:t>номочия получателя средств бюджета Республики Татарстан по перечислению к</w:t>
      </w:r>
      <w:r w:rsidRPr="00AE25D1">
        <w:rPr>
          <w:rFonts w:ascii="Times New Roman" w:hAnsi="Times New Roman" w:cs="Times New Roman"/>
          <w:sz w:val="28"/>
          <w:szCs w:val="28"/>
        </w:rPr>
        <w:t>о</w:t>
      </w:r>
      <w:r w:rsidRPr="00AE25D1">
        <w:rPr>
          <w:rFonts w:ascii="Times New Roman" w:hAnsi="Times New Roman" w:cs="Times New Roman"/>
          <w:sz w:val="28"/>
          <w:szCs w:val="28"/>
        </w:rPr>
        <w:t>торых главные распорядители средств бюджета Республики Татарстан в соотве</w:t>
      </w:r>
      <w:r w:rsidRPr="00AE25D1">
        <w:rPr>
          <w:rFonts w:ascii="Times New Roman" w:hAnsi="Times New Roman" w:cs="Times New Roman"/>
          <w:sz w:val="28"/>
          <w:szCs w:val="28"/>
        </w:rPr>
        <w:t>т</w:t>
      </w:r>
      <w:r w:rsidRPr="00AE25D1">
        <w:rPr>
          <w:rFonts w:ascii="Times New Roman" w:hAnsi="Times New Roman" w:cs="Times New Roman"/>
          <w:sz w:val="28"/>
          <w:szCs w:val="28"/>
        </w:rPr>
        <w:t xml:space="preserve">ствии с принятыми ими решениями в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году передают Управлению Федеральн</w:t>
      </w:r>
      <w:r w:rsidRPr="00AE25D1">
        <w:rPr>
          <w:rFonts w:ascii="Times New Roman" w:hAnsi="Times New Roman" w:cs="Times New Roman"/>
          <w:sz w:val="28"/>
          <w:szCs w:val="28"/>
        </w:rPr>
        <w:t>о</w:t>
      </w:r>
      <w:r w:rsidRPr="00AE25D1">
        <w:rPr>
          <w:rFonts w:ascii="Times New Roman" w:hAnsi="Times New Roman" w:cs="Times New Roman"/>
          <w:sz w:val="28"/>
          <w:szCs w:val="28"/>
        </w:rPr>
        <w:t>го казначейства по Республике Татарстан.</w:t>
      </w:r>
      <w:proofErr w:type="gramEnd"/>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7. Исполнительным органам государственной власти Республики Татарстан:</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до 1 февраля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 направленных на обеспечение исполнения бюджета Респу</w:t>
      </w:r>
      <w:r w:rsidRPr="00AE25D1">
        <w:rPr>
          <w:rFonts w:ascii="Times New Roman" w:hAnsi="Times New Roman" w:cs="Times New Roman"/>
          <w:sz w:val="28"/>
          <w:szCs w:val="28"/>
        </w:rPr>
        <w:t>б</w:t>
      </w:r>
      <w:r w:rsidRPr="00AE25D1">
        <w:rPr>
          <w:rFonts w:ascii="Times New Roman" w:hAnsi="Times New Roman" w:cs="Times New Roman"/>
          <w:sz w:val="28"/>
          <w:szCs w:val="28"/>
        </w:rPr>
        <w:lastRenderedPageBreak/>
        <w:t xml:space="preserve">лики Татарстан в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году по расходам;</w:t>
      </w:r>
    </w:p>
    <w:p w:rsidR="00FA4C5E" w:rsidRPr="00AF0D3A"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обеспечить приведение государственных программ Республики Татарстан </w:t>
      </w:r>
      <w:r w:rsidR="00E15697">
        <w:rPr>
          <w:rFonts w:ascii="Times New Roman" w:hAnsi="Times New Roman" w:cs="Times New Roman"/>
          <w:sz w:val="28"/>
          <w:szCs w:val="28"/>
        </w:rPr>
        <w:t xml:space="preserve">          </w:t>
      </w:r>
      <w:r w:rsidRPr="00AE25D1">
        <w:rPr>
          <w:rFonts w:ascii="Times New Roman" w:hAnsi="Times New Roman" w:cs="Times New Roman"/>
          <w:sz w:val="28"/>
          <w:szCs w:val="28"/>
        </w:rPr>
        <w:t xml:space="preserve">в соответствие с </w:t>
      </w:r>
      <w:hyperlink r:id="rId9" w:history="1">
        <w:r w:rsidRPr="00AE25D1">
          <w:rPr>
            <w:rFonts w:ascii="Times New Roman" w:hAnsi="Times New Roman" w:cs="Times New Roman"/>
            <w:sz w:val="28"/>
            <w:szCs w:val="28"/>
          </w:rPr>
          <w:t>Законом</w:t>
        </w:r>
      </w:hyperlink>
      <w:r w:rsidRPr="00AE25D1">
        <w:rPr>
          <w:rFonts w:ascii="Times New Roman" w:hAnsi="Times New Roman" w:cs="Times New Roman"/>
          <w:sz w:val="28"/>
          <w:szCs w:val="28"/>
        </w:rPr>
        <w:t xml:space="preserve"> Республики </w:t>
      </w:r>
      <w:r w:rsidRPr="00AF0D3A">
        <w:rPr>
          <w:rFonts w:ascii="Times New Roman" w:hAnsi="Times New Roman" w:cs="Times New Roman"/>
          <w:sz w:val="28"/>
          <w:szCs w:val="28"/>
        </w:rPr>
        <w:t xml:space="preserve">Татарстан </w:t>
      </w:r>
      <w:r w:rsidRPr="0021228C">
        <w:rPr>
          <w:rFonts w:ascii="Times New Roman" w:hAnsi="Times New Roman" w:cs="Times New Roman"/>
          <w:sz w:val="28"/>
          <w:szCs w:val="28"/>
        </w:rPr>
        <w:t xml:space="preserve">от </w:t>
      </w:r>
      <w:r w:rsidR="00506724" w:rsidRPr="0021228C">
        <w:rPr>
          <w:rFonts w:ascii="Times New Roman" w:hAnsi="Times New Roman" w:cs="Times New Roman"/>
          <w:sz w:val="28"/>
          <w:szCs w:val="28"/>
        </w:rPr>
        <w:t>___</w:t>
      </w:r>
      <w:r w:rsidR="00522F79" w:rsidRPr="0021228C">
        <w:rPr>
          <w:rFonts w:ascii="Times New Roman" w:hAnsi="Times New Roman" w:cs="Times New Roman"/>
          <w:sz w:val="28"/>
          <w:szCs w:val="28"/>
        </w:rPr>
        <w:t xml:space="preserve"> ноября</w:t>
      </w:r>
      <w:r w:rsidRPr="0021228C">
        <w:rPr>
          <w:rFonts w:ascii="Times New Roman" w:hAnsi="Times New Roman" w:cs="Times New Roman"/>
          <w:sz w:val="28"/>
          <w:szCs w:val="28"/>
        </w:rPr>
        <w:t xml:space="preserve"> </w:t>
      </w:r>
      <w:r w:rsidR="00C34048" w:rsidRPr="0021228C">
        <w:rPr>
          <w:rFonts w:ascii="Times New Roman" w:hAnsi="Times New Roman" w:cs="Times New Roman"/>
          <w:sz w:val="28"/>
          <w:szCs w:val="28"/>
        </w:rPr>
        <w:t>2021</w:t>
      </w:r>
      <w:r w:rsidRPr="0021228C">
        <w:rPr>
          <w:rFonts w:ascii="Times New Roman" w:hAnsi="Times New Roman" w:cs="Times New Roman"/>
          <w:sz w:val="28"/>
          <w:szCs w:val="28"/>
        </w:rPr>
        <w:t xml:space="preserve"> года № </w:t>
      </w:r>
      <w:r w:rsidR="00506724" w:rsidRPr="0021228C">
        <w:rPr>
          <w:rFonts w:ascii="Times New Roman" w:hAnsi="Times New Roman" w:cs="Times New Roman"/>
          <w:sz w:val="28"/>
          <w:szCs w:val="28"/>
        </w:rPr>
        <w:t>_</w:t>
      </w:r>
      <w:proofErr w:type="gramStart"/>
      <w:r w:rsidR="00506724" w:rsidRPr="0021228C">
        <w:rPr>
          <w:rFonts w:ascii="Times New Roman" w:hAnsi="Times New Roman" w:cs="Times New Roman"/>
          <w:sz w:val="28"/>
          <w:szCs w:val="28"/>
        </w:rPr>
        <w:t>_</w:t>
      </w:r>
      <w:r w:rsidRPr="0021228C">
        <w:rPr>
          <w:rFonts w:ascii="Times New Roman" w:hAnsi="Times New Roman" w:cs="Times New Roman"/>
          <w:sz w:val="28"/>
          <w:szCs w:val="28"/>
        </w:rPr>
        <w:t>-</w:t>
      </w:r>
      <w:proofErr w:type="gramEnd"/>
      <w:r w:rsidRPr="0021228C">
        <w:rPr>
          <w:rFonts w:ascii="Times New Roman" w:hAnsi="Times New Roman" w:cs="Times New Roman"/>
          <w:sz w:val="28"/>
          <w:szCs w:val="28"/>
        </w:rPr>
        <w:t>ЗРТ</w:t>
      </w:r>
      <w:r w:rsidRPr="00AF0D3A">
        <w:rPr>
          <w:rFonts w:ascii="Times New Roman" w:hAnsi="Times New Roman" w:cs="Times New Roman"/>
          <w:sz w:val="28"/>
          <w:szCs w:val="28"/>
        </w:rPr>
        <w:t xml:space="preserve"> </w:t>
      </w:r>
      <w:r w:rsidR="005F79CD" w:rsidRPr="00AF0D3A">
        <w:rPr>
          <w:rFonts w:ascii="Times New Roman" w:hAnsi="Times New Roman" w:cs="Times New Roman"/>
          <w:sz w:val="28"/>
          <w:szCs w:val="28"/>
        </w:rPr>
        <w:t>«</w:t>
      </w:r>
      <w:r w:rsidRPr="00AF0D3A">
        <w:rPr>
          <w:rFonts w:ascii="Times New Roman" w:hAnsi="Times New Roman" w:cs="Times New Roman"/>
          <w:sz w:val="28"/>
          <w:szCs w:val="28"/>
        </w:rPr>
        <w:t xml:space="preserve">О бюджете Республики Татарстан на </w:t>
      </w:r>
      <w:r w:rsidR="00C34048" w:rsidRPr="00AF0D3A">
        <w:rPr>
          <w:rFonts w:ascii="Times New Roman" w:hAnsi="Times New Roman" w:cs="Times New Roman"/>
          <w:sz w:val="28"/>
          <w:szCs w:val="28"/>
        </w:rPr>
        <w:t>2022</w:t>
      </w:r>
      <w:r w:rsidRPr="00AF0D3A">
        <w:rPr>
          <w:rFonts w:ascii="Times New Roman" w:hAnsi="Times New Roman" w:cs="Times New Roman"/>
          <w:sz w:val="28"/>
          <w:szCs w:val="28"/>
        </w:rPr>
        <w:t xml:space="preserve"> год и на плановый период </w:t>
      </w:r>
      <w:r w:rsidR="00C34048" w:rsidRPr="00AF0D3A">
        <w:rPr>
          <w:rFonts w:ascii="Times New Roman" w:hAnsi="Times New Roman" w:cs="Times New Roman"/>
          <w:sz w:val="28"/>
          <w:szCs w:val="28"/>
        </w:rPr>
        <w:t>2023</w:t>
      </w:r>
      <w:r w:rsidRPr="00AF0D3A">
        <w:rPr>
          <w:rFonts w:ascii="Times New Roman" w:hAnsi="Times New Roman" w:cs="Times New Roman"/>
          <w:sz w:val="28"/>
          <w:szCs w:val="28"/>
        </w:rPr>
        <w:t xml:space="preserve"> и </w:t>
      </w:r>
      <w:r w:rsidR="00C34048" w:rsidRPr="00AF0D3A">
        <w:rPr>
          <w:rFonts w:ascii="Times New Roman" w:hAnsi="Times New Roman" w:cs="Times New Roman"/>
          <w:sz w:val="28"/>
          <w:szCs w:val="28"/>
        </w:rPr>
        <w:t>2024</w:t>
      </w:r>
      <w:r w:rsidRPr="00AF0D3A">
        <w:rPr>
          <w:rFonts w:ascii="Times New Roman" w:hAnsi="Times New Roman" w:cs="Times New Roman"/>
          <w:sz w:val="28"/>
          <w:szCs w:val="28"/>
        </w:rPr>
        <w:t xml:space="preserve"> годов</w:t>
      </w:r>
      <w:r w:rsidR="005F79CD" w:rsidRPr="00AF0D3A">
        <w:rPr>
          <w:rFonts w:ascii="Times New Roman" w:hAnsi="Times New Roman" w:cs="Times New Roman"/>
          <w:sz w:val="28"/>
          <w:szCs w:val="28"/>
        </w:rPr>
        <w:t>»</w:t>
      </w:r>
      <w:r w:rsidRPr="00AF0D3A">
        <w:rPr>
          <w:rFonts w:ascii="Times New Roman" w:hAnsi="Times New Roman" w:cs="Times New Roman"/>
          <w:sz w:val="28"/>
          <w:szCs w:val="28"/>
        </w:rPr>
        <w:t xml:space="preserve"> в сроки, установленные бюджетным законодательством.</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0D3A">
        <w:rPr>
          <w:rFonts w:ascii="Times New Roman" w:hAnsi="Times New Roman" w:cs="Times New Roman"/>
          <w:sz w:val="28"/>
          <w:szCs w:val="28"/>
        </w:rPr>
        <w:t xml:space="preserve">8. </w:t>
      </w:r>
      <w:proofErr w:type="gramStart"/>
      <w:r w:rsidRPr="00AF0D3A">
        <w:rPr>
          <w:rFonts w:ascii="Times New Roman" w:hAnsi="Times New Roman" w:cs="Times New Roman"/>
          <w:sz w:val="28"/>
          <w:szCs w:val="28"/>
        </w:rPr>
        <w:t>Государственным заказчикам Республики Татарстан</w:t>
      </w:r>
      <w:r w:rsidRPr="00AE25D1">
        <w:rPr>
          <w:rFonts w:ascii="Times New Roman" w:hAnsi="Times New Roman" w:cs="Times New Roman"/>
          <w:sz w:val="28"/>
          <w:szCs w:val="28"/>
        </w:rPr>
        <w:t>, в том числе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t>ственным казенным учреждениям</w:t>
      </w:r>
      <w:r w:rsidR="00010F07" w:rsidRPr="00AE25D1">
        <w:rPr>
          <w:rFonts w:ascii="Times New Roman" w:hAnsi="Times New Roman" w:cs="Times New Roman"/>
          <w:sz w:val="28"/>
          <w:szCs w:val="28"/>
        </w:rPr>
        <w:t xml:space="preserve"> Республики Татарстан</w:t>
      </w:r>
      <w:r w:rsidRPr="00AE25D1">
        <w:rPr>
          <w:rFonts w:ascii="Times New Roman" w:hAnsi="Times New Roman" w:cs="Times New Roman"/>
          <w:sz w:val="28"/>
          <w:szCs w:val="28"/>
        </w:rPr>
        <w:t>, до 1</w:t>
      </w:r>
      <w:r w:rsidR="00980BA0">
        <w:rPr>
          <w:rFonts w:ascii="Times New Roman" w:hAnsi="Times New Roman" w:cs="Times New Roman"/>
          <w:sz w:val="28"/>
          <w:szCs w:val="28"/>
        </w:rPr>
        <w:t>5</w:t>
      </w:r>
      <w:r w:rsidRPr="00AE25D1">
        <w:rPr>
          <w:rFonts w:ascii="Times New Roman" w:hAnsi="Times New Roman" w:cs="Times New Roman"/>
          <w:sz w:val="28"/>
          <w:szCs w:val="28"/>
        </w:rPr>
        <w:t xml:space="preserve"> </w:t>
      </w:r>
      <w:r w:rsidR="00980BA0">
        <w:rPr>
          <w:rFonts w:ascii="Times New Roman" w:hAnsi="Times New Roman" w:cs="Times New Roman"/>
          <w:sz w:val="28"/>
          <w:szCs w:val="28"/>
        </w:rPr>
        <w:t>января</w:t>
      </w:r>
      <w:r w:rsidRPr="00AE25D1">
        <w:rPr>
          <w:rFonts w:ascii="Times New Roman" w:hAnsi="Times New Roman" w:cs="Times New Roman"/>
          <w:sz w:val="28"/>
          <w:szCs w:val="28"/>
        </w:rPr>
        <w:t xml:space="preserve">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года представить в Министерство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 в</w:t>
      </w:r>
      <w:r w:rsidRPr="00AE25D1">
        <w:rPr>
          <w:rFonts w:ascii="Times New Roman" w:hAnsi="Times New Roman" w:cs="Times New Roman"/>
          <w:sz w:val="28"/>
          <w:szCs w:val="28"/>
        </w:rPr>
        <w:t>ы</w:t>
      </w:r>
      <w:r w:rsidRPr="00AE25D1">
        <w:rPr>
          <w:rFonts w:ascii="Times New Roman" w:hAnsi="Times New Roman" w:cs="Times New Roman"/>
          <w:sz w:val="28"/>
          <w:szCs w:val="28"/>
        </w:rPr>
        <w:t>полнение работ, оказание услуг, подлежавших в соответствии с условиями указа</w:t>
      </w:r>
      <w:r w:rsidRPr="00AE25D1">
        <w:rPr>
          <w:rFonts w:ascii="Times New Roman" w:hAnsi="Times New Roman" w:cs="Times New Roman"/>
          <w:sz w:val="28"/>
          <w:szCs w:val="28"/>
        </w:rPr>
        <w:t>н</w:t>
      </w:r>
      <w:r w:rsidRPr="00AE25D1">
        <w:rPr>
          <w:rFonts w:ascii="Times New Roman" w:hAnsi="Times New Roman" w:cs="Times New Roman"/>
          <w:sz w:val="28"/>
          <w:szCs w:val="28"/>
        </w:rPr>
        <w:t xml:space="preserve">ных государственных контрактов оплате в </w:t>
      </w:r>
      <w:r w:rsidR="00C34048">
        <w:rPr>
          <w:rFonts w:ascii="Times New Roman" w:hAnsi="Times New Roman" w:cs="Times New Roman"/>
          <w:sz w:val="28"/>
          <w:szCs w:val="28"/>
        </w:rPr>
        <w:t>2021</w:t>
      </w:r>
      <w:r w:rsidRPr="00AE25D1">
        <w:rPr>
          <w:rFonts w:ascii="Times New Roman" w:hAnsi="Times New Roman" w:cs="Times New Roman"/>
          <w:sz w:val="28"/>
          <w:szCs w:val="28"/>
        </w:rPr>
        <w:t xml:space="preserve"> году.</w:t>
      </w:r>
      <w:proofErr w:type="gramEnd"/>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9. Установить, что:</w:t>
      </w:r>
    </w:p>
    <w:p w:rsidR="003A33C3" w:rsidRPr="00AE25D1" w:rsidRDefault="00201420" w:rsidP="00E001C4">
      <w:pPr>
        <w:pStyle w:val="af4"/>
        <w:suppressAutoHyphens/>
        <w:ind w:firstLine="709"/>
        <w:jc w:val="both"/>
        <w:rPr>
          <w:rFonts w:eastAsiaTheme="minorEastAsia"/>
          <w:sz w:val="28"/>
          <w:szCs w:val="28"/>
        </w:rPr>
      </w:pPr>
      <w:r w:rsidRPr="00AE25D1">
        <w:rPr>
          <w:sz w:val="28"/>
        </w:rPr>
        <w:t>денежная компенсация за неиспользован</w:t>
      </w:r>
      <w:bookmarkStart w:id="6" w:name="_GoBack"/>
      <w:bookmarkEnd w:id="6"/>
      <w:r w:rsidRPr="00AE25D1">
        <w:rPr>
          <w:sz w:val="28"/>
        </w:rPr>
        <w:t xml:space="preserve">ные отпуска работникам органов государственной власти Республики Татарстан и государственных казенных учреждений Республики Татарстан в </w:t>
      </w:r>
      <w:r w:rsidR="00C34048">
        <w:rPr>
          <w:sz w:val="28"/>
        </w:rPr>
        <w:t>2022</w:t>
      </w:r>
      <w:r w:rsidRPr="00AE25D1">
        <w:rPr>
          <w:sz w:val="28"/>
        </w:rPr>
        <w:t xml:space="preserve"> году производится в пределах бюджетных ассигнований, предусмотренных на оплату труда в </w:t>
      </w:r>
      <w:r w:rsidR="00B74806" w:rsidRPr="00AF0D3A">
        <w:rPr>
          <w:color w:val="000000"/>
          <w:sz w:val="28"/>
          <w:szCs w:val="28"/>
        </w:rPr>
        <w:t xml:space="preserve">бюджетных </w:t>
      </w:r>
      <w:r w:rsidRPr="00AF0D3A">
        <w:rPr>
          <w:sz w:val="28"/>
        </w:rPr>
        <w:t xml:space="preserve">сметах </w:t>
      </w:r>
      <w:r w:rsidRPr="00AE25D1">
        <w:rPr>
          <w:sz w:val="28"/>
        </w:rPr>
        <w:t>на содержание соответствующих органов государственной власти Республики Татарстан, государственных казенных учреждений Республики Татарстан</w:t>
      </w:r>
      <w:r w:rsidR="003A33C3" w:rsidRPr="00AE25D1">
        <w:rPr>
          <w:rFonts w:eastAsiaTheme="minorEastAsia"/>
          <w:sz w:val="28"/>
          <w:szCs w:val="28"/>
        </w:rPr>
        <w:t>;</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суммы денежных средств, вносимые участниками торгов в качестве обеспеч</w:t>
      </w:r>
      <w:r w:rsidRPr="00AE25D1">
        <w:rPr>
          <w:rFonts w:ascii="Times New Roman" w:hAnsi="Times New Roman" w:cs="Times New Roman"/>
          <w:sz w:val="28"/>
          <w:szCs w:val="28"/>
        </w:rPr>
        <w:t>е</w:t>
      </w:r>
      <w:r w:rsidRPr="00AE25D1">
        <w:rPr>
          <w:rFonts w:ascii="Times New Roman" w:hAnsi="Times New Roman" w:cs="Times New Roman"/>
          <w:sz w:val="28"/>
          <w:szCs w:val="28"/>
        </w:rPr>
        <w:t>ния заявок на участие в конкурсе, аукционе по приватизации государственного имущества Республики Татарстан, денежные средства, вносимые участниками зак</w:t>
      </w:r>
      <w:r w:rsidRPr="00AE25D1">
        <w:rPr>
          <w:rFonts w:ascii="Times New Roman" w:hAnsi="Times New Roman" w:cs="Times New Roman"/>
          <w:sz w:val="28"/>
          <w:szCs w:val="28"/>
        </w:rPr>
        <w:t>у</w:t>
      </w:r>
      <w:r w:rsidRPr="00AE25D1">
        <w:rPr>
          <w:rFonts w:ascii="Times New Roman" w:hAnsi="Times New Roman" w:cs="Times New Roman"/>
          <w:sz w:val="28"/>
          <w:szCs w:val="28"/>
        </w:rPr>
        <w:t>пок для обеспечения государственных нужд Республики Татарстан в качестве обе</w:t>
      </w:r>
      <w:r w:rsidRPr="00AE25D1">
        <w:rPr>
          <w:rFonts w:ascii="Times New Roman" w:hAnsi="Times New Roman" w:cs="Times New Roman"/>
          <w:sz w:val="28"/>
          <w:szCs w:val="28"/>
        </w:rPr>
        <w:t>с</w:t>
      </w:r>
      <w:r w:rsidRPr="00AE25D1">
        <w:rPr>
          <w:rFonts w:ascii="Times New Roman" w:hAnsi="Times New Roman" w:cs="Times New Roman"/>
          <w:sz w:val="28"/>
          <w:szCs w:val="28"/>
        </w:rPr>
        <w:t>печения исполнения государственных контрактов, заключенных от имени Респу</w:t>
      </w:r>
      <w:r w:rsidRPr="00AE25D1">
        <w:rPr>
          <w:rFonts w:ascii="Times New Roman" w:hAnsi="Times New Roman" w:cs="Times New Roman"/>
          <w:sz w:val="28"/>
          <w:szCs w:val="28"/>
        </w:rPr>
        <w:t>б</w:t>
      </w:r>
      <w:r w:rsidRPr="00AE25D1">
        <w:rPr>
          <w:rFonts w:ascii="Times New Roman" w:hAnsi="Times New Roman" w:cs="Times New Roman"/>
          <w:sz w:val="28"/>
          <w:szCs w:val="28"/>
        </w:rPr>
        <w:t>лики Татарстан, учитываются на лицевых счетах учреждений Республики Татарстан, открытых ими в Министерстве финансов Республики Татарстан для учета операций со средствами, поступающими во временное распоряжение учреждений;</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получатели средств бюджета Республики Татарстан при заключении догов</w:t>
      </w:r>
      <w:r w:rsidRPr="00AE25D1">
        <w:rPr>
          <w:rFonts w:ascii="Times New Roman" w:hAnsi="Times New Roman" w:cs="Times New Roman"/>
          <w:sz w:val="28"/>
          <w:szCs w:val="28"/>
        </w:rPr>
        <w:t>о</w:t>
      </w:r>
      <w:r w:rsidRPr="00AE25D1">
        <w:rPr>
          <w:rFonts w:ascii="Times New Roman" w:hAnsi="Times New Roman" w:cs="Times New Roman"/>
          <w:sz w:val="28"/>
          <w:szCs w:val="28"/>
        </w:rPr>
        <w:t>ров (государственных контрактов) на поставку товаров, выполнение работ и оказ</w:t>
      </w:r>
      <w:r w:rsidRPr="00AE25D1">
        <w:rPr>
          <w:rFonts w:ascii="Times New Roman" w:hAnsi="Times New Roman" w:cs="Times New Roman"/>
          <w:sz w:val="28"/>
          <w:szCs w:val="28"/>
        </w:rPr>
        <w:t>а</w:t>
      </w:r>
      <w:r w:rsidRPr="00AE25D1">
        <w:rPr>
          <w:rFonts w:ascii="Times New Roman" w:hAnsi="Times New Roman" w:cs="Times New Roman"/>
          <w:sz w:val="28"/>
          <w:szCs w:val="28"/>
        </w:rPr>
        <w:t>ние услуг, подлежащих оплате за счет средств бюджета Республики Татарстан, в пределах лимитов бюджетных обязательств, доведенных им в установленном п</w:t>
      </w:r>
      <w:r w:rsidRPr="00AE25D1">
        <w:rPr>
          <w:rFonts w:ascii="Times New Roman" w:hAnsi="Times New Roman" w:cs="Times New Roman"/>
          <w:sz w:val="28"/>
          <w:szCs w:val="28"/>
        </w:rPr>
        <w:t>о</w:t>
      </w:r>
      <w:r w:rsidRPr="00AE25D1">
        <w:rPr>
          <w:rFonts w:ascii="Times New Roman" w:hAnsi="Times New Roman" w:cs="Times New Roman"/>
          <w:sz w:val="28"/>
          <w:szCs w:val="28"/>
        </w:rPr>
        <w:t>рядке, вправе предусматривать авансовые платежи:</w:t>
      </w:r>
    </w:p>
    <w:p w:rsidR="003714BB" w:rsidRPr="00AE25D1" w:rsidRDefault="003714BB"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proofErr w:type="gramStart"/>
      <w:r w:rsidRPr="00AE25D1">
        <w:rPr>
          <w:rFonts w:ascii="Times New Roman" w:hAnsi="Times New Roman" w:cs="Times New Roman"/>
          <w:sz w:val="28"/>
          <w:szCs w:val="28"/>
        </w:rPr>
        <w:t>в размере до 100 процентов суммы договора (контракта), но не более доведе</w:t>
      </w:r>
      <w:r w:rsidRPr="00AE25D1">
        <w:rPr>
          <w:rFonts w:ascii="Times New Roman" w:hAnsi="Times New Roman" w:cs="Times New Roman"/>
          <w:sz w:val="28"/>
          <w:szCs w:val="28"/>
        </w:rPr>
        <w:t>н</w:t>
      </w:r>
      <w:r w:rsidRPr="00AE25D1">
        <w:rPr>
          <w:rFonts w:ascii="Times New Roman" w:hAnsi="Times New Roman" w:cs="Times New Roman"/>
          <w:sz w:val="28"/>
          <w:szCs w:val="28"/>
        </w:rPr>
        <w:t xml:space="preserve">ных лимитов бюджетных обязательств </w:t>
      </w:r>
      <w:r w:rsidR="00E001C4">
        <w:rPr>
          <w:rFonts w:ascii="Times New Roman" w:hAnsi="Times New Roman" w:cs="Times New Roman"/>
          <w:sz w:val="28"/>
          <w:szCs w:val="28"/>
        </w:rPr>
        <w:t>–</w:t>
      </w:r>
      <w:r w:rsidRPr="00AE25D1">
        <w:rPr>
          <w:rFonts w:ascii="Times New Roman" w:hAnsi="Times New Roman" w:cs="Times New Roman"/>
          <w:sz w:val="28"/>
          <w:szCs w:val="28"/>
        </w:rPr>
        <w:t xml:space="preserve"> по договорам (контрактам) о подписке на печатные издания и их приобретении, об оказании услуг связи, кабельного и спу</w:t>
      </w:r>
      <w:r w:rsidRPr="00AE25D1">
        <w:rPr>
          <w:rFonts w:ascii="Times New Roman" w:hAnsi="Times New Roman" w:cs="Times New Roman"/>
          <w:sz w:val="28"/>
          <w:szCs w:val="28"/>
        </w:rPr>
        <w:t>т</w:t>
      </w:r>
      <w:r w:rsidRPr="00AE25D1">
        <w:rPr>
          <w:rFonts w:ascii="Times New Roman" w:hAnsi="Times New Roman" w:cs="Times New Roman"/>
          <w:sz w:val="28"/>
          <w:szCs w:val="28"/>
        </w:rPr>
        <w:t>никового телевидения, на приобретение горюче-смазочных материалов, транспор</w:t>
      </w:r>
      <w:r w:rsidRPr="00AE25D1">
        <w:rPr>
          <w:rFonts w:ascii="Times New Roman" w:hAnsi="Times New Roman" w:cs="Times New Roman"/>
          <w:sz w:val="28"/>
          <w:szCs w:val="28"/>
        </w:rPr>
        <w:t>т</w:t>
      </w:r>
      <w:r w:rsidRPr="00AE25D1">
        <w:rPr>
          <w:rFonts w:ascii="Times New Roman" w:hAnsi="Times New Roman" w:cs="Times New Roman"/>
          <w:sz w:val="28"/>
          <w:szCs w:val="28"/>
        </w:rPr>
        <w:t>ных средств, путевок, билетов на проезд авиационным, железнодорожным, горо</w:t>
      </w:r>
      <w:r w:rsidRPr="00AE25D1">
        <w:rPr>
          <w:rFonts w:ascii="Times New Roman" w:hAnsi="Times New Roman" w:cs="Times New Roman"/>
          <w:sz w:val="28"/>
          <w:szCs w:val="28"/>
        </w:rPr>
        <w:t>д</w:t>
      </w:r>
      <w:r w:rsidRPr="00AE25D1">
        <w:rPr>
          <w:rFonts w:ascii="Times New Roman" w:hAnsi="Times New Roman" w:cs="Times New Roman"/>
          <w:sz w:val="28"/>
          <w:szCs w:val="28"/>
        </w:rPr>
        <w:t>ским и пригородным транспортом, медикаментов срочного назначения (медикаме</w:t>
      </w:r>
      <w:r w:rsidRPr="00AE25D1">
        <w:rPr>
          <w:rFonts w:ascii="Times New Roman" w:hAnsi="Times New Roman" w:cs="Times New Roman"/>
          <w:sz w:val="28"/>
          <w:szCs w:val="28"/>
        </w:rPr>
        <w:t>н</w:t>
      </w:r>
      <w:r w:rsidRPr="00AE25D1">
        <w:rPr>
          <w:rFonts w:ascii="Times New Roman" w:hAnsi="Times New Roman" w:cs="Times New Roman"/>
          <w:sz w:val="28"/>
          <w:szCs w:val="28"/>
        </w:rPr>
        <w:t>тов, требующихся для оказания неотложной медицинской помощи</w:t>
      </w:r>
      <w:proofErr w:type="gramEnd"/>
      <w:r w:rsidRPr="00AE25D1">
        <w:rPr>
          <w:rFonts w:ascii="Times New Roman" w:hAnsi="Times New Roman" w:cs="Times New Roman"/>
          <w:sz w:val="28"/>
          <w:szCs w:val="28"/>
        </w:rPr>
        <w:t xml:space="preserve"> </w:t>
      </w:r>
      <w:proofErr w:type="gramStart"/>
      <w:r w:rsidRPr="00AE25D1">
        <w:rPr>
          <w:rFonts w:ascii="Times New Roman" w:hAnsi="Times New Roman" w:cs="Times New Roman"/>
          <w:sz w:val="28"/>
          <w:szCs w:val="28"/>
        </w:rPr>
        <w:t>в ситуациях, к</w:t>
      </w:r>
      <w:r w:rsidRPr="00AE25D1">
        <w:rPr>
          <w:rFonts w:ascii="Times New Roman" w:hAnsi="Times New Roman" w:cs="Times New Roman"/>
          <w:sz w:val="28"/>
          <w:szCs w:val="28"/>
        </w:rPr>
        <w:t>о</w:t>
      </w:r>
      <w:r w:rsidRPr="00AE25D1">
        <w:rPr>
          <w:rFonts w:ascii="Times New Roman" w:hAnsi="Times New Roman" w:cs="Times New Roman"/>
          <w:sz w:val="28"/>
          <w:szCs w:val="28"/>
        </w:rPr>
        <w:t>гда возникает угроза жизни человека), об обучении на курсах повышения квалиф</w:t>
      </w:r>
      <w:r w:rsidRPr="00AE25D1">
        <w:rPr>
          <w:rFonts w:ascii="Times New Roman" w:hAnsi="Times New Roman" w:cs="Times New Roman"/>
          <w:sz w:val="28"/>
          <w:szCs w:val="28"/>
        </w:rPr>
        <w:t>и</w:t>
      </w:r>
      <w:r w:rsidRPr="00AE25D1">
        <w:rPr>
          <w:rFonts w:ascii="Times New Roman" w:hAnsi="Times New Roman" w:cs="Times New Roman"/>
          <w:sz w:val="28"/>
          <w:szCs w:val="28"/>
        </w:rPr>
        <w:t>кации, о прохождении профессиональной переподготовки, об участии в научных, методических, научно-практических и иных конференциях, о проведении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t>ственной экспертизы проектной документации и инженерных изысканий, о пров</w:t>
      </w:r>
      <w:r w:rsidRPr="00AE25D1">
        <w:rPr>
          <w:rFonts w:ascii="Times New Roman" w:hAnsi="Times New Roman" w:cs="Times New Roman"/>
          <w:sz w:val="28"/>
          <w:szCs w:val="28"/>
        </w:rPr>
        <w:t>е</w:t>
      </w:r>
      <w:r w:rsidRPr="00AE25D1">
        <w:rPr>
          <w:rFonts w:ascii="Times New Roman" w:hAnsi="Times New Roman" w:cs="Times New Roman"/>
          <w:sz w:val="28"/>
          <w:szCs w:val="28"/>
        </w:rPr>
        <w:t>дении проверки достоверности определения сметной стоимости объектов капитал</w:t>
      </w:r>
      <w:r w:rsidRPr="00AE25D1">
        <w:rPr>
          <w:rFonts w:ascii="Times New Roman" w:hAnsi="Times New Roman" w:cs="Times New Roman"/>
          <w:sz w:val="28"/>
          <w:szCs w:val="28"/>
        </w:rPr>
        <w:t>ь</w:t>
      </w:r>
      <w:r w:rsidRPr="00AE25D1">
        <w:rPr>
          <w:rFonts w:ascii="Times New Roman" w:hAnsi="Times New Roman" w:cs="Times New Roman"/>
          <w:sz w:val="28"/>
          <w:szCs w:val="28"/>
        </w:rPr>
        <w:t>ного строительства, реконструкции или технического перевооружения, по догов</w:t>
      </w:r>
      <w:r w:rsidRPr="00AE25D1">
        <w:rPr>
          <w:rFonts w:ascii="Times New Roman" w:hAnsi="Times New Roman" w:cs="Times New Roman"/>
          <w:sz w:val="28"/>
          <w:szCs w:val="28"/>
        </w:rPr>
        <w:t>о</w:t>
      </w:r>
      <w:r w:rsidRPr="00AE25D1">
        <w:rPr>
          <w:rFonts w:ascii="Times New Roman" w:hAnsi="Times New Roman" w:cs="Times New Roman"/>
          <w:sz w:val="28"/>
          <w:szCs w:val="28"/>
        </w:rPr>
        <w:lastRenderedPageBreak/>
        <w:t>рам обязательного страхования гражданской ответственности владельцев тран</w:t>
      </w:r>
      <w:r w:rsidRPr="00AE25D1">
        <w:rPr>
          <w:rFonts w:ascii="Times New Roman" w:hAnsi="Times New Roman" w:cs="Times New Roman"/>
          <w:sz w:val="28"/>
          <w:szCs w:val="28"/>
        </w:rPr>
        <w:t>с</w:t>
      </w:r>
      <w:r w:rsidRPr="00AE25D1">
        <w:rPr>
          <w:rFonts w:ascii="Times New Roman" w:hAnsi="Times New Roman" w:cs="Times New Roman"/>
          <w:sz w:val="28"/>
          <w:szCs w:val="28"/>
        </w:rPr>
        <w:t>портных средств, по договорам</w:t>
      </w:r>
      <w:proofErr w:type="gramEnd"/>
      <w:r w:rsidRPr="00AE25D1">
        <w:rPr>
          <w:rFonts w:ascii="Times New Roman" w:hAnsi="Times New Roman" w:cs="Times New Roman"/>
          <w:sz w:val="28"/>
          <w:szCs w:val="28"/>
        </w:rPr>
        <w:t xml:space="preserve"> </w:t>
      </w:r>
      <w:proofErr w:type="gramStart"/>
      <w:r w:rsidRPr="00AE25D1">
        <w:rPr>
          <w:rFonts w:ascii="Times New Roman" w:hAnsi="Times New Roman" w:cs="Times New Roman"/>
          <w:sz w:val="28"/>
          <w:szCs w:val="28"/>
        </w:rPr>
        <w:t>о проведении лечения граждан Российской Федер</w:t>
      </w:r>
      <w:r w:rsidRPr="00AE25D1">
        <w:rPr>
          <w:rFonts w:ascii="Times New Roman" w:hAnsi="Times New Roman" w:cs="Times New Roman"/>
          <w:sz w:val="28"/>
          <w:szCs w:val="28"/>
        </w:rPr>
        <w:t>а</w:t>
      </w:r>
      <w:r w:rsidRPr="00AE25D1">
        <w:rPr>
          <w:rFonts w:ascii="Times New Roman" w:hAnsi="Times New Roman" w:cs="Times New Roman"/>
          <w:sz w:val="28"/>
          <w:szCs w:val="28"/>
        </w:rPr>
        <w:t>ции за пределами территории Российской Федерации, заключаемым Министерством здравоохранения Республики Татарстан с иностранными организациями, информ</w:t>
      </w:r>
      <w:r w:rsidRPr="00AE25D1">
        <w:rPr>
          <w:rFonts w:ascii="Times New Roman" w:hAnsi="Times New Roman" w:cs="Times New Roman"/>
          <w:sz w:val="28"/>
          <w:szCs w:val="28"/>
        </w:rPr>
        <w:t>а</w:t>
      </w:r>
      <w:r w:rsidRPr="00AE25D1">
        <w:rPr>
          <w:rFonts w:ascii="Times New Roman" w:hAnsi="Times New Roman" w:cs="Times New Roman"/>
          <w:sz w:val="28"/>
          <w:szCs w:val="28"/>
        </w:rPr>
        <w:t xml:space="preserve">ционного обеспечения, на оплату услуг по перевозкам, по договорам на проведение научных, культурных, экскурсионных и спортивных мероприятий, по договорам </w:t>
      </w:r>
      <w:r w:rsidRPr="00AF0D3A">
        <w:rPr>
          <w:rFonts w:ascii="Times New Roman" w:hAnsi="Times New Roman" w:cs="Times New Roman"/>
          <w:sz w:val="28"/>
          <w:szCs w:val="28"/>
        </w:rPr>
        <w:t>(государственным контрактам) о проведении мероприятий по пожаротушению,</w:t>
      </w:r>
      <w:r w:rsidR="00E34AC5" w:rsidRPr="00AF0D3A">
        <w:rPr>
          <w:rFonts w:ascii="Times New Roman" w:hAnsi="Times New Roman" w:cs="Times New Roman"/>
          <w:sz w:val="28"/>
          <w:szCs w:val="28"/>
        </w:rPr>
        <w:t xml:space="preserve"> по договорам (контрактам) на приобретение товарно-материальных ценностей в целях обеспечения основных видов деятельности учреждения, предусмотренных</w:t>
      </w:r>
      <w:proofErr w:type="gramEnd"/>
      <w:r w:rsidR="00E34AC5" w:rsidRPr="00AF0D3A">
        <w:rPr>
          <w:rFonts w:ascii="Times New Roman" w:hAnsi="Times New Roman" w:cs="Times New Roman"/>
          <w:sz w:val="28"/>
          <w:szCs w:val="28"/>
        </w:rPr>
        <w:t xml:space="preserve"> их уст</w:t>
      </w:r>
      <w:r w:rsidR="00E34AC5" w:rsidRPr="00AF0D3A">
        <w:rPr>
          <w:rFonts w:ascii="Times New Roman" w:hAnsi="Times New Roman" w:cs="Times New Roman"/>
          <w:sz w:val="28"/>
          <w:szCs w:val="28"/>
        </w:rPr>
        <w:t>а</w:t>
      </w:r>
      <w:r w:rsidR="00E34AC5" w:rsidRPr="00AF0D3A">
        <w:rPr>
          <w:rFonts w:ascii="Times New Roman" w:hAnsi="Times New Roman" w:cs="Times New Roman"/>
          <w:sz w:val="28"/>
          <w:szCs w:val="28"/>
        </w:rPr>
        <w:t xml:space="preserve">вом, </w:t>
      </w:r>
      <w:r w:rsidRPr="00AF0D3A">
        <w:rPr>
          <w:rFonts w:ascii="Times New Roman" w:hAnsi="Times New Roman" w:cs="Times New Roman"/>
          <w:sz w:val="28"/>
          <w:szCs w:val="28"/>
        </w:rPr>
        <w:t>по</w:t>
      </w:r>
      <w:r w:rsidRPr="00AE25D1">
        <w:rPr>
          <w:rFonts w:ascii="Times New Roman" w:hAnsi="Times New Roman" w:cs="Times New Roman"/>
          <w:sz w:val="28"/>
          <w:szCs w:val="28"/>
        </w:rPr>
        <w:t xml:space="preserve"> договорам (контрактам) на закупку медицинских изделий, медицинских расходных материалов, специальной одежды, средств индивидуальной защиты и л</w:t>
      </w:r>
      <w:r w:rsidRPr="00AE25D1">
        <w:rPr>
          <w:rFonts w:ascii="Times New Roman" w:hAnsi="Times New Roman" w:cs="Times New Roman"/>
          <w:sz w:val="28"/>
          <w:szCs w:val="28"/>
        </w:rPr>
        <w:t>е</w:t>
      </w:r>
      <w:r w:rsidRPr="00AE25D1">
        <w:rPr>
          <w:rFonts w:ascii="Times New Roman" w:hAnsi="Times New Roman" w:cs="Times New Roman"/>
          <w:sz w:val="28"/>
          <w:szCs w:val="28"/>
        </w:rPr>
        <w:t>карственных препаратов в целях обеспечения санитарно-эпидемиологического бл</w:t>
      </w:r>
      <w:r w:rsidRPr="00AE25D1">
        <w:rPr>
          <w:rFonts w:ascii="Times New Roman" w:hAnsi="Times New Roman" w:cs="Times New Roman"/>
          <w:sz w:val="28"/>
          <w:szCs w:val="28"/>
        </w:rPr>
        <w:t>а</w:t>
      </w:r>
      <w:r w:rsidRPr="00AE25D1">
        <w:rPr>
          <w:rFonts w:ascii="Times New Roman" w:hAnsi="Times New Roman" w:cs="Times New Roman"/>
          <w:sz w:val="28"/>
          <w:szCs w:val="28"/>
        </w:rPr>
        <w:t>гополучия населения на территории Республики Татарстан в связи с распростран</w:t>
      </w:r>
      <w:r w:rsidRPr="00AE25D1">
        <w:rPr>
          <w:rFonts w:ascii="Times New Roman" w:hAnsi="Times New Roman" w:cs="Times New Roman"/>
          <w:sz w:val="28"/>
          <w:szCs w:val="28"/>
        </w:rPr>
        <w:t>е</w:t>
      </w:r>
      <w:r w:rsidRPr="00AE25D1">
        <w:rPr>
          <w:rFonts w:ascii="Times New Roman" w:hAnsi="Times New Roman" w:cs="Times New Roman"/>
          <w:sz w:val="28"/>
          <w:szCs w:val="28"/>
        </w:rPr>
        <w:t xml:space="preserve">нием новой </w:t>
      </w:r>
      <w:proofErr w:type="spellStart"/>
      <w:r w:rsidRPr="00AE25D1">
        <w:rPr>
          <w:rFonts w:ascii="Times New Roman" w:hAnsi="Times New Roman" w:cs="Times New Roman"/>
          <w:sz w:val="28"/>
          <w:szCs w:val="28"/>
        </w:rPr>
        <w:t>коронавирусной</w:t>
      </w:r>
      <w:proofErr w:type="spellEnd"/>
      <w:r w:rsidRPr="00AE25D1">
        <w:rPr>
          <w:rFonts w:ascii="Times New Roman" w:hAnsi="Times New Roman" w:cs="Times New Roman"/>
          <w:sz w:val="28"/>
          <w:szCs w:val="28"/>
        </w:rPr>
        <w:t xml:space="preserve"> инфекции (COVID-19)</w:t>
      </w:r>
      <w:r w:rsidR="00E15697">
        <w:rPr>
          <w:rFonts w:ascii="Times New Roman" w:hAnsi="Times New Roman" w:cs="Times New Roman"/>
          <w:sz w:val="28"/>
          <w:szCs w:val="28"/>
        </w:rPr>
        <w:t>;</w:t>
      </w:r>
    </w:p>
    <w:p w:rsidR="00FA4C5E" w:rsidRPr="00AE25D1" w:rsidRDefault="00FA4C5E"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в размере, не превышающем 30 процентов суммы договора (контракта), но не более доведенных лимитов бюджетных обязательств </w:t>
      </w:r>
      <w:r w:rsidR="00E001C4">
        <w:rPr>
          <w:rFonts w:ascii="Times New Roman" w:hAnsi="Times New Roman" w:cs="Times New Roman"/>
          <w:sz w:val="28"/>
          <w:szCs w:val="28"/>
        </w:rPr>
        <w:t>–</w:t>
      </w:r>
      <w:r w:rsidRPr="00AE25D1">
        <w:rPr>
          <w:rFonts w:ascii="Times New Roman" w:hAnsi="Times New Roman" w:cs="Times New Roman"/>
          <w:sz w:val="28"/>
          <w:szCs w:val="28"/>
        </w:rPr>
        <w:t xml:space="preserve"> по остальным договорам (контрактам), если иное не предусмотрено законодательством Российской Федер</w:t>
      </w:r>
      <w:r w:rsidRPr="00AE25D1">
        <w:rPr>
          <w:rFonts w:ascii="Times New Roman" w:hAnsi="Times New Roman" w:cs="Times New Roman"/>
          <w:sz w:val="28"/>
          <w:szCs w:val="28"/>
        </w:rPr>
        <w:t>а</w:t>
      </w:r>
      <w:r w:rsidRPr="00AE25D1">
        <w:rPr>
          <w:rFonts w:ascii="Times New Roman" w:hAnsi="Times New Roman" w:cs="Times New Roman"/>
          <w:sz w:val="28"/>
          <w:szCs w:val="28"/>
        </w:rPr>
        <w:t>ции;</w:t>
      </w:r>
    </w:p>
    <w:p w:rsidR="00FA4C5E" w:rsidRPr="00AE25D1" w:rsidRDefault="00FA4C5E"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предоставление из бюджета Республики Татарстан субсидий юридическим лицам (за исключением государственных (муниципальных) учреждений) (далее </w:t>
      </w:r>
      <w:r w:rsidR="00E001C4">
        <w:rPr>
          <w:rFonts w:ascii="Times New Roman" w:hAnsi="Times New Roman" w:cs="Times New Roman"/>
          <w:sz w:val="28"/>
          <w:szCs w:val="28"/>
        </w:rPr>
        <w:t>–</w:t>
      </w:r>
      <w:r w:rsidRPr="00AE25D1">
        <w:rPr>
          <w:rFonts w:ascii="Times New Roman" w:hAnsi="Times New Roman" w:cs="Times New Roman"/>
          <w:sz w:val="28"/>
          <w:szCs w:val="28"/>
        </w:rPr>
        <w:t xml:space="preserve"> юридические лица), индивидуальным предпринимат</w:t>
      </w:r>
      <w:r w:rsidR="00E001C4">
        <w:rPr>
          <w:rFonts w:ascii="Times New Roman" w:hAnsi="Times New Roman" w:cs="Times New Roman"/>
          <w:sz w:val="28"/>
          <w:szCs w:val="28"/>
        </w:rPr>
        <w:t>елям, а также физическим л</w:t>
      </w:r>
      <w:r w:rsidR="00E001C4">
        <w:rPr>
          <w:rFonts w:ascii="Times New Roman" w:hAnsi="Times New Roman" w:cs="Times New Roman"/>
          <w:sz w:val="28"/>
          <w:szCs w:val="28"/>
        </w:rPr>
        <w:t>и</w:t>
      </w:r>
      <w:r w:rsidR="00E001C4">
        <w:rPr>
          <w:rFonts w:ascii="Times New Roman" w:hAnsi="Times New Roman" w:cs="Times New Roman"/>
          <w:sz w:val="28"/>
          <w:szCs w:val="28"/>
        </w:rPr>
        <w:t>цам –</w:t>
      </w:r>
      <w:r w:rsidRPr="00AE25D1">
        <w:rPr>
          <w:rFonts w:ascii="Times New Roman" w:hAnsi="Times New Roman" w:cs="Times New Roman"/>
          <w:sz w:val="28"/>
          <w:szCs w:val="28"/>
        </w:rPr>
        <w:t xml:space="preserve"> производителям товаров, работ, услуг осуществляется в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году с учетом положений Бюджетного </w:t>
      </w:r>
      <w:hyperlink r:id="rId10" w:history="1">
        <w:r w:rsidRPr="00AE25D1">
          <w:rPr>
            <w:rFonts w:ascii="Times New Roman" w:hAnsi="Times New Roman" w:cs="Times New Roman"/>
            <w:sz w:val="28"/>
            <w:szCs w:val="28"/>
          </w:rPr>
          <w:t>кодекса</w:t>
        </w:r>
      </w:hyperlink>
      <w:r w:rsidR="00DA2C67" w:rsidRPr="00AE25D1">
        <w:rPr>
          <w:rFonts w:ascii="Times New Roman" w:hAnsi="Times New Roman" w:cs="Times New Roman"/>
          <w:sz w:val="28"/>
          <w:szCs w:val="28"/>
        </w:rPr>
        <w:t xml:space="preserve"> Российской Федерации;</w:t>
      </w:r>
    </w:p>
    <w:p w:rsidR="00DA2C67" w:rsidRPr="00AE25D1" w:rsidRDefault="00DA2C67"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до 1 января </w:t>
      </w:r>
      <w:r w:rsidR="00C34048">
        <w:rPr>
          <w:rFonts w:ascii="Times New Roman" w:hAnsi="Times New Roman" w:cs="Times New Roman"/>
          <w:sz w:val="28"/>
          <w:szCs w:val="28"/>
        </w:rPr>
        <w:t>2023</w:t>
      </w:r>
      <w:r w:rsidRPr="00AE25D1">
        <w:rPr>
          <w:rFonts w:ascii="Times New Roman" w:hAnsi="Times New Roman" w:cs="Times New Roman"/>
          <w:sz w:val="28"/>
          <w:szCs w:val="28"/>
        </w:rPr>
        <w:t xml:space="preserve"> года не допускаются:</w:t>
      </w:r>
    </w:p>
    <w:p w:rsidR="00DA2C67" w:rsidRPr="00AE25D1" w:rsidRDefault="00DA2C67"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увеличение утвержденных в установленном порядке лимитов бюджетных об</w:t>
      </w:r>
      <w:r w:rsidRPr="00AE25D1">
        <w:rPr>
          <w:rFonts w:ascii="Times New Roman" w:hAnsi="Times New Roman" w:cs="Times New Roman"/>
          <w:sz w:val="28"/>
          <w:szCs w:val="28"/>
        </w:rPr>
        <w:t>я</w:t>
      </w:r>
      <w:r w:rsidRPr="00AE25D1">
        <w:rPr>
          <w:rFonts w:ascii="Times New Roman" w:hAnsi="Times New Roman" w:cs="Times New Roman"/>
          <w:sz w:val="28"/>
          <w:szCs w:val="28"/>
        </w:rPr>
        <w:t>зательств по оплате труда (за исключением увеличения лимитов бюджетных обяз</w:t>
      </w:r>
      <w:r w:rsidRPr="00AE25D1">
        <w:rPr>
          <w:rFonts w:ascii="Times New Roman" w:hAnsi="Times New Roman" w:cs="Times New Roman"/>
          <w:sz w:val="28"/>
          <w:szCs w:val="28"/>
        </w:rPr>
        <w:t>а</w:t>
      </w:r>
      <w:r w:rsidRPr="00AE25D1">
        <w:rPr>
          <w:rFonts w:ascii="Times New Roman" w:hAnsi="Times New Roman" w:cs="Times New Roman"/>
          <w:sz w:val="28"/>
          <w:szCs w:val="28"/>
        </w:rPr>
        <w:t>тельств в целях осуществления выплат при увольнении работников органов гос</w:t>
      </w:r>
      <w:r w:rsidRPr="00AE25D1">
        <w:rPr>
          <w:rFonts w:ascii="Times New Roman" w:hAnsi="Times New Roman" w:cs="Times New Roman"/>
          <w:sz w:val="28"/>
          <w:szCs w:val="28"/>
        </w:rPr>
        <w:t>у</w:t>
      </w:r>
      <w:r w:rsidRPr="00AE25D1">
        <w:rPr>
          <w:rFonts w:ascii="Times New Roman" w:hAnsi="Times New Roman" w:cs="Times New Roman"/>
          <w:sz w:val="28"/>
          <w:szCs w:val="28"/>
        </w:rPr>
        <w:t>дарственной власти Республики Татарстан) за счет уменьшения лимитов бюдже</w:t>
      </w:r>
      <w:r w:rsidRPr="00AE25D1">
        <w:rPr>
          <w:rFonts w:ascii="Times New Roman" w:hAnsi="Times New Roman" w:cs="Times New Roman"/>
          <w:sz w:val="28"/>
          <w:szCs w:val="28"/>
        </w:rPr>
        <w:t>т</w:t>
      </w:r>
      <w:r w:rsidRPr="00AE25D1">
        <w:rPr>
          <w:rFonts w:ascii="Times New Roman" w:hAnsi="Times New Roman" w:cs="Times New Roman"/>
          <w:sz w:val="28"/>
          <w:szCs w:val="28"/>
        </w:rPr>
        <w:t>ных обязательств, предусмотренных на иные цели, за исключением лимитов бю</w:t>
      </w:r>
      <w:r w:rsidRPr="00AE25D1">
        <w:rPr>
          <w:rFonts w:ascii="Times New Roman" w:hAnsi="Times New Roman" w:cs="Times New Roman"/>
          <w:sz w:val="28"/>
          <w:szCs w:val="28"/>
        </w:rPr>
        <w:t>д</w:t>
      </w:r>
      <w:r w:rsidRPr="00AE25D1">
        <w:rPr>
          <w:rFonts w:ascii="Times New Roman" w:hAnsi="Times New Roman" w:cs="Times New Roman"/>
          <w:sz w:val="28"/>
          <w:szCs w:val="28"/>
        </w:rPr>
        <w:t>жетных обязательств на уплату начислений на выплаты по оплате труда;</w:t>
      </w:r>
    </w:p>
    <w:p w:rsidR="00DA2C67" w:rsidRPr="00AE25D1" w:rsidRDefault="00DA2C67"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увеличение утвержденных в установленном порядке лимитов бюджетных об</w:t>
      </w:r>
      <w:r w:rsidRPr="00AE25D1">
        <w:rPr>
          <w:rFonts w:ascii="Times New Roman" w:hAnsi="Times New Roman" w:cs="Times New Roman"/>
          <w:sz w:val="28"/>
          <w:szCs w:val="28"/>
        </w:rPr>
        <w:t>я</w:t>
      </w:r>
      <w:r w:rsidRPr="00AE25D1">
        <w:rPr>
          <w:rFonts w:ascii="Times New Roman" w:hAnsi="Times New Roman" w:cs="Times New Roman"/>
          <w:sz w:val="28"/>
          <w:szCs w:val="28"/>
        </w:rPr>
        <w:t>зательств на уплату начислений на выплаты по оплате труда (за исключением ув</w:t>
      </w:r>
      <w:r w:rsidRPr="00AE25D1">
        <w:rPr>
          <w:rFonts w:ascii="Times New Roman" w:hAnsi="Times New Roman" w:cs="Times New Roman"/>
          <w:sz w:val="28"/>
          <w:szCs w:val="28"/>
        </w:rPr>
        <w:t>е</w:t>
      </w:r>
      <w:r w:rsidRPr="00AE25D1">
        <w:rPr>
          <w:rFonts w:ascii="Times New Roman" w:hAnsi="Times New Roman" w:cs="Times New Roman"/>
          <w:sz w:val="28"/>
          <w:szCs w:val="28"/>
        </w:rPr>
        <w:t>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по оплате труда).</w:t>
      </w:r>
    </w:p>
    <w:p w:rsidR="00FA4C5E" w:rsidRPr="00AE25D1" w:rsidRDefault="00FA4C5E" w:rsidP="00E001C4">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10. Министерству финансов Республики Татарстан:</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довести до главных распорядителей средств</w:t>
      </w:r>
      <w:r w:rsidR="00FD58F8" w:rsidRPr="00AE25D1">
        <w:rPr>
          <w:rFonts w:ascii="Times New Roman" w:hAnsi="Times New Roman" w:cs="Times New Roman"/>
          <w:sz w:val="28"/>
          <w:szCs w:val="28"/>
        </w:rPr>
        <w:t xml:space="preserve"> бюджета Республики Татарстан </w:t>
      </w:r>
      <w:r w:rsidRPr="00AE25D1">
        <w:rPr>
          <w:rFonts w:ascii="Times New Roman" w:hAnsi="Times New Roman" w:cs="Times New Roman"/>
          <w:sz w:val="28"/>
          <w:szCs w:val="28"/>
        </w:rPr>
        <w:t>уведомления о бюджетных ассигнованиях и лимит</w:t>
      </w:r>
      <w:r w:rsidR="00E15697">
        <w:rPr>
          <w:rFonts w:ascii="Times New Roman" w:hAnsi="Times New Roman" w:cs="Times New Roman"/>
          <w:sz w:val="28"/>
          <w:szCs w:val="28"/>
        </w:rPr>
        <w:t>ах</w:t>
      </w:r>
      <w:r w:rsidRPr="00AE25D1">
        <w:rPr>
          <w:rFonts w:ascii="Times New Roman" w:hAnsi="Times New Roman" w:cs="Times New Roman"/>
          <w:sz w:val="28"/>
          <w:szCs w:val="28"/>
        </w:rPr>
        <w:t xml:space="preserve"> бюджетных обязательств в размере, установленном в сводной бюджетной росписи бюджета Республики Тата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стан на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 и на плановый период </w:t>
      </w:r>
      <w:r w:rsidR="00C34048">
        <w:rPr>
          <w:rFonts w:ascii="Times New Roman" w:hAnsi="Times New Roman" w:cs="Times New Roman"/>
          <w:sz w:val="28"/>
          <w:szCs w:val="28"/>
        </w:rPr>
        <w:t>2023</w:t>
      </w:r>
      <w:r w:rsidRPr="00AE25D1">
        <w:rPr>
          <w:rFonts w:ascii="Times New Roman" w:hAnsi="Times New Roman" w:cs="Times New Roman"/>
          <w:sz w:val="28"/>
          <w:szCs w:val="28"/>
        </w:rPr>
        <w:t xml:space="preserve"> и </w:t>
      </w:r>
      <w:r w:rsidR="00C34048">
        <w:rPr>
          <w:rFonts w:ascii="Times New Roman" w:hAnsi="Times New Roman" w:cs="Times New Roman"/>
          <w:sz w:val="28"/>
          <w:szCs w:val="28"/>
        </w:rPr>
        <w:t>2024</w:t>
      </w:r>
      <w:r w:rsidRPr="00AE25D1">
        <w:rPr>
          <w:rFonts w:ascii="Times New Roman" w:hAnsi="Times New Roman" w:cs="Times New Roman"/>
          <w:sz w:val="28"/>
          <w:szCs w:val="28"/>
        </w:rPr>
        <w:t xml:space="preserve"> годов;</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25D1">
        <w:rPr>
          <w:rFonts w:ascii="Times New Roman" w:hAnsi="Times New Roman" w:cs="Times New Roman"/>
          <w:sz w:val="28"/>
          <w:szCs w:val="28"/>
        </w:rPr>
        <w:t xml:space="preserve">до 1 февраля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года внести предложения в Кабинет Министров Республики Татарстан об объемах бюджетных ассигнований в пределах суммы остатка неи</w:t>
      </w:r>
      <w:r w:rsidRPr="00AE25D1">
        <w:rPr>
          <w:rFonts w:ascii="Times New Roman" w:hAnsi="Times New Roman" w:cs="Times New Roman"/>
          <w:sz w:val="28"/>
          <w:szCs w:val="28"/>
        </w:rPr>
        <w:t>с</w:t>
      </w:r>
      <w:r w:rsidRPr="00AE25D1">
        <w:rPr>
          <w:rFonts w:ascii="Times New Roman" w:hAnsi="Times New Roman" w:cs="Times New Roman"/>
          <w:sz w:val="28"/>
          <w:szCs w:val="28"/>
        </w:rPr>
        <w:t>пользованных бюджетных ассигнований на оплату заключенных от имени Респу</w:t>
      </w:r>
      <w:r w:rsidRPr="00AE25D1">
        <w:rPr>
          <w:rFonts w:ascii="Times New Roman" w:hAnsi="Times New Roman" w:cs="Times New Roman"/>
          <w:sz w:val="28"/>
          <w:szCs w:val="28"/>
        </w:rPr>
        <w:t>б</w:t>
      </w:r>
      <w:r w:rsidRPr="00AE25D1">
        <w:rPr>
          <w:rFonts w:ascii="Times New Roman" w:hAnsi="Times New Roman" w:cs="Times New Roman"/>
          <w:sz w:val="28"/>
          <w:szCs w:val="28"/>
        </w:rPr>
        <w:t>лики Татарстан государственных контрактов на поставку товаров, выполнение р</w:t>
      </w:r>
      <w:r w:rsidRPr="00AE25D1">
        <w:rPr>
          <w:rFonts w:ascii="Times New Roman" w:hAnsi="Times New Roman" w:cs="Times New Roman"/>
          <w:sz w:val="28"/>
          <w:szCs w:val="28"/>
        </w:rPr>
        <w:t>а</w:t>
      </w:r>
      <w:r w:rsidRPr="00AE25D1">
        <w:rPr>
          <w:rFonts w:ascii="Times New Roman" w:hAnsi="Times New Roman" w:cs="Times New Roman"/>
          <w:sz w:val="28"/>
          <w:szCs w:val="28"/>
        </w:rPr>
        <w:t>бот, оказание услуг, подлежавших в соответствии с условиями указанных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lastRenderedPageBreak/>
        <w:t xml:space="preserve">ственных контрактов оплате в </w:t>
      </w:r>
      <w:r w:rsidR="00C34048">
        <w:rPr>
          <w:rFonts w:ascii="Times New Roman" w:hAnsi="Times New Roman" w:cs="Times New Roman"/>
          <w:sz w:val="28"/>
          <w:szCs w:val="28"/>
        </w:rPr>
        <w:t>2021</w:t>
      </w:r>
      <w:r w:rsidRPr="00AE25D1">
        <w:rPr>
          <w:rFonts w:ascii="Times New Roman" w:hAnsi="Times New Roman" w:cs="Times New Roman"/>
          <w:sz w:val="28"/>
          <w:szCs w:val="28"/>
        </w:rPr>
        <w:t xml:space="preserve"> году, направляемых в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году на увеличение соответствующих бюджетных ассигнований</w:t>
      </w:r>
      <w:proofErr w:type="gramEnd"/>
      <w:r w:rsidRPr="00AE25D1">
        <w:rPr>
          <w:rFonts w:ascii="Times New Roman" w:hAnsi="Times New Roman" w:cs="Times New Roman"/>
          <w:sz w:val="28"/>
          <w:szCs w:val="28"/>
        </w:rPr>
        <w:t xml:space="preserve"> на указанные цели;</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осуществлять перечисление муниципальным образованиям</w:t>
      </w:r>
      <w:r w:rsidR="00010F07" w:rsidRPr="00AE25D1">
        <w:rPr>
          <w:rFonts w:ascii="Times New Roman" w:hAnsi="Times New Roman" w:cs="Times New Roman"/>
          <w:sz w:val="28"/>
          <w:szCs w:val="28"/>
        </w:rPr>
        <w:t xml:space="preserve"> Республики Тата</w:t>
      </w:r>
      <w:r w:rsidR="00010F07" w:rsidRPr="00AE25D1">
        <w:rPr>
          <w:rFonts w:ascii="Times New Roman" w:hAnsi="Times New Roman" w:cs="Times New Roman"/>
          <w:sz w:val="28"/>
          <w:szCs w:val="28"/>
        </w:rPr>
        <w:t>р</w:t>
      </w:r>
      <w:r w:rsidR="00010F07" w:rsidRPr="00AE25D1">
        <w:rPr>
          <w:rFonts w:ascii="Times New Roman" w:hAnsi="Times New Roman" w:cs="Times New Roman"/>
          <w:sz w:val="28"/>
          <w:szCs w:val="28"/>
        </w:rPr>
        <w:t xml:space="preserve">стан </w:t>
      </w:r>
      <w:r w:rsidRPr="00AE25D1">
        <w:rPr>
          <w:rFonts w:ascii="Times New Roman" w:hAnsi="Times New Roman" w:cs="Times New Roman"/>
          <w:sz w:val="28"/>
          <w:szCs w:val="28"/>
        </w:rPr>
        <w:t>субсидий,</w:t>
      </w:r>
      <w:r w:rsidR="007A66FD" w:rsidRPr="00AE25D1">
        <w:rPr>
          <w:rFonts w:ascii="Times New Roman" w:hAnsi="Times New Roman" w:cs="Times New Roman"/>
          <w:sz w:val="28"/>
          <w:szCs w:val="28"/>
        </w:rPr>
        <w:t xml:space="preserve"> иных межбюджетных трансфертов,</w:t>
      </w:r>
      <w:r w:rsidRPr="00AE25D1">
        <w:rPr>
          <w:rFonts w:ascii="Times New Roman" w:hAnsi="Times New Roman" w:cs="Times New Roman"/>
          <w:sz w:val="28"/>
          <w:szCs w:val="28"/>
        </w:rPr>
        <w:t xml:space="preserve"> расходование которых связано с приобретением товаров, выполнением работ и оказанием услуг для муниципальных нужд, при наличии контракта (договора), заключенного в соответствии с законод</w:t>
      </w:r>
      <w:r w:rsidRPr="00AE25D1">
        <w:rPr>
          <w:rFonts w:ascii="Times New Roman" w:hAnsi="Times New Roman" w:cs="Times New Roman"/>
          <w:sz w:val="28"/>
          <w:szCs w:val="28"/>
        </w:rPr>
        <w:t>а</w:t>
      </w:r>
      <w:r w:rsidRPr="00AE25D1">
        <w:rPr>
          <w:rFonts w:ascii="Times New Roman" w:hAnsi="Times New Roman" w:cs="Times New Roman"/>
          <w:sz w:val="28"/>
          <w:szCs w:val="28"/>
        </w:rPr>
        <w:t>тельством Российской Федерации о контрактной системе в сфере закупок</w:t>
      </w:r>
      <w:r w:rsidR="00646189" w:rsidRPr="00AE25D1">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AE25D1">
        <w:rPr>
          <w:rFonts w:ascii="Times New Roman" w:hAnsi="Times New Roman" w:cs="Times New Roman"/>
          <w:sz w:val="28"/>
          <w:szCs w:val="28"/>
        </w:rPr>
        <w:t>:</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на оплату аванса в размере, установленном контрактом (договором);</w:t>
      </w:r>
    </w:p>
    <w:p w:rsidR="00FA4C5E" w:rsidRPr="00AE25D1"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на оплату выполненных работ, оказанных услуг, поставленного товара по ко</w:t>
      </w:r>
      <w:r w:rsidRPr="00AE25D1">
        <w:rPr>
          <w:rFonts w:ascii="Times New Roman" w:hAnsi="Times New Roman" w:cs="Times New Roman"/>
          <w:sz w:val="28"/>
          <w:szCs w:val="28"/>
        </w:rPr>
        <w:t>н</w:t>
      </w:r>
      <w:r w:rsidRPr="00AE25D1">
        <w:rPr>
          <w:rFonts w:ascii="Times New Roman" w:hAnsi="Times New Roman" w:cs="Times New Roman"/>
          <w:sz w:val="28"/>
          <w:szCs w:val="28"/>
        </w:rPr>
        <w:t>тракту (договору) при наличии документов, подтверждающих выполнение работ, оказание услуг, поставку товара.</w:t>
      </w:r>
    </w:p>
    <w:p w:rsidR="00FA4C5E" w:rsidRPr="00AE25D1"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11. Главным распорядителям средств бюджета Республики Татарстан:</w:t>
      </w:r>
    </w:p>
    <w:p w:rsidR="00FA4C5E" w:rsidRPr="00AE25D1"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на основании доведенных до них лимитов бюджетных обязательств и утве</w:t>
      </w:r>
      <w:r w:rsidRPr="00AE25D1">
        <w:rPr>
          <w:rFonts w:ascii="Times New Roman" w:hAnsi="Times New Roman" w:cs="Times New Roman"/>
          <w:sz w:val="28"/>
          <w:szCs w:val="28"/>
        </w:rPr>
        <w:t>р</w:t>
      </w:r>
      <w:r w:rsidRPr="00AE25D1">
        <w:rPr>
          <w:rFonts w:ascii="Times New Roman" w:hAnsi="Times New Roman" w:cs="Times New Roman"/>
          <w:sz w:val="28"/>
          <w:szCs w:val="28"/>
        </w:rPr>
        <w:t>жденных показателей сводной бюджетной росписи</w:t>
      </w:r>
      <w:r w:rsidR="00010F07" w:rsidRPr="00AE25D1">
        <w:rPr>
          <w:rFonts w:ascii="Times New Roman" w:hAnsi="Times New Roman" w:cs="Times New Roman"/>
          <w:sz w:val="28"/>
          <w:szCs w:val="28"/>
        </w:rPr>
        <w:t xml:space="preserve"> бюджета Республики Татарстан</w:t>
      </w:r>
      <w:r w:rsidRPr="00AE25D1">
        <w:rPr>
          <w:rFonts w:ascii="Times New Roman" w:hAnsi="Times New Roman" w:cs="Times New Roman"/>
          <w:sz w:val="28"/>
          <w:szCs w:val="28"/>
        </w:rPr>
        <w:t xml:space="preserve"> распределять лимиты бюджетных обязательств между подведомственными расп</w:t>
      </w:r>
      <w:r w:rsidRPr="00AE25D1">
        <w:rPr>
          <w:rFonts w:ascii="Times New Roman" w:hAnsi="Times New Roman" w:cs="Times New Roman"/>
          <w:sz w:val="28"/>
          <w:szCs w:val="28"/>
        </w:rPr>
        <w:t>о</w:t>
      </w:r>
      <w:r w:rsidRPr="00AE25D1">
        <w:rPr>
          <w:rFonts w:ascii="Times New Roman" w:hAnsi="Times New Roman" w:cs="Times New Roman"/>
          <w:sz w:val="28"/>
          <w:szCs w:val="28"/>
        </w:rPr>
        <w:t>рядителями и (или) получателями средств бюджета Республики Татарстан;</w:t>
      </w:r>
    </w:p>
    <w:p w:rsidR="00FA4C5E"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при предоставлении межбюджетных трансфертов, имеющих целевое назнач</w:t>
      </w:r>
      <w:r w:rsidRPr="00AE25D1">
        <w:rPr>
          <w:rFonts w:ascii="Times New Roman" w:hAnsi="Times New Roman" w:cs="Times New Roman"/>
          <w:sz w:val="28"/>
          <w:szCs w:val="28"/>
        </w:rPr>
        <w:t>е</w:t>
      </w:r>
      <w:r w:rsidRPr="00AE25D1">
        <w:rPr>
          <w:rFonts w:ascii="Times New Roman" w:hAnsi="Times New Roman" w:cs="Times New Roman"/>
          <w:sz w:val="28"/>
          <w:szCs w:val="28"/>
        </w:rPr>
        <w:t>ние, доводить до муниципальных образований Республики Татарстан уведомле</w:t>
      </w:r>
      <w:r w:rsidR="0066203A">
        <w:rPr>
          <w:rFonts w:ascii="Times New Roman" w:hAnsi="Times New Roman" w:cs="Times New Roman"/>
          <w:sz w:val="28"/>
          <w:szCs w:val="28"/>
        </w:rPr>
        <w:t>ния по расчетам между бюджетами;</w:t>
      </w:r>
    </w:p>
    <w:p w:rsidR="00C22FC8" w:rsidRPr="00C22FC8" w:rsidRDefault="00C22FC8" w:rsidP="00C22FC8">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C22FC8">
        <w:rPr>
          <w:rFonts w:ascii="Times New Roman" w:hAnsi="Times New Roman" w:cs="Times New Roman"/>
          <w:sz w:val="28"/>
          <w:szCs w:val="28"/>
        </w:rPr>
        <w:t>обеспечить внесение в Кабинет Министров Республики Татарстан проектов нормативных правовых актов Кабинета Министров Республики Татарстан об утверждении распределения иных межбюджетных трансфертов местным бюджетам, предоставляемых из бюджета Республики Татарстан, между муниципальными обр</w:t>
      </w:r>
      <w:r w:rsidRPr="00C22FC8">
        <w:rPr>
          <w:rFonts w:ascii="Times New Roman" w:hAnsi="Times New Roman" w:cs="Times New Roman"/>
          <w:sz w:val="28"/>
          <w:szCs w:val="28"/>
        </w:rPr>
        <w:t>а</w:t>
      </w:r>
      <w:r w:rsidRPr="00C22FC8">
        <w:rPr>
          <w:rFonts w:ascii="Times New Roman" w:hAnsi="Times New Roman" w:cs="Times New Roman"/>
          <w:sz w:val="28"/>
          <w:szCs w:val="28"/>
        </w:rPr>
        <w:t xml:space="preserve">зованиями Республики Татарстан </w:t>
      </w:r>
      <w:r w:rsidR="006C57FD">
        <w:rPr>
          <w:rFonts w:ascii="Times New Roman" w:hAnsi="Times New Roman" w:cs="Times New Roman"/>
          <w:sz w:val="28"/>
          <w:szCs w:val="28"/>
        </w:rPr>
        <w:t xml:space="preserve">в срок </w:t>
      </w:r>
      <w:r w:rsidRPr="00C22FC8">
        <w:rPr>
          <w:rFonts w:ascii="Times New Roman" w:hAnsi="Times New Roman" w:cs="Times New Roman"/>
          <w:sz w:val="28"/>
          <w:szCs w:val="28"/>
        </w:rPr>
        <w:t>до 1</w:t>
      </w:r>
      <w:r w:rsidR="00316293">
        <w:rPr>
          <w:rFonts w:ascii="Times New Roman" w:hAnsi="Times New Roman" w:cs="Times New Roman"/>
          <w:sz w:val="28"/>
          <w:szCs w:val="28"/>
        </w:rPr>
        <w:t>5</w:t>
      </w:r>
      <w:r w:rsidRPr="00C22FC8">
        <w:rPr>
          <w:rFonts w:ascii="Times New Roman" w:hAnsi="Times New Roman" w:cs="Times New Roman"/>
          <w:sz w:val="28"/>
          <w:szCs w:val="28"/>
        </w:rPr>
        <w:t xml:space="preserve"> </w:t>
      </w:r>
      <w:r w:rsidR="00316293">
        <w:rPr>
          <w:rFonts w:ascii="Times New Roman" w:hAnsi="Times New Roman" w:cs="Times New Roman"/>
          <w:sz w:val="28"/>
          <w:szCs w:val="28"/>
        </w:rPr>
        <w:t>января</w:t>
      </w:r>
      <w:r w:rsidRPr="00C22FC8">
        <w:rPr>
          <w:rFonts w:ascii="Times New Roman" w:hAnsi="Times New Roman" w:cs="Times New Roman"/>
          <w:sz w:val="28"/>
          <w:szCs w:val="28"/>
        </w:rPr>
        <w:t xml:space="preserve"> </w:t>
      </w:r>
      <w:r w:rsidR="006C57FD">
        <w:rPr>
          <w:rFonts w:ascii="Times New Roman" w:hAnsi="Times New Roman" w:cs="Times New Roman"/>
          <w:sz w:val="28"/>
          <w:szCs w:val="28"/>
        </w:rPr>
        <w:t>2022 года</w:t>
      </w:r>
      <w:r w:rsidRPr="00C22FC8">
        <w:rPr>
          <w:rFonts w:ascii="Times New Roman" w:hAnsi="Times New Roman" w:cs="Times New Roman"/>
          <w:sz w:val="28"/>
          <w:szCs w:val="28"/>
        </w:rPr>
        <w:t xml:space="preserve">, за исключением иных межбюджетных трансфертов, указанных в </w:t>
      </w:r>
      <w:r w:rsidR="008D187E" w:rsidRPr="008D187E">
        <w:rPr>
          <w:rFonts w:ascii="Times New Roman" w:hAnsi="Times New Roman" w:cs="Times New Roman"/>
          <w:sz w:val="28"/>
          <w:szCs w:val="28"/>
        </w:rPr>
        <w:t>подпунктах 1 – 7 пункта 4</w:t>
      </w:r>
      <w:r w:rsidRPr="00C22FC8">
        <w:rPr>
          <w:rFonts w:ascii="Times New Roman" w:hAnsi="Times New Roman" w:cs="Times New Roman"/>
          <w:sz w:val="28"/>
          <w:szCs w:val="28"/>
        </w:rPr>
        <w:t xml:space="preserve"> статьи 44</w:t>
      </w:r>
      <w:r w:rsidRPr="00C22FC8">
        <w:rPr>
          <w:rFonts w:ascii="Times New Roman" w:hAnsi="Times New Roman" w:cs="Times New Roman"/>
          <w:sz w:val="28"/>
          <w:szCs w:val="28"/>
          <w:vertAlign w:val="superscript"/>
        </w:rPr>
        <w:t>5</w:t>
      </w:r>
      <w:r w:rsidRPr="00C22FC8">
        <w:rPr>
          <w:rFonts w:ascii="Times New Roman" w:hAnsi="Times New Roman" w:cs="Times New Roman"/>
          <w:sz w:val="28"/>
          <w:szCs w:val="28"/>
        </w:rPr>
        <w:t xml:space="preserve"> Бюджетного кодекса Республики Татарстан;</w:t>
      </w:r>
      <w:proofErr w:type="gramEnd"/>
    </w:p>
    <w:p w:rsidR="0066203A" w:rsidRPr="00AF0D3A" w:rsidRDefault="0066203A" w:rsidP="00B233E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F0D3A">
        <w:rPr>
          <w:rFonts w:ascii="Times New Roman" w:hAnsi="Times New Roman" w:cs="Times New Roman"/>
          <w:sz w:val="28"/>
          <w:szCs w:val="28"/>
        </w:rPr>
        <w:t>обеспечить заключение с муниципальными образованиями Республики Тата</w:t>
      </w:r>
      <w:r w:rsidRPr="00AF0D3A">
        <w:rPr>
          <w:rFonts w:ascii="Times New Roman" w:hAnsi="Times New Roman" w:cs="Times New Roman"/>
          <w:sz w:val="28"/>
          <w:szCs w:val="28"/>
        </w:rPr>
        <w:t>р</w:t>
      </w:r>
      <w:r w:rsidRPr="00AF0D3A">
        <w:rPr>
          <w:rFonts w:ascii="Times New Roman" w:hAnsi="Times New Roman" w:cs="Times New Roman"/>
          <w:sz w:val="28"/>
          <w:szCs w:val="28"/>
        </w:rPr>
        <w:t>стан соглашений о предоставлении из бюджета Республики Татарстан субсидий и иных межбюджетных трансфертов в соответствии со статьями 44</w:t>
      </w:r>
      <w:r w:rsidR="00B233E4">
        <w:rPr>
          <w:rFonts w:ascii="Times New Roman" w:hAnsi="Times New Roman" w:cs="Times New Roman"/>
          <w:sz w:val="28"/>
          <w:szCs w:val="28"/>
          <w:vertAlign w:val="superscript"/>
        </w:rPr>
        <w:t>4</w:t>
      </w:r>
      <w:r w:rsidRPr="00AF0D3A">
        <w:rPr>
          <w:rFonts w:ascii="Times New Roman" w:hAnsi="Times New Roman" w:cs="Times New Roman"/>
          <w:sz w:val="28"/>
          <w:szCs w:val="28"/>
        </w:rPr>
        <w:t xml:space="preserve"> и  44</w:t>
      </w:r>
      <w:r w:rsidR="00B233E4">
        <w:rPr>
          <w:rFonts w:ascii="Times New Roman" w:hAnsi="Times New Roman" w:cs="Times New Roman"/>
          <w:sz w:val="28"/>
          <w:szCs w:val="28"/>
          <w:vertAlign w:val="superscript"/>
        </w:rPr>
        <w:t>5</w:t>
      </w:r>
      <w:r w:rsidRPr="00AF0D3A">
        <w:rPr>
          <w:rFonts w:ascii="Times New Roman" w:hAnsi="Times New Roman" w:cs="Times New Roman"/>
          <w:sz w:val="28"/>
          <w:szCs w:val="28"/>
        </w:rPr>
        <w:t xml:space="preserve"> Бюджетн</w:t>
      </w:r>
      <w:r w:rsidRPr="00AF0D3A">
        <w:rPr>
          <w:rFonts w:ascii="Times New Roman" w:hAnsi="Times New Roman" w:cs="Times New Roman"/>
          <w:sz w:val="28"/>
          <w:szCs w:val="28"/>
        </w:rPr>
        <w:t>о</w:t>
      </w:r>
      <w:r w:rsidRPr="00AF0D3A">
        <w:rPr>
          <w:rFonts w:ascii="Times New Roman" w:hAnsi="Times New Roman" w:cs="Times New Roman"/>
          <w:sz w:val="28"/>
          <w:szCs w:val="28"/>
        </w:rPr>
        <w:t xml:space="preserve">го кодекса Республики Татарстан в срок до 15 февраля </w:t>
      </w:r>
      <w:r w:rsidR="006C57FD">
        <w:rPr>
          <w:rFonts w:ascii="Times New Roman" w:hAnsi="Times New Roman" w:cs="Times New Roman"/>
          <w:sz w:val="28"/>
          <w:szCs w:val="28"/>
        </w:rPr>
        <w:t>2022 года</w:t>
      </w:r>
      <w:r w:rsidRPr="00AF0D3A">
        <w:rPr>
          <w:rFonts w:ascii="Times New Roman" w:hAnsi="Times New Roman" w:cs="Times New Roman"/>
          <w:sz w:val="28"/>
          <w:szCs w:val="28"/>
        </w:rPr>
        <w:t>.</w:t>
      </w:r>
    </w:p>
    <w:p w:rsidR="00FA4C5E" w:rsidRPr="00AE25D1"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12. Установить, что:</w:t>
      </w:r>
    </w:p>
    <w:p w:rsidR="00FA4C5E" w:rsidRPr="00AE25D1"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действие отдельных актов Кабинета Министров Республики Татарстан с</w:t>
      </w:r>
      <w:r w:rsidRPr="00AE25D1">
        <w:rPr>
          <w:rFonts w:ascii="Times New Roman" w:hAnsi="Times New Roman" w:cs="Times New Roman"/>
          <w:sz w:val="28"/>
          <w:szCs w:val="28"/>
        </w:rPr>
        <w:t>о</w:t>
      </w:r>
      <w:r w:rsidRPr="00AE25D1">
        <w:rPr>
          <w:rFonts w:ascii="Times New Roman" w:hAnsi="Times New Roman" w:cs="Times New Roman"/>
          <w:sz w:val="28"/>
          <w:szCs w:val="28"/>
        </w:rPr>
        <w:t xml:space="preserve">гласно </w:t>
      </w:r>
      <w:hyperlink w:anchor="P120" w:history="1">
        <w:r w:rsidRPr="00AE25D1">
          <w:rPr>
            <w:rFonts w:ascii="Times New Roman" w:hAnsi="Times New Roman" w:cs="Times New Roman"/>
            <w:sz w:val="28"/>
            <w:szCs w:val="28"/>
          </w:rPr>
          <w:t xml:space="preserve">приложению </w:t>
        </w:r>
        <w:r w:rsidR="0027053A" w:rsidRPr="00AE25D1">
          <w:rPr>
            <w:rFonts w:ascii="Times New Roman" w:hAnsi="Times New Roman" w:cs="Times New Roman"/>
            <w:sz w:val="28"/>
            <w:szCs w:val="28"/>
          </w:rPr>
          <w:t>№</w:t>
        </w:r>
        <w:r w:rsidRPr="00AE25D1">
          <w:rPr>
            <w:rFonts w:ascii="Times New Roman" w:hAnsi="Times New Roman" w:cs="Times New Roman"/>
            <w:sz w:val="28"/>
            <w:szCs w:val="28"/>
          </w:rPr>
          <w:t xml:space="preserve"> 1</w:t>
        </w:r>
      </w:hyperlink>
      <w:r w:rsidR="00646189" w:rsidRPr="00AE25D1">
        <w:rPr>
          <w:rFonts w:ascii="Times New Roman" w:hAnsi="Times New Roman" w:cs="Times New Roman"/>
          <w:sz w:val="28"/>
          <w:szCs w:val="28"/>
        </w:rPr>
        <w:t xml:space="preserve"> к настоящему постановлению</w:t>
      </w:r>
      <w:r w:rsidRPr="00AE25D1">
        <w:rPr>
          <w:rFonts w:ascii="Times New Roman" w:hAnsi="Times New Roman" w:cs="Times New Roman"/>
          <w:sz w:val="28"/>
          <w:szCs w:val="28"/>
        </w:rPr>
        <w:t xml:space="preserve"> продлевается на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w:t>
      </w:r>
    </w:p>
    <w:p w:rsidR="00FA4C5E" w:rsidRPr="00AE25D1" w:rsidRDefault="00FA4C5E" w:rsidP="0066203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 xml:space="preserve">действие </w:t>
      </w:r>
      <w:r w:rsidR="00B74806" w:rsidRPr="00AF0D3A">
        <w:rPr>
          <w:rFonts w:ascii="Times New Roman" w:hAnsi="Times New Roman" w:cs="Times New Roman"/>
          <w:sz w:val="28"/>
          <w:szCs w:val="28"/>
        </w:rPr>
        <w:t xml:space="preserve">актов </w:t>
      </w:r>
      <w:r w:rsidR="00B74806" w:rsidRPr="00AF0D3A">
        <w:rPr>
          <w:rFonts w:ascii="Times New Roman" w:hAnsi="Times New Roman" w:cs="Times New Roman"/>
          <w:color w:val="000000"/>
          <w:sz w:val="28"/>
          <w:szCs w:val="28"/>
        </w:rPr>
        <w:t>и положений актов</w:t>
      </w:r>
      <w:r w:rsidR="00B74806" w:rsidRPr="00E001C4">
        <w:rPr>
          <w:rFonts w:ascii="Times New Roman" w:hAnsi="Times New Roman" w:cs="Times New Roman"/>
        </w:rPr>
        <w:t xml:space="preserve"> </w:t>
      </w:r>
      <w:r w:rsidRPr="00AE25D1">
        <w:rPr>
          <w:rFonts w:ascii="Times New Roman" w:hAnsi="Times New Roman" w:cs="Times New Roman"/>
          <w:sz w:val="28"/>
          <w:szCs w:val="28"/>
        </w:rPr>
        <w:t>Кабинета Министров Республики Тата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стан, не обеспеченных источниками финансирования, согласно </w:t>
      </w:r>
      <w:hyperlink w:anchor="P149" w:history="1">
        <w:r w:rsidRPr="00AE25D1">
          <w:rPr>
            <w:rFonts w:ascii="Times New Roman" w:hAnsi="Times New Roman" w:cs="Times New Roman"/>
            <w:sz w:val="28"/>
            <w:szCs w:val="28"/>
          </w:rPr>
          <w:t xml:space="preserve">приложению </w:t>
        </w:r>
        <w:r w:rsidR="0027053A" w:rsidRPr="00AE25D1">
          <w:rPr>
            <w:rFonts w:ascii="Times New Roman" w:hAnsi="Times New Roman" w:cs="Times New Roman"/>
            <w:sz w:val="28"/>
            <w:szCs w:val="28"/>
          </w:rPr>
          <w:t>№</w:t>
        </w:r>
        <w:r w:rsidRPr="00AE25D1">
          <w:rPr>
            <w:rFonts w:ascii="Times New Roman" w:hAnsi="Times New Roman" w:cs="Times New Roman"/>
            <w:sz w:val="28"/>
            <w:szCs w:val="28"/>
          </w:rPr>
          <w:t xml:space="preserve"> 2</w:t>
        </w:r>
      </w:hyperlink>
      <w:r w:rsidR="00646189" w:rsidRPr="00AE25D1">
        <w:rPr>
          <w:rFonts w:ascii="Times New Roman" w:hAnsi="Times New Roman" w:cs="Times New Roman"/>
          <w:sz w:val="28"/>
          <w:szCs w:val="28"/>
        </w:rPr>
        <w:t xml:space="preserve"> к настоящему постановлению</w:t>
      </w:r>
      <w:r w:rsidRPr="00AE25D1">
        <w:rPr>
          <w:rFonts w:ascii="Times New Roman" w:hAnsi="Times New Roman" w:cs="Times New Roman"/>
          <w:sz w:val="28"/>
          <w:szCs w:val="28"/>
        </w:rPr>
        <w:t xml:space="preserve"> приостанавливается с 1 января по 31 декабря </w:t>
      </w:r>
      <w:r w:rsidR="00C34048">
        <w:rPr>
          <w:rFonts w:ascii="Times New Roman" w:hAnsi="Times New Roman" w:cs="Times New Roman"/>
          <w:sz w:val="28"/>
          <w:szCs w:val="28"/>
        </w:rPr>
        <w:t>2022</w:t>
      </w:r>
      <w:r w:rsidRPr="00AE25D1">
        <w:rPr>
          <w:rFonts w:ascii="Times New Roman" w:hAnsi="Times New Roman" w:cs="Times New Roman"/>
          <w:sz w:val="28"/>
          <w:szCs w:val="28"/>
        </w:rPr>
        <w:t xml:space="preserve"> года.</w:t>
      </w:r>
    </w:p>
    <w:p w:rsidR="00FA4C5E" w:rsidRPr="00AE25D1" w:rsidRDefault="00FA4C5E" w:rsidP="00E001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13. Контроль за исполнением настоящего постановления возложить на Мин</w:t>
      </w:r>
      <w:r w:rsidRPr="00AE25D1">
        <w:rPr>
          <w:rFonts w:ascii="Times New Roman" w:hAnsi="Times New Roman" w:cs="Times New Roman"/>
          <w:sz w:val="28"/>
          <w:szCs w:val="28"/>
        </w:rPr>
        <w:t>и</w:t>
      </w:r>
      <w:r w:rsidRPr="00AE25D1">
        <w:rPr>
          <w:rFonts w:ascii="Times New Roman" w:hAnsi="Times New Roman" w:cs="Times New Roman"/>
          <w:sz w:val="28"/>
          <w:szCs w:val="28"/>
        </w:rPr>
        <w:t>стерство финансов Республики Татарстан.</w:t>
      </w:r>
    </w:p>
    <w:p w:rsidR="00FA4C5E" w:rsidRDefault="00FA4C5E"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001C4" w:rsidRPr="00AE25D1" w:rsidRDefault="00E001C4"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AE25D1" w:rsidRDefault="00FA4C5E"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F6DC8" w:rsidRPr="00AE25D1" w:rsidRDefault="009F6DC8" w:rsidP="00F56189">
      <w:pPr>
        <w:widowControl w:val="0"/>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Премьер-министр</w:t>
      </w:r>
    </w:p>
    <w:p w:rsidR="009F6DC8" w:rsidRDefault="009F6DC8" w:rsidP="00F56189">
      <w:pPr>
        <w:widowControl w:val="0"/>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E001C4">
        <w:rPr>
          <w:rFonts w:ascii="Times New Roman" w:hAnsi="Times New Roman" w:cs="Times New Roman"/>
          <w:sz w:val="28"/>
          <w:szCs w:val="28"/>
        </w:rPr>
        <w:t xml:space="preserve"> </w:t>
      </w:r>
      <w:proofErr w:type="spellStart"/>
      <w:r w:rsidR="002B56C3" w:rsidRPr="00AE25D1">
        <w:rPr>
          <w:rFonts w:ascii="Times New Roman" w:hAnsi="Times New Roman" w:cs="Times New Roman"/>
          <w:sz w:val="28"/>
          <w:szCs w:val="28"/>
        </w:rPr>
        <w:t>А.В.Песошин</w:t>
      </w:r>
      <w:proofErr w:type="spellEnd"/>
    </w:p>
    <w:p w:rsidR="00E001C4" w:rsidRPr="00AE25D1" w:rsidRDefault="00E001C4" w:rsidP="00F56189">
      <w:pPr>
        <w:widowControl w:val="0"/>
        <w:autoSpaceDE w:val="0"/>
        <w:autoSpaceDN w:val="0"/>
        <w:adjustRightInd w:val="0"/>
        <w:spacing w:after="0" w:line="240" w:lineRule="auto"/>
        <w:jc w:val="both"/>
        <w:rPr>
          <w:rFonts w:ascii="Times New Roman" w:hAnsi="Times New Roman" w:cs="Times New Roman"/>
          <w:sz w:val="28"/>
          <w:szCs w:val="28"/>
        </w:rPr>
      </w:pPr>
    </w:p>
    <w:p w:rsidR="007F3656" w:rsidRPr="00AE25D1" w:rsidRDefault="007F3656" w:rsidP="00F56189">
      <w:pPr>
        <w:widowControl w:val="0"/>
        <w:autoSpaceDE w:val="0"/>
        <w:autoSpaceDN w:val="0"/>
        <w:adjustRightInd w:val="0"/>
        <w:spacing w:after="0" w:line="240" w:lineRule="auto"/>
        <w:jc w:val="right"/>
        <w:rPr>
          <w:rFonts w:ascii="Times New Roman" w:hAnsi="Times New Roman" w:cs="Times New Roman"/>
          <w:sz w:val="28"/>
          <w:szCs w:val="28"/>
        </w:rPr>
        <w:sectPr w:rsidR="007F3656" w:rsidRPr="00AE25D1" w:rsidSect="00E001C4">
          <w:headerReference w:type="default" r:id="rId11"/>
          <w:pgSz w:w="11906" w:h="16838" w:code="9"/>
          <w:pgMar w:top="1134" w:right="567" w:bottom="1134" w:left="1134" w:header="567" w:footer="709" w:gutter="0"/>
          <w:cols w:space="708"/>
          <w:titlePg/>
          <w:docGrid w:linePitch="360"/>
        </w:sectPr>
      </w:pPr>
    </w:p>
    <w:p w:rsidR="00E001C4" w:rsidRDefault="007F3656"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Утвержден </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постановлени</w:t>
      </w:r>
      <w:r w:rsidR="007F3656" w:rsidRPr="00AE25D1">
        <w:rPr>
          <w:rFonts w:ascii="Times New Roman" w:hAnsi="Times New Roman" w:cs="Times New Roman"/>
          <w:sz w:val="28"/>
          <w:szCs w:val="28"/>
        </w:rPr>
        <w:t>ем</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7F3656" w:rsidRPr="00AE25D1">
        <w:rPr>
          <w:rFonts w:ascii="Times New Roman" w:hAnsi="Times New Roman" w:cs="Times New Roman"/>
          <w:sz w:val="28"/>
          <w:szCs w:val="28"/>
        </w:rPr>
        <w:t xml:space="preserve"> </w:t>
      </w:r>
      <w:r w:rsidR="00C34048">
        <w:rPr>
          <w:rFonts w:ascii="Times New Roman" w:hAnsi="Times New Roman" w:cs="Times New Roman"/>
          <w:sz w:val="28"/>
          <w:szCs w:val="28"/>
        </w:rPr>
        <w:t>2021</w:t>
      </w:r>
      <w:r w:rsidR="007F3656"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B113E4" w:rsidRPr="00AE25D1" w:rsidRDefault="00B113E4" w:rsidP="00F56189">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166241" w:rsidRPr="00E001C4" w:rsidRDefault="00166241"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Перечень</w:t>
      </w:r>
    </w:p>
    <w:p w:rsidR="008167FB" w:rsidRPr="00E001C4" w:rsidRDefault="008167FB"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межбюджетных трансфертов, предоставляемых </w:t>
      </w:r>
    </w:p>
    <w:p w:rsidR="008167FB" w:rsidRPr="00E001C4" w:rsidRDefault="008167FB"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из бюджета Республики Татарстан </w:t>
      </w:r>
      <w:r w:rsidR="00E15697" w:rsidRPr="00AE25D1">
        <w:rPr>
          <w:rFonts w:ascii="Times New Roman" w:hAnsi="Times New Roman" w:cs="Times New Roman"/>
          <w:sz w:val="28"/>
          <w:szCs w:val="28"/>
        </w:rPr>
        <w:t>в местные бюджеты</w:t>
      </w:r>
    </w:p>
    <w:p w:rsidR="008167FB" w:rsidRPr="00E001C4" w:rsidRDefault="008167FB"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в форме субсидий, субвенций и иных межбюджетных трансфертов, </w:t>
      </w:r>
    </w:p>
    <w:p w:rsidR="00E001C4" w:rsidRDefault="008167FB" w:rsidP="000E3360">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имеющих целевое назначение, </w:t>
      </w:r>
      <w:r w:rsidR="000E3360" w:rsidRPr="00E001C4">
        <w:rPr>
          <w:rFonts w:ascii="Times New Roman" w:hAnsi="Times New Roman" w:cs="Times New Roman"/>
          <w:sz w:val="28"/>
          <w:szCs w:val="28"/>
        </w:rPr>
        <w:t xml:space="preserve">полномочия получателя средств бюджета </w:t>
      </w:r>
    </w:p>
    <w:p w:rsidR="000E3360" w:rsidRPr="00E001C4" w:rsidRDefault="000E3360" w:rsidP="000E3360">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Республики Татарстан по перечислению которых главные распорядители средств бюджета Республики Татарстан в соответствии с принятыми ими решениями </w:t>
      </w:r>
    </w:p>
    <w:p w:rsidR="000E3360" w:rsidRPr="00E001C4" w:rsidRDefault="000E3360" w:rsidP="000E3360">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в </w:t>
      </w:r>
      <w:r w:rsidR="00C34048">
        <w:rPr>
          <w:rFonts w:ascii="Times New Roman" w:hAnsi="Times New Roman" w:cs="Times New Roman"/>
          <w:sz w:val="28"/>
          <w:szCs w:val="28"/>
        </w:rPr>
        <w:t>2022</w:t>
      </w:r>
      <w:r w:rsidRPr="00E001C4">
        <w:rPr>
          <w:rFonts w:ascii="Times New Roman" w:hAnsi="Times New Roman" w:cs="Times New Roman"/>
          <w:sz w:val="28"/>
          <w:szCs w:val="28"/>
        </w:rPr>
        <w:t xml:space="preserve"> году передают Управлению Федерального казначейства </w:t>
      </w:r>
    </w:p>
    <w:p w:rsidR="000E3360" w:rsidRPr="00E001C4" w:rsidRDefault="000E3360" w:rsidP="000E3360">
      <w:pPr>
        <w:autoSpaceDE w:val="0"/>
        <w:autoSpaceDN w:val="0"/>
        <w:adjustRightInd w:val="0"/>
        <w:spacing w:after="0" w:line="240" w:lineRule="auto"/>
        <w:jc w:val="center"/>
        <w:rPr>
          <w:rFonts w:ascii="Times New Roman" w:hAnsi="Times New Roman" w:cs="Times New Roman"/>
          <w:bCs/>
          <w:sz w:val="28"/>
          <w:szCs w:val="28"/>
          <w:lang w:eastAsia="en-US"/>
        </w:rPr>
      </w:pPr>
      <w:r w:rsidRPr="00E001C4">
        <w:rPr>
          <w:rFonts w:ascii="Times New Roman" w:hAnsi="Times New Roman" w:cs="Times New Roman"/>
          <w:sz w:val="28"/>
          <w:szCs w:val="28"/>
        </w:rPr>
        <w:t>по Республике Татарстан</w:t>
      </w:r>
    </w:p>
    <w:p w:rsidR="008167FB" w:rsidRPr="00AE25D1" w:rsidRDefault="008167FB" w:rsidP="000E3360">
      <w:pPr>
        <w:autoSpaceDE w:val="0"/>
        <w:autoSpaceDN w:val="0"/>
        <w:adjustRightInd w:val="0"/>
        <w:spacing w:after="0" w:line="240" w:lineRule="auto"/>
        <w:jc w:val="center"/>
        <w:rPr>
          <w:rFonts w:ascii="Times New Roman" w:hAnsi="Times New Roman" w:cs="Times New Roman"/>
          <w:b/>
          <w:sz w:val="28"/>
          <w:szCs w:val="28"/>
        </w:rPr>
      </w:pPr>
    </w:p>
    <w:p w:rsidR="008167FB" w:rsidRPr="00AE25D1" w:rsidRDefault="008167FB" w:rsidP="00166241">
      <w:pPr>
        <w:autoSpaceDE w:val="0"/>
        <w:autoSpaceDN w:val="0"/>
        <w:adjustRightInd w:val="0"/>
        <w:spacing w:after="0" w:line="240" w:lineRule="auto"/>
        <w:jc w:val="center"/>
        <w:rPr>
          <w:rFonts w:ascii="Times New Roman" w:hAnsi="Times New Roman" w:cs="Times New Roman"/>
          <w:b/>
          <w:sz w:val="28"/>
          <w:szCs w:val="28"/>
        </w:rPr>
      </w:pPr>
    </w:p>
    <w:tbl>
      <w:tblPr>
        <w:tblW w:w="1006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166241" w:rsidRPr="00AE25D1" w:rsidTr="00E001C4">
        <w:trPr>
          <w:tblHeader/>
        </w:trPr>
        <w:tc>
          <w:tcPr>
            <w:tcW w:w="6237" w:type="dxa"/>
            <w:shd w:val="clear" w:color="auto" w:fill="auto"/>
          </w:tcPr>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Наименование межбюджетного трансферта</w:t>
            </w:r>
          </w:p>
        </w:tc>
        <w:tc>
          <w:tcPr>
            <w:tcW w:w="3828" w:type="dxa"/>
            <w:shd w:val="clear" w:color="auto" w:fill="auto"/>
          </w:tcPr>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Наименование</w:t>
            </w:r>
          </w:p>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главного распорядителя средств бюджета</w:t>
            </w:r>
          </w:p>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bl>
    <w:p w:rsidR="00E001C4" w:rsidRPr="00E001C4" w:rsidRDefault="00E001C4" w:rsidP="00E001C4">
      <w:pPr>
        <w:spacing w:after="0" w:line="240" w:lineRule="auto"/>
        <w:rPr>
          <w:sz w:val="2"/>
          <w:szCs w:val="2"/>
        </w:rPr>
      </w:pPr>
    </w:p>
    <w:tbl>
      <w:tblPr>
        <w:tblW w:w="10065" w:type="dxa"/>
        <w:tblInd w:w="62" w:type="dxa"/>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A65621" w:rsidRPr="00AE25D1" w:rsidTr="00E001C4">
        <w:trPr>
          <w:trHeight w:val="2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65621" w:rsidRPr="00AE25D1" w:rsidRDefault="00A65621" w:rsidP="00FA4C5E">
            <w:pPr>
              <w:autoSpaceDE w:val="0"/>
              <w:autoSpaceDN w:val="0"/>
              <w:adjustRightInd w:val="0"/>
              <w:spacing w:after="0" w:line="240" w:lineRule="auto"/>
              <w:jc w:val="center"/>
              <w:rPr>
                <w:rFonts w:ascii="Times New Roman" w:hAnsi="Times New Roman" w:cs="Times New Roman"/>
                <w:sz w:val="24"/>
                <w:szCs w:val="24"/>
                <w:lang w:eastAsia="en-US"/>
              </w:rPr>
            </w:pPr>
            <w:r w:rsidRPr="00AE25D1">
              <w:rPr>
                <w:rFonts w:ascii="Times New Roman" w:hAnsi="Times New Roman" w:cs="Times New Roman"/>
                <w:sz w:val="24"/>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65621" w:rsidRPr="00AE25D1" w:rsidRDefault="00A65621" w:rsidP="00FA4C5E">
            <w:pPr>
              <w:autoSpaceDE w:val="0"/>
              <w:autoSpaceDN w:val="0"/>
              <w:adjustRightInd w:val="0"/>
              <w:spacing w:after="0" w:line="240" w:lineRule="auto"/>
              <w:jc w:val="center"/>
              <w:rPr>
                <w:rFonts w:ascii="Times New Roman" w:hAnsi="Times New Roman" w:cs="Times New Roman"/>
                <w:sz w:val="24"/>
                <w:szCs w:val="24"/>
                <w:lang w:eastAsia="en-US"/>
              </w:rPr>
            </w:pPr>
            <w:r w:rsidRPr="00AE25D1">
              <w:rPr>
                <w:rFonts w:ascii="Times New Roman" w:hAnsi="Times New Roman" w:cs="Times New Roman"/>
                <w:sz w:val="24"/>
                <w:szCs w:val="24"/>
                <w:lang w:eastAsia="en-US"/>
              </w:rPr>
              <w:t>2</w:t>
            </w:r>
          </w:p>
        </w:tc>
      </w:tr>
      <w:tr w:rsidR="0016624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166241" w:rsidP="009C51B5">
            <w:pPr>
              <w:autoSpaceDE w:val="0"/>
              <w:autoSpaceDN w:val="0"/>
              <w:adjustRightInd w:val="0"/>
              <w:spacing w:after="0" w:line="240" w:lineRule="auto"/>
              <w:jc w:val="both"/>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Субвенции бюджетам </w:t>
            </w:r>
            <w:r w:rsidR="009C51B5">
              <w:rPr>
                <w:rFonts w:ascii="Times New Roman" w:hAnsi="Times New Roman" w:cs="Times New Roman"/>
                <w:sz w:val="28"/>
                <w:szCs w:val="28"/>
                <w:lang w:eastAsia="en-US"/>
              </w:rPr>
              <w:t>для осуществления</w:t>
            </w:r>
            <w:r w:rsidR="009C51B5" w:rsidRPr="00E15211">
              <w:rPr>
                <w:rFonts w:ascii="Times New Roman" w:hAnsi="Times New Roman" w:cs="Times New Roman"/>
                <w:sz w:val="28"/>
                <w:szCs w:val="28"/>
                <w:lang w:eastAsia="en-US"/>
              </w:rPr>
              <w:t xml:space="preserve"> </w:t>
            </w:r>
            <w:r w:rsidR="009C51B5" w:rsidRPr="009C51B5">
              <w:rPr>
                <w:rFonts w:ascii="Times New Roman" w:hAnsi="Times New Roman" w:cs="Times New Roman"/>
                <w:sz w:val="28"/>
                <w:szCs w:val="28"/>
                <w:lang w:eastAsia="en-US"/>
              </w:rPr>
              <w:t>орган</w:t>
            </w:r>
            <w:r w:rsidR="009C51B5" w:rsidRPr="009C51B5">
              <w:rPr>
                <w:rFonts w:ascii="Times New Roman" w:hAnsi="Times New Roman" w:cs="Times New Roman"/>
                <w:sz w:val="28"/>
                <w:szCs w:val="28"/>
                <w:lang w:eastAsia="en-US"/>
              </w:rPr>
              <w:t>а</w:t>
            </w:r>
            <w:r w:rsidR="009C51B5" w:rsidRPr="009C51B5">
              <w:rPr>
                <w:rFonts w:ascii="Times New Roman" w:hAnsi="Times New Roman" w:cs="Times New Roman"/>
                <w:sz w:val="28"/>
                <w:szCs w:val="28"/>
                <w:lang w:eastAsia="en-US"/>
              </w:rPr>
              <w:t xml:space="preserve">ми местного самоуправления </w:t>
            </w:r>
            <w:r w:rsidR="009C51B5" w:rsidRPr="00E15211">
              <w:rPr>
                <w:rFonts w:ascii="Times New Roman" w:hAnsi="Times New Roman" w:cs="Times New Roman"/>
                <w:sz w:val="28"/>
                <w:szCs w:val="28"/>
                <w:lang w:eastAsia="en-US"/>
              </w:rPr>
              <w:t>полномочий на го</w:t>
            </w:r>
            <w:r w:rsidR="009C51B5" w:rsidRPr="00E15211">
              <w:rPr>
                <w:rFonts w:ascii="Times New Roman" w:hAnsi="Times New Roman" w:cs="Times New Roman"/>
                <w:sz w:val="28"/>
                <w:szCs w:val="28"/>
                <w:lang w:eastAsia="en-US"/>
              </w:rPr>
              <w:t>с</w:t>
            </w:r>
            <w:r w:rsidR="009C51B5" w:rsidRPr="00E15211">
              <w:rPr>
                <w:rFonts w:ascii="Times New Roman" w:hAnsi="Times New Roman" w:cs="Times New Roman"/>
                <w:sz w:val="28"/>
                <w:szCs w:val="28"/>
                <w:lang w:eastAsia="en-US"/>
              </w:rPr>
              <w:t xml:space="preserve">ударственную регистрацию актов гражданского состояния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9240A2"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Управление </w:t>
            </w:r>
            <w:proofErr w:type="gramStart"/>
            <w:r w:rsidRPr="00AE25D1">
              <w:rPr>
                <w:rFonts w:ascii="Times New Roman" w:hAnsi="Times New Roman" w:cs="Times New Roman"/>
                <w:sz w:val="28"/>
                <w:szCs w:val="28"/>
                <w:lang w:eastAsia="en-US"/>
              </w:rPr>
              <w:t>записи актов гражданского состояния К</w:t>
            </w:r>
            <w:r w:rsidRPr="00AE25D1">
              <w:rPr>
                <w:rFonts w:ascii="Times New Roman" w:hAnsi="Times New Roman" w:cs="Times New Roman"/>
                <w:sz w:val="28"/>
                <w:szCs w:val="28"/>
                <w:lang w:eastAsia="en-US"/>
              </w:rPr>
              <w:t>а</w:t>
            </w:r>
            <w:r w:rsidRPr="00AE25D1">
              <w:rPr>
                <w:rFonts w:ascii="Times New Roman" w:hAnsi="Times New Roman" w:cs="Times New Roman"/>
                <w:sz w:val="28"/>
                <w:szCs w:val="28"/>
                <w:lang w:eastAsia="en-US"/>
              </w:rPr>
              <w:t>бинета Министров Республ</w:t>
            </w:r>
            <w:r w:rsidRPr="00AE25D1">
              <w:rPr>
                <w:rFonts w:ascii="Times New Roman" w:hAnsi="Times New Roman" w:cs="Times New Roman"/>
                <w:sz w:val="28"/>
                <w:szCs w:val="28"/>
                <w:lang w:eastAsia="en-US"/>
              </w:rPr>
              <w:t>и</w:t>
            </w:r>
            <w:r w:rsidRPr="00AE25D1">
              <w:rPr>
                <w:rFonts w:ascii="Times New Roman" w:hAnsi="Times New Roman" w:cs="Times New Roman"/>
                <w:sz w:val="28"/>
                <w:szCs w:val="28"/>
                <w:lang w:eastAsia="en-US"/>
              </w:rPr>
              <w:t>ки</w:t>
            </w:r>
            <w:proofErr w:type="gramEnd"/>
            <w:r w:rsidRPr="00AE25D1">
              <w:rPr>
                <w:rFonts w:ascii="Times New Roman" w:hAnsi="Times New Roman" w:cs="Times New Roman"/>
                <w:sz w:val="28"/>
                <w:szCs w:val="28"/>
                <w:lang w:eastAsia="en-US"/>
              </w:rPr>
              <w:t xml:space="preserve"> Татарстан</w:t>
            </w:r>
          </w:p>
        </w:tc>
      </w:tr>
      <w:tr w:rsidR="0016624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166241" w:rsidP="00E32DD4">
            <w:pPr>
              <w:autoSpaceDE w:val="0"/>
              <w:autoSpaceDN w:val="0"/>
              <w:adjustRightInd w:val="0"/>
              <w:spacing w:after="0" w:line="240" w:lineRule="auto"/>
              <w:jc w:val="both"/>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Субвенции бюджетам </w:t>
            </w:r>
            <w:r w:rsidR="00E32DD4" w:rsidRPr="00E32DD4">
              <w:rPr>
                <w:rFonts w:ascii="Times New Roman" w:hAnsi="Times New Roman" w:cs="Times New Roman"/>
                <w:sz w:val="28"/>
                <w:szCs w:val="28"/>
                <w:lang w:eastAsia="en-US"/>
              </w:rPr>
              <w:t>для осуществления гос</w:t>
            </w:r>
            <w:r w:rsidR="00E32DD4" w:rsidRPr="00E32DD4">
              <w:rPr>
                <w:rFonts w:ascii="Times New Roman" w:hAnsi="Times New Roman" w:cs="Times New Roman"/>
                <w:sz w:val="28"/>
                <w:szCs w:val="28"/>
                <w:lang w:eastAsia="en-US"/>
              </w:rPr>
              <w:t>у</w:t>
            </w:r>
            <w:r w:rsidR="00E32DD4" w:rsidRPr="00E32DD4">
              <w:rPr>
                <w:rFonts w:ascii="Times New Roman" w:hAnsi="Times New Roman" w:cs="Times New Roman"/>
                <w:sz w:val="28"/>
                <w:szCs w:val="28"/>
                <w:lang w:eastAsia="en-US"/>
              </w:rPr>
              <w:t>дарственных полномочий Республики Татарстан по расчету и предоставлению субвенций бюдж</w:t>
            </w:r>
            <w:r w:rsidR="00E32DD4" w:rsidRPr="00E32DD4">
              <w:rPr>
                <w:rFonts w:ascii="Times New Roman" w:hAnsi="Times New Roman" w:cs="Times New Roman"/>
                <w:sz w:val="28"/>
                <w:szCs w:val="28"/>
                <w:lang w:eastAsia="en-US"/>
              </w:rPr>
              <w:t>е</w:t>
            </w:r>
            <w:r w:rsidR="00E32DD4" w:rsidRPr="00E32DD4">
              <w:rPr>
                <w:rFonts w:ascii="Times New Roman" w:hAnsi="Times New Roman" w:cs="Times New Roman"/>
                <w:sz w:val="28"/>
                <w:szCs w:val="28"/>
                <w:lang w:eastAsia="en-US"/>
              </w:rPr>
              <w:t>там поселений, входящих в состав муниципальн</w:t>
            </w:r>
            <w:r w:rsidR="00E32DD4" w:rsidRPr="00E32DD4">
              <w:rPr>
                <w:rFonts w:ascii="Times New Roman" w:hAnsi="Times New Roman" w:cs="Times New Roman"/>
                <w:sz w:val="28"/>
                <w:szCs w:val="28"/>
                <w:lang w:eastAsia="en-US"/>
              </w:rPr>
              <w:t>о</w:t>
            </w:r>
            <w:r w:rsidR="00E32DD4" w:rsidRPr="00E32DD4">
              <w:rPr>
                <w:rFonts w:ascii="Times New Roman" w:hAnsi="Times New Roman" w:cs="Times New Roman"/>
                <w:sz w:val="28"/>
                <w:szCs w:val="28"/>
                <w:lang w:eastAsia="en-US"/>
              </w:rPr>
              <w:t>го района, для осуществления полномочий Ро</w:t>
            </w:r>
            <w:r w:rsidR="00E32DD4" w:rsidRPr="00E32DD4">
              <w:rPr>
                <w:rFonts w:ascii="Times New Roman" w:hAnsi="Times New Roman" w:cs="Times New Roman"/>
                <w:sz w:val="28"/>
                <w:szCs w:val="28"/>
                <w:lang w:eastAsia="en-US"/>
              </w:rPr>
              <w:t>с</w:t>
            </w:r>
            <w:r w:rsidR="00E32DD4" w:rsidRPr="00E32DD4">
              <w:rPr>
                <w:rFonts w:ascii="Times New Roman" w:hAnsi="Times New Roman" w:cs="Times New Roman"/>
                <w:sz w:val="28"/>
                <w:szCs w:val="28"/>
                <w:lang w:eastAsia="en-US"/>
              </w:rPr>
              <w:t>сийской Федерации на осуществление первичного воинского учета органами местного самоуправл</w:t>
            </w:r>
            <w:r w:rsidR="00E32DD4" w:rsidRPr="00E32DD4">
              <w:rPr>
                <w:rFonts w:ascii="Times New Roman" w:hAnsi="Times New Roman" w:cs="Times New Roman"/>
                <w:sz w:val="28"/>
                <w:szCs w:val="28"/>
                <w:lang w:eastAsia="en-US"/>
              </w:rPr>
              <w:t>е</w:t>
            </w:r>
            <w:r w:rsidR="00E32DD4" w:rsidRPr="00E32DD4">
              <w:rPr>
                <w:rFonts w:ascii="Times New Roman" w:hAnsi="Times New Roman" w:cs="Times New Roman"/>
                <w:sz w:val="28"/>
                <w:szCs w:val="28"/>
                <w:lang w:eastAsia="en-US"/>
              </w:rPr>
              <w:t>ния поселений, на территориях которых отсу</w:t>
            </w:r>
            <w:r w:rsidR="00E32DD4" w:rsidRPr="00E32DD4">
              <w:rPr>
                <w:rFonts w:ascii="Times New Roman" w:hAnsi="Times New Roman" w:cs="Times New Roman"/>
                <w:sz w:val="28"/>
                <w:szCs w:val="28"/>
                <w:lang w:eastAsia="en-US"/>
              </w:rPr>
              <w:t>т</w:t>
            </w:r>
            <w:r w:rsidR="00E32DD4" w:rsidRPr="00E32DD4">
              <w:rPr>
                <w:rFonts w:ascii="Times New Roman" w:hAnsi="Times New Roman" w:cs="Times New Roman"/>
                <w:sz w:val="28"/>
                <w:szCs w:val="28"/>
                <w:lang w:eastAsia="en-US"/>
              </w:rPr>
              <w:t>ствуют структурные подразделения военных к</w:t>
            </w:r>
            <w:r w:rsidR="00E32DD4" w:rsidRPr="00E32DD4">
              <w:rPr>
                <w:rFonts w:ascii="Times New Roman" w:hAnsi="Times New Roman" w:cs="Times New Roman"/>
                <w:sz w:val="28"/>
                <w:szCs w:val="28"/>
                <w:lang w:eastAsia="en-US"/>
              </w:rPr>
              <w:t>о</w:t>
            </w:r>
            <w:r w:rsidR="00E32DD4" w:rsidRPr="00E32DD4">
              <w:rPr>
                <w:rFonts w:ascii="Times New Roman" w:hAnsi="Times New Roman" w:cs="Times New Roman"/>
                <w:sz w:val="28"/>
                <w:szCs w:val="28"/>
                <w:lang w:eastAsia="en-US"/>
              </w:rPr>
              <w:t>миссариатов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финансов </w:t>
            </w:r>
          </w:p>
          <w:p w:rsidR="00166241" w:rsidRPr="00AE25D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16624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166241" w:rsidP="009C51B5">
            <w:pPr>
              <w:autoSpaceDE w:val="0"/>
              <w:autoSpaceDN w:val="0"/>
              <w:adjustRightInd w:val="0"/>
              <w:spacing w:after="0" w:line="240" w:lineRule="auto"/>
              <w:jc w:val="both"/>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Субвенции бюджетам </w:t>
            </w:r>
            <w:r w:rsidR="009C51B5" w:rsidRPr="009C51B5">
              <w:rPr>
                <w:rFonts w:ascii="Times New Roman" w:hAnsi="Times New Roman" w:cs="Times New Roman"/>
                <w:sz w:val="28"/>
                <w:szCs w:val="28"/>
                <w:lang w:eastAsia="en-US"/>
              </w:rPr>
              <w:t>для финансового обеспеч</w:t>
            </w:r>
            <w:r w:rsidR="009C51B5" w:rsidRPr="009C51B5">
              <w:rPr>
                <w:rFonts w:ascii="Times New Roman" w:hAnsi="Times New Roman" w:cs="Times New Roman"/>
                <w:sz w:val="28"/>
                <w:szCs w:val="28"/>
                <w:lang w:eastAsia="en-US"/>
              </w:rPr>
              <w:t>е</w:t>
            </w:r>
            <w:r w:rsidR="009C51B5" w:rsidRPr="009C51B5">
              <w:rPr>
                <w:rFonts w:ascii="Times New Roman" w:hAnsi="Times New Roman" w:cs="Times New Roman"/>
                <w:sz w:val="28"/>
                <w:szCs w:val="28"/>
                <w:lang w:eastAsia="en-US"/>
              </w:rPr>
              <w:t>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финансов </w:t>
            </w:r>
          </w:p>
          <w:p w:rsidR="00166241" w:rsidRPr="00AE25D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3714BB"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AE25D1" w:rsidRDefault="003714BB" w:rsidP="009C51B5">
            <w:pPr>
              <w:autoSpaceDE w:val="0"/>
              <w:autoSpaceDN w:val="0"/>
              <w:adjustRightInd w:val="0"/>
              <w:spacing w:after="0" w:line="240" w:lineRule="auto"/>
              <w:jc w:val="both"/>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Субвенции бюджетам </w:t>
            </w:r>
            <w:r w:rsidR="009C51B5" w:rsidRPr="009C51B5">
              <w:rPr>
                <w:rFonts w:ascii="Times New Roman" w:hAnsi="Times New Roman" w:cs="Times New Roman"/>
                <w:sz w:val="28"/>
                <w:szCs w:val="28"/>
                <w:lang w:eastAsia="en-US"/>
              </w:rPr>
              <w:t>на обеспечение госуда</w:t>
            </w:r>
            <w:r w:rsidR="009C51B5" w:rsidRPr="009C51B5">
              <w:rPr>
                <w:rFonts w:ascii="Times New Roman" w:hAnsi="Times New Roman" w:cs="Times New Roman"/>
                <w:sz w:val="28"/>
                <w:szCs w:val="28"/>
                <w:lang w:eastAsia="en-US"/>
              </w:rPr>
              <w:t>р</w:t>
            </w:r>
            <w:r w:rsidR="009C51B5" w:rsidRPr="009C51B5">
              <w:rPr>
                <w:rFonts w:ascii="Times New Roman" w:hAnsi="Times New Roman" w:cs="Times New Roman"/>
                <w:sz w:val="28"/>
                <w:szCs w:val="28"/>
                <w:lang w:eastAsia="en-US"/>
              </w:rPr>
              <w:t>ственных гарантий реализации прав на получение общедоступного и бесплатного начального общ</w:t>
            </w:r>
            <w:r w:rsidR="009C51B5" w:rsidRPr="009C51B5">
              <w:rPr>
                <w:rFonts w:ascii="Times New Roman" w:hAnsi="Times New Roman" w:cs="Times New Roman"/>
                <w:sz w:val="28"/>
                <w:szCs w:val="28"/>
                <w:lang w:eastAsia="en-US"/>
              </w:rPr>
              <w:t>е</w:t>
            </w:r>
            <w:r w:rsidR="009C51B5" w:rsidRPr="009C51B5">
              <w:rPr>
                <w:rFonts w:ascii="Times New Roman" w:hAnsi="Times New Roman" w:cs="Times New Roman"/>
                <w:sz w:val="28"/>
                <w:szCs w:val="28"/>
                <w:lang w:eastAsia="en-US"/>
              </w:rPr>
              <w:lastRenderedPageBreak/>
              <w:t>го, основного общего, среднего общего образов</w:t>
            </w:r>
            <w:r w:rsidR="009C51B5" w:rsidRPr="009C51B5">
              <w:rPr>
                <w:rFonts w:ascii="Times New Roman" w:hAnsi="Times New Roman" w:cs="Times New Roman"/>
                <w:sz w:val="28"/>
                <w:szCs w:val="28"/>
                <w:lang w:eastAsia="en-US"/>
              </w:rPr>
              <w:t>а</w:t>
            </w:r>
            <w:r w:rsidR="009C51B5" w:rsidRPr="009C51B5">
              <w:rPr>
                <w:rFonts w:ascii="Times New Roman" w:hAnsi="Times New Roman" w:cs="Times New Roman"/>
                <w:sz w:val="28"/>
                <w:szCs w:val="28"/>
                <w:lang w:eastAsia="en-US"/>
              </w:rPr>
              <w:t>ния в муниципальных общеобразовательных о</w:t>
            </w:r>
            <w:r w:rsidR="009C51B5" w:rsidRPr="009C51B5">
              <w:rPr>
                <w:rFonts w:ascii="Times New Roman" w:hAnsi="Times New Roman" w:cs="Times New Roman"/>
                <w:sz w:val="28"/>
                <w:szCs w:val="28"/>
                <w:lang w:eastAsia="en-US"/>
              </w:rPr>
              <w:t>р</w:t>
            </w:r>
            <w:r w:rsidR="009C51B5" w:rsidRPr="009C51B5">
              <w:rPr>
                <w:rFonts w:ascii="Times New Roman" w:hAnsi="Times New Roman" w:cs="Times New Roman"/>
                <w:sz w:val="28"/>
                <w:szCs w:val="28"/>
                <w:lang w:eastAsia="en-US"/>
              </w:rPr>
              <w:t>ганизациях, обеспечение дополнительного обр</w:t>
            </w:r>
            <w:r w:rsidR="009C51B5" w:rsidRPr="009C51B5">
              <w:rPr>
                <w:rFonts w:ascii="Times New Roman" w:hAnsi="Times New Roman" w:cs="Times New Roman"/>
                <w:sz w:val="28"/>
                <w:szCs w:val="28"/>
                <w:lang w:eastAsia="en-US"/>
              </w:rPr>
              <w:t>а</w:t>
            </w:r>
            <w:r w:rsidR="009C51B5" w:rsidRPr="009C51B5">
              <w:rPr>
                <w:rFonts w:ascii="Times New Roman" w:hAnsi="Times New Roman" w:cs="Times New Roman"/>
                <w:sz w:val="28"/>
                <w:szCs w:val="28"/>
                <w:lang w:eastAsia="en-US"/>
              </w:rPr>
              <w:t>зования детей в муниципальных общеобразов</w:t>
            </w:r>
            <w:r w:rsidR="009C51B5" w:rsidRPr="009C51B5">
              <w:rPr>
                <w:rFonts w:ascii="Times New Roman" w:hAnsi="Times New Roman" w:cs="Times New Roman"/>
                <w:sz w:val="28"/>
                <w:szCs w:val="28"/>
                <w:lang w:eastAsia="en-US"/>
              </w:rPr>
              <w:t>а</w:t>
            </w:r>
            <w:r w:rsidR="009C51B5" w:rsidRPr="009C51B5">
              <w:rPr>
                <w:rFonts w:ascii="Times New Roman" w:hAnsi="Times New Roman" w:cs="Times New Roman"/>
                <w:sz w:val="28"/>
                <w:szCs w:val="28"/>
                <w:lang w:eastAsia="en-US"/>
              </w:rPr>
              <w:t>тельных организациях</w:t>
            </w:r>
            <w:r w:rsidRPr="00AE25D1">
              <w:rPr>
                <w:rFonts w:ascii="Times New Roman" w:hAnsi="Times New Roman" w:cs="Times New Roman"/>
                <w:sz w:val="28"/>
                <w:szCs w:val="28"/>
                <w:lang w:eastAsia="en-US"/>
              </w:rPr>
              <w:t xml:space="preserve"> в части </w:t>
            </w:r>
            <w:r w:rsidR="00432ACA" w:rsidRPr="00AE25D1">
              <w:rPr>
                <w:rFonts w:ascii="Times New Roman" w:hAnsi="Times New Roman" w:cs="Times New Roman"/>
                <w:sz w:val="28"/>
                <w:szCs w:val="28"/>
                <w:lang w:eastAsia="en-US"/>
              </w:rPr>
              <w:t xml:space="preserve">осуществления </w:t>
            </w:r>
            <w:r w:rsidR="009C51B5" w:rsidRPr="009C51B5">
              <w:rPr>
                <w:rFonts w:ascii="Times New Roman" w:hAnsi="Times New Roman" w:cs="Times New Roman"/>
                <w:sz w:val="28"/>
                <w:szCs w:val="28"/>
                <w:lang w:eastAsia="en-US"/>
              </w:rPr>
              <w:t>в</w:t>
            </w:r>
            <w:r w:rsidR="009C51B5" w:rsidRPr="009C51B5">
              <w:rPr>
                <w:rFonts w:ascii="Times New Roman" w:hAnsi="Times New Roman" w:cs="Times New Roman"/>
                <w:sz w:val="28"/>
                <w:szCs w:val="28"/>
                <w:lang w:eastAsia="en-US"/>
              </w:rPr>
              <w:t>ы</w:t>
            </w:r>
            <w:r w:rsidR="009C51B5" w:rsidRPr="009C51B5">
              <w:rPr>
                <w:rFonts w:ascii="Times New Roman" w:hAnsi="Times New Roman" w:cs="Times New Roman"/>
                <w:sz w:val="28"/>
                <w:szCs w:val="28"/>
                <w:lang w:eastAsia="en-US"/>
              </w:rPr>
              <w:t>плат ежемесячного денежного вознаграждения за классное руководство педагогическим работникам муниципальных общеобразовательных организ</w:t>
            </w:r>
            <w:r w:rsidR="009C51B5" w:rsidRPr="009C51B5">
              <w:rPr>
                <w:rFonts w:ascii="Times New Roman" w:hAnsi="Times New Roman" w:cs="Times New Roman"/>
                <w:sz w:val="28"/>
                <w:szCs w:val="28"/>
                <w:lang w:eastAsia="en-US"/>
              </w:rPr>
              <w:t>а</w:t>
            </w:r>
            <w:r w:rsidR="009C51B5" w:rsidRPr="009C51B5">
              <w:rPr>
                <w:rFonts w:ascii="Times New Roman" w:hAnsi="Times New Roman" w:cs="Times New Roman"/>
                <w:sz w:val="28"/>
                <w:szCs w:val="28"/>
                <w:lang w:eastAsia="en-US"/>
              </w:rPr>
              <w:t>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AE25D1" w:rsidRDefault="003714BB" w:rsidP="003714BB">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lastRenderedPageBreak/>
              <w:t xml:space="preserve">Министерство финансов </w:t>
            </w:r>
          </w:p>
          <w:p w:rsidR="003714BB" w:rsidRPr="00AE25D1" w:rsidRDefault="003714BB" w:rsidP="003714BB">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3714BB"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AE25D1" w:rsidRDefault="003714BB" w:rsidP="009C51B5">
            <w:pPr>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Субсидии бюджетам </w:t>
            </w:r>
            <w:r w:rsidR="009C51B5" w:rsidRPr="009C51B5">
              <w:rPr>
                <w:rFonts w:ascii="Times New Roman" w:hAnsi="Times New Roman" w:cs="Times New Roman"/>
                <w:sz w:val="28"/>
                <w:szCs w:val="28"/>
              </w:rPr>
              <w:t>на софинансирование</w:t>
            </w:r>
            <w:r w:rsidR="009C51B5">
              <w:rPr>
                <w:rFonts w:ascii="Times New Roman" w:hAnsi="Times New Roman" w:cs="Times New Roman"/>
                <w:sz w:val="28"/>
                <w:szCs w:val="28"/>
              </w:rPr>
              <w:t xml:space="preserve"> </w:t>
            </w:r>
            <w:r w:rsidR="009C51B5" w:rsidRPr="009C51B5">
              <w:rPr>
                <w:rFonts w:ascii="Times New Roman" w:hAnsi="Times New Roman" w:cs="Times New Roman"/>
                <w:sz w:val="28"/>
                <w:szCs w:val="28"/>
              </w:rPr>
              <w:t>ра</w:t>
            </w:r>
            <w:r w:rsidR="009C51B5" w:rsidRPr="009C51B5">
              <w:rPr>
                <w:rFonts w:ascii="Times New Roman" w:hAnsi="Times New Roman" w:cs="Times New Roman"/>
                <w:sz w:val="28"/>
                <w:szCs w:val="28"/>
              </w:rPr>
              <w:t>с</w:t>
            </w:r>
            <w:r w:rsidR="009C51B5" w:rsidRPr="009C51B5">
              <w:rPr>
                <w:rFonts w:ascii="Times New Roman" w:hAnsi="Times New Roman" w:cs="Times New Roman"/>
                <w:sz w:val="28"/>
                <w:szCs w:val="28"/>
              </w:rPr>
              <w:t>ходных обязательств, возникающих при выполн</w:t>
            </w:r>
            <w:r w:rsidR="009C51B5" w:rsidRPr="009C51B5">
              <w:rPr>
                <w:rFonts w:ascii="Times New Roman" w:hAnsi="Times New Roman" w:cs="Times New Roman"/>
                <w:sz w:val="28"/>
                <w:szCs w:val="28"/>
              </w:rPr>
              <w:t>е</w:t>
            </w:r>
            <w:r w:rsidR="009C51B5" w:rsidRPr="009C51B5">
              <w:rPr>
                <w:rFonts w:ascii="Times New Roman" w:hAnsi="Times New Roman" w:cs="Times New Roman"/>
                <w:sz w:val="28"/>
                <w:szCs w:val="28"/>
              </w:rPr>
              <w:t>нии органами местного</w:t>
            </w:r>
            <w:r w:rsidR="009C51B5">
              <w:rPr>
                <w:rFonts w:ascii="Times New Roman" w:hAnsi="Times New Roman" w:cs="Times New Roman"/>
                <w:sz w:val="28"/>
                <w:szCs w:val="28"/>
              </w:rPr>
              <w:t xml:space="preserve"> </w:t>
            </w:r>
            <w:r w:rsidR="009C51B5" w:rsidRPr="009C51B5">
              <w:rPr>
                <w:rFonts w:ascii="Times New Roman" w:hAnsi="Times New Roman" w:cs="Times New Roman"/>
                <w:sz w:val="28"/>
                <w:szCs w:val="28"/>
              </w:rPr>
              <w:t>самоуправления муниц</w:t>
            </w:r>
            <w:r w:rsidR="009C51B5" w:rsidRPr="009C51B5">
              <w:rPr>
                <w:rFonts w:ascii="Times New Roman" w:hAnsi="Times New Roman" w:cs="Times New Roman"/>
                <w:sz w:val="28"/>
                <w:szCs w:val="28"/>
              </w:rPr>
              <w:t>и</w:t>
            </w:r>
            <w:r w:rsidR="009C51B5" w:rsidRPr="009C51B5">
              <w:rPr>
                <w:rFonts w:ascii="Times New Roman" w:hAnsi="Times New Roman" w:cs="Times New Roman"/>
                <w:sz w:val="28"/>
                <w:szCs w:val="28"/>
              </w:rPr>
              <w:t>пальных районов и городских округов полном</w:t>
            </w:r>
            <w:r w:rsidR="009C51B5" w:rsidRPr="009C51B5">
              <w:rPr>
                <w:rFonts w:ascii="Times New Roman" w:hAnsi="Times New Roman" w:cs="Times New Roman"/>
                <w:sz w:val="28"/>
                <w:szCs w:val="28"/>
              </w:rPr>
              <w:t>о</w:t>
            </w:r>
            <w:r w:rsidR="009C51B5" w:rsidRPr="009C51B5">
              <w:rPr>
                <w:rFonts w:ascii="Times New Roman" w:hAnsi="Times New Roman" w:cs="Times New Roman"/>
                <w:sz w:val="28"/>
                <w:szCs w:val="28"/>
              </w:rPr>
              <w:t>чий по вопросам местного значения в сфере обр</w:t>
            </w:r>
            <w:r w:rsidR="009C51B5" w:rsidRPr="009C51B5">
              <w:rPr>
                <w:rFonts w:ascii="Times New Roman" w:hAnsi="Times New Roman" w:cs="Times New Roman"/>
                <w:sz w:val="28"/>
                <w:szCs w:val="28"/>
              </w:rPr>
              <w:t>а</w:t>
            </w:r>
            <w:r w:rsidR="009C51B5" w:rsidRPr="009C51B5">
              <w:rPr>
                <w:rFonts w:ascii="Times New Roman" w:hAnsi="Times New Roman" w:cs="Times New Roman"/>
                <w:sz w:val="28"/>
                <w:szCs w:val="28"/>
              </w:rPr>
              <w:t>зования в части реализации мероприятий по орг</w:t>
            </w:r>
            <w:r w:rsidR="009C51B5" w:rsidRPr="009C51B5">
              <w:rPr>
                <w:rFonts w:ascii="Times New Roman" w:hAnsi="Times New Roman" w:cs="Times New Roman"/>
                <w:sz w:val="28"/>
                <w:szCs w:val="28"/>
              </w:rPr>
              <w:t>а</w:t>
            </w:r>
            <w:r w:rsidR="009C51B5" w:rsidRPr="009C51B5">
              <w:rPr>
                <w:rFonts w:ascii="Times New Roman" w:hAnsi="Times New Roman" w:cs="Times New Roman"/>
                <w:sz w:val="28"/>
                <w:szCs w:val="28"/>
              </w:rPr>
              <w:t>низации бесплатного горячего питания обуча</w:t>
            </w:r>
            <w:r w:rsidR="009C51B5" w:rsidRPr="009C51B5">
              <w:rPr>
                <w:rFonts w:ascii="Times New Roman" w:hAnsi="Times New Roman" w:cs="Times New Roman"/>
                <w:sz w:val="28"/>
                <w:szCs w:val="28"/>
              </w:rPr>
              <w:t>ю</w:t>
            </w:r>
            <w:r w:rsidR="009C51B5" w:rsidRPr="009C51B5">
              <w:rPr>
                <w:rFonts w:ascii="Times New Roman" w:hAnsi="Times New Roman" w:cs="Times New Roman"/>
                <w:sz w:val="28"/>
                <w:szCs w:val="28"/>
              </w:rPr>
              <w:t>щихся, получающих начальное общее</w:t>
            </w:r>
            <w:r w:rsidR="009C51B5">
              <w:rPr>
                <w:rFonts w:ascii="Times New Roman" w:hAnsi="Times New Roman" w:cs="Times New Roman"/>
                <w:sz w:val="28"/>
                <w:szCs w:val="28"/>
              </w:rPr>
              <w:t xml:space="preserve"> </w:t>
            </w:r>
            <w:r w:rsidR="009C51B5" w:rsidRPr="009C51B5">
              <w:rPr>
                <w:rFonts w:ascii="Times New Roman" w:hAnsi="Times New Roman" w:cs="Times New Roman"/>
                <w:sz w:val="28"/>
                <w:szCs w:val="28"/>
              </w:rPr>
              <w:t>образование в муниципальных общеобразовательных орган</w:t>
            </w:r>
            <w:r w:rsidR="009C51B5" w:rsidRPr="009C51B5">
              <w:rPr>
                <w:rFonts w:ascii="Times New Roman" w:hAnsi="Times New Roman" w:cs="Times New Roman"/>
                <w:sz w:val="28"/>
                <w:szCs w:val="28"/>
              </w:rPr>
              <w:t>и</w:t>
            </w:r>
            <w:r w:rsidR="009C51B5" w:rsidRPr="009C51B5">
              <w:rPr>
                <w:rFonts w:ascii="Times New Roman" w:hAnsi="Times New Roman" w:cs="Times New Roman"/>
                <w:sz w:val="28"/>
                <w:szCs w:val="28"/>
              </w:rPr>
              <w:t>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AE25D1" w:rsidRDefault="003714BB" w:rsidP="00432ACA">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Министерство образования и науки Республики Татарстан</w:t>
            </w:r>
          </w:p>
        </w:tc>
      </w:tr>
      <w:tr w:rsidR="007C4996"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4C2392" w:rsidRDefault="007C4996" w:rsidP="007C4996">
            <w:pPr>
              <w:autoSpaceDE w:val="0"/>
              <w:autoSpaceDN w:val="0"/>
              <w:adjustRightInd w:val="0"/>
              <w:spacing w:after="0" w:line="240" w:lineRule="auto"/>
              <w:jc w:val="both"/>
              <w:rPr>
                <w:rFonts w:ascii="Times New Roman" w:hAnsi="Times New Roman" w:cs="Times New Roman"/>
                <w:sz w:val="28"/>
                <w:szCs w:val="28"/>
              </w:rPr>
            </w:pPr>
            <w:r w:rsidRPr="004C2392">
              <w:rPr>
                <w:rFonts w:ascii="Times New Roman" w:hAnsi="Times New Roman" w:cs="Times New Roman"/>
                <w:sz w:val="28"/>
                <w:szCs w:val="28"/>
              </w:rPr>
              <w:t xml:space="preserve">Субсидии бюджетам </w:t>
            </w:r>
            <w:r w:rsidR="006D2900" w:rsidRPr="006D2900">
              <w:rPr>
                <w:rFonts w:ascii="Times New Roman" w:hAnsi="Times New Roman" w:cs="Times New Roman"/>
                <w:sz w:val="28"/>
                <w:szCs w:val="28"/>
              </w:rPr>
              <w:t>на реализацию мероприятий по благоустройству сельских территорий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4C2392" w:rsidRDefault="007C4996" w:rsidP="007C4996">
            <w:pPr>
              <w:autoSpaceDE w:val="0"/>
              <w:autoSpaceDN w:val="0"/>
              <w:adjustRightInd w:val="0"/>
              <w:spacing w:after="0" w:line="240" w:lineRule="auto"/>
              <w:jc w:val="center"/>
              <w:rPr>
                <w:rFonts w:ascii="Times New Roman" w:hAnsi="Times New Roman" w:cs="Times New Roman"/>
                <w:sz w:val="28"/>
                <w:szCs w:val="28"/>
              </w:rPr>
            </w:pPr>
            <w:r w:rsidRPr="004C2392">
              <w:rPr>
                <w:rFonts w:ascii="Times New Roman" w:hAnsi="Times New Roman" w:cs="Times New Roman"/>
                <w:sz w:val="28"/>
                <w:szCs w:val="28"/>
              </w:rPr>
              <w:t>Министерство сельского х</w:t>
            </w:r>
            <w:r w:rsidRPr="004C2392">
              <w:rPr>
                <w:rFonts w:ascii="Times New Roman" w:hAnsi="Times New Roman" w:cs="Times New Roman"/>
                <w:sz w:val="28"/>
                <w:szCs w:val="28"/>
              </w:rPr>
              <w:t>о</w:t>
            </w:r>
            <w:r w:rsidRPr="004C2392">
              <w:rPr>
                <w:rFonts w:ascii="Times New Roman" w:hAnsi="Times New Roman" w:cs="Times New Roman"/>
                <w:sz w:val="28"/>
                <w:szCs w:val="28"/>
              </w:rPr>
              <w:t>зяйства и продовольствия Республики Татарстан</w:t>
            </w:r>
          </w:p>
        </w:tc>
      </w:tr>
      <w:tr w:rsidR="007C4996"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4C2392" w:rsidRDefault="007C4996" w:rsidP="006D2900">
            <w:pPr>
              <w:autoSpaceDE w:val="0"/>
              <w:autoSpaceDN w:val="0"/>
              <w:adjustRightInd w:val="0"/>
              <w:spacing w:after="0" w:line="240" w:lineRule="auto"/>
              <w:jc w:val="both"/>
              <w:rPr>
                <w:rFonts w:ascii="Times New Roman" w:hAnsi="Times New Roman" w:cs="Times New Roman"/>
                <w:sz w:val="28"/>
                <w:szCs w:val="28"/>
              </w:rPr>
            </w:pPr>
            <w:r w:rsidRPr="004C2392">
              <w:rPr>
                <w:rFonts w:ascii="Times New Roman" w:hAnsi="Times New Roman" w:cs="Times New Roman"/>
                <w:sz w:val="28"/>
                <w:szCs w:val="28"/>
              </w:rPr>
              <w:t xml:space="preserve">Субсидии бюджетам </w:t>
            </w:r>
            <w:r w:rsidR="006D2900" w:rsidRPr="006D2900">
              <w:rPr>
                <w:rFonts w:ascii="Times New Roman" w:hAnsi="Times New Roman" w:cs="Times New Roman"/>
                <w:sz w:val="28"/>
                <w:szCs w:val="28"/>
              </w:rPr>
              <w:t>на оказание финансовой поддержки при исполнении</w:t>
            </w:r>
            <w:r w:rsidR="006D2900">
              <w:rPr>
                <w:rFonts w:ascii="Times New Roman" w:hAnsi="Times New Roman" w:cs="Times New Roman"/>
                <w:sz w:val="28"/>
                <w:szCs w:val="28"/>
              </w:rPr>
              <w:t xml:space="preserve"> </w:t>
            </w:r>
            <w:r w:rsidR="006D2900" w:rsidRPr="006D2900">
              <w:rPr>
                <w:rFonts w:ascii="Times New Roman" w:hAnsi="Times New Roman" w:cs="Times New Roman"/>
                <w:sz w:val="28"/>
                <w:szCs w:val="28"/>
              </w:rPr>
              <w:t>расходных обяз</w:t>
            </w:r>
            <w:r w:rsidR="006D2900" w:rsidRPr="006D2900">
              <w:rPr>
                <w:rFonts w:ascii="Times New Roman" w:hAnsi="Times New Roman" w:cs="Times New Roman"/>
                <w:sz w:val="28"/>
                <w:szCs w:val="28"/>
              </w:rPr>
              <w:t>а</w:t>
            </w:r>
            <w:r w:rsidR="006D2900" w:rsidRPr="006D2900">
              <w:rPr>
                <w:rFonts w:ascii="Times New Roman" w:hAnsi="Times New Roman" w:cs="Times New Roman"/>
                <w:sz w:val="28"/>
                <w:szCs w:val="28"/>
              </w:rPr>
              <w:t>тельств муниципальных районов по строительству жилья, предоставляемого по договору найма ж</w:t>
            </w:r>
            <w:r w:rsidR="006D2900" w:rsidRPr="006D2900">
              <w:rPr>
                <w:rFonts w:ascii="Times New Roman" w:hAnsi="Times New Roman" w:cs="Times New Roman"/>
                <w:sz w:val="28"/>
                <w:szCs w:val="28"/>
              </w:rPr>
              <w:t>и</w:t>
            </w:r>
            <w:r w:rsidR="006D2900" w:rsidRPr="006D2900">
              <w:rPr>
                <w:rFonts w:ascii="Times New Roman" w:hAnsi="Times New Roman" w:cs="Times New Roman"/>
                <w:sz w:val="28"/>
                <w:szCs w:val="28"/>
              </w:rPr>
              <w:t>лого помещения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4C2392" w:rsidRDefault="007C4996" w:rsidP="007C4996">
            <w:pPr>
              <w:autoSpaceDE w:val="0"/>
              <w:autoSpaceDN w:val="0"/>
              <w:adjustRightInd w:val="0"/>
              <w:spacing w:after="0" w:line="240" w:lineRule="auto"/>
              <w:jc w:val="center"/>
              <w:rPr>
                <w:rFonts w:ascii="Times New Roman" w:hAnsi="Times New Roman" w:cs="Times New Roman"/>
                <w:sz w:val="28"/>
                <w:szCs w:val="28"/>
              </w:rPr>
            </w:pPr>
            <w:r w:rsidRPr="004C2392">
              <w:rPr>
                <w:rFonts w:ascii="Times New Roman" w:hAnsi="Times New Roman" w:cs="Times New Roman"/>
                <w:sz w:val="28"/>
                <w:szCs w:val="28"/>
              </w:rPr>
              <w:t>Министерство сельского х</w:t>
            </w:r>
            <w:r w:rsidRPr="004C2392">
              <w:rPr>
                <w:rFonts w:ascii="Times New Roman" w:hAnsi="Times New Roman" w:cs="Times New Roman"/>
                <w:sz w:val="28"/>
                <w:szCs w:val="28"/>
              </w:rPr>
              <w:t>о</w:t>
            </w:r>
            <w:r w:rsidRPr="004C2392">
              <w:rPr>
                <w:rFonts w:ascii="Times New Roman" w:hAnsi="Times New Roman" w:cs="Times New Roman"/>
                <w:sz w:val="28"/>
                <w:szCs w:val="28"/>
              </w:rPr>
              <w:t>зяйства и продовольствия Республики Татарстан</w:t>
            </w:r>
          </w:p>
        </w:tc>
      </w:tr>
      <w:tr w:rsidR="007C4996"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4C2392" w:rsidRDefault="007C4996" w:rsidP="007C4996">
            <w:pPr>
              <w:autoSpaceDE w:val="0"/>
              <w:autoSpaceDN w:val="0"/>
              <w:adjustRightInd w:val="0"/>
              <w:spacing w:after="0" w:line="240" w:lineRule="auto"/>
              <w:jc w:val="both"/>
              <w:rPr>
                <w:rFonts w:ascii="Times New Roman" w:hAnsi="Times New Roman" w:cs="Times New Roman"/>
                <w:sz w:val="28"/>
                <w:szCs w:val="28"/>
              </w:rPr>
            </w:pPr>
            <w:r w:rsidRPr="004C2392">
              <w:rPr>
                <w:rFonts w:ascii="Times New Roman" w:hAnsi="Times New Roman" w:cs="Times New Roman"/>
                <w:sz w:val="28"/>
                <w:szCs w:val="28"/>
              </w:rPr>
              <w:t>Иные межбюджетные трансферты бюджетам на улучшение жилищных условий граждан, прож</w:t>
            </w:r>
            <w:r w:rsidRPr="004C2392">
              <w:rPr>
                <w:rFonts w:ascii="Times New Roman" w:hAnsi="Times New Roman" w:cs="Times New Roman"/>
                <w:sz w:val="28"/>
                <w:szCs w:val="28"/>
              </w:rPr>
              <w:t>и</w:t>
            </w:r>
            <w:r w:rsidRPr="004C2392">
              <w:rPr>
                <w:rFonts w:ascii="Times New Roman" w:hAnsi="Times New Roman" w:cs="Times New Roman"/>
                <w:sz w:val="28"/>
                <w:szCs w:val="28"/>
              </w:rPr>
              <w:t>вающих на сельских территориях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4C2392" w:rsidRDefault="007C4996" w:rsidP="007C4996">
            <w:pPr>
              <w:autoSpaceDE w:val="0"/>
              <w:autoSpaceDN w:val="0"/>
              <w:adjustRightInd w:val="0"/>
              <w:spacing w:after="0" w:line="240" w:lineRule="auto"/>
              <w:jc w:val="center"/>
              <w:rPr>
                <w:rFonts w:ascii="Times New Roman" w:hAnsi="Times New Roman" w:cs="Times New Roman"/>
                <w:sz w:val="28"/>
                <w:szCs w:val="28"/>
              </w:rPr>
            </w:pPr>
            <w:r w:rsidRPr="004C2392">
              <w:rPr>
                <w:rFonts w:ascii="Times New Roman" w:hAnsi="Times New Roman" w:cs="Times New Roman"/>
                <w:sz w:val="28"/>
                <w:szCs w:val="28"/>
              </w:rPr>
              <w:t>Министерство сельского х</w:t>
            </w:r>
            <w:r w:rsidRPr="004C2392">
              <w:rPr>
                <w:rFonts w:ascii="Times New Roman" w:hAnsi="Times New Roman" w:cs="Times New Roman"/>
                <w:sz w:val="28"/>
                <w:szCs w:val="28"/>
              </w:rPr>
              <w:t>о</w:t>
            </w:r>
            <w:r w:rsidRPr="004C2392">
              <w:rPr>
                <w:rFonts w:ascii="Times New Roman" w:hAnsi="Times New Roman" w:cs="Times New Roman"/>
                <w:sz w:val="28"/>
                <w:szCs w:val="28"/>
              </w:rPr>
              <w:t>зяйства и продовольствия Республики Татарстан</w:t>
            </w:r>
          </w:p>
        </w:tc>
      </w:tr>
      <w:tr w:rsidR="007C4996"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3714BB">
            <w:pPr>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Иные межбюджетные трансферты бюджетам на реализацию мероприятий по обеспечению жильем молодых семей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B84A01">
            <w:pPr>
              <w:autoSpaceDE w:val="0"/>
              <w:autoSpaceDN w:val="0"/>
              <w:adjustRightInd w:val="0"/>
              <w:spacing w:after="0" w:line="240" w:lineRule="auto"/>
              <w:jc w:val="center"/>
              <w:rPr>
                <w:rFonts w:ascii="Times New Roman" w:hAnsi="Times New Roman" w:cs="Times New Roman"/>
                <w:sz w:val="28"/>
                <w:szCs w:val="28"/>
              </w:rPr>
            </w:pPr>
            <w:r w:rsidRPr="00AE25D1">
              <w:rPr>
                <w:rFonts w:ascii="Times New Roman" w:hAnsi="Times New Roman" w:cs="Times New Roman"/>
                <w:sz w:val="28"/>
                <w:szCs w:val="28"/>
              </w:rPr>
              <w:t>Министерство по делам мол</w:t>
            </w:r>
            <w:r w:rsidRPr="00AE25D1">
              <w:rPr>
                <w:rFonts w:ascii="Times New Roman" w:hAnsi="Times New Roman" w:cs="Times New Roman"/>
                <w:sz w:val="28"/>
                <w:szCs w:val="28"/>
              </w:rPr>
              <w:t>о</w:t>
            </w:r>
            <w:r w:rsidRPr="00AE25D1">
              <w:rPr>
                <w:rFonts w:ascii="Times New Roman" w:hAnsi="Times New Roman" w:cs="Times New Roman"/>
                <w:sz w:val="28"/>
                <w:szCs w:val="28"/>
              </w:rPr>
              <w:t>дежи Республики Татарстан</w:t>
            </w:r>
          </w:p>
        </w:tc>
      </w:tr>
      <w:tr w:rsidR="007C4996"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ED4FB2">
            <w:pPr>
              <w:autoSpaceDE w:val="0"/>
              <w:autoSpaceDN w:val="0"/>
              <w:adjustRightInd w:val="0"/>
              <w:spacing w:after="0" w:line="240" w:lineRule="auto"/>
              <w:jc w:val="both"/>
              <w:rPr>
                <w:rFonts w:ascii="Times New Roman" w:hAnsi="Times New Roman" w:cs="Times New Roman"/>
                <w:color w:val="0070C0"/>
                <w:sz w:val="28"/>
                <w:szCs w:val="28"/>
                <w:lang w:eastAsia="en-US"/>
              </w:rPr>
            </w:pPr>
            <w:r w:rsidRPr="00AE25D1">
              <w:rPr>
                <w:rFonts w:ascii="Times New Roman" w:hAnsi="Times New Roman" w:cs="Times New Roman"/>
                <w:sz w:val="28"/>
                <w:szCs w:val="28"/>
              </w:rPr>
              <w:t>Иные межбюджетные трансферты бюджетам на поддержку отрасли культуры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культуры </w:t>
            </w:r>
          </w:p>
          <w:p w:rsidR="007C4996" w:rsidRPr="00AE25D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7C4996"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E001C4">
            <w:pPr>
              <w:autoSpaceDE w:val="0"/>
              <w:autoSpaceDN w:val="0"/>
              <w:adjustRightInd w:val="0"/>
              <w:spacing w:after="0" w:line="240" w:lineRule="auto"/>
              <w:jc w:val="both"/>
              <w:rPr>
                <w:rFonts w:ascii="Times New Roman" w:hAnsi="Times New Roman" w:cs="Times New Roman"/>
                <w:color w:val="0070C0"/>
                <w:sz w:val="28"/>
                <w:szCs w:val="28"/>
              </w:rPr>
            </w:pPr>
            <w:r w:rsidRPr="00AE25D1">
              <w:rPr>
                <w:rFonts w:ascii="Times New Roman" w:hAnsi="Times New Roman" w:cs="Times New Roman"/>
                <w:sz w:val="28"/>
                <w:szCs w:val="28"/>
              </w:rPr>
              <w:t xml:space="preserve">Иные межбюджетные трансферты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w:t>
            </w:r>
            <w:proofErr w:type="spellStart"/>
            <w:r w:rsidRPr="00AE25D1">
              <w:rPr>
                <w:rFonts w:ascii="Times New Roman" w:hAnsi="Times New Roman" w:cs="Times New Roman"/>
                <w:sz w:val="28"/>
                <w:szCs w:val="28"/>
              </w:rPr>
              <w:t>тыс.человек</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культуры </w:t>
            </w:r>
          </w:p>
          <w:p w:rsidR="007C4996" w:rsidRPr="00AE25D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7C4996"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8A323D">
            <w:pPr>
              <w:autoSpaceDE w:val="0"/>
              <w:autoSpaceDN w:val="0"/>
              <w:adjustRightInd w:val="0"/>
              <w:spacing w:after="0" w:line="240" w:lineRule="auto"/>
              <w:jc w:val="both"/>
              <w:rPr>
                <w:rFonts w:ascii="Times New Roman" w:hAnsi="Times New Roman" w:cs="Times New Roman"/>
                <w:color w:val="0070C0"/>
                <w:sz w:val="28"/>
                <w:szCs w:val="28"/>
                <w:lang w:eastAsia="en-US"/>
              </w:rPr>
            </w:pPr>
            <w:r w:rsidRPr="00AE25D1">
              <w:rPr>
                <w:rFonts w:ascii="Times New Roman" w:hAnsi="Times New Roman" w:cs="Times New Roman"/>
                <w:sz w:val="28"/>
                <w:szCs w:val="28"/>
              </w:rPr>
              <w:t>Иные межбюджетные трансферты бюджетам на создание виртуальных концертных залов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AE25D1" w:rsidRDefault="007C4996" w:rsidP="00A3253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культуры </w:t>
            </w:r>
          </w:p>
          <w:p w:rsidR="007C4996" w:rsidRPr="00AE25D1" w:rsidRDefault="007C4996" w:rsidP="00A3253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CD5E1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CD5E11" w:rsidRPr="00AE25D1" w:rsidRDefault="00CD5E11" w:rsidP="00CD5E11">
            <w:pPr>
              <w:autoSpaceDE w:val="0"/>
              <w:autoSpaceDN w:val="0"/>
              <w:adjustRightInd w:val="0"/>
              <w:spacing w:after="0" w:line="240" w:lineRule="auto"/>
              <w:jc w:val="both"/>
              <w:rPr>
                <w:rFonts w:ascii="Times New Roman" w:hAnsi="Times New Roman" w:cs="Times New Roman"/>
                <w:color w:val="0070C0"/>
                <w:sz w:val="28"/>
                <w:szCs w:val="28"/>
                <w:lang w:eastAsia="en-US"/>
              </w:rPr>
            </w:pPr>
            <w:r w:rsidRPr="00AE25D1">
              <w:rPr>
                <w:rFonts w:ascii="Times New Roman" w:hAnsi="Times New Roman" w:cs="Times New Roman"/>
                <w:sz w:val="28"/>
                <w:szCs w:val="28"/>
              </w:rPr>
              <w:lastRenderedPageBreak/>
              <w:t xml:space="preserve">Иные межбюджетные трансферты бюджетам на создание </w:t>
            </w:r>
            <w:r w:rsidRPr="00CD5E11">
              <w:rPr>
                <w:rFonts w:ascii="Times New Roman" w:hAnsi="Times New Roman" w:cs="Times New Roman"/>
                <w:sz w:val="28"/>
                <w:szCs w:val="28"/>
              </w:rPr>
              <w:t>модельных муниципальных библиотек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D5E11" w:rsidRPr="00AE25D1" w:rsidRDefault="00CD5E11" w:rsidP="00DB0939">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культуры </w:t>
            </w:r>
          </w:p>
          <w:p w:rsidR="00CD5E11" w:rsidRPr="00AE25D1" w:rsidRDefault="00CD5E11" w:rsidP="00DB0939">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CD5E1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CD5E11" w:rsidRPr="00AE25D1" w:rsidRDefault="00CD5E11" w:rsidP="00DB0939">
            <w:pPr>
              <w:autoSpaceDE w:val="0"/>
              <w:autoSpaceDN w:val="0"/>
              <w:adjustRightInd w:val="0"/>
              <w:spacing w:after="0" w:line="240" w:lineRule="auto"/>
              <w:jc w:val="both"/>
              <w:rPr>
                <w:rFonts w:ascii="Times New Roman" w:hAnsi="Times New Roman" w:cs="Times New Roman"/>
                <w:color w:val="0070C0"/>
                <w:sz w:val="28"/>
                <w:szCs w:val="28"/>
                <w:lang w:eastAsia="en-US"/>
              </w:rPr>
            </w:pPr>
            <w:r w:rsidRPr="00AE25D1">
              <w:rPr>
                <w:rFonts w:ascii="Times New Roman" w:hAnsi="Times New Roman" w:cs="Times New Roman"/>
                <w:sz w:val="28"/>
                <w:szCs w:val="28"/>
              </w:rPr>
              <w:t xml:space="preserve">Иные межбюджетные трансферты бюджетам </w:t>
            </w:r>
            <w:r w:rsidRPr="00CD5E11">
              <w:rPr>
                <w:rFonts w:ascii="Times New Roman" w:hAnsi="Times New Roman" w:cs="Times New Roman"/>
                <w:sz w:val="28"/>
                <w:szCs w:val="28"/>
              </w:rPr>
              <w:t>на приобретение спортивного оборудования и инве</w:t>
            </w:r>
            <w:r w:rsidRPr="00CD5E11">
              <w:rPr>
                <w:rFonts w:ascii="Times New Roman" w:hAnsi="Times New Roman" w:cs="Times New Roman"/>
                <w:sz w:val="28"/>
                <w:szCs w:val="28"/>
              </w:rPr>
              <w:t>н</w:t>
            </w:r>
            <w:r w:rsidRPr="00CD5E11">
              <w:rPr>
                <w:rFonts w:ascii="Times New Roman" w:hAnsi="Times New Roman" w:cs="Times New Roman"/>
                <w:sz w:val="28"/>
                <w:szCs w:val="28"/>
              </w:rPr>
              <w:t>таря для приведения организаций спортивной подготовки в нормативное состояние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D5E11" w:rsidRDefault="00CD5E11" w:rsidP="00CD5E11">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w:t>
            </w:r>
            <w:r w:rsidRPr="00CD5E11">
              <w:rPr>
                <w:rFonts w:ascii="Times New Roman" w:hAnsi="Times New Roman" w:cs="Times New Roman"/>
                <w:sz w:val="28"/>
                <w:szCs w:val="28"/>
                <w:lang w:eastAsia="en-US"/>
              </w:rPr>
              <w:t xml:space="preserve">спорта </w:t>
            </w:r>
          </w:p>
          <w:p w:rsidR="00CD5E11" w:rsidRPr="00AE25D1" w:rsidRDefault="00CD5E11" w:rsidP="00CD5E11">
            <w:pPr>
              <w:autoSpaceDE w:val="0"/>
              <w:autoSpaceDN w:val="0"/>
              <w:adjustRightInd w:val="0"/>
              <w:spacing w:after="0" w:line="240" w:lineRule="auto"/>
              <w:jc w:val="center"/>
              <w:rPr>
                <w:rFonts w:ascii="Times New Roman" w:hAnsi="Times New Roman" w:cs="Times New Roman"/>
                <w:sz w:val="28"/>
                <w:szCs w:val="28"/>
                <w:lang w:eastAsia="en-US"/>
              </w:rPr>
            </w:pPr>
            <w:r w:rsidRPr="00CD5E11">
              <w:rPr>
                <w:rFonts w:ascii="Times New Roman" w:hAnsi="Times New Roman" w:cs="Times New Roman"/>
                <w:sz w:val="28"/>
                <w:szCs w:val="28"/>
                <w:lang w:eastAsia="en-US"/>
              </w:rPr>
              <w:t>Республики Татарстан</w:t>
            </w:r>
          </w:p>
          <w:p w:rsidR="00CD5E11" w:rsidRPr="00AE25D1" w:rsidRDefault="00CD5E11" w:rsidP="00DB0939">
            <w:pPr>
              <w:autoSpaceDE w:val="0"/>
              <w:autoSpaceDN w:val="0"/>
              <w:adjustRightInd w:val="0"/>
              <w:spacing w:after="0" w:line="240" w:lineRule="auto"/>
              <w:jc w:val="center"/>
              <w:rPr>
                <w:rFonts w:ascii="Times New Roman" w:hAnsi="Times New Roman" w:cs="Times New Roman"/>
                <w:sz w:val="28"/>
                <w:szCs w:val="28"/>
                <w:lang w:eastAsia="en-US"/>
              </w:rPr>
            </w:pPr>
          </w:p>
        </w:tc>
      </w:tr>
    </w:tbl>
    <w:p w:rsidR="004C73AA" w:rsidRPr="00AE25D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AE25D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E001C4" w:rsidRDefault="00E001C4" w:rsidP="00F56189">
      <w:pPr>
        <w:widowControl w:val="0"/>
        <w:autoSpaceDE w:val="0"/>
        <w:autoSpaceDN w:val="0"/>
        <w:adjustRightInd w:val="0"/>
        <w:spacing w:after="0" w:line="240" w:lineRule="auto"/>
        <w:ind w:left="6804"/>
        <w:jc w:val="both"/>
        <w:rPr>
          <w:rFonts w:ascii="Times New Roman" w:hAnsi="Times New Roman" w:cs="Times New Roman"/>
          <w:sz w:val="28"/>
          <w:szCs w:val="28"/>
        </w:rPr>
        <w:sectPr w:rsidR="00E001C4" w:rsidSect="00E001C4">
          <w:pgSz w:w="11906" w:h="16838" w:code="9"/>
          <w:pgMar w:top="1134" w:right="567" w:bottom="1021" w:left="1134" w:header="567" w:footer="709" w:gutter="0"/>
          <w:pgNumType w:start="1"/>
          <w:cols w:space="708"/>
          <w:titlePg/>
          <w:docGrid w:linePitch="360"/>
        </w:sectPr>
      </w:pPr>
    </w:p>
    <w:p w:rsidR="00483F41" w:rsidRPr="00AE25D1" w:rsidRDefault="00D94974"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Приложение </w:t>
      </w:r>
      <w:r w:rsidR="007F3656" w:rsidRPr="00AE25D1">
        <w:rPr>
          <w:rFonts w:ascii="Times New Roman" w:hAnsi="Times New Roman" w:cs="Times New Roman"/>
          <w:sz w:val="28"/>
          <w:szCs w:val="28"/>
        </w:rPr>
        <w:t xml:space="preserve">№ </w:t>
      </w:r>
      <w:r w:rsidR="00BF4CEA" w:rsidRPr="00AE25D1">
        <w:rPr>
          <w:rFonts w:ascii="Times New Roman" w:hAnsi="Times New Roman" w:cs="Times New Roman"/>
          <w:sz w:val="28"/>
          <w:szCs w:val="28"/>
        </w:rPr>
        <w:t>1</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 постановлению</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7F3656" w:rsidRPr="00AE25D1">
        <w:rPr>
          <w:rFonts w:ascii="Times New Roman" w:hAnsi="Times New Roman" w:cs="Times New Roman"/>
          <w:sz w:val="28"/>
          <w:szCs w:val="28"/>
        </w:rPr>
        <w:t xml:space="preserve"> </w:t>
      </w:r>
      <w:r w:rsidR="00C34048">
        <w:rPr>
          <w:rFonts w:ascii="Times New Roman" w:hAnsi="Times New Roman" w:cs="Times New Roman"/>
          <w:sz w:val="28"/>
          <w:szCs w:val="28"/>
        </w:rPr>
        <w:t>2021</w:t>
      </w:r>
      <w:r w:rsidR="007F3656"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483F41" w:rsidRPr="00AE25D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3F41" w:rsidRPr="00E001C4"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Перечень</w:t>
      </w:r>
    </w:p>
    <w:p w:rsidR="007F3656" w:rsidRPr="00E001C4"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актов Кабинета Министров</w:t>
      </w:r>
      <w:r w:rsidR="007F3656" w:rsidRPr="00E001C4">
        <w:rPr>
          <w:rFonts w:ascii="Times New Roman" w:hAnsi="Times New Roman" w:cs="Times New Roman"/>
          <w:sz w:val="28"/>
          <w:szCs w:val="28"/>
        </w:rPr>
        <w:t xml:space="preserve"> </w:t>
      </w:r>
      <w:r w:rsidRPr="00E001C4">
        <w:rPr>
          <w:rFonts w:ascii="Times New Roman" w:hAnsi="Times New Roman" w:cs="Times New Roman"/>
          <w:sz w:val="28"/>
          <w:szCs w:val="28"/>
        </w:rPr>
        <w:t xml:space="preserve">Республики Татарстан, </w:t>
      </w:r>
    </w:p>
    <w:p w:rsidR="00483F41" w:rsidRPr="00E001C4"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E001C4">
        <w:rPr>
          <w:rFonts w:ascii="Times New Roman" w:hAnsi="Times New Roman" w:cs="Times New Roman"/>
          <w:sz w:val="28"/>
          <w:szCs w:val="28"/>
        </w:rPr>
        <w:t>действие</w:t>
      </w:r>
      <w:proofErr w:type="gramEnd"/>
      <w:r w:rsidRPr="00E001C4">
        <w:rPr>
          <w:rFonts w:ascii="Times New Roman" w:hAnsi="Times New Roman" w:cs="Times New Roman"/>
          <w:sz w:val="28"/>
          <w:szCs w:val="28"/>
        </w:rPr>
        <w:t xml:space="preserve"> которых продлевается</w:t>
      </w:r>
      <w:r w:rsidR="007F3656" w:rsidRPr="00E001C4">
        <w:rPr>
          <w:rFonts w:ascii="Times New Roman" w:hAnsi="Times New Roman" w:cs="Times New Roman"/>
          <w:sz w:val="28"/>
          <w:szCs w:val="28"/>
        </w:rPr>
        <w:t xml:space="preserve"> </w:t>
      </w:r>
      <w:r w:rsidRPr="00E001C4">
        <w:rPr>
          <w:rFonts w:ascii="Times New Roman" w:hAnsi="Times New Roman" w:cs="Times New Roman"/>
          <w:sz w:val="28"/>
          <w:szCs w:val="28"/>
        </w:rPr>
        <w:t xml:space="preserve">на </w:t>
      </w:r>
      <w:r w:rsidR="00C34048">
        <w:rPr>
          <w:rFonts w:ascii="Times New Roman" w:hAnsi="Times New Roman" w:cs="Times New Roman"/>
          <w:sz w:val="28"/>
          <w:szCs w:val="28"/>
        </w:rPr>
        <w:t>2022</w:t>
      </w:r>
      <w:r w:rsidRPr="00E001C4">
        <w:rPr>
          <w:rFonts w:ascii="Times New Roman" w:hAnsi="Times New Roman" w:cs="Times New Roman"/>
          <w:sz w:val="28"/>
          <w:szCs w:val="28"/>
        </w:rPr>
        <w:t xml:space="preserve"> год</w:t>
      </w:r>
    </w:p>
    <w:p w:rsidR="00483F41" w:rsidRPr="00AE25D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D7EAB" w:rsidRPr="00AE25D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Постановлени</w:t>
      </w:r>
      <w:r w:rsidR="003D7EAB" w:rsidRPr="00AE25D1">
        <w:rPr>
          <w:rFonts w:ascii="Times New Roman" w:hAnsi="Times New Roman" w:cs="Times New Roman"/>
          <w:sz w:val="28"/>
          <w:szCs w:val="28"/>
        </w:rPr>
        <w:t>я</w:t>
      </w:r>
      <w:r w:rsidRPr="00AE25D1">
        <w:rPr>
          <w:rFonts w:ascii="Times New Roman" w:hAnsi="Times New Roman" w:cs="Times New Roman"/>
          <w:sz w:val="28"/>
          <w:szCs w:val="28"/>
        </w:rPr>
        <w:t xml:space="preserve"> Кабинета Министров Республики Татарстан</w:t>
      </w:r>
      <w:r w:rsidR="003D7EAB" w:rsidRPr="00AE25D1">
        <w:rPr>
          <w:rFonts w:ascii="Times New Roman" w:hAnsi="Times New Roman" w:cs="Times New Roman"/>
          <w:sz w:val="28"/>
          <w:szCs w:val="28"/>
        </w:rPr>
        <w:t>:</w:t>
      </w:r>
    </w:p>
    <w:p w:rsidR="005F79CD" w:rsidRPr="00AE25D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от 21.03.2005 </w:t>
      </w:r>
      <w:hyperlink r:id="rId12" w:history="1">
        <w:r w:rsidRPr="00AE25D1">
          <w:rPr>
            <w:rFonts w:ascii="Times New Roman" w:hAnsi="Times New Roman" w:cs="Times New Roman"/>
            <w:sz w:val="28"/>
            <w:szCs w:val="28"/>
          </w:rPr>
          <w:t>№ 140</w:t>
        </w:r>
      </w:hyperlink>
      <w:r w:rsidRPr="00AE25D1">
        <w:rPr>
          <w:rFonts w:ascii="Times New Roman" w:hAnsi="Times New Roman" w:cs="Times New Roman"/>
          <w:sz w:val="28"/>
          <w:szCs w:val="28"/>
        </w:rPr>
        <w:t xml:space="preserve"> «Об утверждении Порядка расходования в 2005 году средств, выделяемых из бюджета Республики Татарстан на реализацию отдельных мер социальной поддержки»;</w:t>
      </w:r>
    </w:p>
    <w:p w:rsidR="005F79CD" w:rsidRPr="00AE25D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от 16.02.2006 </w:t>
      </w:r>
      <w:hyperlink r:id="rId13" w:history="1">
        <w:r w:rsidRPr="00AE25D1">
          <w:rPr>
            <w:rFonts w:ascii="Times New Roman" w:hAnsi="Times New Roman" w:cs="Times New Roman"/>
            <w:sz w:val="28"/>
            <w:szCs w:val="28"/>
          </w:rPr>
          <w:t>№ 55</w:t>
        </w:r>
      </w:hyperlink>
      <w:r w:rsidRPr="00AE25D1">
        <w:rPr>
          <w:rFonts w:ascii="Times New Roman" w:hAnsi="Times New Roman" w:cs="Times New Roman"/>
          <w:sz w:val="28"/>
          <w:szCs w:val="28"/>
        </w:rPr>
        <w:t xml:space="preserve"> «Об утверждении Порядка расходования в 2006 году средств, выделяемых из бюджета Республики Татарстан на предоставление субс</w:t>
      </w:r>
      <w:r w:rsidRPr="00AE25D1">
        <w:rPr>
          <w:rFonts w:ascii="Times New Roman" w:hAnsi="Times New Roman" w:cs="Times New Roman"/>
          <w:sz w:val="28"/>
          <w:szCs w:val="28"/>
        </w:rPr>
        <w:t>и</w:t>
      </w:r>
      <w:r w:rsidRPr="00AE25D1">
        <w:rPr>
          <w:rFonts w:ascii="Times New Roman" w:hAnsi="Times New Roman" w:cs="Times New Roman"/>
          <w:sz w:val="28"/>
          <w:szCs w:val="28"/>
        </w:rPr>
        <w:t>дий на оплату жилья и коммунальных услуг отдельным категориям граждан»;</w:t>
      </w:r>
    </w:p>
    <w:p w:rsidR="005F79CD" w:rsidRPr="00AE25D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от 21.05.2008 </w:t>
      </w:r>
      <w:hyperlink r:id="rId14" w:history="1">
        <w:r w:rsidRPr="00AE25D1">
          <w:rPr>
            <w:rFonts w:ascii="Times New Roman" w:hAnsi="Times New Roman" w:cs="Times New Roman"/>
            <w:sz w:val="28"/>
            <w:szCs w:val="28"/>
          </w:rPr>
          <w:t>№ 329</w:t>
        </w:r>
      </w:hyperlink>
      <w:r w:rsidRPr="00AE25D1">
        <w:rPr>
          <w:rFonts w:ascii="Times New Roman" w:hAnsi="Times New Roman" w:cs="Times New Roman"/>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w:t>
      </w:r>
      <w:r w:rsidRPr="00AE25D1">
        <w:rPr>
          <w:rFonts w:ascii="Times New Roman" w:hAnsi="Times New Roman" w:cs="Times New Roman"/>
          <w:sz w:val="28"/>
          <w:szCs w:val="28"/>
        </w:rPr>
        <w:t>о</w:t>
      </w:r>
      <w:r w:rsidRPr="00AE25D1">
        <w:rPr>
          <w:rFonts w:ascii="Times New Roman" w:hAnsi="Times New Roman" w:cs="Times New Roman"/>
          <w:sz w:val="28"/>
          <w:szCs w:val="28"/>
        </w:rPr>
        <w:t>управления государственных полномочий по хранению, комплектованию, учету и использованию архивных документов, относящихся к государственной собственн</w:t>
      </w:r>
      <w:r w:rsidRPr="00AE25D1">
        <w:rPr>
          <w:rFonts w:ascii="Times New Roman" w:hAnsi="Times New Roman" w:cs="Times New Roman"/>
          <w:sz w:val="28"/>
          <w:szCs w:val="28"/>
        </w:rPr>
        <w:t>о</w:t>
      </w:r>
      <w:r w:rsidRPr="00AE25D1">
        <w:rPr>
          <w:rFonts w:ascii="Times New Roman" w:hAnsi="Times New Roman" w:cs="Times New Roman"/>
          <w:sz w:val="28"/>
          <w:szCs w:val="28"/>
        </w:rPr>
        <w:t>сти Республики Татарстан и находящихся на территории муниципальных образов</w:t>
      </w:r>
      <w:r w:rsidRPr="00AE25D1">
        <w:rPr>
          <w:rFonts w:ascii="Times New Roman" w:hAnsi="Times New Roman" w:cs="Times New Roman"/>
          <w:sz w:val="28"/>
          <w:szCs w:val="28"/>
        </w:rPr>
        <w:t>а</w:t>
      </w:r>
      <w:r w:rsidRPr="00AE25D1">
        <w:rPr>
          <w:rFonts w:ascii="Times New Roman" w:hAnsi="Times New Roman" w:cs="Times New Roman"/>
          <w:sz w:val="28"/>
          <w:szCs w:val="28"/>
        </w:rPr>
        <w:t>ний Республики Татарстан»;</w:t>
      </w:r>
    </w:p>
    <w:p w:rsidR="005F79CD" w:rsidRPr="00AE25D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от 26.12.2008 </w:t>
      </w:r>
      <w:hyperlink r:id="rId15" w:history="1">
        <w:r w:rsidRPr="00AE25D1">
          <w:rPr>
            <w:rFonts w:ascii="Times New Roman" w:hAnsi="Times New Roman" w:cs="Times New Roman"/>
            <w:sz w:val="28"/>
            <w:szCs w:val="28"/>
          </w:rPr>
          <w:t>№ 923</w:t>
        </w:r>
      </w:hyperlink>
      <w:r w:rsidRPr="00AE25D1">
        <w:rPr>
          <w:rFonts w:ascii="Times New Roman" w:hAnsi="Times New Roman" w:cs="Times New Roman"/>
          <w:sz w:val="28"/>
          <w:szCs w:val="28"/>
        </w:rPr>
        <w:t xml:space="preserve"> «Об утверждении Порядка использования межбюдже</w:t>
      </w:r>
      <w:r w:rsidRPr="00AE25D1">
        <w:rPr>
          <w:rFonts w:ascii="Times New Roman" w:hAnsi="Times New Roman" w:cs="Times New Roman"/>
          <w:sz w:val="28"/>
          <w:szCs w:val="28"/>
        </w:rPr>
        <w:t>т</w:t>
      </w:r>
      <w:r w:rsidRPr="00AE25D1">
        <w:rPr>
          <w:rFonts w:ascii="Times New Roman" w:hAnsi="Times New Roman" w:cs="Times New Roman"/>
          <w:sz w:val="28"/>
          <w:szCs w:val="28"/>
        </w:rPr>
        <w:t>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w:t>
      </w:r>
      <w:r w:rsidRPr="00AE25D1">
        <w:rPr>
          <w:rFonts w:ascii="Times New Roman" w:hAnsi="Times New Roman" w:cs="Times New Roman"/>
          <w:sz w:val="28"/>
          <w:szCs w:val="28"/>
        </w:rPr>
        <w:t>б</w:t>
      </w:r>
      <w:r w:rsidRPr="00AE25D1">
        <w:rPr>
          <w:rFonts w:ascii="Times New Roman" w:hAnsi="Times New Roman" w:cs="Times New Roman"/>
          <w:sz w:val="28"/>
          <w:szCs w:val="28"/>
        </w:rPr>
        <w:t>ласти лекарственного обеспечения»;</w:t>
      </w:r>
    </w:p>
    <w:p w:rsidR="005F79CD"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25D1">
        <w:rPr>
          <w:rFonts w:ascii="Times New Roman" w:hAnsi="Times New Roman" w:cs="Times New Roman"/>
          <w:sz w:val="28"/>
          <w:szCs w:val="28"/>
        </w:rPr>
        <w:t xml:space="preserve">от 20.04.2009 </w:t>
      </w:r>
      <w:hyperlink r:id="rId16" w:history="1">
        <w:r w:rsidRPr="00AF0D3A">
          <w:rPr>
            <w:rFonts w:ascii="Times New Roman" w:hAnsi="Times New Roman" w:cs="Times New Roman"/>
            <w:sz w:val="28"/>
            <w:szCs w:val="28"/>
          </w:rPr>
          <w:t>№ 246</w:t>
        </w:r>
      </w:hyperlink>
      <w:r w:rsidRPr="00AF0D3A">
        <w:rPr>
          <w:rFonts w:ascii="Times New Roman" w:hAnsi="Times New Roman" w:cs="Times New Roman"/>
          <w:sz w:val="28"/>
          <w:szCs w:val="28"/>
        </w:rPr>
        <w:t xml:space="preserve"> «</w:t>
      </w:r>
      <w:r w:rsidR="00F96048" w:rsidRPr="00AF0D3A">
        <w:rPr>
          <w:rFonts w:ascii="Times New Roman" w:hAnsi="Times New Roman" w:cs="Times New Roman"/>
          <w:sz w:val="28"/>
          <w:szCs w:val="28"/>
        </w:rPr>
        <w:t>Об утверждении Порядка использования средств, пред</w:t>
      </w:r>
      <w:r w:rsidR="00F96048" w:rsidRPr="00AF0D3A">
        <w:rPr>
          <w:rFonts w:ascii="Times New Roman" w:hAnsi="Times New Roman" w:cs="Times New Roman"/>
          <w:sz w:val="28"/>
          <w:szCs w:val="28"/>
        </w:rPr>
        <w:t>о</w:t>
      </w:r>
      <w:r w:rsidR="00F96048" w:rsidRPr="00AF0D3A">
        <w:rPr>
          <w:rFonts w:ascii="Times New Roman" w:hAnsi="Times New Roman" w:cs="Times New Roman"/>
          <w:sz w:val="28"/>
          <w:szCs w:val="28"/>
        </w:rPr>
        <w:t>ставляемых в виде субвенций из федерального бюджета бюджету Республики Т</w:t>
      </w:r>
      <w:r w:rsidR="00F96048" w:rsidRPr="00AF0D3A">
        <w:rPr>
          <w:rFonts w:ascii="Times New Roman" w:hAnsi="Times New Roman" w:cs="Times New Roman"/>
          <w:sz w:val="28"/>
          <w:szCs w:val="28"/>
        </w:rPr>
        <w:t>а</w:t>
      </w:r>
      <w:r w:rsidR="00F96048" w:rsidRPr="00AF0D3A">
        <w:rPr>
          <w:rFonts w:ascii="Times New Roman" w:hAnsi="Times New Roman" w:cs="Times New Roman"/>
          <w:sz w:val="28"/>
          <w:szCs w:val="28"/>
        </w:rPr>
        <w:t>тарстан на финансовое обеспечение оказания отдельным категориям граждан соц</w:t>
      </w:r>
      <w:r w:rsidR="00F96048" w:rsidRPr="00AF0D3A">
        <w:rPr>
          <w:rFonts w:ascii="Times New Roman" w:hAnsi="Times New Roman" w:cs="Times New Roman"/>
          <w:sz w:val="28"/>
          <w:szCs w:val="28"/>
        </w:rPr>
        <w:t>и</w:t>
      </w:r>
      <w:r w:rsidR="00F96048" w:rsidRPr="00AF0D3A">
        <w:rPr>
          <w:rFonts w:ascii="Times New Roman" w:hAnsi="Times New Roman" w:cs="Times New Roman"/>
          <w:sz w:val="28"/>
          <w:szCs w:val="28"/>
        </w:rPr>
        <w:t>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w:t>
      </w:r>
      <w:r w:rsidR="00F96048" w:rsidRPr="00AF0D3A">
        <w:rPr>
          <w:rFonts w:ascii="Times New Roman" w:hAnsi="Times New Roman" w:cs="Times New Roman"/>
          <w:sz w:val="28"/>
          <w:szCs w:val="28"/>
        </w:rPr>
        <w:t>е</w:t>
      </w:r>
      <w:r w:rsidR="00F96048" w:rsidRPr="00AF0D3A">
        <w:rPr>
          <w:rFonts w:ascii="Times New Roman" w:hAnsi="Times New Roman" w:cs="Times New Roman"/>
          <w:sz w:val="28"/>
          <w:szCs w:val="28"/>
        </w:rPr>
        <w:t>чебного питания для детей-инвалидов</w:t>
      </w:r>
      <w:r w:rsidRPr="00AF0D3A">
        <w:rPr>
          <w:rFonts w:ascii="Times New Roman" w:hAnsi="Times New Roman" w:cs="Times New Roman"/>
          <w:sz w:val="28"/>
          <w:szCs w:val="28"/>
        </w:rPr>
        <w:t>»</w:t>
      </w:r>
      <w:r w:rsidR="00AF0D3A">
        <w:rPr>
          <w:rFonts w:ascii="Times New Roman" w:hAnsi="Times New Roman" w:cs="Times New Roman"/>
          <w:sz w:val="28"/>
          <w:szCs w:val="28"/>
        </w:rPr>
        <w:t>.</w:t>
      </w:r>
      <w:proofErr w:type="gramEnd"/>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Pr="00AE25D1"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B3F4C" w:rsidRPr="00AE25D1" w:rsidRDefault="000B3F4C" w:rsidP="000B3F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F53EB" w:rsidRDefault="00BF53EB"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BF4CEA" w:rsidRPr="00AE25D1" w:rsidRDefault="00D94974"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Приложение </w:t>
      </w:r>
      <w:r w:rsidR="00BF4CEA" w:rsidRPr="00AE25D1">
        <w:rPr>
          <w:rFonts w:ascii="Times New Roman" w:hAnsi="Times New Roman" w:cs="Times New Roman"/>
          <w:sz w:val="28"/>
          <w:szCs w:val="28"/>
        </w:rPr>
        <w:t xml:space="preserve">№ 2 </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 постановлению</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BF4CEA" w:rsidRPr="00AE25D1">
        <w:rPr>
          <w:rFonts w:ascii="Times New Roman" w:hAnsi="Times New Roman" w:cs="Times New Roman"/>
          <w:sz w:val="28"/>
          <w:szCs w:val="28"/>
        </w:rPr>
        <w:t xml:space="preserve"> </w:t>
      </w:r>
      <w:r w:rsidR="00C34048">
        <w:rPr>
          <w:rFonts w:ascii="Times New Roman" w:hAnsi="Times New Roman" w:cs="Times New Roman"/>
          <w:sz w:val="28"/>
          <w:szCs w:val="28"/>
        </w:rPr>
        <w:t>2021</w:t>
      </w:r>
      <w:r w:rsidR="00BF4CEA"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483F41" w:rsidRPr="00AE25D1"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p>
    <w:p w:rsidR="00483F41" w:rsidRPr="00E001C4" w:rsidRDefault="00483F41" w:rsidP="00F56189">
      <w:pPr>
        <w:pStyle w:val="ConsPlusTitle"/>
        <w:jc w:val="center"/>
        <w:rPr>
          <w:rFonts w:ascii="Times New Roman" w:hAnsi="Times New Roman" w:cs="Times New Roman"/>
          <w:b w:val="0"/>
        </w:rPr>
      </w:pPr>
      <w:bookmarkStart w:id="7" w:name="Par31"/>
      <w:bookmarkEnd w:id="7"/>
      <w:r w:rsidRPr="00E001C4">
        <w:rPr>
          <w:rFonts w:ascii="Times New Roman" w:hAnsi="Times New Roman" w:cs="Times New Roman"/>
          <w:b w:val="0"/>
        </w:rPr>
        <w:t>Перечень</w:t>
      </w:r>
    </w:p>
    <w:p w:rsidR="00483F41" w:rsidRPr="00E001C4" w:rsidRDefault="00483F41" w:rsidP="00F56189">
      <w:pPr>
        <w:pStyle w:val="ConsPlusTitle"/>
        <w:jc w:val="center"/>
        <w:rPr>
          <w:rFonts w:ascii="Times New Roman" w:hAnsi="Times New Roman" w:cs="Times New Roman"/>
          <w:b w:val="0"/>
        </w:rPr>
      </w:pPr>
      <w:r w:rsidRPr="00AF0D3A">
        <w:rPr>
          <w:rFonts w:ascii="Times New Roman" w:hAnsi="Times New Roman" w:cs="Times New Roman"/>
          <w:b w:val="0"/>
        </w:rPr>
        <w:t>актов</w:t>
      </w:r>
      <w:r w:rsidR="00B74806" w:rsidRPr="00AF0D3A">
        <w:rPr>
          <w:rFonts w:ascii="Times New Roman" w:hAnsi="Times New Roman" w:cs="Times New Roman"/>
          <w:b w:val="0"/>
        </w:rPr>
        <w:t xml:space="preserve"> </w:t>
      </w:r>
      <w:r w:rsidR="00B74806" w:rsidRPr="00AF0D3A">
        <w:rPr>
          <w:b w:val="0"/>
          <w:color w:val="000000"/>
        </w:rPr>
        <w:t>и положений актов</w:t>
      </w:r>
      <w:r w:rsidRPr="00AF0D3A">
        <w:rPr>
          <w:rFonts w:ascii="Times New Roman" w:hAnsi="Times New Roman" w:cs="Times New Roman"/>
          <w:b w:val="0"/>
        </w:rPr>
        <w:t xml:space="preserve"> Кабинета</w:t>
      </w:r>
      <w:r w:rsidRPr="00E001C4">
        <w:rPr>
          <w:rFonts w:ascii="Times New Roman" w:hAnsi="Times New Roman" w:cs="Times New Roman"/>
          <w:b w:val="0"/>
        </w:rPr>
        <w:t xml:space="preserve"> Министров</w:t>
      </w:r>
    </w:p>
    <w:p w:rsidR="00483F41" w:rsidRPr="00E001C4" w:rsidRDefault="00483F41" w:rsidP="00F56189">
      <w:pPr>
        <w:pStyle w:val="ConsPlusTitle"/>
        <w:jc w:val="center"/>
        <w:rPr>
          <w:rFonts w:ascii="Times New Roman" w:hAnsi="Times New Roman" w:cs="Times New Roman"/>
          <w:b w:val="0"/>
        </w:rPr>
      </w:pPr>
      <w:r w:rsidRPr="00E001C4">
        <w:rPr>
          <w:rFonts w:ascii="Times New Roman" w:hAnsi="Times New Roman" w:cs="Times New Roman"/>
          <w:b w:val="0"/>
        </w:rPr>
        <w:t>Республики Татарстан, не обеспеченных источниками</w:t>
      </w:r>
    </w:p>
    <w:p w:rsidR="00483F41" w:rsidRPr="00E001C4" w:rsidRDefault="00483F41" w:rsidP="00F56189">
      <w:pPr>
        <w:pStyle w:val="ConsPlusTitle"/>
        <w:jc w:val="center"/>
        <w:rPr>
          <w:rFonts w:ascii="Times New Roman" w:hAnsi="Times New Roman" w:cs="Times New Roman"/>
          <w:b w:val="0"/>
        </w:rPr>
      </w:pPr>
      <w:r w:rsidRPr="00E001C4">
        <w:rPr>
          <w:rFonts w:ascii="Times New Roman" w:hAnsi="Times New Roman" w:cs="Times New Roman"/>
          <w:b w:val="0"/>
        </w:rPr>
        <w:t>финансирования, действие которых приостанавливается</w:t>
      </w:r>
    </w:p>
    <w:p w:rsidR="00483F41" w:rsidRPr="00E001C4" w:rsidRDefault="00483F41" w:rsidP="00F56189">
      <w:pPr>
        <w:pStyle w:val="ConsPlusTitle"/>
        <w:jc w:val="center"/>
        <w:rPr>
          <w:rFonts w:ascii="Times New Roman" w:hAnsi="Times New Roman" w:cs="Times New Roman"/>
          <w:b w:val="0"/>
        </w:rPr>
      </w:pPr>
      <w:r w:rsidRPr="00E001C4">
        <w:rPr>
          <w:rFonts w:ascii="Times New Roman" w:hAnsi="Times New Roman" w:cs="Times New Roman"/>
          <w:b w:val="0"/>
        </w:rPr>
        <w:t xml:space="preserve">с 1 января по 31 декабря </w:t>
      </w:r>
      <w:r w:rsidR="00C34048">
        <w:rPr>
          <w:rFonts w:ascii="Times New Roman" w:hAnsi="Times New Roman" w:cs="Times New Roman"/>
          <w:b w:val="0"/>
        </w:rPr>
        <w:t>2022</w:t>
      </w:r>
      <w:r w:rsidRPr="00E001C4">
        <w:rPr>
          <w:rFonts w:ascii="Times New Roman" w:hAnsi="Times New Roman" w:cs="Times New Roman"/>
          <w:b w:val="0"/>
        </w:rPr>
        <w:t xml:space="preserve"> года</w:t>
      </w:r>
    </w:p>
    <w:p w:rsidR="00483F41" w:rsidRPr="00AE25D1" w:rsidRDefault="00483F41" w:rsidP="00F5618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413F2" w:rsidRPr="00AE25D1" w:rsidRDefault="00F413F2"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AE25D1">
        <w:rPr>
          <w:rFonts w:ascii="Times New Roman" w:hAnsi="Times New Roman" w:cs="Times New Roman"/>
          <w:spacing w:val="-2"/>
          <w:sz w:val="28"/>
          <w:szCs w:val="28"/>
        </w:rPr>
        <w:t xml:space="preserve">1. </w:t>
      </w:r>
      <w:hyperlink r:id="rId17" w:history="1">
        <w:r w:rsidRPr="00AE25D1">
          <w:rPr>
            <w:rFonts w:ascii="Times New Roman" w:hAnsi="Times New Roman" w:cs="Times New Roman"/>
            <w:spacing w:val="-2"/>
            <w:sz w:val="28"/>
            <w:szCs w:val="28"/>
          </w:rPr>
          <w:t>Пункт 4</w:t>
        </w:r>
      </w:hyperlink>
      <w:r w:rsidRPr="00AE25D1">
        <w:rPr>
          <w:rFonts w:ascii="Times New Roman" w:hAnsi="Times New Roman" w:cs="Times New Roman"/>
          <w:spacing w:val="-2"/>
          <w:sz w:val="28"/>
          <w:szCs w:val="28"/>
        </w:rPr>
        <w:t xml:space="preserve"> постановления Кабинета Министров Республики Татарстан от 19.09.2002 № 556 </w:t>
      </w:r>
      <w:r w:rsidR="005F79CD" w:rsidRPr="00AE25D1">
        <w:rPr>
          <w:rFonts w:ascii="Times New Roman" w:hAnsi="Times New Roman" w:cs="Times New Roman"/>
          <w:spacing w:val="-2"/>
          <w:sz w:val="28"/>
          <w:szCs w:val="28"/>
        </w:rPr>
        <w:t>«</w:t>
      </w:r>
      <w:r w:rsidRPr="00AE25D1">
        <w:rPr>
          <w:rFonts w:ascii="Times New Roman" w:hAnsi="Times New Roman" w:cs="Times New Roman"/>
          <w:spacing w:val="-2"/>
          <w:sz w:val="28"/>
          <w:szCs w:val="28"/>
        </w:rPr>
        <w:t>О создании регионального информационно-аналитического центра по учету и контролю радиоактивных веществ и радиоактивных отходов</w:t>
      </w:r>
      <w:r w:rsidR="005F79CD" w:rsidRPr="00AE25D1">
        <w:rPr>
          <w:rFonts w:ascii="Times New Roman" w:hAnsi="Times New Roman" w:cs="Times New Roman"/>
          <w:spacing w:val="-2"/>
          <w:sz w:val="28"/>
          <w:szCs w:val="28"/>
        </w:rPr>
        <w:t>»</w:t>
      </w:r>
      <w:r w:rsidRPr="00AE25D1">
        <w:rPr>
          <w:rFonts w:ascii="Times New Roman" w:hAnsi="Times New Roman" w:cs="Times New Roman"/>
          <w:spacing w:val="-2"/>
          <w:sz w:val="28"/>
          <w:szCs w:val="28"/>
        </w:rPr>
        <w:t>.</w:t>
      </w:r>
    </w:p>
    <w:p w:rsidR="00F413F2" w:rsidRPr="00AE25D1" w:rsidRDefault="00F413F2"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AE25D1">
        <w:rPr>
          <w:rFonts w:ascii="Times New Roman" w:hAnsi="Times New Roman" w:cs="Times New Roman"/>
          <w:spacing w:val="-2"/>
          <w:sz w:val="28"/>
          <w:szCs w:val="28"/>
        </w:rPr>
        <w:t xml:space="preserve">2. </w:t>
      </w:r>
      <w:hyperlink r:id="rId18" w:history="1">
        <w:r w:rsidRPr="00AE25D1">
          <w:rPr>
            <w:rFonts w:ascii="Times New Roman" w:hAnsi="Times New Roman" w:cs="Times New Roman"/>
            <w:spacing w:val="-2"/>
            <w:sz w:val="28"/>
            <w:szCs w:val="28"/>
          </w:rPr>
          <w:t>Постановление</w:t>
        </w:r>
      </w:hyperlink>
      <w:r w:rsidRPr="00AE25D1">
        <w:rPr>
          <w:rFonts w:ascii="Times New Roman" w:hAnsi="Times New Roman" w:cs="Times New Roman"/>
          <w:spacing w:val="-2"/>
          <w:sz w:val="28"/>
          <w:szCs w:val="28"/>
        </w:rPr>
        <w:t xml:space="preserve"> Кабинета Министров Республики Татарстан от 16.07.2007 </w:t>
      </w:r>
      <w:r w:rsidR="00E001C4">
        <w:rPr>
          <w:rFonts w:ascii="Times New Roman" w:hAnsi="Times New Roman" w:cs="Times New Roman"/>
          <w:spacing w:val="-2"/>
          <w:sz w:val="28"/>
          <w:szCs w:val="28"/>
        </w:rPr>
        <w:br/>
      </w:r>
      <w:r w:rsidRPr="00AE25D1">
        <w:rPr>
          <w:rFonts w:ascii="Times New Roman" w:hAnsi="Times New Roman" w:cs="Times New Roman"/>
          <w:spacing w:val="-2"/>
          <w:sz w:val="28"/>
          <w:szCs w:val="28"/>
        </w:rPr>
        <w:t xml:space="preserve">№ 303 </w:t>
      </w:r>
      <w:r w:rsidR="005F79CD" w:rsidRPr="00AE25D1">
        <w:rPr>
          <w:rFonts w:ascii="Times New Roman" w:hAnsi="Times New Roman" w:cs="Times New Roman"/>
          <w:spacing w:val="-2"/>
          <w:sz w:val="28"/>
          <w:szCs w:val="28"/>
        </w:rPr>
        <w:t>«</w:t>
      </w:r>
      <w:r w:rsidRPr="00AE25D1">
        <w:rPr>
          <w:rFonts w:ascii="Times New Roman" w:hAnsi="Times New Roman" w:cs="Times New Roman"/>
          <w:spacing w:val="-2"/>
          <w:sz w:val="28"/>
          <w:szCs w:val="28"/>
        </w:rPr>
        <w:t>О порядке предоставления дотаций из Фонда стимулирования социально-экономического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w:t>
      </w:r>
      <w:r w:rsidR="005F79CD" w:rsidRPr="00AE25D1">
        <w:rPr>
          <w:rFonts w:ascii="Times New Roman" w:hAnsi="Times New Roman" w:cs="Times New Roman"/>
          <w:spacing w:val="-2"/>
          <w:sz w:val="28"/>
          <w:szCs w:val="28"/>
        </w:rPr>
        <w:t>»</w:t>
      </w:r>
      <w:r w:rsidRPr="00AE25D1">
        <w:rPr>
          <w:rFonts w:ascii="Times New Roman" w:hAnsi="Times New Roman" w:cs="Times New Roman"/>
          <w:spacing w:val="-2"/>
          <w:sz w:val="28"/>
          <w:szCs w:val="28"/>
        </w:rPr>
        <w:t>.</w:t>
      </w:r>
    </w:p>
    <w:p w:rsidR="00F413F2" w:rsidRPr="00AE25D1" w:rsidRDefault="00F413F2"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AE25D1">
        <w:rPr>
          <w:rFonts w:ascii="Times New Roman" w:hAnsi="Times New Roman" w:cs="Times New Roman"/>
          <w:spacing w:val="-2"/>
          <w:sz w:val="28"/>
          <w:szCs w:val="28"/>
        </w:rPr>
        <w:t>3.</w:t>
      </w:r>
      <w:r w:rsidR="00E001C4">
        <w:rPr>
          <w:rFonts w:ascii="Times New Roman" w:hAnsi="Times New Roman" w:cs="Times New Roman"/>
          <w:spacing w:val="-2"/>
          <w:sz w:val="28"/>
          <w:szCs w:val="28"/>
        </w:rPr>
        <w:t> </w:t>
      </w:r>
      <w:hyperlink r:id="rId19" w:history="1">
        <w:r w:rsidRPr="00AE25D1">
          <w:rPr>
            <w:rFonts w:ascii="Times New Roman" w:hAnsi="Times New Roman" w:cs="Times New Roman"/>
            <w:spacing w:val="-2"/>
            <w:sz w:val="28"/>
            <w:szCs w:val="28"/>
          </w:rPr>
          <w:t>Пункт 3</w:t>
        </w:r>
      </w:hyperlink>
      <w:r w:rsidRPr="00AE25D1">
        <w:rPr>
          <w:rFonts w:ascii="Times New Roman" w:hAnsi="Times New Roman" w:cs="Times New Roman"/>
          <w:spacing w:val="-2"/>
          <w:sz w:val="28"/>
          <w:szCs w:val="28"/>
        </w:rPr>
        <w:t xml:space="preserve"> постановления Кабинета Министров Республики Татарстан от 15.06.2011 № 481 </w:t>
      </w:r>
      <w:r w:rsidR="005F79CD" w:rsidRPr="00AE25D1">
        <w:rPr>
          <w:rFonts w:ascii="Times New Roman" w:hAnsi="Times New Roman" w:cs="Times New Roman"/>
          <w:spacing w:val="-2"/>
          <w:sz w:val="28"/>
          <w:szCs w:val="28"/>
        </w:rPr>
        <w:t>«</w:t>
      </w:r>
      <w:r w:rsidRPr="00AE25D1">
        <w:rPr>
          <w:rFonts w:ascii="Times New Roman" w:hAnsi="Times New Roman" w:cs="Times New Roman"/>
          <w:spacing w:val="-2"/>
          <w:sz w:val="28"/>
          <w:szCs w:val="28"/>
        </w:rPr>
        <w:t>О праздновании Дня химика</w:t>
      </w:r>
      <w:r w:rsidR="005F79CD" w:rsidRPr="00AE25D1">
        <w:rPr>
          <w:rFonts w:ascii="Times New Roman" w:hAnsi="Times New Roman" w:cs="Times New Roman"/>
          <w:spacing w:val="-2"/>
          <w:sz w:val="28"/>
          <w:szCs w:val="28"/>
        </w:rPr>
        <w:t>»</w:t>
      </w:r>
      <w:r w:rsidRPr="00AE25D1">
        <w:rPr>
          <w:rFonts w:ascii="Times New Roman" w:hAnsi="Times New Roman" w:cs="Times New Roman"/>
          <w:spacing w:val="-2"/>
          <w:sz w:val="28"/>
          <w:szCs w:val="28"/>
        </w:rPr>
        <w:t>.</w:t>
      </w:r>
    </w:p>
    <w:p w:rsidR="00F413F2" w:rsidRPr="00AE25D1" w:rsidRDefault="00364971"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AE25D1">
        <w:rPr>
          <w:rFonts w:ascii="Times New Roman" w:hAnsi="Times New Roman" w:cs="Times New Roman"/>
          <w:spacing w:val="-2"/>
          <w:sz w:val="28"/>
          <w:szCs w:val="28"/>
        </w:rPr>
        <w:t>4</w:t>
      </w:r>
      <w:r w:rsidR="00F413F2" w:rsidRPr="00AE25D1">
        <w:rPr>
          <w:rFonts w:ascii="Times New Roman" w:hAnsi="Times New Roman" w:cs="Times New Roman"/>
          <w:spacing w:val="-2"/>
          <w:sz w:val="28"/>
          <w:szCs w:val="28"/>
        </w:rPr>
        <w:t>.</w:t>
      </w:r>
      <w:r w:rsidR="00E001C4">
        <w:rPr>
          <w:rFonts w:ascii="Times New Roman" w:hAnsi="Times New Roman" w:cs="Times New Roman"/>
          <w:spacing w:val="-2"/>
          <w:sz w:val="28"/>
          <w:szCs w:val="28"/>
        </w:rPr>
        <w:t> </w:t>
      </w:r>
      <w:hyperlink r:id="rId20" w:history="1">
        <w:r w:rsidR="00F413F2" w:rsidRPr="00AE25D1">
          <w:rPr>
            <w:rFonts w:ascii="Times New Roman" w:hAnsi="Times New Roman" w:cs="Times New Roman"/>
            <w:spacing w:val="-2"/>
            <w:sz w:val="28"/>
            <w:szCs w:val="28"/>
          </w:rPr>
          <w:t>Пункт 3</w:t>
        </w:r>
      </w:hyperlink>
      <w:r w:rsidR="00F413F2" w:rsidRPr="00AE25D1">
        <w:rPr>
          <w:rFonts w:ascii="Times New Roman" w:hAnsi="Times New Roman" w:cs="Times New Roman"/>
          <w:spacing w:val="-2"/>
          <w:sz w:val="28"/>
          <w:szCs w:val="28"/>
        </w:rPr>
        <w:t xml:space="preserve"> постановления Кабинета Министров Республики Татарстан от 18.11.2011 № 946 </w:t>
      </w:r>
      <w:r w:rsidR="005F79CD" w:rsidRPr="00AE25D1">
        <w:rPr>
          <w:rFonts w:ascii="Times New Roman" w:hAnsi="Times New Roman" w:cs="Times New Roman"/>
          <w:spacing w:val="-2"/>
          <w:sz w:val="28"/>
          <w:szCs w:val="28"/>
        </w:rPr>
        <w:t>«</w:t>
      </w:r>
      <w:r w:rsidR="00F413F2" w:rsidRPr="00AE25D1">
        <w:rPr>
          <w:rFonts w:ascii="Times New Roman" w:hAnsi="Times New Roman" w:cs="Times New Roman"/>
          <w:spacing w:val="-2"/>
          <w:sz w:val="28"/>
          <w:szCs w:val="28"/>
        </w:rPr>
        <w:t>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захоронения</w:t>
      </w:r>
      <w:r w:rsidR="005F79CD" w:rsidRPr="00AE25D1">
        <w:rPr>
          <w:rFonts w:ascii="Times New Roman" w:hAnsi="Times New Roman" w:cs="Times New Roman"/>
          <w:spacing w:val="-2"/>
          <w:sz w:val="28"/>
          <w:szCs w:val="28"/>
        </w:rPr>
        <w:t>»</w:t>
      </w:r>
      <w:r w:rsidR="00F413F2" w:rsidRPr="00AE25D1">
        <w:rPr>
          <w:rFonts w:ascii="Times New Roman" w:hAnsi="Times New Roman" w:cs="Times New Roman"/>
          <w:spacing w:val="-2"/>
          <w:sz w:val="28"/>
          <w:szCs w:val="28"/>
        </w:rPr>
        <w:t>.</w:t>
      </w:r>
    </w:p>
    <w:p w:rsidR="00F413F2" w:rsidRDefault="00364971"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AE25D1">
        <w:rPr>
          <w:rFonts w:ascii="Times New Roman" w:hAnsi="Times New Roman" w:cs="Times New Roman"/>
          <w:spacing w:val="-2"/>
          <w:sz w:val="28"/>
          <w:szCs w:val="28"/>
        </w:rPr>
        <w:t>5</w:t>
      </w:r>
      <w:r w:rsidR="00F413F2" w:rsidRPr="00AE25D1">
        <w:rPr>
          <w:rFonts w:ascii="Times New Roman" w:hAnsi="Times New Roman" w:cs="Times New Roman"/>
          <w:spacing w:val="-2"/>
          <w:sz w:val="28"/>
          <w:szCs w:val="28"/>
        </w:rPr>
        <w:t>.</w:t>
      </w:r>
      <w:r w:rsidR="00E001C4">
        <w:rPr>
          <w:rFonts w:ascii="Times New Roman" w:hAnsi="Times New Roman" w:cs="Times New Roman"/>
          <w:spacing w:val="-2"/>
          <w:sz w:val="28"/>
          <w:szCs w:val="28"/>
          <w:lang w:val="tt-RU"/>
        </w:rPr>
        <w:t> </w:t>
      </w:r>
      <w:hyperlink r:id="rId21" w:history="1">
        <w:r w:rsidR="00F413F2" w:rsidRPr="00AE25D1">
          <w:rPr>
            <w:rFonts w:ascii="Times New Roman" w:hAnsi="Times New Roman" w:cs="Times New Roman"/>
            <w:spacing w:val="-2"/>
            <w:sz w:val="28"/>
            <w:szCs w:val="28"/>
          </w:rPr>
          <w:t>Постановление</w:t>
        </w:r>
      </w:hyperlink>
      <w:r w:rsidR="00F413F2" w:rsidRPr="00AE25D1">
        <w:rPr>
          <w:rFonts w:ascii="Times New Roman" w:hAnsi="Times New Roman" w:cs="Times New Roman"/>
          <w:spacing w:val="-2"/>
          <w:sz w:val="28"/>
          <w:szCs w:val="28"/>
        </w:rPr>
        <w:t xml:space="preserve"> Кабинета Министров Республики Татарстан от 10.08.2012 </w:t>
      </w:r>
      <w:r w:rsidR="00E001C4">
        <w:rPr>
          <w:rFonts w:ascii="Times New Roman" w:hAnsi="Times New Roman" w:cs="Times New Roman"/>
          <w:spacing w:val="-2"/>
          <w:sz w:val="28"/>
          <w:szCs w:val="28"/>
        </w:rPr>
        <w:br/>
      </w:r>
      <w:r w:rsidR="00F413F2" w:rsidRPr="00AE25D1">
        <w:rPr>
          <w:rFonts w:ascii="Times New Roman" w:hAnsi="Times New Roman" w:cs="Times New Roman"/>
          <w:spacing w:val="-2"/>
          <w:sz w:val="28"/>
          <w:szCs w:val="28"/>
        </w:rPr>
        <w:t xml:space="preserve">№ 694 </w:t>
      </w:r>
      <w:r w:rsidR="005F79CD" w:rsidRPr="00AE25D1">
        <w:rPr>
          <w:rFonts w:ascii="Times New Roman" w:hAnsi="Times New Roman" w:cs="Times New Roman"/>
          <w:spacing w:val="-2"/>
          <w:sz w:val="28"/>
          <w:szCs w:val="28"/>
        </w:rPr>
        <w:t>«</w:t>
      </w:r>
      <w:r w:rsidR="00F413F2" w:rsidRPr="00AE25D1">
        <w:rPr>
          <w:rFonts w:ascii="Times New Roman" w:hAnsi="Times New Roman" w:cs="Times New Roman"/>
          <w:spacing w:val="-2"/>
          <w:sz w:val="28"/>
          <w:szCs w:val="28"/>
        </w:rPr>
        <w:t>О мерах социальной поддержки и защиты добровольных пожарных, работн</w:t>
      </w:r>
      <w:r w:rsidR="00F413F2" w:rsidRPr="00AE25D1">
        <w:rPr>
          <w:rFonts w:ascii="Times New Roman" w:hAnsi="Times New Roman" w:cs="Times New Roman"/>
          <w:spacing w:val="-2"/>
          <w:sz w:val="28"/>
          <w:szCs w:val="28"/>
        </w:rPr>
        <w:t>и</w:t>
      </w:r>
      <w:r w:rsidR="00F413F2" w:rsidRPr="00AE25D1">
        <w:rPr>
          <w:rFonts w:ascii="Times New Roman" w:hAnsi="Times New Roman" w:cs="Times New Roman"/>
          <w:spacing w:val="-2"/>
          <w:sz w:val="28"/>
          <w:szCs w:val="28"/>
        </w:rPr>
        <w:t>ков добровольной пожарной охраны и членов их семей в Республике Татарстан</w:t>
      </w:r>
      <w:r w:rsidR="005F79CD" w:rsidRPr="00AE25D1">
        <w:rPr>
          <w:rFonts w:ascii="Times New Roman" w:hAnsi="Times New Roman" w:cs="Times New Roman"/>
          <w:spacing w:val="-2"/>
          <w:sz w:val="28"/>
          <w:szCs w:val="28"/>
        </w:rPr>
        <w:t>»</w:t>
      </w:r>
      <w:r w:rsidR="00F413F2" w:rsidRPr="00AE25D1">
        <w:rPr>
          <w:rFonts w:ascii="Times New Roman" w:hAnsi="Times New Roman" w:cs="Times New Roman"/>
          <w:spacing w:val="-2"/>
          <w:sz w:val="28"/>
          <w:szCs w:val="28"/>
        </w:rPr>
        <w:t>.</w:t>
      </w:r>
    </w:p>
    <w:p w:rsidR="00E001C4" w:rsidRDefault="00E001C4"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E001C4" w:rsidRDefault="00E001C4"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E001C4" w:rsidRPr="00F413F2" w:rsidRDefault="00E001C4"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sectPr w:rsidR="00E001C4" w:rsidRPr="00F413F2" w:rsidSect="00E001C4">
      <w:pgSz w:w="11906" w:h="16838" w:code="9"/>
      <w:pgMar w:top="1134" w:right="567" w:bottom="102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AC" w:rsidRDefault="009272AC" w:rsidP="00312F22">
      <w:pPr>
        <w:spacing w:after="0" w:line="240" w:lineRule="auto"/>
      </w:pPr>
      <w:r>
        <w:separator/>
      </w:r>
    </w:p>
  </w:endnote>
  <w:endnote w:type="continuationSeparator" w:id="0">
    <w:p w:rsidR="009272AC" w:rsidRDefault="009272AC" w:rsidP="0031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AC" w:rsidRDefault="009272AC" w:rsidP="00312F22">
      <w:pPr>
        <w:spacing w:after="0" w:line="240" w:lineRule="auto"/>
      </w:pPr>
      <w:r>
        <w:separator/>
      </w:r>
    </w:p>
  </w:footnote>
  <w:footnote w:type="continuationSeparator" w:id="0">
    <w:p w:rsidR="009272AC" w:rsidRDefault="009272AC" w:rsidP="0031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074595"/>
      <w:docPartObj>
        <w:docPartGallery w:val="Page Numbers (Top of Page)"/>
        <w:docPartUnique/>
      </w:docPartObj>
    </w:sdtPr>
    <w:sdtEndPr>
      <w:rPr>
        <w:rFonts w:ascii="Times New Roman" w:hAnsi="Times New Roman" w:cs="Times New Roman"/>
      </w:rPr>
    </w:sdtEndPr>
    <w:sdtContent>
      <w:p w:rsidR="00FA4C5E" w:rsidRPr="002B56C3" w:rsidRDefault="00FA4C5E">
        <w:pPr>
          <w:pStyle w:val="a3"/>
          <w:jc w:val="center"/>
          <w:rPr>
            <w:sz w:val="28"/>
            <w:szCs w:val="28"/>
          </w:rPr>
        </w:pPr>
        <w:r w:rsidRPr="002B56C3">
          <w:rPr>
            <w:rFonts w:ascii="Times New Roman" w:hAnsi="Times New Roman" w:cs="Times New Roman"/>
            <w:sz w:val="28"/>
            <w:szCs w:val="28"/>
          </w:rPr>
          <w:fldChar w:fldCharType="begin"/>
        </w:r>
        <w:r w:rsidRPr="002B56C3">
          <w:rPr>
            <w:rFonts w:ascii="Times New Roman" w:hAnsi="Times New Roman" w:cs="Times New Roman"/>
            <w:sz w:val="28"/>
            <w:szCs w:val="28"/>
          </w:rPr>
          <w:instrText xml:space="preserve"> PAGE   \* MERGEFORMAT </w:instrText>
        </w:r>
        <w:r w:rsidRPr="002B56C3">
          <w:rPr>
            <w:rFonts w:ascii="Times New Roman" w:hAnsi="Times New Roman" w:cs="Times New Roman"/>
            <w:sz w:val="28"/>
            <w:szCs w:val="28"/>
          </w:rPr>
          <w:fldChar w:fldCharType="separate"/>
        </w:r>
        <w:r w:rsidR="0021228C">
          <w:rPr>
            <w:rFonts w:ascii="Times New Roman" w:hAnsi="Times New Roman" w:cs="Times New Roman"/>
            <w:noProof/>
            <w:sz w:val="28"/>
            <w:szCs w:val="28"/>
          </w:rPr>
          <w:t>4</w:t>
        </w:r>
        <w:r w:rsidRPr="002B56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A3"/>
    <w:rsid w:val="0000022D"/>
    <w:rsid w:val="0000062A"/>
    <w:rsid w:val="0000068E"/>
    <w:rsid w:val="000009E0"/>
    <w:rsid w:val="00001577"/>
    <w:rsid w:val="00001B35"/>
    <w:rsid w:val="000023ED"/>
    <w:rsid w:val="00002D70"/>
    <w:rsid w:val="000039A8"/>
    <w:rsid w:val="000041FA"/>
    <w:rsid w:val="0000449E"/>
    <w:rsid w:val="00005105"/>
    <w:rsid w:val="00005437"/>
    <w:rsid w:val="00005678"/>
    <w:rsid w:val="000057D9"/>
    <w:rsid w:val="000057E9"/>
    <w:rsid w:val="0000592C"/>
    <w:rsid w:val="00006BFF"/>
    <w:rsid w:val="00006C04"/>
    <w:rsid w:val="00007ADD"/>
    <w:rsid w:val="00007ADF"/>
    <w:rsid w:val="00010345"/>
    <w:rsid w:val="000103C7"/>
    <w:rsid w:val="00010F07"/>
    <w:rsid w:val="000118B1"/>
    <w:rsid w:val="000118DE"/>
    <w:rsid w:val="0001257F"/>
    <w:rsid w:val="0001268A"/>
    <w:rsid w:val="0001401A"/>
    <w:rsid w:val="00014A95"/>
    <w:rsid w:val="000150D6"/>
    <w:rsid w:val="0001686C"/>
    <w:rsid w:val="0001795C"/>
    <w:rsid w:val="0002017A"/>
    <w:rsid w:val="00020523"/>
    <w:rsid w:val="000209D8"/>
    <w:rsid w:val="000216DA"/>
    <w:rsid w:val="00022933"/>
    <w:rsid w:val="000235D2"/>
    <w:rsid w:val="0002418D"/>
    <w:rsid w:val="00025F1B"/>
    <w:rsid w:val="00026277"/>
    <w:rsid w:val="00026A2C"/>
    <w:rsid w:val="00026AB9"/>
    <w:rsid w:val="00026D1D"/>
    <w:rsid w:val="00026F70"/>
    <w:rsid w:val="00026FBF"/>
    <w:rsid w:val="00030043"/>
    <w:rsid w:val="00030CD5"/>
    <w:rsid w:val="0003131E"/>
    <w:rsid w:val="00031BA8"/>
    <w:rsid w:val="0003260A"/>
    <w:rsid w:val="00032C97"/>
    <w:rsid w:val="00033277"/>
    <w:rsid w:val="00033323"/>
    <w:rsid w:val="00033B47"/>
    <w:rsid w:val="00033C37"/>
    <w:rsid w:val="0003480F"/>
    <w:rsid w:val="00034910"/>
    <w:rsid w:val="00034BBE"/>
    <w:rsid w:val="00035358"/>
    <w:rsid w:val="00036145"/>
    <w:rsid w:val="0003619E"/>
    <w:rsid w:val="00036FC3"/>
    <w:rsid w:val="00037ADD"/>
    <w:rsid w:val="00037B06"/>
    <w:rsid w:val="00040064"/>
    <w:rsid w:val="000402F1"/>
    <w:rsid w:val="000406A5"/>
    <w:rsid w:val="000406AB"/>
    <w:rsid w:val="000407E1"/>
    <w:rsid w:val="00040B95"/>
    <w:rsid w:val="000411F8"/>
    <w:rsid w:val="00041CD9"/>
    <w:rsid w:val="00042271"/>
    <w:rsid w:val="00042361"/>
    <w:rsid w:val="000426FF"/>
    <w:rsid w:val="000427CD"/>
    <w:rsid w:val="00042DBE"/>
    <w:rsid w:val="00043019"/>
    <w:rsid w:val="000431B1"/>
    <w:rsid w:val="000434B7"/>
    <w:rsid w:val="00044E33"/>
    <w:rsid w:val="00045CD1"/>
    <w:rsid w:val="00046254"/>
    <w:rsid w:val="0004699F"/>
    <w:rsid w:val="00046BA2"/>
    <w:rsid w:val="00046EB1"/>
    <w:rsid w:val="00047F17"/>
    <w:rsid w:val="000501F0"/>
    <w:rsid w:val="00050E3B"/>
    <w:rsid w:val="00050E68"/>
    <w:rsid w:val="000513DE"/>
    <w:rsid w:val="00051B1E"/>
    <w:rsid w:val="00051C07"/>
    <w:rsid w:val="00051C75"/>
    <w:rsid w:val="00051E5D"/>
    <w:rsid w:val="00052475"/>
    <w:rsid w:val="000529C2"/>
    <w:rsid w:val="00052F83"/>
    <w:rsid w:val="00053312"/>
    <w:rsid w:val="00054607"/>
    <w:rsid w:val="000548C5"/>
    <w:rsid w:val="00054E2B"/>
    <w:rsid w:val="00055700"/>
    <w:rsid w:val="00057B3E"/>
    <w:rsid w:val="00060240"/>
    <w:rsid w:val="000605E6"/>
    <w:rsid w:val="00061166"/>
    <w:rsid w:val="00061223"/>
    <w:rsid w:val="00061A81"/>
    <w:rsid w:val="0006302B"/>
    <w:rsid w:val="000631B0"/>
    <w:rsid w:val="000631E8"/>
    <w:rsid w:val="000637F4"/>
    <w:rsid w:val="00065158"/>
    <w:rsid w:val="00065A9C"/>
    <w:rsid w:val="000661D8"/>
    <w:rsid w:val="00066A0E"/>
    <w:rsid w:val="00067705"/>
    <w:rsid w:val="00067BB8"/>
    <w:rsid w:val="0007053F"/>
    <w:rsid w:val="00070D2C"/>
    <w:rsid w:val="00071459"/>
    <w:rsid w:val="00071671"/>
    <w:rsid w:val="0007195E"/>
    <w:rsid w:val="00071F3C"/>
    <w:rsid w:val="000724D6"/>
    <w:rsid w:val="00072CC1"/>
    <w:rsid w:val="000742F3"/>
    <w:rsid w:val="000746DD"/>
    <w:rsid w:val="00074C7A"/>
    <w:rsid w:val="00074D57"/>
    <w:rsid w:val="0007571F"/>
    <w:rsid w:val="00075B4C"/>
    <w:rsid w:val="00075C0E"/>
    <w:rsid w:val="00075C34"/>
    <w:rsid w:val="00075C3C"/>
    <w:rsid w:val="0007632B"/>
    <w:rsid w:val="000765FA"/>
    <w:rsid w:val="00076A02"/>
    <w:rsid w:val="000773AD"/>
    <w:rsid w:val="00077BC2"/>
    <w:rsid w:val="00077E0D"/>
    <w:rsid w:val="000802C1"/>
    <w:rsid w:val="00080F6D"/>
    <w:rsid w:val="0008133E"/>
    <w:rsid w:val="00081A43"/>
    <w:rsid w:val="00081D0B"/>
    <w:rsid w:val="00081F5F"/>
    <w:rsid w:val="00082324"/>
    <w:rsid w:val="00082385"/>
    <w:rsid w:val="000826E9"/>
    <w:rsid w:val="00082750"/>
    <w:rsid w:val="00082775"/>
    <w:rsid w:val="000827ED"/>
    <w:rsid w:val="000832EA"/>
    <w:rsid w:val="000846D2"/>
    <w:rsid w:val="00084F96"/>
    <w:rsid w:val="00085164"/>
    <w:rsid w:val="000853AD"/>
    <w:rsid w:val="00085590"/>
    <w:rsid w:val="0008568C"/>
    <w:rsid w:val="000856D2"/>
    <w:rsid w:val="00085FFB"/>
    <w:rsid w:val="0008609E"/>
    <w:rsid w:val="00086EBD"/>
    <w:rsid w:val="00087249"/>
    <w:rsid w:val="00087345"/>
    <w:rsid w:val="00087A51"/>
    <w:rsid w:val="00087AB8"/>
    <w:rsid w:val="00087ABF"/>
    <w:rsid w:val="00090305"/>
    <w:rsid w:val="00091A84"/>
    <w:rsid w:val="00091D51"/>
    <w:rsid w:val="000929E1"/>
    <w:rsid w:val="0009388F"/>
    <w:rsid w:val="00093D43"/>
    <w:rsid w:val="00094BB2"/>
    <w:rsid w:val="00094BDD"/>
    <w:rsid w:val="00095030"/>
    <w:rsid w:val="00095479"/>
    <w:rsid w:val="00095D4D"/>
    <w:rsid w:val="00095DD1"/>
    <w:rsid w:val="00095E60"/>
    <w:rsid w:val="00095F56"/>
    <w:rsid w:val="00096769"/>
    <w:rsid w:val="00096E66"/>
    <w:rsid w:val="0009736B"/>
    <w:rsid w:val="00097BC0"/>
    <w:rsid w:val="00097E4E"/>
    <w:rsid w:val="00097F54"/>
    <w:rsid w:val="000A0318"/>
    <w:rsid w:val="000A04EE"/>
    <w:rsid w:val="000A0EB2"/>
    <w:rsid w:val="000A14D5"/>
    <w:rsid w:val="000A1850"/>
    <w:rsid w:val="000A1A4B"/>
    <w:rsid w:val="000A2072"/>
    <w:rsid w:val="000A2408"/>
    <w:rsid w:val="000A2BD6"/>
    <w:rsid w:val="000A3448"/>
    <w:rsid w:val="000A3569"/>
    <w:rsid w:val="000A3BD7"/>
    <w:rsid w:val="000A3D83"/>
    <w:rsid w:val="000A3E43"/>
    <w:rsid w:val="000A4268"/>
    <w:rsid w:val="000A4AFD"/>
    <w:rsid w:val="000A4B0B"/>
    <w:rsid w:val="000A4CD5"/>
    <w:rsid w:val="000A4DBC"/>
    <w:rsid w:val="000A5117"/>
    <w:rsid w:val="000A5CA8"/>
    <w:rsid w:val="000A71F9"/>
    <w:rsid w:val="000A7837"/>
    <w:rsid w:val="000B03DB"/>
    <w:rsid w:val="000B05D9"/>
    <w:rsid w:val="000B0AD8"/>
    <w:rsid w:val="000B0D3E"/>
    <w:rsid w:val="000B0EF0"/>
    <w:rsid w:val="000B103D"/>
    <w:rsid w:val="000B1132"/>
    <w:rsid w:val="000B1415"/>
    <w:rsid w:val="000B1448"/>
    <w:rsid w:val="000B285D"/>
    <w:rsid w:val="000B29A1"/>
    <w:rsid w:val="000B2CCB"/>
    <w:rsid w:val="000B3F1E"/>
    <w:rsid w:val="000B3F4C"/>
    <w:rsid w:val="000B41FB"/>
    <w:rsid w:val="000B4371"/>
    <w:rsid w:val="000B466C"/>
    <w:rsid w:val="000B4CC3"/>
    <w:rsid w:val="000B4F81"/>
    <w:rsid w:val="000B51F6"/>
    <w:rsid w:val="000B54C9"/>
    <w:rsid w:val="000B55AA"/>
    <w:rsid w:val="000B5801"/>
    <w:rsid w:val="000B6036"/>
    <w:rsid w:val="000B6484"/>
    <w:rsid w:val="000B6AB2"/>
    <w:rsid w:val="000B6D7F"/>
    <w:rsid w:val="000B7C68"/>
    <w:rsid w:val="000B7C6F"/>
    <w:rsid w:val="000B7D21"/>
    <w:rsid w:val="000B7FB4"/>
    <w:rsid w:val="000C02CF"/>
    <w:rsid w:val="000C035F"/>
    <w:rsid w:val="000C037B"/>
    <w:rsid w:val="000C0B77"/>
    <w:rsid w:val="000C183B"/>
    <w:rsid w:val="000C1BDD"/>
    <w:rsid w:val="000C1DFC"/>
    <w:rsid w:val="000C2440"/>
    <w:rsid w:val="000C3665"/>
    <w:rsid w:val="000C5AEC"/>
    <w:rsid w:val="000C5C7A"/>
    <w:rsid w:val="000C6243"/>
    <w:rsid w:val="000C6410"/>
    <w:rsid w:val="000C6B98"/>
    <w:rsid w:val="000C7173"/>
    <w:rsid w:val="000C7545"/>
    <w:rsid w:val="000C77A8"/>
    <w:rsid w:val="000C7C47"/>
    <w:rsid w:val="000C7F36"/>
    <w:rsid w:val="000D00A8"/>
    <w:rsid w:val="000D1629"/>
    <w:rsid w:val="000D199E"/>
    <w:rsid w:val="000D1A8A"/>
    <w:rsid w:val="000D1EE4"/>
    <w:rsid w:val="000D22EC"/>
    <w:rsid w:val="000D26DC"/>
    <w:rsid w:val="000D28AB"/>
    <w:rsid w:val="000D2A69"/>
    <w:rsid w:val="000D3B92"/>
    <w:rsid w:val="000D3C0A"/>
    <w:rsid w:val="000D3F61"/>
    <w:rsid w:val="000D3FD8"/>
    <w:rsid w:val="000D4798"/>
    <w:rsid w:val="000D490C"/>
    <w:rsid w:val="000D575E"/>
    <w:rsid w:val="000D57BF"/>
    <w:rsid w:val="000D57DE"/>
    <w:rsid w:val="000D59B4"/>
    <w:rsid w:val="000D6490"/>
    <w:rsid w:val="000D7A4A"/>
    <w:rsid w:val="000D7FCB"/>
    <w:rsid w:val="000E0020"/>
    <w:rsid w:val="000E0284"/>
    <w:rsid w:val="000E0CDC"/>
    <w:rsid w:val="000E0EF3"/>
    <w:rsid w:val="000E1098"/>
    <w:rsid w:val="000E10E6"/>
    <w:rsid w:val="000E1A91"/>
    <w:rsid w:val="000E1B88"/>
    <w:rsid w:val="000E233F"/>
    <w:rsid w:val="000E2938"/>
    <w:rsid w:val="000E2CCE"/>
    <w:rsid w:val="000E3076"/>
    <w:rsid w:val="000E3360"/>
    <w:rsid w:val="000E3554"/>
    <w:rsid w:val="000E391D"/>
    <w:rsid w:val="000E5195"/>
    <w:rsid w:val="000E531E"/>
    <w:rsid w:val="000E58CB"/>
    <w:rsid w:val="000E65D1"/>
    <w:rsid w:val="000E6DBE"/>
    <w:rsid w:val="000E7339"/>
    <w:rsid w:val="000E77FC"/>
    <w:rsid w:val="000E79CD"/>
    <w:rsid w:val="000E7BCF"/>
    <w:rsid w:val="000F0134"/>
    <w:rsid w:val="000F175E"/>
    <w:rsid w:val="000F205D"/>
    <w:rsid w:val="000F2F09"/>
    <w:rsid w:val="000F3B07"/>
    <w:rsid w:val="000F427A"/>
    <w:rsid w:val="000F5A98"/>
    <w:rsid w:val="000F671C"/>
    <w:rsid w:val="000F6AC8"/>
    <w:rsid w:val="000F6BA9"/>
    <w:rsid w:val="000F7317"/>
    <w:rsid w:val="000F7840"/>
    <w:rsid w:val="000F78B0"/>
    <w:rsid w:val="000F791A"/>
    <w:rsid w:val="000F7A59"/>
    <w:rsid w:val="000F7C87"/>
    <w:rsid w:val="001010B7"/>
    <w:rsid w:val="00102924"/>
    <w:rsid w:val="00102ADC"/>
    <w:rsid w:val="00102B87"/>
    <w:rsid w:val="00103AC8"/>
    <w:rsid w:val="00103FA2"/>
    <w:rsid w:val="00104327"/>
    <w:rsid w:val="001043D3"/>
    <w:rsid w:val="0010442F"/>
    <w:rsid w:val="001056E9"/>
    <w:rsid w:val="0010636E"/>
    <w:rsid w:val="00106451"/>
    <w:rsid w:val="00106B6F"/>
    <w:rsid w:val="00106F4A"/>
    <w:rsid w:val="00107668"/>
    <w:rsid w:val="00107E4F"/>
    <w:rsid w:val="0011025D"/>
    <w:rsid w:val="00111660"/>
    <w:rsid w:val="00111A30"/>
    <w:rsid w:val="001121A3"/>
    <w:rsid w:val="00112ACA"/>
    <w:rsid w:val="00112FEC"/>
    <w:rsid w:val="00113291"/>
    <w:rsid w:val="0011370A"/>
    <w:rsid w:val="00113AE6"/>
    <w:rsid w:val="00114433"/>
    <w:rsid w:val="001147E4"/>
    <w:rsid w:val="00114D73"/>
    <w:rsid w:val="00114DD7"/>
    <w:rsid w:val="00115024"/>
    <w:rsid w:val="00115582"/>
    <w:rsid w:val="0011563F"/>
    <w:rsid w:val="00115E8C"/>
    <w:rsid w:val="00116095"/>
    <w:rsid w:val="00116C9F"/>
    <w:rsid w:val="00116E19"/>
    <w:rsid w:val="001173B2"/>
    <w:rsid w:val="001173DE"/>
    <w:rsid w:val="0011751D"/>
    <w:rsid w:val="00117C58"/>
    <w:rsid w:val="00117DC4"/>
    <w:rsid w:val="00120200"/>
    <w:rsid w:val="0012099E"/>
    <w:rsid w:val="00120D02"/>
    <w:rsid w:val="00120D29"/>
    <w:rsid w:val="00120D4D"/>
    <w:rsid w:val="001211F2"/>
    <w:rsid w:val="00121285"/>
    <w:rsid w:val="00121EB9"/>
    <w:rsid w:val="00122F55"/>
    <w:rsid w:val="001232FE"/>
    <w:rsid w:val="001236E9"/>
    <w:rsid w:val="0012393C"/>
    <w:rsid w:val="001244DC"/>
    <w:rsid w:val="00124741"/>
    <w:rsid w:val="001248E1"/>
    <w:rsid w:val="00124905"/>
    <w:rsid w:val="00124D45"/>
    <w:rsid w:val="00124D4F"/>
    <w:rsid w:val="0012518C"/>
    <w:rsid w:val="00125593"/>
    <w:rsid w:val="001259F5"/>
    <w:rsid w:val="00125EAB"/>
    <w:rsid w:val="00126535"/>
    <w:rsid w:val="00126A9F"/>
    <w:rsid w:val="00127776"/>
    <w:rsid w:val="00127A16"/>
    <w:rsid w:val="00127EEA"/>
    <w:rsid w:val="001301C5"/>
    <w:rsid w:val="00130A4F"/>
    <w:rsid w:val="00130AEF"/>
    <w:rsid w:val="00130D3F"/>
    <w:rsid w:val="00130F25"/>
    <w:rsid w:val="0013134A"/>
    <w:rsid w:val="00131BDB"/>
    <w:rsid w:val="00131BEB"/>
    <w:rsid w:val="001345F8"/>
    <w:rsid w:val="0013479B"/>
    <w:rsid w:val="001352D6"/>
    <w:rsid w:val="00135EAE"/>
    <w:rsid w:val="0013619E"/>
    <w:rsid w:val="00136392"/>
    <w:rsid w:val="001363B3"/>
    <w:rsid w:val="00136925"/>
    <w:rsid w:val="00137274"/>
    <w:rsid w:val="00137441"/>
    <w:rsid w:val="00137AD5"/>
    <w:rsid w:val="00137C55"/>
    <w:rsid w:val="001402A6"/>
    <w:rsid w:val="00140481"/>
    <w:rsid w:val="001407F3"/>
    <w:rsid w:val="00140DE8"/>
    <w:rsid w:val="0014100B"/>
    <w:rsid w:val="00141110"/>
    <w:rsid w:val="00142594"/>
    <w:rsid w:val="00142AFD"/>
    <w:rsid w:val="001435C1"/>
    <w:rsid w:val="00143796"/>
    <w:rsid w:val="00143B86"/>
    <w:rsid w:val="001442E6"/>
    <w:rsid w:val="001451CF"/>
    <w:rsid w:val="00145357"/>
    <w:rsid w:val="00145743"/>
    <w:rsid w:val="00145BE8"/>
    <w:rsid w:val="00146750"/>
    <w:rsid w:val="00146FE3"/>
    <w:rsid w:val="001478AA"/>
    <w:rsid w:val="00147D54"/>
    <w:rsid w:val="00147E86"/>
    <w:rsid w:val="00147F99"/>
    <w:rsid w:val="00150093"/>
    <w:rsid w:val="00152B11"/>
    <w:rsid w:val="00152DB8"/>
    <w:rsid w:val="00152E81"/>
    <w:rsid w:val="00155B87"/>
    <w:rsid w:val="001561DD"/>
    <w:rsid w:val="001562B3"/>
    <w:rsid w:val="00156508"/>
    <w:rsid w:val="001614C1"/>
    <w:rsid w:val="001615DB"/>
    <w:rsid w:val="001622CA"/>
    <w:rsid w:val="00162350"/>
    <w:rsid w:val="001625C3"/>
    <w:rsid w:val="00162694"/>
    <w:rsid w:val="00162C3F"/>
    <w:rsid w:val="00162D48"/>
    <w:rsid w:val="00164AB7"/>
    <w:rsid w:val="001650F7"/>
    <w:rsid w:val="00166241"/>
    <w:rsid w:val="001663C3"/>
    <w:rsid w:val="00166EF0"/>
    <w:rsid w:val="0016751D"/>
    <w:rsid w:val="00167871"/>
    <w:rsid w:val="001679AC"/>
    <w:rsid w:val="001703C2"/>
    <w:rsid w:val="00170650"/>
    <w:rsid w:val="00170896"/>
    <w:rsid w:val="00170CFA"/>
    <w:rsid w:val="00171274"/>
    <w:rsid w:val="001712A2"/>
    <w:rsid w:val="001712F4"/>
    <w:rsid w:val="0017160F"/>
    <w:rsid w:val="00171638"/>
    <w:rsid w:val="00171C56"/>
    <w:rsid w:val="0017216F"/>
    <w:rsid w:val="001721F8"/>
    <w:rsid w:val="00172207"/>
    <w:rsid w:val="00172D18"/>
    <w:rsid w:val="00174B45"/>
    <w:rsid w:val="00174C40"/>
    <w:rsid w:val="00175608"/>
    <w:rsid w:val="001759CE"/>
    <w:rsid w:val="00175A09"/>
    <w:rsid w:val="0017600B"/>
    <w:rsid w:val="00176590"/>
    <w:rsid w:val="00176BC3"/>
    <w:rsid w:val="001778D2"/>
    <w:rsid w:val="00177CB8"/>
    <w:rsid w:val="00177FAA"/>
    <w:rsid w:val="00180157"/>
    <w:rsid w:val="001809C9"/>
    <w:rsid w:val="00180C9D"/>
    <w:rsid w:val="00181CEE"/>
    <w:rsid w:val="00181DB9"/>
    <w:rsid w:val="0018219E"/>
    <w:rsid w:val="001821AB"/>
    <w:rsid w:val="00182513"/>
    <w:rsid w:val="00182874"/>
    <w:rsid w:val="00182935"/>
    <w:rsid w:val="00182B45"/>
    <w:rsid w:val="00182BCA"/>
    <w:rsid w:val="00182CD8"/>
    <w:rsid w:val="00182D3C"/>
    <w:rsid w:val="0018370F"/>
    <w:rsid w:val="00186307"/>
    <w:rsid w:val="00187BD2"/>
    <w:rsid w:val="001901E2"/>
    <w:rsid w:val="00190B6F"/>
    <w:rsid w:val="00191455"/>
    <w:rsid w:val="00191E42"/>
    <w:rsid w:val="00192145"/>
    <w:rsid w:val="00192537"/>
    <w:rsid w:val="00192758"/>
    <w:rsid w:val="00193CB7"/>
    <w:rsid w:val="0019452B"/>
    <w:rsid w:val="00194D4A"/>
    <w:rsid w:val="001951F7"/>
    <w:rsid w:val="00195A5C"/>
    <w:rsid w:val="00195D0D"/>
    <w:rsid w:val="00195E23"/>
    <w:rsid w:val="0019632B"/>
    <w:rsid w:val="001965DD"/>
    <w:rsid w:val="00196644"/>
    <w:rsid w:val="00196E5A"/>
    <w:rsid w:val="001976CF"/>
    <w:rsid w:val="00197D7E"/>
    <w:rsid w:val="001A049E"/>
    <w:rsid w:val="001A0A28"/>
    <w:rsid w:val="001A0A81"/>
    <w:rsid w:val="001A196B"/>
    <w:rsid w:val="001A1C96"/>
    <w:rsid w:val="001A2F4E"/>
    <w:rsid w:val="001A3187"/>
    <w:rsid w:val="001A3315"/>
    <w:rsid w:val="001A38CA"/>
    <w:rsid w:val="001A3B56"/>
    <w:rsid w:val="001A3B70"/>
    <w:rsid w:val="001A4D36"/>
    <w:rsid w:val="001A5137"/>
    <w:rsid w:val="001A5569"/>
    <w:rsid w:val="001A739C"/>
    <w:rsid w:val="001A77E9"/>
    <w:rsid w:val="001A7A31"/>
    <w:rsid w:val="001A7EE7"/>
    <w:rsid w:val="001B151B"/>
    <w:rsid w:val="001B1684"/>
    <w:rsid w:val="001B1B13"/>
    <w:rsid w:val="001B2628"/>
    <w:rsid w:val="001B287B"/>
    <w:rsid w:val="001B2998"/>
    <w:rsid w:val="001B2ADE"/>
    <w:rsid w:val="001B2B88"/>
    <w:rsid w:val="001B2E44"/>
    <w:rsid w:val="001B2FB1"/>
    <w:rsid w:val="001B2FE4"/>
    <w:rsid w:val="001B345E"/>
    <w:rsid w:val="001B363F"/>
    <w:rsid w:val="001B371B"/>
    <w:rsid w:val="001B3CFA"/>
    <w:rsid w:val="001B3D58"/>
    <w:rsid w:val="001B40E2"/>
    <w:rsid w:val="001B4EE7"/>
    <w:rsid w:val="001B5254"/>
    <w:rsid w:val="001B53C4"/>
    <w:rsid w:val="001B58B0"/>
    <w:rsid w:val="001B5963"/>
    <w:rsid w:val="001B5D4B"/>
    <w:rsid w:val="001B61F9"/>
    <w:rsid w:val="001B6221"/>
    <w:rsid w:val="001B62FD"/>
    <w:rsid w:val="001B7053"/>
    <w:rsid w:val="001B790C"/>
    <w:rsid w:val="001C1235"/>
    <w:rsid w:val="001C151D"/>
    <w:rsid w:val="001C20C0"/>
    <w:rsid w:val="001C226A"/>
    <w:rsid w:val="001C231A"/>
    <w:rsid w:val="001C237B"/>
    <w:rsid w:val="001C2CD4"/>
    <w:rsid w:val="001C4E82"/>
    <w:rsid w:val="001C5214"/>
    <w:rsid w:val="001C5358"/>
    <w:rsid w:val="001C5612"/>
    <w:rsid w:val="001C57A6"/>
    <w:rsid w:val="001C58A0"/>
    <w:rsid w:val="001C5A2A"/>
    <w:rsid w:val="001C612F"/>
    <w:rsid w:val="001C6330"/>
    <w:rsid w:val="001C6645"/>
    <w:rsid w:val="001C6FDE"/>
    <w:rsid w:val="001C71D2"/>
    <w:rsid w:val="001C764D"/>
    <w:rsid w:val="001C79C6"/>
    <w:rsid w:val="001C79CB"/>
    <w:rsid w:val="001C7C92"/>
    <w:rsid w:val="001D005E"/>
    <w:rsid w:val="001D0B1F"/>
    <w:rsid w:val="001D0BB3"/>
    <w:rsid w:val="001D1813"/>
    <w:rsid w:val="001D1EDD"/>
    <w:rsid w:val="001D3592"/>
    <w:rsid w:val="001D3810"/>
    <w:rsid w:val="001D3840"/>
    <w:rsid w:val="001D395A"/>
    <w:rsid w:val="001D3A9B"/>
    <w:rsid w:val="001D3DEA"/>
    <w:rsid w:val="001D3F9D"/>
    <w:rsid w:val="001D4212"/>
    <w:rsid w:val="001D4D16"/>
    <w:rsid w:val="001D4FEF"/>
    <w:rsid w:val="001D5141"/>
    <w:rsid w:val="001D5EEE"/>
    <w:rsid w:val="001D6160"/>
    <w:rsid w:val="001D6190"/>
    <w:rsid w:val="001D626A"/>
    <w:rsid w:val="001D639B"/>
    <w:rsid w:val="001D640D"/>
    <w:rsid w:val="001D64FD"/>
    <w:rsid w:val="001D65AF"/>
    <w:rsid w:val="001D66D3"/>
    <w:rsid w:val="001D6979"/>
    <w:rsid w:val="001D6A50"/>
    <w:rsid w:val="001D78E5"/>
    <w:rsid w:val="001D7C92"/>
    <w:rsid w:val="001D7F2D"/>
    <w:rsid w:val="001E0143"/>
    <w:rsid w:val="001E01E4"/>
    <w:rsid w:val="001E0678"/>
    <w:rsid w:val="001E0FA0"/>
    <w:rsid w:val="001E16B6"/>
    <w:rsid w:val="001E2695"/>
    <w:rsid w:val="001E2784"/>
    <w:rsid w:val="001E2A5E"/>
    <w:rsid w:val="001E2B8B"/>
    <w:rsid w:val="001E33BF"/>
    <w:rsid w:val="001E3BB9"/>
    <w:rsid w:val="001E3F0C"/>
    <w:rsid w:val="001E499E"/>
    <w:rsid w:val="001E4AE0"/>
    <w:rsid w:val="001E4D64"/>
    <w:rsid w:val="001E742E"/>
    <w:rsid w:val="001F03A1"/>
    <w:rsid w:val="001F063E"/>
    <w:rsid w:val="001F15DB"/>
    <w:rsid w:val="001F16BF"/>
    <w:rsid w:val="001F25DF"/>
    <w:rsid w:val="001F26AC"/>
    <w:rsid w:val="001F2FC6"/>
    <w:rsid w:val="001F3747"/>
    <w:rsid w:val="001F384A"/>
    <w:rsid w:val="001F3B01"/>
    <w:rsid w:val="001F3B96"/>
    <w:rsid w:val="001F3BF4"/>
    <w:rsid w:val="001F4054"/>
    <w:rsid w:val="001F455E"/>
    <w:rsid w:val="001F495B"/>
    <w:rsid w:val="001F4AB5"/>
    <w:rsid w:val="001F5074"/>
    <w:rsid w:val="001F5BFF"/>
    <w:rsid w:val="001F5FE4"/>
    <w:rsid w:val="001F6439"/>
    <w:rsid w:val="001F7A04"/>
    <w:rsid w:val="00200378"/>
    <w:rsid w:val="00200488"/>
    <w:rsid w:val="00201016"/>
    <w:rsid w:val="00201420"/>
    <w:rsid w:val="0020178A"/>
    <w:rsid w:val="0020178F"/>
    <w:rsid w:val="002019E8"/>
    <w:rsid w:val="00201EAA"/>
    <w:rsid w:val="0020264D"/>
    <w:rsid w:val="0020283A"/>
    <w:rsid w:val="0020297E"/>
    <w:rsid w:val="002031B5"/>
    <w:rsid w:val="002034DD"/>
    <w:rsid w:val="00203725"/>
    <w:rsid w:val="002038AB"/>
    <w:rsid w:val="0020393D"/>
    <w:rsid w:val="00203973"/>
    <w:rsid w:val="00203A51"/>
    <w:rsid w:val="0020454F"/>
    <w:rsid w:val="002046BB"/>
    <w:rsid w:val="00204DDA"/>
    <w:rsid w:val="00204E53"/>
    <w:rsid w:val="00205447"/>
    <w:rsid w:val="00205764"/>
    <w:rsid w:val="00205E9A"/>
    <w:rsid w:val="00205F57"/>
    <w:rsid w:val="002066F3"/>
    <w:rsid w:val="0020682F"/>
    <w:rsid w:val="00207761"/>
    <w:rsid w:val="00207924"/>
    <w:rsid w:val="00207EE9"/>
    <w:rsid w:val="0021027B"/>
    <w:rsid w:val="002105B3"/>
    <w:rsid w:val="0021088B"/>
    <w:rsid w:val="00210C8B"/>
    <w:rsid w:val="00210D7F"/>
    <w:rsid w:val="00211120"/>
    <w:rsid w:val="0021146A"/>
    <w:rsid w:val="00211753"/>
    <w:rsid w:val="0021228C"/>
    <w:rsid w:val="002125D2"/>
    <w:rsid w:val="00212946"/>
    <w:rsid w:val="00212AFD"/>
    <w:rsid w:val="00212C6D"/>
    <w:rsid w:val="00212D5C"/>
    <w:rsid w:val="00212FD1"/>
    <w:rsid w:val="0021301A"/>
    <w:rsid w:val="00213478"/>
    <w:rsid w:val="002142B5"/>
    <w:rsid w:val="0021548B"/>
    <w:rsid w:val="00215525"/>
    <w:rsid w:val="0021639E"/>
    <w:rsid w:val="00217530"/>
    <w:rsid w:val="00217FAB"/>
    <w:rsid w:val="00220958"/>
    <w:rsid w:val="0022265A"/>
    <w:rsid w:val="00222A61"/>
    <w:rsid w:val="00223183"/>
    <w:rsid w:val="002231AD"/>
    <w:rsid w:val="00223517"/>
    <w:rsid w:val="002236FE"/>
    <w:rsid w:val="002239C7"/>
    <w:rsid w:val="00223CAB"/>
    <w:rsid w:val="00224B29"/>
    <w:rsid w:val="00226110"/>
    <w:rsid w:val="002265E5"/>
    <w:rsid w:val="00226688"/>
    <w:rsid w:val="002267B4"/>
    <w:rsid w:val="00226930"/>
    <w:rsid w:val="00226BB9"/>
    <w:rsid w:val="00226D40"/>
    <w:rsid w:val="00226F68"/>
    <w:rsid w:val="0022749E"/>
    <w:rsid w:val="0023064F"/>
    <w:rsid w:val="002306DD"/>
    <w:rsid w:val="00230948"/>
    <w:rsid w:val="00230C8B"/>
    <w:rsid w:val="00230E2E"/>
    <w:rsid w:val="002314E2"/>
    <w:rsid w:val="002315EE"/>
    <w:rsid w:val="002318E0"/>
    <w:rsid w:val="002319CE"/>
    <w:rsid w:val="00231E0A"/>
    <w:rsid w:val="00231F24"/>
    <w:rsid w:val="00231FFC"/>
    <w:rsid w:val="00232036"/>
    <w:rsid w:val="00232A88"/>
    <w:rsid w:val="00233015"/>
    <w:rsid w:val="00233E8F"/>
    <w:rsid w:val="0023481C"/>
    <w:rsid w:val="002349CD"/>
    <w:rsid w:val="00234AC5"/>
    <w:rsid w:val="00234CD3"/>
    <w:rsid w:val="0023522D"/>
    <w:rsid w:val="002357AB"/>
    <w:rsid w:val="0023594A"/>
    <w:rsid w:val="00235C53"/>
    <w:rsid w:val="00235D18"/>
    <w:rsid w:val="00235E65"/>
    <w:rsid w:val="002377C3"/>
    <w:rsid w:val="002400DF"/>
    <w:rsid w:val="00240174"/>
    <w:rsid w:val="0024028B"/>
    <w:rsid w:val="00240CB9"/>
    <w:rsid w:val="0024257B"/>
    <w:rsid w:val="002426C1"/>
    <w:rsid w:val="0024302A"/>
    <w:rsid w:val="0024309B"/>
    <w:rsid w:val="0024329B"/>
    <w:rsid w:val="0024355E"/>
    <w:rsid w:val="002435F0"/>
    <w:rsid w:val="00243604"/>
    <w:rsid w:val="00244FB5"/>
    <w:rsid w:val="0024559A"/>
    <w:rsid w:val="002455E3"/>
    <w:rsid w:val="00245768"/>
    <w:rsid w:val="00245A79"/>
    <w:rsid w:val="00245CFC"/>
    <w:rsid w:val="00245E74"/>
    <w:rsid w:val="00246BF6"/>
    <w:rsid w:val="00247E64"/>
    <w:rsid w:val="00250CF7"/>
    <w:rsid w:val="00250E19"/>
    <w:rsid w:val="00250EFF"/>
    <w:rsid w:val="002513DC"/>
    <w:rsid w:val="0025156B"/>
    <w:rsid w:val="0025187A"/>
    <w:rsid w:val="00251C13"/>
    <w:rsid w:val="002528B7"/>
    <w:rsid w:val="00252E2B"/>
    <w:rsid w:val="00252FF4"/>
    <w:rsid w:val="00253384"/>
    <w:rsid w:val="002539A8"/>
    <w:rsid w:val="00253EF4"/>
    <w:rsid w:val="00254462"/>
    <w:rsid w:val="00254AA3"/>
    <w:rsid w:val="00255A64"/>
    <w:rsid w:val="00255EF9"/>
    <w:rsid w:val="00256FB7"/>
    <w:rsid w:val="0025742C"/>
    <w:rsid w:val="002574E9"/>
    <w:rsid w:val="00260B6C"/>
    <w:rsid w:val="00260DC8"/>
    <w:rsid w:val="00261478"/>
    <w:rsid w:val="002615E1"/>
    <w:rsid w:val="0026173A"/>
    <w:rsid w:val="00261757"/>
    <w:rsid w:val="00262420"/>
    <w:rsid w:val="00262776"/>
    <w:rsid w:val="00262908"/>
    <w:rsid w:val="00262FFA"/>
    <w:rsid w:val="002634FD"/>
    <w:rsid w:val="002635DD"/>
    <w:rsid w:val="00263C0F"/>
    <w:rsid w:val="00263DD4"/>
    <w:rsid w:val="00264AE7"/>
    <w:rsid w:val="00266436"/>
    <w:rsid w:val="00266738"/>
    <w:rsid w:val="002668E5"/>
    <w:rsid w:val="00266CA2"/>
    <w:rsid w:val="00266DC3"/>
    <w:rsid w:val="00267759"/>
    <w:rsid w:val="0027051B"/>
    <w:rsid w:val="0027053A"/>
    <w:rsid w:val="0027059D"/>
    <w:rsid w:val="002707A7"/>
    <w:rsid w:val="00270B30"/>
    <w:rsid w:val="0027118A"/>
    <w:rsid w:val="002714BE"/>
    <w:rsid w:val="00271582"/>
    <w:rsid w:val="002715AB"/>
    <w:rsid w:val="002717F7"/>
    <w:rsid w:val="002720FD"/>
    <w:rsid w:val="0027249E"/>
    <w:rsid w:val="002726B8"/>
    <w:rsid w:val="00272849"/>
    <w:rsid w:val="00272B57"/>
    <w:rsid w:val="00272D32"/>
    <w:rsid w:val="00272F8F"/>
    <w:rsid w:val="002734EA"/>
    <w:rsid w:val="00273EE5"/>
    <w:rsid w:val="0027515D"/>
    <w:rsid w:val="00275495"/>
    <w:rsid w:val="002755E6"/>
    <w:rsid w:val="0027576E"/>
    <w:rsid w:val="00275F5F"/>
    <w:rsid w:val="00276273"/>
    <w:rsid w:val="002763EB"/>
    <w:rsid w:val="002771D8"/>
    <w:rsid w:val="0028009D"/>
    <w:rsid w:val="00280A23"/>
    <w:rsid w:val="00280EC9"/>
    <w:rsid w:val="00281125"/>
    <w:rsid w:val="0028116C"/>
    <w:rsid w:val="00281988"/>
    <w:rsid w:val="002822A5"/>
    <w:rsid w:val="002822CE"/>
    <w:rsid w:val="00284320"/>
    <w:rsid w:val="00285595"/>
    <w:rsid w:val="00285FFC"/>
    <w:rsid w:val="0028643C"/>
    <w:rsid w:val="00286B97"/>
    <w:rsid w:val="00286CC8"/>
    <w:rsid w:val="00286DB2"/>
    <w:rsid w:val="00287056"/>
    <w:rsid w:val="00287141"/>
    <w:rsid w:val="0028715C"/>
    <w:rsid w:val="00287D33"/>
    <w:rsid w:val="002904C4"/>
    <w:rsid w:val="002908EC"/>
    <w:rsid w:val="00290AF3"/>
    <w:rsid w:val="00291071"/>
    <w:rsid w:val="00291216"/>
    <w:rsid w:val="00291B3A"/>
    <w:rsid w:val="002925D3"/>
    <w:rsid w:val="00292926"/>
    <w:rsid w:val="002929FC"/>
    <w:rsid w:val="002937C7"/>
    <w:rsid w:val="00293C50"/>
    <w:rsid w:val="002940C7"/>
    <w:rsid w:val="00294443"/>
    <w:rsid w:val="00294526"/>
    <w:rsid w:val="002946A1"/>
    <w:rsid w:val="00294A11"/>
    <w:rsid w:val="00294C2F"/>
    <w:rsid w:val="00294F9A"/>
    <w:rsid w:val="00295095"/>
    <w:rsid w:val="00295BA2"/>
    <w:rsid w:val="00296678"/>
    <w:rsid w:val="00297531"/>
    <w:rsid w:val="0029755A"/>
    <w:rsid w:val="00297E03"/>
    <w:rsid w:val="002A0638"/>
    <w:rsid w:val="002A1102"/>
    <w:rsid w:val="002A1195"/>
    <w:rsid w:val="002A1F89"/>
    <w:rsid w:val="002A1FA4"/>
    <w:rsid w:val="002A34B9"/>
    <w:rsid w:val="002A4196"/>
    <w:rsid w:val="002A43B3"/>
    <w:rsid w:val="002A4CAD"/>
    <w:rsid w:val="002A51A0"/>
    <w:rsid w:val="002A51B6"/>
    <w:rsid w:val="002A5578"/>
    <w:rsid w:val="002A5D73"/>
    <w:rsid w:val="002A65B4"/>
    <w:rsid w:val="002A65CD"/>
    <w:rsid w:val="002A66F2"/>
    <w:rsid w:val="002A68C4"/>
    <w:rsid w:val="002A69EC"/>
    <w:rsid w:val="002A6B4B"/>
    <w:rsid w:val="002A6F8C"/>
    <w:rsid w:val="002A6F8D"/>
    <w:rsid w:val="002A70B4"/>
    <w:rsid w:val="002A7D6F"/>
    <w:rsid w:val="002B0B6E"/>
    <w:rsid w:val="002B0BF1"/>
    <w:rsid w:val="002B1B38"/>
    <w:rsid w:val="002B2045"/>
    <w:rsid w:val="002B228D"/>
    <w:rsid w:val="002B25EC"/>
    <w:rsid w:val="002B2B62"/>
    <w:rsid w:val="002B2B81"/>
    <w:rsid w:val="002B2F25"/>
    <w:rsid w:val="002B2F29"/>
    <w:rsid w:val="002B356C"/>
    <w:rsid w:val="002B438C"/>
    <w:rsid w:val="002B4847"/>
    <w:rsid w:val="002B4860"/>
    <w:rsid w:val="002B48A5"/>
    <w:rsid w:val="002B4CE0"/>
    <w:rsid w:val="002B547B"/>
    <w:rsid w:val="002B56C3"/>
    <w:rsid w:val="002B597F"/>
    <w:rsid w:val="002B5986"/>
    <w:rsid w:val="002B5BD0"/>
    <w:rsid w:val="002B5CEA"/>
    <w:rsid w:val="002B610B"/>
    <w:rsid w:val="002B660A"/>
    <w:rsid w:val="002B6A41"/>
    <w:rsid w:val="002B7118"/>
    <w:rsid w:val="002B744C"/>
    <w:rsid w:val="002B7B74"/>
    <w:rsid w:val="002B7C7A"/>
    <w:rsid w:val="002B7FBD"/>
    <w:rsid w:val="002C1082"/>
    <w:rsid w:val="002C1767"/>
    <w:rsid w:val="002C3306"/>
    <w:rsid w:val="002C3566"/>
    <w:rsid w:val="002C445A"/>
    <w:rsid w:val="002C4680"/>
    <w:rsid w:val="002C51AB"/>
    <w:rsid w:val="002C63BB"/>
    <w:rsid w:val="002C6576"/>
    <w:rsid w:val="002C6978"/>
    <w:rsid w:val="002C7082"/>
    <w:rsid w:val="002C70DE"/>
    <w:rsid w:val="002C7AFB"/>
    <w:rsid w:val="002C7B7A"/>
    <w:rsid w:val="002D0407"/>
    <w:rsid w:val="002D1397"/>
    <w:rsid w:val="002D1C42"/>
    <w:rsid w:val="002D2FDA"/>
    <w:rsid w:val="002D3124"/>
    <w:rsid w:val="002D3B6F"/>
    <w:rsid w:val="002D3F14"/>
    <w:rsid w:val="002D448D"/>
    <w:rsid w:val="002D4519"/>
    <w:rsid w:val="002D46A0"/>
    <w:rsid w:val="002D4F3F"/>
    <w:rsid w:val="002D5334"/>
    <w:rsid w:val="002D546B"/>
    <w:rsid w:val="002D5516"/>
    <w:rsid w:val="002D65EE"/>
    <w:rsid w:val="002D66CC"/>
    <w:rsid w:val="002D7C80"/>
    <w:rsid w:val="002D7DBB"/>
    <w:rsid w:val="002E0B16"/>
    <w:rsid w:val="002E0D42"/>
    <w:rsid w:val="002E131B"/>
    <w:rsid w:val="002E13ED"/>
    <w:rsid w:val="002E16A4"/>
    <w:rsid w:val="002E1F3F"/>
    <w:rsid w:val="002E2B59"/>
    <w:rsid w:val="002E2DD3"/>
    <w:rsid w:val="002E3055"/>
    <w:rsid w:val="002E3110"/>
    <w:rsid w:val="002E331F"/>
    <w:rsid w:val="002E36C1"/>
    <w:rsid w:val="002E43E1"/>
    <w:rsid w:val="002E4CB5"/>
    <w:rsid w:val="002E5EAF"/>
    <w:rsid w:val="002E6458"/>
    <w:rsid w:val="002E6D7F"/>
    <w:rsid w:val="002E6E36"/>
    <w:rsid w:val="002E71F0"/>
    <w:rsid w:val="002E7304"/>
    <w:rsid w:val="002E771A"/>
    <w:rsid w:val="002E7949"/>
    <w:rsid w:val="002F00B8"/>
    <w:rsid w:val="002F0497"/>
    <w:rsid w:val="002F0778"/>
    <w:rsid w:val="002F1B48"/>
    <w:rsid w:val="002F248E"/>
    <w:rsid w:val="002F2777"/>
    <w:rsid w:val="002F2BCD"/>
    <w:rsid w:val="002F2FF7"/>
    <w:rsid w:val="002F35BA"/>
    <w:rsid w:val="002F402F"/>
    <w:rsid w:val="002F4C23"/>
    <w:rsid w:val="002F5460"/>
    <w:rsid w:val="002F5F69"/>
    <w:rsid w:val="002F601A"/>
    <w:rsid w:val="002F68D6"/>
    <w:rsid w:val="002F6D92"/>
    <w:rsid w:val="002F7D33"/>
    <w:rsid w:val="00300766"/>
    <w:rsid w:val="0030088B"/>
    <w:rsid w:val="00300AD3"/>
    <w:rsid w:val="0030147D"/>
    <w:rsid w:val="00301592"/>
    <w:rsid w:val="0030165F"/>
    <w:rsid w:val="00301894"/>
    <w:rsid w:val="003022C5"/>
    <w:rsid w:val="00302540"/>
    <w:rsid w:val="0030254A"/>
    <w:rsid w:val="00302AA1"/>
    <w:rsid w:val="00302F15"/>
    <w:rsid w:val="00303A25"/>
    <w:rsid w:val="00303DCE"/>
    <w:rsid w:val="003046E1"/>
    <w:rsid w:val="00304D4C"/>
    <w:rsid w:val="00304E79"/>
    <w:rsid w:val="0030570A"/>
    <w:rsid w:val="00305722"/>
    <w:rsid w:val="003062D0"/>
    <w:rsid w:val="003101C1"/>
    <w:rsid w:val="0031097D"/>
    <w:rsid w:val="00310C24"/>
    <w:rsid w:val="00310DD3"/>
    <w:rsid w:val="003111C1"/>
    <w:rsid w:val="00311E29"/>
    <w:rsid w:val="00312733"/>
    <w:rsid w:val="003129F3"/>
    <w:rsid w:val="00312C30"/>
    <w:rsid w:val="00312F22"/>
    <w:rsid w:val="0031302E"/>
    <w:rsid w:val="00313A4B"/>
    <w:rsid w:val="00313BA0"/>
    <w:rsid w:val="00314047"/>
    <w:rsid w:val="00314088"/>
    <w:rsid w:val="003142D5"/>
    <w:rsid w:val="003144C9"/>
    <w:rsid w:val="00314579"/>
    <w:rsid w:val="00314921"/>
    <w:rsid w:val="00315091"/>
    <w:rsid w:val="003155D5"/>
    <w:rsid w:val="0031580E"/>
    <w:rsid w:val="00315B13"/>
    <w:rsid w:val="00316293"/>
    <w:rsid w:val="00316309"/>
    <w:rsid w:val="00317484"/>
    <w:rsid w:val="003178F0"/>
    <w:rsid w:val="00317AA0"/>
    <w:rsid w:val="00317EA7"/>
    <w:rsid w:val="0032045F"/>
    <w:rsid w:val="003204D0"/>
    <w:rsid w:val="0032050D"/>
    <w:rsid w:val="00320F5C"/>
    <w:rsid w:val="00321365"/>
    <w:rsid w:val="00321D63"/>
    <w:rsid w:val="003220C5"/>
    <w:rsid w:val="00322E40"/>
    <w:rsid w:val="00323214"/>
    <w:rsid w:val="00323CA8"/>
    <w:rsid w:val="00324077"/>
    <w:rsid w:val="00324681"/>
    <w:rsid w:val="0032469C"/>
    <w:rsid w:val="0032493D"/>
    <w:rsid w:val="00324E18"/>
    <w:rsid w:val="00325010"/>
    <w:rsid w:val="00325823"/>
    <w:rsid w:val="00325A03"/>
    <w:rsid w:val="00325CBF"/>
    <w:rsid w:val="003261D2"/>
    <w:rsid w:val="00326849"/>
    <w:rsid w:val="00327609"/>
    <w:rsid w:val="003301DF"/>
    <w:rsid w:val="00330468"/>
    <w:rsid w:val="00330585"/>
    <w:rsid w:val="00330750"/>
    <w:rsid w:val="0033080D"/>
    <w:rsid w:val="00331406"/>
    <w:rsid w:val="00331F2B"/>
    <w:rsid w:val="0033213B"/>
    <w:rsid w:val="003325D1"/>
    <w:rsid w:val="00333588"/>
    <w:rsid w:val="003337CF"/>
    <w:rsid w:val="00333910"/>
    <w:rsid w:val="00333C85"/>
    <w:rsid w:val="003350CD"/>
    <w:rsid w:val="00335EF6"/>
    <w:rsid w:val="003360CF"/>
    <w:rsid w:val="003364DB"/>
    <w:rsid w:val="003368C1"/>
    <w:rsid w:val="00336F07"/>
    <w:rsid w:val="003400C5"/>
    <w:rsid w:val="00340513"/>
    <w:rsid w:val="00340618"/>
    <w:rsid w:val="003416B9"/>
    <w:rsid w:val="003418A8"/>
    <w:rsid w:val="00341927"/>
    <w:rsid w:val="00341D92"/>
    <w:rsid w:val="00341D94"/>
    <w:rsid w:val="003428A5"/>
    <w:rsid w:val="00342D6B"/>
    <w:rsid w:val="00342E69"/>
    <w:rsid w:val="0034395A"/>
    <w:rsid w:val="0034401E"/>
    <w:rsid w:val="00344482"/>
    <w:rsid w:val="003446D1"/>
    <w:rsid w:val="00344B90"/>
    <w:rsid w:val="00344E4C"/>
    <w:rsid w:val="00344EE9"/>
    <w:rsid w:val="00345B6B"/>
    <w:rsid w:val="00346734"/>
    <w:rsid w:val="003471F5"/>
    <w:rsid w:val="0034727C"/>
    <w:rsid w:val="00347633"/>
    <w:rsid w:val="003476BA"/>
    <w:rsid w:val="003476BE"/>
    <w:rsid w:val="0034790C"/>
    <w:rsid w:val="00350180"/>
    <w:rsid w:val="003501F4"/>
    <w:rsid w:val="0035067C"/>
    <w:rsid w:val="00350898"/>
    <w:rsid w:val="00351209"/>
    <w:rsid w:val="003513B2"/>
    <w:rsid w:val="00351725"/>
    <w:rsid w:val="003524C1"/>
    <w:rsid w:val="00352662"/>
    <w:rsid w:val="00352BA2"/>
    <w:rsid w:val="00352F85"/>
    <w:rsid w:val="00353124"/>
    <w:rsid w:val="0035346B"/>
    <w:rsid w:val="003538C8"/>
    <w:rsid w:val="00354053"/>
    <w:rsid w:val="003550F2"/>
    <w:rsid w:val="0035515F"/>
    <w:rsid w:val="003558AD"/>
    <w:rsid w:val="00355CCD"/>
    <w:rsid w:val="003569C3"/>
    <w:rsid w:val="00356C06"/>
    <w:rsid w:val="003601AD"/>
    <w:rsid w:val="0036047F"/>
    <w:rsid w:val="0036144F"/>
    <w:rsid w:val="0036148C"/>
    <w:rsid w:val="003616D5"/>
    <w:rsid w:val="003617DC"/>
    <w:rsid w:val="0036270C"/>
    <w:rsid w:val="003629C2"/>
    <w:rsid w:val="00362C63"/>
    <w:rsid w:val="00363280"/>
    <w:rsid w:val="003637AD"/>
    <w:rsid w:val="003640BD"/>
    <w:rsid w:val="003642C6"/>
    <w:rsid w:val="00364755"/>
    <w:rsid w:val="003648B0"/>
    <w:rsid w:val="00364971"/>
    <w:rsid w:val="00364E48"/>
    <w:rsid w:val="00365EF0"/>
    <w:rsid w:val="00366BB3"/>
    <w:rsid w:val="00367055"/>
    <w:rsid w:val="00367094"/>
    <w:rsid w:val="00367AF4"/>
    <w:rsid w:val="00367EBA"/>
    <w:rsid w:val="003705E6"/>
    <w:rsid w:val="00370B6F"/>
    <w:rsid w:val="00370FFB"/>
    <w:rsid w:val="003714BB"/>
    <w:rsid w:val="003714BD"/>
    <w:rsid w:val="00371897"/>
    <w:rsid w:val="003719E8"/>
    <w:rsid w:val="00371AC1"/>
    <w:rsid w:val="00371F66"/>
    <w:rsid w:val="00371F6C"/>
    <w:rsid w:val="00372207"/>
    <w:rsid w:val="003725BB"/>
    <w:rsid w:val="0037274A"/>
    <w:rsid w:val="003729F4"/>
    <w:rsid w:val="00372BB5"/>
    <w:rsid w:val="00373A81"/>
    <w:rsid w:val="00374A07"/>
    <w:rsid w:val="00374AF8"/>
    <w:rsid w:val="00374CCE"/>
    <w:rsid w:val="00374D01"/>
    <w:rsid w:val="0037514F"/>
    <w:rsid w:val="00375854"/>
    <w:rsid w:val="0037636D"/>
    <w:rsid w:val="00376DB6"/>
    <w:rsid w:val="00376E90"/>
    <w:rsid w:val="00377271"/>
    <w:rsid w:val="00377C47"/>
    <w:rsid w:val="003800D5"/>
    <w:rsid w:val="00380320"/>
    <w:rsid w:val="00380EE1"/>
    <w:rsid w:val="00380F67"/>
    <w:rsid w:val="00381E44"/>
    <w:rsid w:val="0038222F"/>
    <w:rsid w:val="00382324"/>
    <w:rsid w:val="0038234D"/>
    <w:rsid w:val="00382480"/>
    <w:rsid w:val="003828A7"/>
    <w:rsid w:val="003838B9"/>
    <w:rsid w:val="00383956"/>
    <w:rsid w:val="0038395D"/>
    <w:rsid w:val="00383CD9"/>
    <w:rsid w:val="00383CF4"/>
    <w:rsid w:val="0038413B"/>
    <w:rsid w:val="00384FDC"/>
    <w:rsid w:val="00385107"/>
    <w:rsid w:val="003853C6"/>
    <w:rsid w:val="0038557D"/>
    <w:rsid w:val="0038600C"/>
    <w:rsid w:val="00386049"/>
    <w:rsid w:val="00387729"/>
    <w:rsid w:val="00387862"/>
    <w:rsid w:val="003904A5"/>
    <w:rsid w:val="003906EE"/>
    <w:rsid w:val="00390D99"/>
    <w:rsid w:val="003913F0"/>
    <w:rsid w:val="0039158C"/>
    <w:rsid w:val="00391813"/>
    <w:rsid w:val="003919D4"/>
    <w:rsid w:val="0039219E"/>
    <w:rsid w:val="0039235E"/>
    <w:rsid w:val="00393A55"/>
    <w:rsid w:val="0039418E"/>
    <w:rsid w:val="00395D9E"/>
    <w:rsid w:val="003963EC"/>
    <w:rsid w:val="00396454"/>
    <w:rsid w:val="003A0244"/>
    <w:rsid w:val="003A1622"/>
    <w:rsid w:val="003A1C2C"/>
    <w:rsid w:val="003A1D59"/>
    <w:rsid w:val="003A1DAE"/>
    <w:rsid w:val="003A2083"/>
    <w:rsid w:val="003A212D"/>
    <w:rsid w:val="003A214E"/>
    <w:rsid w:val="003A2E66"/>
    <w:rsid w:val="003A2F7F"/>
    <w:rsid w:val="003A33C3"/>
    <w:rsid w:val="003A34E2"/>
    <w:rsid w:val="003A396D"/>
    <w:rsid w:val="003A3BCA"/>
    <w:rsid w:val="003A3D6D"/>
    <w:rsid w:val="003A4326"/>
    <w:rsid w:val="003A439F"/>
    <w:rsid w:val="003A6B9F"/>
    <w:rsid w:val="003A6CF6"/>
    <w:rsid w:val="003A6D0A"/>
    <w:rsid w:val="003A6FB4"/>
    <w:rsid w:val="003A714D"/>
    <w:rsid w:val="003B1AA0"/>
    <w:rsid w:val="003B1B1C"/>
    <w:rsid w:val="003B1B39"/>
    <w:rsid w:val="003B1C02"/>
    <w:rsid w:val="003B1FC5"/>
    <w:rsid w:val="003B24CC"/>
    <w:rsid w:val="003B26AD"/>
    <w:rsid w:val="003B393E"/>
    <w:rsid w:val="003B3B7E"/>
    <w:rsid w:val="003B3EEF"/>
    <w:rsid w:val="003B4123"/>
    <w:rsid w:val="003B48A8"/>
    <w:rsid w:val="003B51A1"/>
    <w:rsid w:val="003B5738"/>
    <w:rsid w:val="003B574A"/>
    <w:rsid w:val="003B5BBA"/>
    <w:rsid w:val="003B5CA8"/>
    <w:rsid w:val="003B6A11"/>
    <w:rsid w:val="003B7279"/>
    <w:rsid w:val="003B75FF"/>
    <w:rsid w:val="003B786C"/>
    <w:rsid w:val="003B7D3C"/>
    <w:rsid w:val="003C0012"/>
    <w:rsid w:val="003C019C"/>
    <w:rsid w:val="003C0BDB"/>
    <w:rsid w:val="003C1626"/>
    <w:rsid w:val="003C203F"/>
    <w:rsid w:val="003C281D"/>
    <w:rsid w:val="003C2AF1"/>
    <w:rsid w:val="003C3596"/>
    <w:rsid w:val="003C4003"/>
    <w:rsid w:val="003C402A"/>
    <w:rsid w:val="003C453F"/>
    <w:rsid w:val="003C4FF0"/>
    <w:rsid w:val="003C50FE"/>
    <w:rsid w:val="003C55D7"/>
    <w:rsid w:val="003C5887"/>
    <w:rsid w:val="003C621C"/>
    <w:rsid w:val="003C65DD"/>
    <w:rsid w:val="003C686E"/>
    <w:rsid w:val="003C6BD5"/>
    <w:rsid w:val="003C727F"/>
    <w:rsid w:val="003C7D62"/>
    <w:rsid w:val="003D0118"/>
    <w:rsid w:val="003D0E1D"/>
    <w:rsid w:val="003D1F4D"/>
    <w:rsid w:val="003D25E8"/>
    <w:rsid w:val="003D28F6"/>
    <w:rsid w:val="003D2E98"/>
    <w:rsid w:val="003D306C"/>
    <w:rsid w:val="003D330B"/>
    <w:rsid w:val="003D331C"/>
    <w:rsid w:val="003D352B"/>
    <w:rsid w:val="003D4605"/>
    <w:rsid w:val="003D4630"/>
    <w:rsid w:val="003D52B3"/>
    <w:rsid w:val="003D54FF"/>
    <w:rsid w:val="003D5CE3"/>
    <w:rsid w:val="003D6291"/>
    <w:rsid w:val="003D6628"/>
    <w:rsid w:val="003D67AA"/>
    <w:rsid w:val="003D6830"/>
    <w:rsid w:val="003D68AA"/>
    <w:rsid w:val="003D69D2"/>
    <w:rsid w:val="003D7230"/>
    <w:rsid w:val="003D7D8F"/>
    <w:rsid w:val="003D7DB6"/>
    <w:rsid w:val="003D7EAB"/>
    <w:rsid w:val="003E0537"/>
    <w:rsid w:val="003E063C"/>
    <w:rsid w:val="003E0838"/>
    <w:rsid w:val="003E0A49"/>
    <w:rsid w:val="003E112D"/>
    <w:rsid w:val="003E1943"/>
    <w:rsid w:val="003E235D"/>
    <w:rsid w:val="003E258F"/>
    <w:rsid w:val="003E2F62"/>
    <w:rsid w:val="003E3831"/>
    <w:rsid w:val="003E39ED"/>
    <w:rsid w:val="003E3AB2"/>
    <w:rsid w:val="003E3D09"/>
    <w:rsid w:val="003E4130"/>
    <w:rsid w:val="003E5645"/>
    <w:rsid w:val="003E5796"/>
    <w:rsid w:val="003E5826"/>
    <w:rsid w:val="003E5BA0"/>
    <w:rsid w:val="003E6236"/>
    <w:rsid w:val="003E62DB"/>
    <w:rsid w:val="003E6690"/>
    <w:rsid w:val="003E7504"/>
    <w:rsid w:val="003E75E3"/>
    <w:rsid w:val="003E7C02"/>
    <w:rsid w:val="003F058C"/>
    <w:rsid w:val="003F1E44"/>
    <w:rsid w:val="003F34CC"/>
    <w:rsid w:val="003F3EB6"/>
    <w:rsid w:val="003F5144"/>
    <w:rsid w:val="003F5A6C"/>
    <w:rsid w:val="003F6174"/>
    <w:rsid w:val="003F63BE"/>
    <w:rsid w:val="003F7524"/>
    <w:rsid w:val="004007BE"/>
    <w:rsid w:val="00400B93"/>
    <w:rsid w:val="0040102A"/>
    <w:rsid w:val="00401CA5"/>
    <w:rsid w:val="00402710"/>
    <w:rsid w:val="00402888"/>
    <w:rsid w:val="00403F8C"/>
    <w:rsid w:val="00404174"/>
    <w:rsid w:val="00404F73"/>
    <w:rsid w:val="00405356"/>
    <w:rsid w:val="0040535B"/>
    <w:rsid w:val="004055B5"/>
    <w:rsid w:val="00405D76"/>
    <w:rsid w:val="00406326"/>
    <w:rsid w:val="004068D0"/>
    <w:rsid w:val="0040694E"/>
    <w:rsid w:val="00407199"/>
    <w:rsid w:val="004074F2"/>
    <w:rsid w:val="00407566"/>
    <w:rsid w:val="00407F34"/>
    <w:rsid w:val="004105B5"/>
    <w:rsid w:val="00410A71"/>
    <w:rsid w:val="00411048"/>
    <w:rsid w:val="004110A5"/>
    <w:rsid w:val="00411505"/>
    <w:rsid w:val="00411974"/>
    <w:rsid w:val="004119BC"/>
    <w:rsid w:val="00411BA7"/>
    <w:rsid w:val="00412083"/>
    <w:rsid w:val="00412461"/>
    <w:rsid w:val="00412658"/>
    <w:rsid w:val="00412BC2"/>
    <w:rsid w:val="00413223"/>
    <w:rsid w:val="004136FF"/>
    <w:rsid w:val="00413EE9"/>
    <w:rsid w:val="004152EB"/>
    <w:rsid w:val="00415B9F"/>
    <w:rsid w:val="00415C20"/>
    <w:rsid w:val="00415CC9"/>
    <w:rsid w:val="00416414"/>
    <w:rsid w:val="00416603"/>
    <w:rsid w:val="00416BD9"/>
    <w:rsid w:val="0041787C"/>
    <w:rsid w:val="00420298"/>
    <w:rsid w:val="0042078B"/>
    <w:rsid w:val="004209D7"/>
    <w:rsid w:val="0042116B"/>
    <w:rsid w:val="00421621"/>
    <w:rsid w:val="00421A77"/>
    <w:rsid w:val="00421E0B"/>
    <w:rsid w:val="00422012"/>
    <w:rsid w:val="004220C2"/>
    <w:rsid w:val="00422774"/>
    <w:rsid w:val="00422B29"/>
    <w:rsid w:val="00422BEB"/>
    <w:rsid w:val="00422BF2"/>
    <w:rsid w:val="00423394"/>
    <w:rsid w:val="00423444"/>
    <w:rsid w:val="0042346B"/>
    <w:rsid w:val="00423F8D"/>
    <w:rsid w:val="00424589"/>
    <w:rsid w:val="00424B1C"/>
    <w:rsid w:val="00424C4C"/>
    <w:rsid w:val="004251DA"/>
    <w:rsid w:val="004254A1"/>
    <w:rsid w:val="00425CC4"/>
    <w:rsid w:val="00425F61"/>
    <w:rsid w:val="004262C8"/>
    <w:rsid w:val="00426632"/>
    <w:rsid w:val="00427C4C"/>
    <w:rsid w:val="00430389"/>
    <w:rsid w:val="004305E2"/>
    <w:rsid w:val="00430A5C"/>
    <w:rsid w:val="004318BC"/>
    <w:rsid w:val="00432577"/>
    <w:rsid w:val="004325DA"/>
    <w:rsid w:val="00432ACA"/>
    <w:rsid w:val="004332FA"/>
    <w:rsid w:val="004339DA"/>
    <w:rsid w:val="00433A82"/>
    <w:rsid w:val="004341E0"/>
    <w:rsid w:val="004348B1"/>
    <w:rsid w:val="00434D13"/>
    <w:rsid w:val="00435C92"/>
    <w:rsid w:val="00435DB3"/>
    <w:rsid w:val="00435EC9"/>
    <w:rsid w:val="00436823"/>
    <w:rsid w:val="00436972"/>
    <w:rsid w:val="004375A3"/>
    <w:rsid w:val="004375CF"/>
    <w:rsid w:val="00440381"/>
    <w:rsid w:val="00440870"/>
    <w:rsid w:val="00440E92"/>
    <w:rsid w:val="0044116E"/>
    <w:rsid w:val="004422AC"/>
    <w:rsid w:val="004423DD"/>
    <w:rsid w:val="004430E6"/>
    <w:rsid w:val="00443CA7"/>
    <w:rsid w:val="004442DC"/>
    <w:rsid w:val="0044442F"/>
    <w:rsid w:val="004446BC"/>
    <w:rsid w:val="00444751"/>
    <w:rsid w:val="004447C3"/>
    <w:rsid w:val="00444DA4"/>
    <w:rsid w:val="004450FF"/>
    <w:rsid w:val="00445756"/>
    <w:rsid w:val="00445BF5"/>
    <w:rsid w:val="004467E2"/>
    <w:rsid w:val="00447986"/>
    <w:rsid w:val="00447B87"/>
    <w:rsid w:val="004501A0"/>
    <w:rsid w:val="004507CB"/>
    <w:rsid w:val="00451DF1"/>
    <w:rsid w:val="0045248D"/>
    <w:rsid w:val="00452CCA"/>
    <w:rsid w:val="00452E3E"/>
    <w:rsid w:val="004530D0"/>
    <w:rsid w:val="0045371C"/>
    <w:rsid w:val="00454634"/>
    <w:rsid w:val="00454DE2"/>
    <w:rsid w:val="004554BA"/>
    <w:rsid w:val="00455657"/>
    <w:rsid w:val="00455B91"/>
    <w:rsid w:val="00455F62"/>
    <w:rsid w:val="0045602A"/>
    <w:rsid w:val="00456150"/>
    <w:rsid w:val="004563B7"/>
    <w:rsid w:val="00456501"/>
    <w:rsid w:val="004566CC"/>
    <w:rsid w:val="004567C6"/>
    <w:rsid w:val="0045683A"/>
    <w:rsid w:val="004571A7"/>
    <w:rsid w:val="004571EC"/>
    <w:rsid w:val="00457EA8"/>
    <w:rsid w:val="00457F0B"/>
    <w:rsid w:val="00460033"/>
    <w:rsid w:val="004602AA"/>
    <w:rsid w:val="0046063E"/>
    <w:rsid w:val="00461004"/>
    <w:rsid w:val="00461035"/>
    <w:rsid w:val="00461936"/>
    <w:rsid w:val="00463510"/>
    <w:rsid w:val="00463637"/>
    <w:rsid w:val="004643AE"/>
    <w:rsid w:val="00464610"/>
    <w:rsid w:val="004647CF"/>
    <w:rsid w:val="00464A68"/>
    <w:rsid w:val="0046562C"/>
    <w:rsid w:val="0046592B"/>
    <w:rsid w:val="00465BA0"/>
    <w:rsid w:val="004662E1"/>
    <w:rsid w:val="00466348"/>
    <w:rsid w:val="004667BB"/>
    <w:rsid w:val="00467326"/>
    <w:rsid w:val="0047034B"/>
    <w:rsid w:val="004703CD"/>
    <w:rsid w:val="00471442"/>
    <w:rsid w:val="004718B2"/>
    <w:rsid w:val="004722AA"/>
    <w:rsid w:val="00472C07"/>
    <w:rsid w:val="00472E0A"/>
    <w:rsid w:val="004733C1"/>
    <w:rsid w:val="0047367E"/>
    <w:rsid w:val="00473E32"/>
    <w:rsid w:val="00474535"/>
    <w:rsid w:val="00474768"/>
    <w:rsid w:val="00474A04"/>
    <w:rsid w:val="00474A35"/>
    <w:rsid w:val="00474FB3"/>
    <w:rsid w:val="00475BB0"/>
    <w:rsid w:val="00475D96"/>
    <w:rsid w:val="0047609B"/>
    <w:rsid w:val="004760FD"/>
    <w:rsid w:val="004772C4"/>
    <w:rsid w:val="00477351"/>
    <w:rsid w:val="00477534"/>
    <w:rsid w:val="00477690"/>
    <w:rsid w:val="00477E1E"/>
    <w:rsid w:val="00481525"/>
    <w:rsid w:val="00481721"/>
    <w:rsid w:val="00481F93"/>
    <w:rsid w:val="004827C5"/>
    <w:rsid w:val="0048295F"/>
    <w:rsid w:val="00482F46"/>
    <w:rsid w:val="004832E2"/>
    <w:rsid w:val="004834CA"/>
    <w:rsid w:val="004836E2"/>
    <w:rsid w:val="0048391A"/>
    <w:rsid w:val="00483BCA"/>
    <w:rsid w:val="00483F41"/>
    <w:rsid w:val="0048431D"/>
    <w:rsid w:val="00484A76"/>
    <w:rsid w:val="0048553C"/>
    <w:rsid w:val="00485740"/>
    <w:rsid w:val="00486E7C"/>
    <w:rsid w:val="00487216"/>
    <w:rsid w:val="00487269"/>
    <w:rsid w:val="00487C3A"/>
    <w:rsid w:val="00487FA8"/>
    <w:rsid w:val="004901BF"/>
    <w:rsid w:val="00490C93"/>
    <w:rsid w:val="0049149C"/>
    <w:rsid w:val="004914F7"/>
    <w:rsid w:val="00491883"/>
    <w:rsid w:val="00491D4B"/>
    <w:rsid w:val="00491FBE"/>
    <w:rsid w:val="004928D5"/>
    <w:rsid w:val="00492A95"/>
    <w:rsid w:val="00493133"/>
    <w:rsid w:val="00493B8B"/>
    <w:rsid w:val="00493D7F"/>
    <w:rsid w:val="00493E45"/>
    <w:rsid w:val="00494BE4"/>
    <w:rsid w:val="00494CD8"/>
    <w:rsid w:val="00495471"/>
    <w:rsid w:val="00495574"/>
    <w:rsid w:val="00495689"/>
    <w:rsid w:val="004959AE"/>
    <w:rsid w:val="00495D79"/>
    <w:rsid w:val="0049625D"/>
    <w:rsid w:val="00496814"/>
    <w:rsid w:val="00497F11"/>
    <w:rsid w:val="004A0207"/>
    <w:rsid w:val="004A03CE"/>
    <w:rsid w:val="004A0CBF"/>
    <w:rsid w:val="004A0F72"/>
    <w:rsid w:val="004A25FC"/>
    <w:rsid w:val="004A27A2"/>
    <w:rsid w:val="004A3352"/>
    <w:rsid w:val="004A3583"/>
    <w:rsid w:val="004A363E"/>
    <w:rsid w:val="004A389A"/>
    <w:rsid w:val="004A3CCA"/>
    <w:rsid w:val="004A4321"/>
    <w:rsid w:val="004A4A08"/>
    <w:rsid w:val="004A4BC7"/>
    <w:rsid w:val="004A5C08"/>
    <w:rsid w:val="004A60EF"/>
    <w:rsid w:val="004A6C7B"/>
    <w:rsid w:val="004A7335"/>
    <w:rsid w:val="004A7824"/>
    <w:rsid w:val="004A7BB9"/>
    <w:rsid w:val="004B01AE"/>
    <w:rsid w:val="004B0383"/>
    <w:rsid w:val="004B0747"/>
    <w:rsid w:val="004B0771"/>
    <w:rsid w:val="004B0AE9"/>
    <w:rsid w:val="004B0D5A"/>
    <w:rsid w:val="004B1703"/>
    <w:rsid w:val="004B17EE"/>
    <w:rsid w:val="004B20F3"/>
    <w:rsid w:val="004B228F"/>
    <w:rsid w:val="004B2787"/>
    <w:rsid w:val="004B2F79"/>
    <w:rsid w:val="004B2F9A"/>
    <w:rsid w:val="004B30AB"/>
    <w:rsid w:val="004B44CE"/>
    <w:rsid w:val="004B45C4"/>
    <w:rsid w:val="004B4853"/>
    <w:rsid w:val="004B50C7"/>
    <w:rsid w:val="004B52B8"/>
    <w:rsid w:val="004B55CC"/>
    <w:rsid w:val="004B6785"/>
    <w:rsid w:val="004B6B40"/>
    <w:rsid w:val="004B70F7"/>
    <w:rsid w:val="004B7694"/>
    <w:rsid w:val="004B7A1B"/>
    <w:rsid w:val="004C09FB"/>
    <w:rsid w:val="004C0FD0"/>
    <w:rsid w:val="004C18EC"/>
    <w:rsid w:val="004C2392"/>
    <w:rsid w:val="004C35B6"/>
    <w:rsid w:val="004C3F8C"/>
    <w:rsid w:val="004C4134"/>
    <w:rsid w:val="004C429D"/>
    <w:rsid w:val="004C4838"/>
    <w:rsid w:val="004C53F3"/>
    <w:rsid w:val="004C5947"/>
    <w:rsid w:val="004C5A3F"/>
    <w:rsid w:val="004C5D0D"/>
    <w:rsid w:val="004C6F02"/>
    <w:rsid w:val="004C73AA"/>
    <w:rsid w:val="004C76E8"/>
    <w:rsid w:val="004D037D"/>
    <w:rsid w:val="004D0D97"/>
    <w:rsid w:val="004D0F06"/>
    <w:rsid w:val="004D223A"/>
    <w:rsid w:val="004D2874"/>
    <w:rsid w:val="004D37A6"/>
    <w:rsid w:val="004D43F4"/>
    <w:rsid w:val="004D4CFE"/>
    <w:rsid w:val="004D57C7"/>
    <w:rsid w:val="004D586A"/>
    <w:rsid w:val="004D65A5"/>
    <w:rsid w:val="004D6C41"/>
    <w:rsid w:val="004D7EC1"/>
    <w:rsid w:val="004E00E2"/>
    <w:rsid w:val="004E0B59"/>
    <w:rsid w:val="004E163B"/>
    <w:rsid w:val="004E247D"/>
    <w:rsid w:val="004E27A9"/>
    <w:rsid w:val="004E2EEA"/>
    <w:rsid w:val="004E3D1F"/>
    <w:rsid w:val="004E3ED9"/>
    <w:rsid w:val="004E40AC"/>
    <w:rsid w:val="004E4A2D"/>
    <w:rsid w:val="004E4AD0"/>
    <w:rsid w:val="004E52B3"/>
    <w:rsid w:val="004E6F2A"/>
    <w:rsid w:val="004E70C4"/>
    <w:rsid w:val="004E70DB"/>
    <w:rsid w:val="004E7752"/>
    <w:rsid w:val="004E7EB3"/>
    <w:rsid w:val="004F0581"/>
    <w:rsid w:val="004F0AFB"/>
    <w:rsid w:val="004F0E81"/>
    <w:rsid w:val="004F1806"/>
    <w:rsid w:val="004F1BB7"/>
    <w:rsid w:val="004F2695"/>
    <w:rsid w:val="004F26B7"/>
    <w:rsid w:val="004F29AF"/>
    <w:rsid w:val="004F30B7"/>
    <w:rsid w:val="004F382E"/>
    <w:rsid w:val="004F3A4B"/>
    <w:rsid w:val="004F4B44"/>
    <w:rsid w:val="004F644C"/>
    <w:rsid w:val="004F76BF"/>
    <w:rsid w:val="004F7B3D"/>
    <w:rsid w:val="004F7DFB"/>
    <w:rsid w:val="004F7F88"/>
    <w:rsid w:val="00500652"/>
    <w:rsid w:val="005007F3"/>
    <w:rsid w:val="005007FF"/>
    <w:rsid w:val="0050163B"/>
    <w:rsid w:val="0050286B"/>
    <w:rsid w:val="005031AE"/>
    <w:rsid w:val="005032FA"/>
    <w:rsid w:val="00504006"/>
    <w:rsid w:val="00504526"/>
    <w:rsid w:val="0050486B"/>
    <w:rsid w:val="005050AE"/>
    <w:rsid w:val="00505607"/>
    <w:rsid w:val="0050619D"/>
    <w:rsid w:val="00506724"/>
    <w:rsid w:val="00506A35"/>
    <w:rsid w:val="00507570"/>
    <w:rsid w:val="005113F1"/>
    <w:rsid w:val="00511758"/>
    <w:rsid w:val="005118AB"/>
    <w:rsid w:val="005118FC"/>
    <w:rsid w:val="00511B8B"/>
    <w:rsid w:val="00511C72"/>
    <w:rsid w:val="00512287"/>
    <w:rsid w:val="00512CB0"/>
    <w:rsid w:val="00512E80"/>
    <w:rsid w:val="005131D5"/>
    <w:rsid w:val="005143E7"/>
    <w:rsid w:val="0051459D"/>
    <w:rsid w:val="00514ECF"/>
    <w:rsid w:val="00515267"/>
    <w:rsid w:val="0051540A"/>
    <w:rsid w:val="00515427"/>
    <w:rsid w:val="005159D5"/>
    <w:rsid w:val="0051660C"/>
    <w:rsid w:val="00516E07"/>
    <w:rsid w:val="00516E16"/>
    <w:rsid w:val="005171E6"/>
    <w:rsid w:val="00520D2D"/>
    <w:rsid w:val="00521196"/>
    <w:rsid w:val="00521CB7"/>
    <w:rsid w:val="005223A0"/>
    <w:rsid w:val="00522669"/>
    <w:rsid w:val="00522F79"/>
    <w:rsid w:val="0052300F"/>
    <w:rsid w:val="00523327"/>
    <w:rsid w:val="0052335E"/>
    <w:rsid w:val="005233D7"/>
    <w:rsid w:val="00523F22"/>
    <w:rsid w:val="005245FF"/>
    <w:rsid w:val="00524824"/>
    <w:rsid w:val="00524B7A"/>
    <w:rsid w:val="00525034"/>
    <w:rsid w:val="005256BF"/>
    <w:rsid w:val="00527537"/>
    <w:rsid w:val="00527763"/>
    <w:rsid w:val="00527852"/>
    <w:rsid w:val="00527C45"/>
    <w:rsid w:val="00527E3C"/>
    <w:rsid w:val="00527EB1"/>
    <w:rsid w:val="005307B7"/>
    <w:rsid w:val="00530CEA"/>
    <w:rsid w:val="00530FAE"/>
    <w:rsid w:val="005312ED"/>
    <w:rsid w:val="00531B10"/>
    <w:rsid w:val="00533089"/>
    <w:rsid w:val="005331E9"/>
    <w:rsid w:val="00533A6C"/>
    <w:rsid w:val="00533AE6"/>
    <w:rsid w:val="0053459E"/>
    <w:rsid w:val="00534E23"/>
    <w:rsid w:val="00535258"/>
    <w:rsid w:val="00535492"/>
    <w:rsid w:val="0053646E"/>
    <w:rsid w:val="005364D4"/>
    <w:rsid w:val="00536754"/>
    <w:rsid w:val="00536800"/>
    <w:rsid w:val="00536CC2"/>
    <w:rsid w:val="00537294"/>
    <w:rsid w:val="005375AE"/>
    <w:rsid w:val="00537BCF"/>
    <w:rsid w:val="005403EB"/>
    <w:rsid w:val="00540597"/>
    <w:rsid w:val="005409A7"/>
    <w:rsid w:val="00540E0D"/>
    <w:rsid w:val="00540FF0"/>
    <w:rsid w:val="00541253"/>
    <w:rsid w:val="005425B3"/>
    <w:rsid w:val="005429C2"/>
    <w:rsid w:val="00542E85"/>
    <w:rsid w:val="0054313E"/>
    <w:rsid w:val="005433F7"/>
    <w:rsid w:val="005434BD"/>
    <w:rsid w:val="00544A77"/>
    <w:rsid w:val="005452E9"/>
    <w:rsid w:val="005455E2"/>
    <w:rsid w:val="00545DF2"/>
    <w:rsid w:val="00545DFF"/>
    <w:rsid w:val="00545EB3"/>
    <w:rsid w:val="005462E4"/>
    <w:rsid w:val="00546910"/>
    <w:rsid w:val="00546E20"/>
    <w:rsid w:val="0054776A"/>
    <w:rsid w:val="00547916"/>
    <w:rsid w:val="00547924"/>
    <w:rsid w:val="00547F67"/>
    <w:rsid w:val="005502E5"/>
    <w:rsid w:val="00550F22"/>
    <w:rsid w:val="00551101"/>
    <w:rsid w:val="005511FE"/>
    <w:rsid w:val="00551674"/>
    <w:rsid w:val="0055365B"/>
    <w:rsid w:val="00553BE7"/>
    <w:rsid w:val="00553DA0"/>
    <w:rsid w:val="00553FD2"/>
    <w:rsid w:val="0055418F"/>
    <w:rsid w:val="00554547"/>
    <w:rsid w:val="00554D50"/>
    <w:rsid w:val="00556B1C"/>
    <w:rsid w:val="0055764F"/>
    <w:rsid w:val="00557EFD"/>
    <w:rsid w:val="0056022C"/>
    <w:rsid w:val="00560D89"/>
    <w:rsid w:val="00561074"/>
    <w:rsid w:val="005627AB"/>
    <w:rsid w:val="005631DA"/>
    <w:rsid w:val="0056323C"/>
    <w:rsid w:val="0056399F"/>
    <w:rsid w:val="00563F05"/>
    <w:rsid w:val="0056589A"/>
    <w:rsid w:val="00566CFC"/>
    <w:rsid w:val="00567920"/>
    <w:rsid w:val="00567A4E"/>
    <w:rsid w:val="00570AD2"/>
    <w:rsid w:val="00571099"/>
    <w:rsid w:val="005715CA"/>
    <w:rsid w:val="00571F09"/>
    <w:rsid w:val="00572000"/>
    <w:rsid w:val="0057246D"/>
    <w:rsid w:val="00572ED6"/>
    <w:rsid w:val="0057333F"/>
    <w:rsid w:val="00573C5D"/>
    <w:rsid w:val="00574A10"/>
    <w:rsid w:val="00575998"/>
    <w:rsid w:val="00575F7D"/>
    <w:rsid w:val="005761F2"/>
    <w:rsid w:val="0057683A"/>
    <w:rsid w:val="00576A78"/>
    <w:rsid w:val="00576E39"/>
    <w:rsid w:val="00577975"/>
    <w:rsid w:val="00577FFB"/>
    <w:rsid w:val="005800AD"/>
    <w:rsid w:val="0058014B"/>
    <w:rsid w:val="0058049E"/>
    <w:rsid w:val="00580CB2"/>
    <w:rsid w:val="00581D31"/>
    <w:rsid w:val="00582737"/>
    <w:rsid w:val="00582BFD"/>
    <w:rsid w:val="0058331D"/>
    <w:rsid w:val="00583860"/>
    <w:rsid w:val="00583E35"/>
    <w:rsid w:val="00584441"/>
    <w:rsid w:val="005846F3"/>
    <w:rsid w:val="00584FDF"/>
    <w:rsid w:val="00585B80"/>
    <w:rsid w:val="005860E2"/>
    <w:rsid w:val="00586ADE"/>
    <w:rsid w:val="0058728B"/>
    <w:rsid w:val="0058749A"/>
    <w:rsid w:val="00587E03"/>
    <w:rsid w:val="005901D6"/>
    <w:rsid w:val="005906BF"/>
    <w:rsid w:val="00590850"/>
    <w:rsid w:val="00590F5B"/>
    <w:rsid w:val="00591DFB"/>
    <w:rsid w:val="005930F4"/>
    <w:rsid w:val="0059491A"/>
    <w:rsid w:val="00594CD2"/>
    <w:rsid w:val="00594DBB"/>
    <w:rsid w:val="00595AD8"/>
    <w:rsid w:val="00596564"/>
    <w:rsid w:val="0059658C"/>
    <w:rsid w:val="00596E64"/>
    <w:rsid w:val="005976CC"/>
    <w:rsid w:val="00597AC1"/>
    <w:rsid w:val="005A048A"/>
    <w:rsid w:val="005A0BF4"/>
    <w:rsid w:val="005A0E62"/>
    <w:rsid w:val="005A0F2E"/>
    <w:rsid w:val="005A13DA"/>
    <w:rsid w:val="005A1610"/>
    <w:rsid w:val="005A1F03"/>
    <w:rsid w:val="005A25BE"/>
    <w:rsid w:val="005A37A1"/>
    <w:rsid w:val="005A3A32"/>
    <w:rsid w:val="005A3AB4"/>
    <w:rsid w:val="005A42AA"/>
    <w:rsid w:val="005A44BA"/>
    <w:rsid w:val="005A54C8"/>
    <w:rsid w:val="005A6704"/>
    <w:rsid w:val="005A6EDC"/>
    <w:rsid w:val="005A743B"/>
    <w:rsid w:val="005A7709"/>
    <w:rsid w:val="005A7D68"/>
    <w:rsid w:val="005B063E"/>
    <w:rsid w:val="005B0EE3"/>
    <w:rsid w:val="005B0F50"/>
    <w:rsid w:val="005B12A2"/>
    <w:rsid w:val="005B12AB"/>
    <w:rsid w:val="005B16B0"/>
    <w:rsid w:val="005B1E4B"/>
    <w:rsid w:val="005B215A"/>
    <w:rsid w:val="005B32F5"/>
    <w:rsid w:val="005B38F3"/>
    <w:rsid w:val="005B3974"/>
    <w:rsid w:val="005B3B94"/>
    <w:rsid w:val="005B3D12"/>
    <w:rsid w:val="005B402C"/>
    <w:rsid w:val="005B4198"/>
    <w:rsid w:val="005B43D8"/>
    <w:rsid w:val="005B4B56"/>
    <w:rsid w:val="005B59C0"/>
    <w:rsid w:val="005B5C80"/>
    <w:rsid w:val="005B6912"/>
    <w:rsid w:val="005B696F"/>
    <w:rsid w:val="005B69A3"/>
    <w:rsid w:val="005B6D61"/>
    <w:rsid w:val="005B7094"/>
    <w:rsid w:val="005B737D"/>
    <w:rsid w:val="005B7EBD"/>
    <w:rsid w:val="005C0066"/>
    <w:rsid w:val="005C1401"/>
    <w:rsid w:val="005C189D"/>
    <w:rsid w:val="005C26EC"/>
    <w:rsid w:val="005C3558"/>
    <w:rsid w:val="005C373A"/>
    <w:rsid w:val="005C395F"/>
    <w:rsid w:val="005C3B42"/>
    <w:rsid w:val="005C3E19"/>
    <w:rsid w:val="005C407B"/>
    <w:rsid w:val="005C472A"/>
    <w:rsid w:val="005C4956"/>
    <w:rsid w:val="005C5667"/>
    <w:rsid w:val="005C614D"/>
    <w:rsid w:val="005C6F81"/>
    <w:rsid w:val="005C73E4"/>
    <w:rsid w:val="005C7781"/>
    <w:rsid w:val="005D01FE"/>
    <w:rsid w:val="005D0392"/>
    <w:rsid w:val="005D11E9"/>
    <w:rsid w:val="005D1F90"/>
    <w:rsid w:val="005D2C6B"/>
    <w:rsid w:val="005D35F3"/>
    <w:rsid w:val="005D3BE9"/>
    <w:rsid w:val="005D3DE6"/>
    <w:rsid w:val="005D4147"/>
    <w:rsid w:val="005D4ABA"/>
    <w:rsid w:val="005D5330"/>
    <w:rsid w:val="005D5C9A"/>
    <w:rsid w:val="005D610B"/>
    <w:rsid w:val="005D625F"/>
    <w:rsid w:val="005D7415"/>
    <w:rsid w:val="005D7451"/>
    <w:rsid w:val="005D799A"/>
    <w:rsid w:val="005D7B85"/>
    <w:rsid w:val="005E0EEE"/>
    <w:rsid w:val="005E116E"/>
    <w:rsid w:val="005E1AD5"/>
    <w:rsid w:val="005E2716"/>
    <w:rsid w:val="005E417C"/>
    <w:rsid w:val="005E45D9"/>
    <w:rsid w:val="005E507B"/>
    <w:rsid w:val="005E5D3A"/>
    <w:rsid w:val="005E6618"/>
    <w:rsid w:val="005E722E"/>
    <w:rsid w:val="005E73B8"/>
    <w:rsid w:val="005E7468"/>
    <w:rsid w:val="005F0158"/>
    <w:rsid w:val="005F02BB"/>
    <w:rsid w:val="005F03E5"/>
    <w:rsid w:val="005F0927"/>
    <w:rsid w:val="005F1385"/>
    <w:rsid w:val="005F187C"/>
    <w:rsid w:val="005F1A9A"/>
    <w:rsid w:val="005F1C70"/>
    <w:rsid w:val="005F2F6A"/>
    <w:rsid w:val="005F3436"/>
    <w:rsid w:val="005F5121"/>
    <w:rsid w:val="005F5AAA"/>
    <w:rsid w:val="005F5BC6"/>
    <w:rsid w:val="005F6175"/>
    <w:rsid w:val="005F6CE2"/>
    <w:rsid w:val="005F6E26"/>
    <w:rsid w:val="005F6F93"/>
    <w:rsid w:val="005F79CD"/>
    <w:rsid w:val="005F79FC"/>
    <w:rsid w:val="005F7B16"/>
    <w:rsid w:val="0060125F"/>
    <w:rsid w:val="00601806"/>
    <w:rsid w:val="00601BF4"/>
    <w:rsid w:val="00602009"/>
    <w:rsid w:val="00603E44"/>
    <w:rsid w:val="00604B73"/>
    <w:rsid w:val="00604EA2"/>
    <w:rsid w:val="00605131"/>
    <w:rsid w:val="006051D8"/>
    <w:rsid w:val="00605535"/>
    <w:rsid w:val="00605888"/>
    <w:rsid w:val="00605BA2"/>
    <w:rsid w:val="00605D0C"/>
    <w:rsid w:val="006064DF"/>
    <w:rsid w:val="00606667"/>
    <w:rsid w:val="0060770F"/>
    <w:rsid w:val="0060784A"/>
    <w:rsid w:val="00607FF7"/>
    <w:rsid w:val="00610583"/>
    <w:rsid w:val="006105F8"/>
    <w:rsid w:val="006106C4"/>
    <w:rsid w:val="0061084A"/>
    <w:rsid w:val="0061088C"/>
    <w:rsid w:val="00610CC0"/>
    <w:rsid w:val="00610FAE"/>
    <w:rsid w:val="0061113F"/>
    <w:rsid w:val="006116D2"/>
    <w:rsid w:val="00611C36"/>
    <w:rsid w:val="00612785"/>
    <w:rsid w:val="00612A1E"/>
    <w:rsid w:val="006133FB"/>
    <w:rsid w:val="00613F6C"/>
    <w:rsid w:val="006142B3"/>
    <w:rsid w:val="00615160"/>
    <w:rsid w:val="00615459"/>
    <w:rsid w:val="00615C40"/>
    <w:rsid w:val="00615DB1"/>
    <w:rsid w:val="00615DDD"/>
    <w:rsid w:val="00616D43"/>
    <w:rsid w:val="00616FFF"/>
    <w:rsid w:val="006171C2"/>
    <w:rsid w:val="006178D3"/>
    <w:rsid w:val="00620314"/>
    <w:rsid w:val="00620691"/>
    <w:rsid w:val="00620A54"/>
    <w:rsid w:val="00620C43"/>
    <w:rsid w:val="00620F3A"/>
    <w:rsid w:val="006210AC"/>
    <w:rsid w:val="0062171B"/>
    <w:rsid w:val="00623205"/>
    <w:rsid w:val="00623957"/>
    <w:rsid w:val="00623A77"/>
    <w:rsid w:val="00623B0D"/>
    <w:rsid w:val="00623F71"/>
    <w:rsid w:val="00624BE7"/>
    <w:rsid w:val="00624E6B"/>
    <w:rsid w:val="0062506B"/>
    <w:rsid w:val="0062512A"/>
    <w:rsid w:val="00625D2D"/>
    <w:rsid w:val="00625DE9"/>
    <w:rsid w:val="0062614D"/>
    <w:rsid w:val="006265F2"/>
    <w:rsid w:val="0062686E"/>
    <w:rsid w:val="00626DA0"/>
    <w:rsid w:val="00627B0F"/>
    <w:rsid w:val="00627C44"/>
    <w:rsid w:val="00627C8C"/>
    <w:rsid w:val="00627F61"/>
    <w:rsid w:val="0063015F"/>
    <w:rsid w:val="0063046E"/>
    <w:rsid w:val="006306DA"/>
    <w:rsid w:val="006307DA"/>
    <w:rsid w:val="00631015"/>
    <w:rsid w:val="00631789"/>
    <w:rsid w:val="00631C0F"/>
    <w:rsid w:val="0063283E"/>
    <w:rsid w:val="00632C6E"/>
    <w:rsid w:val="00632E93"/>
    <w:rsid w:val="00632F84"/>
    <w:rsid w:val="0063337C"/>
    <w:rsid w:val="00633380"/>
    <w:rsid w:val="006334E4"/>
    <w:rsid w:val="0063353A"/>
    <w:rsid w:val="00633893"/>
    <w:rsid w:val="0063451E"/>
    <w:rsid w:val="006347C9"/>
    <w:rsid w:val="00634A3B"/>
    <w:rsid w:val="00634D59"/>
    <w:rsid w:val="00635BA5"/>
    <w:rsid w:val="00635D6E"/>
    <w:rsid w:val="00635E10"/>
    <w:rsid w:val="00636323"/>
    <w:rsid w:val="006363D7"/>
    <w:rsid w:val="00636621"/>
    <w:rsid w:val="006368DB"/>
    <w:rsid w:val="00636C73"/>
    <w:rsid w:val="00637040"/>
    <w:rsid w:val="00641099"/>
    <w:rsid w:val="0064127F"/>
    <w:rsid w:val="00641416"/>
    <w:rsid w:val="00641899"/>
    <w:rsid w:val="006419D0"/>
    <w:rsid w:val="00642285"/>
    <w:rsid w:val="006423A1"/>
    <w:rsid w:val="006424C8"/>
    <w:rsid w:val="00642E39"/>
    <w:rsid w:val="006431BB"/>
    <w:rsid w:val="00643792"/>
    <w:rsid w:val="006438E1"/>
    <w:rsid w:val="00643F84"/>
    <w:rsid w:val="00645044"/>
    <w:rsid w:val="00646189"/>
    <w:rsid w:val="006466C3"/>
    <w:rsid w:val="00650482"/>
    <w:rsid w:val="006512C9"/>
    <w:rsid w:val="00651340"/>
    <w:rsid w:val="00651BCB"/>
    <w:rsid w:val="00651EB1"/>
    <w:rsid w:val="0065235B"/>
    <w:rsid w:val="0065251F"/>
    <w:rsid w:val="006527F9"/>
    <w:rsid w:val="00652F57"/>
    <w:rsid w:val="00652F75"/>
    <w:rsid w:val="006531D8"/>
    <w:rsid w:val="006536F8"/>
    <w:rsid w:val="00653AB9"/>
    <w:rsid w:val="006545B5"/>
    <w:rsid w:val="00654706"/>
    <w:rsid w:val="00654E9F"/>
    <w:rsid w:val="00654EC1"/>
    <w:rsid w:val="006556D0"/>
    <w:rsid w:val="00655B15"/>
    <w:rsid w:val="00656733"/>
    <w:rsid w:val="00656A36"/>
    <w:rsid w:val="00656F90"/>
    <w:rsid w:val="00656FBB"/>
    <w:rsid w:val="006576F3"/>
    <w:rsid w:val="00657DB8"/>
    <w:rsid w:val="00657E60"/>
    <w:rsid w:val="00660429"/>
    <w:rsid w:val="0066043D"/>
    <w:rsid w:val="006615BE"/>
    <w:rsid w:val="006616B9"/>
    <w:rsid w:val="00661982"/>
    <w:rsid w:val="0066203A"/>
    <w:rsid w:val="0066277F"/>
    <w:rsid w:val="006631D1"/>
    <w:rsid w:val="006638EE"/>
    <w:rsid w:val="00663937"/>
    <w:rsid w:val="0066394F"/>
    <w:rsid w:val="00663C33"/>
    <w:rsid w:val="00663F07"/>
    <w:rsid w:val="00664085"/>
    <w:rsid w:val="00664C70"/>
    <w:rsid w:val="00664D89"/>
    <w:rsid w:val="00664F06"/>
    <w:rsid w:val="00664F08"/>
    <w:rsid w:val="0066517A"/>
    <w:rsid w:val="0066577F"/>
    <w:rsid w:val="0066595F"/>
    <w:rsid w:val="00665C49"/>
    <w:rsid w:val="006663EA"/>
    <w:rsid w:val="00667562"/>
    <w:rsid w:val="00667772"/>
    <w:rsid w:val="006678D2"/>
    <w:rsid w:val="00667AF7"/>
    <w:rsid w:val="00667DB7"/>
    <w:rsid w:val="00670CDD"/>
    <w:rsid w:val="00670EA6"/>
    <w:rsid w:val="00670EB8"/>
    <w:rsid w:val="00672083"/>
    <w:rsid w:val="00672850"/>
    <w:rsid w:val="00672989"/>
    <w:rsid w:val="00672C8F"/>
    <w:rsid w:val="00673300"/>
    <w:rsid w:val="006735F5"/>
    <w:rsid w:val="00673725"/>
    <w:rsid w:val="00673D86"/>
    <w:rsid w:val="0067461A"/>
    <w:rsid w:val="00674762"/>
    <w:rsid w:val="00674A08"/>
    <w:rsid w:val="00674C47"/>
    <w:rsid w:val="00674DC6"/>
    <w:rsid w:val="00674E3B"/>
    <w:rsid w:val="006752D9"/>
    <w:rsid w:val="0067533E"/>
    <w:rsid w:val="00675EFC"/>
    <w:rsid w:val="00677AFE"/>
    <w:rsid w:val="00680158"/>
    <w:rsid w:val="00680665"/>
    <w:rsid w:val="00680C34"/>
    <w:rsid w:val="00680DD2"/>
    <w:rsid w:val="006817E7"/>
    <w:rsid w:val="0068199F"/>
    <w:rsid w:val="00681EFD"/>
    <w:rsid w:val="0068204D"/>
    <w:rsid w:val="006825F1"/>
    <w:rsid w:val="00682843"/>
    <w:rsid w:val="00682BF0"/>
    <w:rsid w:val="006837FB"/>
    <w:rsid w:val="006838A9"/>
    <w:rsid w:val="006843B9"/>
    <w:rsid w:val="00684881"/>
    <w:rsid w:val="00684C1B"/>
    <w:rsid w:val="00684D10"/>
    <w:rsid w:val="006851E0"/>
    <w:rsid w:val="00685289"/>
    <w:rsid w:val="00686530"/>
    <w:rsid w:val="0068699E"/>
    <w:rsid w:val="006869B4"/>
    <w:rsid w:val="00686EBF"/>
    <w:rsid w:val="00687634"/>
    <w:rsid w:val="00687EFD"/>
    <w:rsid w:val="006903A4"/>
    <w:rsid w:val="00690A6B"/>
    <w:rsid w:val="00690ACE"/>
    <w:rsid w:val="00690FBF"/>
    <w:rsid w:val="00691858"/>
    <w:rsid w:val="00692E19"/>
    <w:rsid w:val="00692FDF"/>
    <w:rsid w:val="0069309F"/>
    <w:rsid w:val="00693458"/>
    <w:rsid w:val="006934FC"/>
    <w:rsid w:val="00693C53"/>
    <w:rsid w:val="00693EB0"/>
    <w:rsid w:val="00693F45"/>
    <w:rsid w:val="00694402"/>
    <w:rsid w:val="00694EF4"/>
    <w:rsid w:val="00695218"/>
    <w:rsid w:val="0069535C"/>
    <w:rsid w:val="00695367"/>
    <w:rsid w:val="00695402"/>
    <w:rsid w:val="006958E8"/>
    <w:rsid w:val="00695AFE"/>
    <w:rsid w:val="00695B24"/>
    <w:rsid w:val="00695D23"/>
    <w:rsid w:val="0069621A"/>
    <w:rsid w:val="0069643A"/>
    <w:rsid w:val="00697493"/>
    <w:rsid w:val="006A10E4"/>
    <w:rsid w:val="006A127F"/>
    <w:rsid w:val="006A188D"/>
    <w:rsid w:val="006A1CA1"/>
    <w:rsid w:val="006A257A"/>
    <w:rsid w:val="006A2B5B"/>
    <w:rsid w:val="006A3153"/>
    <w:rsid w:val="006A49BA"/>
    <w:rsid w:val="006A5396"/>
    <w:rsid w:val="006A5614"/>
    <w:rsid w:val="006A5C66"/>
    <w:rsid w:val="006A68F3"/>
    <w:rsid w:val="006A6A9D"/>
    <w:rsid w:val="006A6E0A"/>
    <w:rsid w:val="006A7184"/>
    <w:rsid w:val="006A7D86"/>
    <w:rsid w:val="006A7E7E"/>
    <w:rsid w:val="006A7F14"/>
    <w:rsid w:val="006B0F0D"/>
    <w:rsid w:val="006B1569"/>
    <w:rsid w:val="006B187A"/>
    <w:rsid w:val="006B189B"/>
    <w:rsid w:val="006B22EC"/>
    <w:rsid w:val="006B2853"/>
    <w:rsid w:val="006B2EAA"/>
    <w:rsid w:val="006B3237"/>
    <w:rsid w:val="006B384E"/>
    <w:rsid w:val="006B3CDB"/>
    <w:rsid w:val="006B3E36"/>
    <w:rsid w:val="006B40A2"/>
    <w:rsid w:val="006B5582"/>
    <w:rsid w:val="006B585E"/>
    <w:rsid w:val="006B6012"/>
    <w:rsid w:val="006B650D"/>
    <w:rsid w:val="006B67B9"/>
    <w:rsid w:val="006B7169"/>
    <w:rsid w:val="006B719C"/>
    <w:rsid w:val="006C06D4"/>
    <w:rsid w:val="006C0810"/>
    <w:rsid w:val="006C0C09"/>
    <w:rsid w:val="006C0E59"/>
    <w:rsid w:val="006C1264"/>
    <w:rsid w:val="006C1901"/>
    <w:rsid w:val="006C1B4B"/>
    <w:rsid w:val="006C1E21"/>
    <w:rsid w:val="006C20AB"/>
    <w:rsid w:val="006C2CE2"/>
    <w:rsid w:val="006C3337"/>
    <w:rsid w:val="006C39E2"/>
    <w:rsid w:val="006C3F1A"/>
    <w:rsid w:val="006C3FE3"/>
    <w:rsid w:val="006C43A8"/>
    <w:rsid w:val="006C4B0C"/>
    <w:rsid w:val="006C4EC9"/>
    <w:rsid w:val="006C5164"/>
    <w:rsid w:val="006C5755"/>
    <w:rsid w:val="006C57FD"/>
    <w:rsid w:val="006C607D"/>
    <w:rsid w:val="006C6379"/>
    <w:rsid w:val="006C6AE4"/>
    <w:rsid w:val="006C6D79"/>
    <w:rsid w:val="006C6F93"/>
    <w:rsid w:val="006C7570"/>
    <w:rsid w:val="006C7A9B"/>
    <w:rsid w:val="006C7CB9"/>
    <w:rsid w:val="006C7D82"/>
    <w:rsid w:val="006D07E4"/>
    <w:rsid w:val="006D1933"/>
    <w:rsid w:val="006D242D"/>
    <w:rsid w:val="006D2900"/>
    <w:rsid w:val="006D2AC0"/>
    <w:rsid w:val="006D3E8D"/>
    <w:rsid w:val="006D435D"/>
    <w:rsid w:val="006D63D5"/>
    <w:rsid w:val="006D6BE8"/>
    <w:rsid w:val="006D6D29"/>
    <w:rsid w:val="006D6E84"/>
    <w:rsid w:val="006D76B7"/>
    <w:rsid w:val="006D77FF"/>
    <w:rsid w:val="006D797C"/>
    <w:rsid w:val="006D7A3F"/>
    <w:rsid w:val="006D7CA1"/>
    <w:rsid w:val="006E0158"/>
    <w:rsid w:val="006E0314"/>
    <w:rsid w:val="006E0341"/>
    <w:rsid w:val="006E0FC9"/>
    <w:rsid w:val="006E1139"/>
    <w:rsid w:val="006E1A80"/>
    <w:rsid w:val="006E292B"/>
    <w:rsid w:val="006E362A"/>
    <w:rsid w:val="006E4031"/>
    <w:rsid w:val="006E4332"/>
    <w:rsid w:val="006E5109"/>
    <w:rsid w:val="006E5629"/>
    <w:rsid w:val="006E5988"/>
    <w:rsid w:val="006E6506"/>
    <w:rsid w:val="006E74CE"/>
    <w:rsid w:val="006E77F3"/>
    <w:rsid w:val="006F00CD"/>
    <w:rsid w:val="006F0514"/>
    <w:rsid w:val="006F19B2"/>
    <w:rsid w:val="006F2CD8"/>
    <w:rsid w:val="006F2E77"/>
    <w:rsid w:val="006F3970"/>
    <w:rsid w:val="006F3C69"/>
    <w:rsid w:val="006F4238"/>
    <w:rsid w:val="006F579B"/>
    <w:rsid w:val="006F5817"/>
    <w:rsid w:val="006F694B"/>
    <w:rsid w:val="006F6E51"/>
    <w:rsid w:val="006F7514"/>
    <w:rsid w:val="006F7522"/>
    <w:rsid w:val="007003A9"/>
    <w:rsid w:val="0070046D"/>
    <w:rsid w:val="0070070C"/>
    <w:rsid w:val="00700FE1"/>
    <w:rsid w:val="00701A86"/>
    <w:rsid w:val="00702FA8"/>
    <w:rsid w:val="00703D0B"/>
    <w:rsid w:val="00704B26"/>
    <w:rsid w:val="007055CE"/>
    <w:rsid w:val="007058C2"/>
    <w:rsid w:val="00706007"/>
    <w:rsid w:val="007066F3"/>
    <w:rsid w:val="00706CF0"/>
    <w:rsid w:val="007072E0"/>
    <w:rsid w:val="007073CB"/>
    <w:rsid w:val="00710A83"/>
    <w:rsid w:val="00710CC0"/>
    <w:rsid w:val="00710D83"/>
    <w:rsid w:val="00711409"/>
    <w:rsid w:val="0071197F"/>
    <w:rsid w:val="00712E62"/>
    <w:rsid w:val="00712EA1"/>
    <w:rsid w:val="00713CD5"/>
    <w:rsid w:val="007144E5"/>
    <w:rsid w:val="00716442"/>
    <w:rsid w:val="007165B1"/>
    <w:rsid w:val="0071671D"/>
    <w:rsid w:val="00716E39"/>
    <w:rsid w:val="0071738D"/>
    <w:rsid w:val="007178B3"/>
    <w:rsid w:val="00717B5B"/>
    <w:rsid w:val="00717C20"/>
    <w:rsid w:val="007206E7"/>
    <w:rsid w:val="00721634"/>
    <w:rsid w:val="00721F29"/>
    <w:rsid w:val="007232A5"/>
    <w:rsid w:val="007239F7"/>
    <w:rsid w:val="00724136"/>
    <w:rsid w:val="007247ED"/>
    <w:rsid w:val="00724A36"/>
    <w:rsid w:val="00725080"/>
    <w:rsid w:val="00725C99"/>
    <w:rsid w:val="00725C9B"/>
    <w:rsid w:val="00725D8D"/>
    <w:rsid w:val="007260E5"/>
    <w:rsid w:val="0072718B"/>
    <w:rsid w:val="00727A31"/>
    <w:rsid w:val="00727F48"/>
    <w:rsid w:val="007300D5"/>
    <w:rsid w:val="00730D57"/>
    <w:rsid w:val="007310C1"/>
    <w:rsid w:val="0073152C"/>
    <w:rsid w:val="00731AA3"/>
    <w:rsid w:val="00732B79"/>
    <w:rsid w:val="00732CA0"/>
    <w:rsid w:val="007333CB"/>
    <w:rsid w:val="00733576"/>
    <w:rsid w:val="007345EC"/>
    <w:rsid w:val="0073470D"/>
    <w:rsid w:val="00734F02"/>
    <w:rsid w:val="0073542E"/>
    <w:rsid w:val="00735813"/>
    <w:rsid w:val="00736189"/>
    <w:rsid w:val="007361C6"/>
    <w:rsid w:val="00736C18"/>
    <w:rsid w:val="00736EAF"/>
    <w:rsid w:val="00736F48"/>
    <w:rsid w:val="00737B26"/>
    <w:rsid w:val="0074090B"/>
    <w:rsid w:val="00740FF4"/>
    <w:rsid w:val="007410EE"/>
    <w:rsid w:val="00741193"/>
    <w:rsid w:val="00742567"/>
    <w:rsid w:val="0074329A"/>
    <w:rsid w:val="00743534"/>
    <w:rsid w:val="007437F6"/>
    <w:rsid w:val="00743B2A"/>
    <w:rsid w:val="00743DAC"/>
    <w:rsid w:val="007440E3"/>
    <w:rsid w:val="00745040"/>
    <w:rsid w:val="00745117"/>
    <w:rsid w:val="00745B3D"/>
    <w:rsid w:val="0074611A"/>
    <w:rsid w:val="007461D2"/>
    <w:rsid w:val="0074623B"/>
    <w:rsid w:val="007464FC"/>
    <w:rsid w:val="00746FB9"/>
    <w:rsid w:val="007479FC"/>
    <w:rsid w:val="007500DC"/>
    <w:rsid w:val="007503BB"/>
    <w:rsid w:val="00750418"/>
    <w:rsid w:val="00750C17"/>
    <w:rsid w:val="00750C65"/>
    <w:rsid w:val="00751FB0"/>
    <w:rsid w:val="007521DE"/>
    <w:rsid w:val="00752394"/>
    <w:rsid w:val="007524EF"/>
    <w:rsid w:val="00752513"/>
    <w:rsid w:val="00752E46"/>
    <w:rsid w:val="0075464C"/>
    <w:rsid w:val="00754AF4"/>
    <w:rsid w:val="00754BDD"/>
    <w:rsid w:val="00755657"/>
    <w:rsid w:val="007572F3"/>
    <w:rsid w:val="00757D3A"/>
    <w:rsid w:val="007617F1"/>
    <w:rsid w:val="007621F7"/>
    <w:rsid w:val="00762441"/>
    <w:rsid w:val="007629F1"/>
    <w:rsid w:val="00762AE5"/>
    <w:rsid w:val="00762E73"/>
    <w:rsid w:val="0076353D"/>
    <w:rsid w:val="00763789"/>
    <w:rsid w:val="0076449F"/>
    <w:rsid w:val="007649B6"/>
    <w:rsid w:val="00764AE1"/>
    <w:rsid w:val="00764F88"/>
    <w:rsid w:val="00765F17"/>
    <w:rsid w:val="00766704"/>
    <w:rsid w:val="00766BC6"/>
    <w:rsid w:val="00767D12"/>
    <w:rsid w:val="00770225"/>
    <w:rsid w:val="00770BA1"/>
    <w:rsid w:val="00770C75"/>
    <w:rsid w:val="0077144F"/>
    <w:rsid w:val="0077177E"/>
    <w:rsid w:val="00771826"/>
    <w:rsid w:val="00771EEA"/>
    <w:rsid w:val="00772594"/>
    <w:rsid w:val="00772C3F"/>
    <w:rsid w:val="00772CF1"/>
    <w:rsid w:val="00772D02"/>
    <w:rsid w:val="00773327"/>
    <w:rsid w:val="00773D4D"/>
    <w:rsid w:val="00773EB3"/>
    <w:rsid w:val="007745CC"/>
    <w:rsid w:val="007748AF"/>
    <w:rsid w:val="00774FD2"/>
    <w:rsid w:val="00775206"/>
    <w:rsid w:val="00775698"/>
    <w:rsid w:val="00775BF7"/>
    <w:rsid w:val="00775C2E"/>
    <w:rsid w:val="00775CEF"/>
    <w:rsid w:val="00775F18"/>
    <w:rsid w:val="00776FBE"/>
    <w:rsid w:val="00777702"/>
    <w:rsid w:val="0077791B"/>
    <w:rsid w:val="00777DDD"/>
    <w:rsid w:val="00781C4D"/>
    <w:rsid w:val="0078223B"/>
    <w:rsid w:val="0078223D"/>
    <w:rsid w:val="00782658"/>
    <w:rsid w:val="007831E7"/>
    <w:rsid w:val="00783246"/>
    <w:rsid w:val="00783957"/>
    <w:rsid w:val="00783C78"/>
    <w:rsid w:val="0078411C"/>
    <w:rsid w:val="0078479A"/>
    <w:rsid w:val="00784BB8"/>
    <w:rsid w:val="00784F19"/>
    <w:rsid w:val="00785342"/>
    <w:rsid w:val="007857B2"/>
    <w:rsid w:val="00787B29"/>
    <w:rsid w:val="00787BFE"/>
    <w:rsid w:val="00787CB7"/>
    <w:rsid w:val="00787E5C"/>
    <w:rsid w:val="00790A82"/>
    <w:rsid w:val="00790C00"/>
    <w:rsid w:val="00790CEC"/>
    <w:rsid w:val="00790FCB"/>
    <w:rsid w:val="00792153"/>
    <w:rsid w:val="00792908"/>
    <w:rsid w:val="00792D4D"/>
    <w:rsid w:val="00792D53"/>
    <w:rsid w:val="00793200"/>
    <w:rsid w:val="00793B90"/>
    <w:rsid w:val="00795367"/>
    <w:rsid w:val="00795CC9"/>
    <w:rsid w:val="00796A48"/>
    <w:rsid w:val="00796AA9"/>
    <w:rsid w:val="00796CD4"/>
    <w:rsid w:val="00797311"/>
    <w:rsid w:val="007A03F4"/>
    <w:rsid w:val="007A08EF"/>
    <w:rsid w:val="007A0A8B"/>
    <w:rsid w:val="007A12C1"/>
    <w:rsid w:val="007A1845"/>
    <w:rsid w:val="007A1A0C"/>
    <w:rsid w:val="007A1C31"/>
    <w:rsid w:val="007A1E90"/>
    <w:rsid w:val="007A1F54"/>
    <w:rsid w:val="007A208C"/>
    <w:rsid w:val="007A21B6"/>
    <w:rsid w:val="007A21FC"/>
    <w:rsid w:val="007A2688"/>
    <w:rsid w:val="007A29DC"/>
    <w:rsid w:val="007A2A47"/>
    <w:rsid w:val="007A409E"/>
    <w:rsid w:val="007A455B"/>
    <w:rsid w:val="007A4EA5"/>
    <w:rsid w:val="007A5418"/>
    <w:rsid w:val="007A6022"/>
    <w:rsid w:val="007A6685"/>
    <w:rsid w:val="007A66FD"/>
    <w:rsid w:val="007A6821"/>
    <w:rsid w:val="007A69E4"/>
    <w:rsid w:val="007A7DE4"/>
    <w:rsid w:val="007B0B67"/>
    <w:rsid w:val="007B0F8F"/>
    <w:rsid w:val="007B1472"/>
    <w:rsid w:val="007B191D"/>
    <w:rsid w:val="007B1B6B"/>
    <w:rsid w:val="007B1EB4"/>
    <w:rsid w:val="007B23DB"/>
    <w:rsid w:val="007B257C"/>
    <w:rsid w:val="007B2744"/>
    <w:rsid w:val="007B292D"/>
    <w:rsid w:val="007B2A36"/>
    <w:rsid w:val="007B2C41"/>
    <w:rsid w:val="007B3A89"/>
    <w:rsid w:val="007B4666"/>
    <w:rsid w:val="007B471E"/>
    <w:rsid w:val="007B473F"/>
    <w:rsid w:val="007B49B6"/>
    <w:rsid w:val="007B5179"/>
    <w:rsid w:val="007B6FD7"/>
    <w:rsid w:val="007B7082"/>
    <w:rsid w:val="007B727C"/>
    <w:rsid w:val="007B7CCA"/>
    <w:rsid w:val="007C037F"/>
    <w:rsid w:val="007C0C39"/>
    <w:rsid w:val="007C10DC"/>
    <w:rsid w:val="007C1129"/>
    <w:rsid w:val="007C1C43"/>
    <w:rsid w:val="007C1C8B"/>
    <w:rsid w:val="007C1D8A"/>
    <w:rsid w:val="007C2003"/>
    <w:rsid w:val="007C2239"/>
    <w:rsid w:val="007C2B55"/>
    <w:rsid w:val="007C2F62"/>
    <w:rsid w:val="007C424D"/>
    <w:rsid w:val="007C451D"/>
    <w:rsid w:val="007C471A"/>
    <w:rsid w:val="007C4996"/>
    <w:rsid w:val="007C4CE2"/>
    <w:rsid w:val="007C592C"/>
    <w:rsid w:val="007C5C8E"/>
    <w:rsid w:val="007C5E26"/>
    <w:rsid w:val="007C6169"/>
    <w:rsid w:val="007C6391"/>
    <w:rsid w:val="007C6615"/>
    <w:rsid w:val="007C67CA"/>
    <w:rsid w:val="007C691D"/>
    <w:rsid w:val="007C7DF2"/>
    <w:rsid w:val="007D0241"/>
    <w:rsid w:val="007D119C"/>
    <w:rsid w:val="007D17CD"/>
    <w:rsid w:val="007D1D5E"/>
    <w:rsid w:val="007D1E76"/>
    <w:rsid w:val="007D20BD"/>
    <w:rsid w:val="007D2164"/>
    <w:rsid w:val="007D284B"/>
    <w:rsid w:val="007D2B31"/>
    <w:rsid w:val="007D2C3E"/>
    <w:rsid w:val="007D3965"/>
    <w:rsid w:val="007D3A88"/>
    <w:rsid w:val="007D3AA4"/>
    <w:rsid w:val="007D4D9A"/>
    <w:rsid w:val="007D5206"/>
    <w:rsid w:val="007D6FA4"/>
    <w:rsid w:val="007D7678"/>
    <w:rsid w:val="007D7CD3"/>
    <w:rsid w:val="007E0359"/>
    <w:rsid w:val="007E0475"/>
    <w:rsid w:val="007E04DF"/>
    <w:rsid w:val="007E0868"/>
    <w:rsid w:val="007E0ED8"/>
    <w:rsid w:val="007E10B0"/>
    <w:rsid w:val="007E1138"/>
    <w:rsid w:val="007E15E8"/>
    <w:rsid w:val="007E2988"/>
    <w:rsid w:val="007E301A"/>
    <w:rsid w:val="007E323D"/>
    <w:rsid w:val="007E36BD"/>
    <w:rsid w:val="007E3ACE"/>
    <w:rsid w:val="007E3DAE"/>
    <w:rsid w:val="007E477B"/>
    <w:rsid w:val="007E4F38"/>
    <w:rsid w:val="007E5475"/>
    <w:rsid w:val="007E5F71"/>
    <w:rsid w:val="007E6407"/>
    <w:rsid w:val="007E6441"/>
    <w:rsid w:val="007E7977"/>
    <w:rsid w:val="007E7D18"/>
    <w:rsid w:val="007F0148"/>
    <w:rsid w:val="007F0202"/>
    <w:rsid w:val="007F0B25"/>
    <w:rsid w:val="007F0CC4"/>
    <w:rsid w:val="007F16B3"/>
    <w:rsid w:val="007F29EC"/>
    <w:rsid w:val="007F2C69"/>
    <w:rsid w:val="007F2E1D"/>
    <w:rsid w:val="007F30F1"/>
    <w:rsid w:val="007F3656"/>
    <w:rsid w:val="007F3695"/>
    <w:rsid w:val="007F3F90"/>
    <w:rsid w:val="007F45CD"/>
    <w:rsid w:val="007F4D6D"/>
    <w:rsid w:val="007F54C1"/>
    <w:rsid w:val="007F5807"/>
    <w:rsid w:val="007F59EA"/>
    <w:rsid w:val="007F6BF2"/>
    <w:rsid w:val="007F6E1B"/>
    <w:rsid w:val="007F73A8"/>
    <w:rsid w:val="007F7E93"/>
    <w:rsid w:val="007F7F8D"/>
    <w:rsid w:val="0080058B"/>
    <w:rsid w:val="008008AF"/>
    <w:rsid w:val="00800D99"/>
    <w:rsid w:val="00801187"/>
    <w:rsid w:val="008018E6"/>
    <w:rsid w:val="00801C28"/>
    <w:rsid w:val="008028AF"/>
    <w:rsid w:val="008028F1"/>
    <w:rsid w:val="008029BC"/>
    <w:rsid w:val="0080384D"/>
    <w:rsid w:val="008038DA"/>
    <w:rsid w:val="00803999"/>
    <w:rsid w:val="00803E64"/>
    <w:rsid w:val="00804873"/>
    <w:rsid w:val="00804D3B"/>
    <w:rsid w:val="0080524F"/>
    <w:rsid w:val="00805580"/>
    <w:rsid w:val="00805CEA"/>
    <w:rsid w:val="00805EC0"/>
    <w:rsid w:val="00807022"/>
    <w:rsid w:val="00807AC0"/>
    <w:rsid w:val="00807B89"/>
    <w:rsid w:val="00807CF5"/>
    <w:rsid w:val="00807FD4"/>
    <w:rsid w:val="00810072"/>
    <w:rsid w:val="008102C0"/>
    <w:rsid w:val="0081035C"/>
    <w:rsid w:val="00810AB2"/>
    <w:rsid w:val="00810D27"/>
    <w:rsid w:val="00811834"/>
    <w:rsid w:val="008125B4"/>
    <w:rsid w:val="008128A9"/>
    <w:rsid w:val="00813417"/>
    <w:rsid w:val="00813930"/>
    <w:rsid w:val="00813C57"/>
    <w:rsid w:val="00813E96"/>
    <w:rsid w:val="00814477"/>
    <w:rsid w:val="00814730"/>
    <w:rsid w:val="00815186"/>
    <w:rsid w:val="0081525B"/>
    <w:rsid w:val="00815574"/>
    <w:rsid w:val="008158A8"/>
    <w:rsid w:val="00815D7F"/>
    <w:rsid w:val="00815EAD"/>
    <w:rsid w:val="008167FB"/>
    <w:rsid w:val="00816B39"/>
    <w:rsid w:val="00817195"/>
    <w:rsid w:val="00817464"/>
    <w:rsid w:val="00817DBB"/>
    <w:rsid w:val="008201A0"/>
    <w:rsid w:val="008207CB"/>
    <w:rsid w:val="00820D37"/>
    <w:rsid w:val="0082144C"/>
    <w:rsid w:val="00821538"/>
    <w:rsid w:val="0082176D"/>
    <w:rsid w:val="008219B2"/>
    <w:rsid w:val="008219FD"/>
    <w:rsid w:val="00822AC5"/>
    <w:rsid w:val="00822DAF"/>
    <w:rsid w:val="00823632"/>
    <w:rsid w:val="00823AA9"/>
    <w:rsid w:val="00823AC2"/>
    <w:rsid w:val="00825D08"/>
    <w:rsid w:val="00825F82"/>
    <w:rsid w:val="00825F9D"/>
    <w:rsid w:val="0082668D"/>
    <w:rsid w:val="00826928"/>
    <w:rsid w:val="00826EDC"/>
    <w:rsid w:val="00827390"/>
    <w:rsid w:val="0082754E"/>
    <w:rsid w:val="00827925"/>
    <w:rsid w:val="00827C9B"/>
    <w:rsid w:val="00827F32"/>
    <w:rsid w:val="00830328"/>
    <w:rsid w:val="0083032F"/>
    <w:rsid w:val="0083112A"/>
    <w:rsid w:val="00831F23"/>
    <w:rsid w:val="00832725"/>
    <w:rsid w:val="00832EFD"/>
    <w:rsid w:val="00833A44"/>
    <w:rsid w:val="00833CE7"/>
    <w:rsid w:val="00834002"/>
    <w:rsid w:val="00834231"/>
    <w:rsid w:val="008343C1"/>
    <w:rsid w:val="00834AF8"/>
    <w:rsid w:val="0083512B"/>
    <w:rsid w:val="00835133"/>
    <w:rsid w:val="00835589"/>
    <w:rsid w:val="00835A3B"/>
    <w:rsid w:val="00835C01"/>
    <w:rsid w:val="008364B4"/>
    <w:rsid w:val="008376E4"/>
    <w:rsid w:val="00837BE3"/>
    <w:rsid w:val="00837FB3"/>
    <w:rsid w:val="00840E5C"/>
    <w:rsid w:val="00841454"/>
    <w:rsid w:val="00841564"/>
    <w:rsid w:val="00841D6D"/>
    <w:rsid w:val="00841E62"/>
    <w:rsid w:val="0084200D"/>
    <w:rsid w:val="008439F5"/>
    <w:rsid w:val="00843A9C"/>
    <w:rsid w:val="00844593"/>
    <w:rsid w:val="008446E8"/>
    <w:rsid w:val="0084476C"/>
    <w:rsid w:val="00844FF1"/>
    <w:rsid w:val="00845982"/>
    <w:rsid w:val="00845C5E"/>
    <w:rsid w:val="00845DF9"/>
    <w:rsid w:val="00846157"/>
    <w:rsid w:val="00846724"/>
    <w:rsid w:val="00846E38"/>
    <w:rsid w:val="00847D5B"/>
    <w:rsid w:val="00850756"/>
    <w:rsid w:val="008519DD"/>
    <w:rsid w:val="00852A66"/>
    <w:rsid w:val="00853675"/>
    <w:rsid w:val="008538E0"/>
    <w:rsid w:val="00853D3C"/>
    <w:rsid w:val="00853DCD"/>
    <w:rsid w:val="008545E7"/>
    <w:rsid w:val="008548FA"/>
    <w:rsid w:val="00854DF2"/>
    <w:rsid w:val="00855061"/>
    <w:rsid w:val="00855EA3"/>
    <w:rsid w:val="0085628F"/>
    <w:rsid w:val="008564E6"/>
    <w:rsid w:val="00856733"/>
    <w:rsid w:val="008568C3"/>
    <w:rsid w:val="00857203"/>
    <w:rsid w:val="00857BE3"/>
    <w:rsid w:val="00857F84"/>
    <w:rsid w:val="00860937"/>
    <w:rsid w:val="00860AE5"/>
    <w:rsid w:val="00861ABC"/>
    <w:rsid w:val="00862CD3"/>
    <w:rsid w:val="008631A1"/>
    <w:rsid w:val="00863B9F"/>
    <w:rsid w:val="00863E27"/>
    <w:rsid w:val="008642BD"/>
    <w:rsid w:val="0086483D"/>
    <w:rsid w:val="008656A6"/>
    <w:rsid w:val="0086574B"/>
    <w:rsid w:val="00865994"/>
    <w:rsid w:val="00866009"/>
    <w:rsid w:val="00866065"/>
    <w:rsid w:val="00866C61"/>
    <w:rsid w:val="00867490"/>
    <w:rsid w:val="008700C9"/>
    <w:rsid w:val="00870440"/>
    <w:rsid w:val="008712C4"/>
    <w:rsid w:val="00871766"/>
    <w:rsid w:val="0087181B"/>
    <w:rsid w:val="00871DD1"/>
    <w:rsid w:val="00873109"/>
    <w:rsid w:val="008733E4"/>
    <w:rsid w:val="00873512"/>
    <w:rsid w:val="00873CD6"/>
    <w:rsid w:val="00874BEC"/>
    <w:rsid w:val="00874EFB"/>
    <w:rsid w:val="00874FAD"/>
    <w:rsid w:val="008752CC"/>
    <w:rsid w:val="00875375"/>
    <w:rsid w:val="00875A71"/>
    <w:rsid w:val="00875DFB"/>
    <w:rsid w:val="008761FF"/>
    <w:rsid w:val="00876280"/>
    <w:rsid w:val="00876467"/>
    <w:rsid w:val="0087665C"/>
    <w:rsid w:val="00876EC3"/>
    <w:rsid w:val="00877251"/>
    <w:rsid w:val="00877BF4"/>
    <w:rsid w:val="00877F30"/>
    <w:rsid w:val="00880042"/>
    <w:rsid w:val="00880299"/>
    <w:rsid w:val="00881BB4"/>
    <w:rsid w:val="00881CA0"/>
    <w:rsid w:val="008820FA"/>
    <w:rsid w:val="00882B70"/>
    <w:rsid w:val="00882C55"/>
    <w:rsid w:val="00882EE0"/>
    <w:rsid w:val="00883128"/>
    <w:rsid w:val="00883443"/>
    <w:rsid w:val="008836F7"/>
    <w:rsid w:val="008838FF"/>
    <w:rsid w:val="008845D4"/>
    <w:rsid w:val="00884612"/>
    <w:rsid w:val="0088482E"/>
    <w:rsid w:val="00884E58"/>
    <w:rsid w:val="00885BA3"/>
    <w:rsid w:val="0088683C"/>
    <w:rsid w:val="00887090"/>
    <w:rsid w:val="00887788"/>
    <w:rsid w:val="00890042"/>
    <w:rsid w:val="008901C2"/>
    <w:rsid w:val="00890E4A"/>
    <w:rsid w:val="0089171B"/>
    <w:rsid w:val="00891AB5"/>
    <w:rsid w:val="00891CA4"/>
    <w:rsid w:val="00891D53"/>
    <w:rsid w:val="00892308"/>
    <w:rsid w:val="008923C5"/>
    <w:rsid w:val="0089297B"/>
    <w:rsid w:val="00893297"/>
    <w:rsid w:val="008942AC"/>
    <w:rsid w:val="008949C5"/>
    <w:rsid w:val="008951E6"/>
    <w:rsid w:val="008955FC"/>
    <w:rsid w:val="00895A63"/>
    <w:rsid w:val="0089646A"/>
    <w:rsid w:val="008975A8"/>
    <w:rsid w:val="008976A2"/>
    <w:rsid w:val="00897D2E"/>
    <w:rsid w:val="008A0099"/>
    <w:rsid w:val="008A08B2"/>
    <w:rsid w:val="008A099A"/>
    <w:rsid w:val="008A0AE9"/>
    <w:rsid w:val="008A1A62"/>
    <w:rsid w:val="008A1C80"/>
    <w:rsid w:val="008A1CB1"/>
    <w:rsid w:val="008A1E52"/>
    <w:rsid w:val="008A209D"/>
    <w:rsid w:val="008A29A4"/>
    <w:rsid w:val="008A29C9"/>
    <w:rsid w:val="008A323D"/>
    <w:rsid w:val="008A3453"/>
    <w:rsid w:val="008A368E"/>
    <w:rsid w:val="008A3737"/>
    <w:rsid w:val="008A4183"/>
    <w:rsid w:val="008A4633"/>
    <w:rsid w:val="008A46CC"/>
    <w:rsid w:val="008A4780"/>
    <w:rsid w:val="008A4949"/>
    <w:rsid w:val="008A5512"/>
    <w:rsid w:val="008A5BE0"/>
    <w:rsid w:val="008A5F1D"/>
    <w:rsid w:val="008A69B1"/>
    <w:rsid w:val="008A6D17"/>
    <w:rsid w:val="008A731E"/>
    <w:rsid w:val="008A7836"/>
    <w:rsid w:val="008B03F8"/>
    <w:rsid w:val="008B12CA"/>
    <w:rsid w:val="008B147C"/>
    <w:rsid w:val="008B17D0"/>
    <w:rsid w:val="008B1D2E"/>
    <w:rsid w:val="008B1F1F"/>
    <w:rsid w:val="008B2165"/>
    <w:rsid w:val="008B229F"/>
    <w:rsid w:val="008B2652"/>
    <w:rsid w:val="008B26F0"/>
    <w:rsid w:val="008B28C3"/>
    <w:rsid w:val="008B2A5D"/>
    <w:rsid w:val="008B2F71"/>
    <w:rsid w:val="008B35AD"/>
    <w:rsid w:val="008B3E2F"/>
    <w:rsid w:val="008B4C73"/>
    <w:rsid w:val="008B53DE"/>
    <w:rsid w:val="008B5459"/>
    <w:rsid w:val="008B553B"/>
    <w:rsid w:val="008B582C"/>
    <w:rsid w:val="008B5983"/>
    <w:rsid w:val="008B5BD6"/>
    <w:rsid w:val="008B5BE8"/>
    <w:rsid w:val="008B614D"/>
    <w:rsid w:val="008C175F"/>
    <w:rsid w:val="008C1E95"/>
    <w:rsid w:val="008C24B0"/>
    <w:rsid w:val="008C27E2"/>
    <w:rsid w:val="008C331B"/>
    <w:rsid w:val="008C34DD"/>
    <w:rsid w:val="008C3B41"/>
    <w:rsid w:val="008C3D65"/>
    <w:rsid w:val="008C3DDD"/>
    <w:rsid w:val="008C4489"/>
    <w:rsid w:val="008C4ADE"/>
    <w:rsid w:val="008C54A5"/>
    <w:rsid w:val="008C553B"/>
    <w:rsid w:val="008C61C7"/>
    <w:rsid w:val="008C6A57"/>
    <w:rsid w:val="008D0A30"/>
    <w:rsid w:val="008D0A41"/>
    <w:rsid w:val="008D0CD6"/>
    <w:rsid w:val="008D0E23"/>
    <w:rsid w:val="008D0F18"/>
    <w:rsid w:val="008D12E2"/>
    <w:rsid w:val="008D187E"/>
    <w:rsid w:val="008D1CB1"/>
    <w:rsid w:val="008D2105"/>
    <w:rsid w:val="008D3083"/>
    <w:rsid w:val="008D4104"/>
    <w:rsid w:val="008D4315"/>
    <w:rsid w:val="008D4CD8"/>
    <w:rsid w:val="008D5B25"/>
    <w:rsid w:val="008D6065"/>
    <w:rsid w:val="008D6116"/>
    <w:rsid w:val="008D6238"/>
    <w:rsid w:val="008D7241"/>
    <w:rsid w:val="008D72E5"/>
    <w:rsid w:val="008D79DA"/>
    <w:rsid w:val="008D7B36"/>
    <w:rsid w:val="008E011C"/>
    <w:rsid w:val="008E02A2"/>
    <w:rsid w:val="008E04A8"/>
    <w:rsid w:val="008E1196"/>
    <w:rsid w:val="008E13AC"/>
    <w:rsid w:val="008E1763"/>
    <w:rsid w:val="008E17F0"/>
    <w:rsid w:val="008E180D"/>
    <w:rsid w:val="008E1D21"/>
    <w:rsid w:val="008E24BD"/>
    <w:rsid w:val="008E2F40"/>
    <w:rsid w:val="008E400C"/>
    <w:rsid w:val="008E415A"/>
    <w:rsid w:val="008E45DE"/>
    <w:rsid w:val="008E48BF"/>
    <w:rsid w:val="008E49D0"/>
    <w:rsid w:val="008E4A21"/>
    <w:rsid w:val="008E4F63"/>
    <w:rsid w:val="008E5183"/>
    <w:rsid w:val="008E5275"/>
    <w:rsid w:val="008E5A8E"/>
    <w:rsid w:val="008E63EF"/>
    <w:rsid w:val="008E6884"/>
    <w:rsid w:val="008F00D4"/>
    <w:rsid w:val="008F04ED"/>
    <w:rsid w:val="008F053E"/>
    <w:rsid w:val="008F0570"/>
    <w:rsid w:val="008F17AC"/>
    <w:rsid w:val="008F1DB1"/>
    <w:rsid w:val="008F2D4C"/>
    <w:rsid w:val="008F3AFA"/>
    <w:rsid w:val="008F4F06"/>
    <w:rsid w:val="008F5899"/>
    <w:rsid w:val="008F59B1"/>
    <w:rsid w:val="008F68DF"/>
    <w:rsid w:val="008F68FC"/>
    <w:rsid w:val="008F7389"/>
    <w:rsid w:val="009015B3"/>
    <w:rsid w:val="00901F98"/>
    <w:rsid w:val="0090269B"/>
    <w:rsid w:val="009027D3"/>
    <w:rsid w:val="00902F7D"/>
    <w:rsid w:val="0090354A"/>
    <w:rsid w:val="0090358E"/>
    <w:rsid w:val="0090359C"/>
    <w:rsid w:val="00903785"/>
    <w:rsid w:val="00903B39"/>
    <w:rsid w:val="009048C8"/>
    <w:rsid w:val="00904983"/>
    <w:rsid w:val="009051EF"/>
    <w:rsid w:val="00905FB2"/>
    <w:rsid w:val="00906F5B"/>
    <w:rsid w:val="009076AC"/>
    <w:rsid w:val="00907C8E"/>
    <w:rsid w:val="009108B8"/>
    <w:rsid w:val="00910DEF"/>
    <w:rsid w:val="00910F45"/>
    <w:rsid w:val="009111B8"/>
    <w:rsid w:val="0091181E"/>
    <w:rsid w:val="00911EAA"/>
    <w:rsid w:val="009120F0"/>
    <w:rsid w:val="0091228E"/>
    <w:rsid w:val="0091370F"/>
    <w:rsid w:val="0091391E"/>
    <w:rsid w:val="00913C74"/>
    <w:rsid w:val="009150F3"/>
    <w:rsid w:val="00915AF8"/>
    <w:rsid w:val="00915D42"/>
    <w:rsid w:val="009161DA"/>
    <w:rsid w:val="009166A0"/>
    <w:rsid w:val="00916ACB"/>
    <w:rsid w:val="0092063C"/>
    <w:rsid w:val="00920BAF"/>
    <w:rsid w:val="009216E2"/>
    <w:rsid w:val="009218DD"/>
    <w:rsid w:val="00921BA4"/>
    <w:rsid w:val="00921CAA"/>
    <w:rsid w:val="009224DF"/>
    <w:rsid w:val="00923761"/>
    <w:rsid w:val="009240A2"/>
    <w:rsid w:val="0092502B"/>
    <w:rsid w:val="00926043"/>
    <w:rsid w:val="00926508"/>
    <w:rsid w:val="00926D4A"/>
    <w:rsid w:val="00926FB9"/>
    <w:rsid w:val="009272AC"/>
    <w:rsid w:val="00927B46"/>
    <w:rsid w:val="00927D02"/>
    <w:rsid w:val="00930743"/>
    <w:rsid w:val="009307AD"/>
    <w:rsid w:val="0093281C"/>
    <w:rsid w:val="00932ABB"/>
    <w:rsid w:val="00932B9C"/>
    <w:rsid w:val="00933BFD"/>
    <w:rsid w:val="00933C09"/>
    <w:rsid w:val="00934D51"/>
    <w:rsid w:val="00934F4D"/>
    <w:rsid w:val="009357A3"/>
    <w:rsid w:val="00935DF3"/>
    <w:rsid w:val="00935F6E"/>
    <w:rsid w:val="00936069"/>
    <w:rsid w:val="009369E2"/>
    <w:rsid w:val="00936EF4"/>
    <w:rsid w:val="009375B7"/>
    <w:rsid w:val="0093797B"/>
    <w:rsid w:val="00940EEB"/>
    <w:rsid w:val="0094221B"/>
    <w:rsid w:val="009422D5"/>
    <w:rsid w:val="0094317F"/>
    <w:rsid w:val="0094350E"/>
    <w:rsid w:val="009435B7"/>
    <w:rsid w:val="009439EF"/>
    <w:rsid w:val="00943DF6"/>
    <w:rsid w:val="0094516D"/>
    <w:rsid w:val="009455DB"/>
    <w:rsid w:val="0094563E"/>
    <w:rsid w:val="00945B72"/>
    <w:rsid w:val="009460A2"/>
    <w:rsid w:val="0094621B"/>
    <w:rsid w:val="00946544"/>
    <w:rsid w:val="00946832"/>
    <w:rsid w:val="00946C8B"/>
    <w:rsid w:val="00946F98"/>
    <w:rsid w:val="0094783B"/>
    <w:rsid w:val="00947E65"/>
    <w:rsid w:val="009503BB"/>
    <w:rsid w:val="00950B2A"/>
    <w:rsid w:val="009510B7"/>
    <w:rsid w:val="00952D98"/>
    <w:rsid w:val="00952F74"/>
    <w:rsid w:val="0095376A"/>
    <w:rsid w:val="00953F44"/>
    <w:rsid w:val="00954203"/>
    <w:rsid w:val="009542E8"/>
    <w:rsid w:val="00954558"/>
    <w:rsid w:val="009547EB"/>
    <w:rsid w:val="00954C39"/>
    <w:rsid w:val="00954D9A"/>
    <w:rsid w:val="00955754"/>
    <w:rsid w:val="00955A81"/>
    <w:rsid w:val="0095605F"/>
    <w:rsid w:val="00956DFC"/>
    <w:rsid w:val="0095713E"/>
    <w:rsid w:val="00957420"/>
    <w:rsid w:val="00960D9D"/>
    <w:rsid w:val="00960D9E"/>
    <w:rsid w:val="009610A7"/>
    <w:rsid w:val="00961727"/>
    <w:rsid w:val="00961F4A"/>
    <w:rsid w:val="00961FA9"/>
    <w:rsid w:val="00962438"/>
    <w:rsid w:val="00963EDA"/>
    <w:rsid w:val="00964197"/>
    <w:rsid w:val="009656B7"/>
    <w:rsid w:val="00965716"/>
    <w:rsid w:val="00965E1D"/>
    <w:rsid w:val="00966F6E"/>
    <w:rsid w:val="00967E9D"/>
    <w:rsid w:val="00970121"/>
    <w:rsid w:val="00970752"/>
    <w:rsid w:val="00970EED"/>
    <w:rsid w:val="00971186"/>
    <w:rsid w:val="00971B39"/>
    <w:rsid w:val="00971CC1"/>
    <w:rsid w:val="0097205E"/>
    <w:rsid w:val="00972477"/>
    <w:rsid w:val="00972BDC"/>
    <w:rsid w:val="0097370B"/>
    <w:rsid w:val="009742F5"/>
    <w:rsid w:val="0097450F"/>
    <w:rsid w:val="00974510"/>
    <w:rsid w:val="00974D42"/>
    <w:rsid w:val="009754F4"/>
    <w:rsid w:val="0097568F"/>
    <w:rsid w:val="00975DF6"/>
    <w:rsid w:val="00975F71"/>
    <w:rsid w:val="00976470"/>
    <w:rsid w:val="00976BA4"/>
    <w:rsid w:val="00976D4D"/>
    <w:rsid w:val="00977EA7"/>
    <w:rsid w:val="0098014B"/>
    <w:rsid w:val="00980BA0"/>
    <w:rsid w:val="00980DF2"/>
    <w:rsid w:val="009816A3"/>
    <w:rsid w:val="00981EBB"/>
    <w:rsid w:val="00982631"/>
    <w:rsid w:val="009827B9"/>
    <w:rsid w:val="00982A6E"/>
    <w:rsid w:val="009832EA"/>
    <w:rsid w:val="00983AF4"/>
    <w:rsid w:val="00984553"/>
    <w:rsid w:val="00984C84"/>
    <w:rsid w:val="009850DC"/>
    <w:rsid w:val="0098566D"/>
    <w:rsid w:val="00985803"/>
    <w:rsid w:val="0098595C"/>
    <w:rsid w:val="00985AE7"/>
    <w:rsid w:val="009862B9"/>
    <w:rsid w:val="00986BEC"/>
    <w:rsid w:val="00987004"/>
    <w:rsid w:val="009904F9"/>
    <w:rsid w:val="00990FA4"/>
    <w:rsid w:val="009913C8"/>
    <w:rsid w:val="009917F0"/>
    <w:rsid w:val="00991BA2"/>
    <w:rsid w:val="00992006"/>
    <w:rsid w:val="0099201D"/>
    <w:rsid w:val="0099204B"/>
    <w:rsid w:val="00992B7D"/>
    <w:rsid w:val="00993595"/>
    <w:rsid w:val="00993684"/>
    <w:rsid w:val="00994171"/>
    <w:rsid w:val="009945CB"/>
    <w:rsid w:val="009945FD"/>
    <w:rsid w:val="00994A38"/>
    <w:rsid w:val="00995112"/>
    <w:rsid w:val="00995363"/>
    <w:rsid w:val="0099547D"/>
    <w:rsid w:val="009956CE"/>
    <w:rsid w:val="009957CB"/>
    <w:rsid w:val="00995885"/>
    <w:rsid w:val="0099593C"/>
    <w:rsid w:val="00995A39"/>
    <w:rsid w:val="009964E2"/>
    <w:rsid w:val="00996741"/>
    <w:rsid w:val="009968D6"/>
    <w:rsid w:val="00996D22"/>
    <w:rsid w:val="009973BF"/>
    <w:rsid w:val="00997A26"/>
    <w:rsid w:val="00997E2E"/>
    <w:rsid w:val="009A0062"/>
    <w:rsid w:val="009A033C"/>
    <w:rsid w:val="009A0A84"/>
    <w:rsid w:val="009A0EAC"/>
    <w:rsid w:val="009A1383"/>
    <w:rsid w:val="009A1753"/>
    <w:rsid w:val="009A1BE9"/>
    <w:rsid w:val="009A24B0"/>
    <w:rsid w:val="009A257D"/>
    <w:rsid w:val="009A2692"/>
    <w:rsid w:val="009A3656"/>
    <w:rsid w:val="009A4DD6"/>
    <w:rsid w:val="009A4EE6"/>
    <w:rsid w:val="009A5213"/>
    <w:rsid w:val="009A535D"/>
    <w:rsid w:val="009A5D7C"/>
    <w:rsid w:val="009A5F7A"/>
    <w:rsid w:val="009A68C3"/>
    <w:rsid w:val="009A7085"/>
    <w:rsid w:val="009A78F9"/>
    <w:rsid w:val="009A7E9C"/>
    <w:rsid w:val="009B01EB"/>
    <w:rsid w:val="009B0534"/>
    <w:rsid w:val="009B10E6"/>
    <w:rsid w:val="009B1318"/>
    <w:rsid w:val="009B1A8A"/>
    <w:rsid w:val="009B1FCB"/>
    <w:rsid w:val="009B218C"/>
    <w:rsid w:val="009B24B6"/>
    <w:rsid w:val="009B3BA3"/>
    <w:rsid w:val="009B415D"/>
    <w:rsid w:val="009B452E"/>
    <w:rsid w:val="009B4532"/>
    <w:rsid w:val="009B4699"/>
    <w:rsid w:val="009B4AD2"/>
    <w:rsid w:val="009B4E88"/>
    <w:rsid w:val="009B540D"/>
    <w:rsid w:val="009B5BAA"/>
    <w:rsid w:val="009B5EFD"/>
    <w:rsid w:val="009B6E0A"/>
    <w:rsid w:val="009B795B"/>
    <w:rsid w:val="009B7BC4"/>
    <w:rsid w:val="009C170B"/>
    <w:rsid w:val="009C245E"/>
    <w:rsid w:val="009C2BF2"/>
    <w:rsid w:val="009C3451"/>
    <w:rsid w:val="009C3942"/>
    <w:rsid w:val="009C3957"/>
    <w:rsid w:val="009C4454"/>
    <w:rsid w:val="009C4C9C"/>
    <w:rsid w:val="009C51B5"/>
    <w:rsid w:val="009C5506"/>
    <w:rsid w:val="009C556B"/>
    <w:rsid w:val="009C560E"/>
    <w:rsid w:val="009C5B6D"/>
    <w:rsid w:val="009C5E3E"/>
    <w:rsid w:val="009C6188"/>
    <w:rsid w:val="009C6645"/>
    <w:rsid w:val="009C6967"/>
    <w:rsid w:val="009C6BAD"/>
    <w:rsid w:val="009C7620"/>
    <w:rsid w:val="009C7CAC"/>
    <w:rsid w:val="009D0C4B"/>
    <w:rsid w:val="009D10D5"/>
    <w:rsid w:val="009D1154"/>
    <w:rsid w:val="009D12B8"/>
    <w:rsid w:val="009D131F"/>
    <w:rsid w:val="009D14EA"/>
    <w:rsid w:val="009D22E0"/>
    <w:rsid w:val="009D259C"/>
    <w:rsid w:val="009D31CC"/>
    <w:rsid w:val="009D3438"/>
    <w:rsid w:val="009D34B0"/>
    <w:rsid w:val="009D4060"/>
    <w:rsid w:val="009D448A"/>
    <w:rsid w:val="009D4653"/>
    <w:rsid w:val="009D4CF2"/>
    <w:rsid w:val="009D4E25"/>
    <w:rsid w:val="009D4EF7"/>
    <w:rsid w:val="009D525D"/>
    <w:rsid w:val="009D53B5"/>
    <w:rsid w:val="009D54BB"/>
    <w:rsid w:val="009D63C7"/>
    <w:rsid w:val="009D65F7"/>
    <w:rsid w:val="009D6778"/>
    <w:rsid w:val="009D6A65"/>
    <w:rsid w:val="009D6EA6"/>
    <w:rsid w:val="009D7459"/>
    <w:rsid w:val="009D74C5"/>
    <w:rsid w:val="009D7A48"/>
    <w:rsid w:val="009E0001"/>
    <w:rsid w:val="009E0418"/>
    <w:rsid w:val="009E083E"/>
    <w:rsid w:val="009E0B83"/>
    <w:rsid w:val="009E0FC6"/>
    <w:rsid w:val="009E1142"/>
    <w:rsid w:val="009E12C2"/>
    <w:rsid w:val="009E158F"/>
    <w:rsid w:val="009E25AF"/>
    <w:rsid w:val="009E33F2"/>
    <w:rsid w:val="009E33FD"/>
    <w:rsid w:val="009E5415"/>
    <w:rsid w:val="009E5841"/>
    <w:rsid w:val="009E58B0"/>
    <w:rsid w:val="009E65D5"/>
    <w:rsid w:val="009E6627"/>
    <w:rsid w:val="009E707C"/>
    <w:rsid w:val="009E733C"/>
    <w:rsid w:val="009E7E6E"/>
    <w:rsid w:val="009E7FC6"/>
    <w:rsid w:val="009F0299"/>
    <w:rsid w:val="009F12CF"/>
    <w:rsid w:val="009F146F"/>
    <w:rsid w:val="009F16BE"/>
    <w:rsid w:val="009F1B1C"/>
    <w:rsid w:val="009F1E38"/>
    <w:rsid w:val="009F246B"/>
    <w:rsid w:val="009F2832"/>
    <w:rsid w:val="009F31FB"/>
    <w:rsid w:val="009F35FC"/>
    <w:rsid w:val="009F3C15"/>
    <w:rsid w:val="009F4281"/>
    <w:rsid w:val="009F42F4"/>
    <w:rsid w:val="009F458F"/>
    <w:rsid w:val="009F5269"/>
    <w:rsid w:val="009F54EE"/>
    <w:rsid w:val="009F57C1"/>
    <w:rsid w:val="009F5CBD"/>
    <w:rsid w:val="009F6DC8"/>
    <w:rsid w:val="009F7932"/>
    <w:rsid w:val="009F7E59"/>
    <w:rsid w:val="00A00094"/>
    <w:rsid w:val="00A00321"/>
    <w:rsid w:val="00A00909"/>
    <w:rsid w:val="00A00CFE"/>
    <w:rsid w:val="00A00EE8"/>
    <w:rsid w:val="00A01D00"/>
    <w:rsid w:val="00A01D79"/>
    <w:rsid w:val="00A025A5"/>
    <w:rsid w:val="00A025E3"/>
    <w:rsid w:val="00A02605"/>
    <w:rsid w:val="00A02815"/>
    <w:rsid w:val="00A02B43"/>
    <w:rsid w:val="00A03A9A"/>
    <w:rsid w:val="00A03CC6"/>
    <w:rsid w:val="00A048FB"/>
    <w:rsid w:val="00A0598D"/>
    <w:rsid w:val="00A065F9"/>
    <w:rsid w:val="00A066B8"/>
    <w:rsid w:val="00A0728A"/>
    <w:rsid w:val="00A07355"/>
    <w:rsid w:val="00A07362"/>
    <w:rsid w:val="00A07B3F"/>
    <w:rsid w:val="00A07D79"/>
    <w:rsid w:val="00A07EEA"/>
    <w:rsid w:val="00A106E1"/>
    <w:rsid w:val="00A11A15"/>
    <w:rsid w:val="00A12500"/>
    <w:rsid w:val="00A12A8A"/>
    <w:rsid w:val="00A12AC8"/>
    <w:rsid w:val="00A12B43"/>
    <w:rsid w:val="00A1393C"/>
    <w:rsid w:val="00A14040"/>
    <w:rsid w:val="00A14A53"/>
    <w:rsid w:val="00A15C2C"/>
    <w:rsid w:val="00A15F4E"/>
    <w:rsid w:val="00A1663C"/>
    <w:rsid w:val="00A16C5A"/>
    <w:rsid w:val="00A16CCA"/>
    <w:rsid w:val="00A16F22"/>
    <w:rsid w:val="00A17701"/>
    <w:rsid w:val="00A17A86"/>
    <w:rsid w:val="00A20094"/>
    <w:rsid w:val="00A2020C"/>
    <w:rsid w:val="00A207C2"/>
    <w:rsid w:val="00A20975"/>
    <w:rsid w:val="00A22A26"/>
    <w:rsid w:val="00A22BDA"/>
    <w:rsid w:val="00A22EFE"/>
    <w:rsid w:val="00A239C7"/>
    <w:rsid w:val="00A23A8C"/>
    <w:rsid w:val="00A23C06"/>
    <w:rsid w:val="00A23F69"/>
    <w:rsid w:val="00A23FD2"/>
    <w:rsid w:val="00A24D77"/>
    <w:rsid w:val="00A25A42"/>
    <w:rsid w:val="00A26354"/>
    <w:rsid w:val="00A26383"/>
    <w:rsid w:val="00A3013D"/>
    <w:rsid w:val="00A307F6"/>
    <w:rsid w:val="00A31B12"/>
    <w:rsid w:val="00A31DCB"/>
    <w:rsid w:val="00A32119"/>
    <w:rsid w:val="00A32FAF"/>
    <w:rsid w:val="00A33D73"/>
    <w:rsid w:val="00A3423E"/>
    <w:rsid w:val="00A3499A"/>
    <w:rsid w:val="00A360D0"/>
    <w:rsid w:val="00A361A0"/>
    <w:rsid w:val="00A379C1"/>
    <w:rsid w:val="00A400F9"/>
    <w:rsid w:val="00A4039B"/>
    <w:rsid w:val="00A40433"/>
    <w:rsid w:val="00A40F0B"/>
    <w:rsid w:val="00A41572"/>
    <w:rsid w:val="00A4180A"/>
    <w:rsid w:val="00A41B41"/>
    <w:rsid w:val="00A41B52"/>
    <w:rsid w:val="00A41D02"/>
    <w:rsid w:val="00A41E31"/>
    <w:rsid w:val="00A420C7"/>
    <w:rsid w:val="00A4219F"/>
    <w:rsid w:val="00A42719"/>
    <w:rsid w:val="00A42BC4"/>
    <w:rsid w:val="00A42DF7"/>
    <w:rsid w:val="00A43554"/>
    <w:rsid w:val="00A43599"/>
    <w:rsid w:val="00A43C0F"/>
    <w:rsid w:val="00A43FA1"/>
    <w:rsid w:val="00A440EB"/>
    <w:rsid w:val="00A44427"/>
    <w:rsid w:val="00A44FE5"/>
    <w:rsid w:val="00A4534E"/>
    <w:rsid w:val="00A461DB"/>
    <w:rsid w:val="00A462C6"/>
    <w:rsid w:val="00A46B5B"/>
    <w:rsid w:val="00A46D46"/>
    <w:rsid w:val="00A478B7"/>
    <w:rsid w:val="00A50487"/>
    <w:rsid w:val="00A5078C"/>
    <w:rsid w:val="00A50C08"/>
    <w:rsid w:val="00A51FBA"/>
    <w:rsid w:val="00A52FAE"/>
    <w:rsid w:val="00A533C7"/>
    <w:rsid w:val="00A53474"/>
    <w:rsid w:val="00A5374C"/>
    <w:rsid w:val="00A537B5"/>
    <w:rsid w:val="00A53896"/>
    <w:rsid w:val="00A53A83"/>
    <w:rsid w:val="00A547E8"/>
    <w:rsid w:val="00A55248"/>
    <w:rsid w:val="00A55C58"/>
    <w:rsid w:val="00A55F5A"/>
    <w:rsid w:val="00A56128"/>
    <w:rsid w:val="00A56398"/>
    <w:rsid w:val="00A56C74"/>
    <w:rsid w:val="00A5723B"/>
    <w:rsid w:val="00A574D0"/>
    <w:rsid w:val="00A5772A"/>
    <w:rsid w:val="00A57BFA"/>
    <w:rsid w:val="00A607C9"/>
    <w:rsid w:val="00A60D32"/>
    <w:rsid w:val="00A6196C"/>
    <w:rsid w:val="00A61BC8"/>
    <w:rsid w:val="00A61FB2"/>
    <w:rsid w:val="00A62A59"/>
    <w:rsid w:val="00A63BA5"/>
    <w:rsid w:val="00A63EDC"/>
    <w:rsid w:val="00A64763"/>
    <w:rsid w:val="00A64CA4"/>
    <w:rsid w:val="00A65284"/>
    <w:rsid w:val="00A65621"/>
    <w:rsid w:val="00A661B7"/>
    <w:rsid w:val="00A67223"/>
    <w:rsid w:val="00A67356"/>
    <w:rsid w:val="00A7055B"/>
    <w:rsid w:val="00A70A17"/>
    <w:rsid w:val="00A70EE3"/>
    <w:rsid w:val="00A70F19"/>
    <w:rsid w:val="00A72228"/>
    <w:rsid w:val="00A72400"/>
    <w:rsid w:val="00A72490"/>
    <w:rsid w:val="00A7281B"/>
    <w:rsid w:val="00A728AB"/>
    <w:rsid w:val="00A72FAB"/>
    <w:rsid w:val="00A736A6"/>
    <w:rsid w:val="00A7392B"/>
    <w:rsid w:val="00A73B67"/>
    <w:rsid w:val="00A73D74"/>
    <w:rsid w:val="00A743DB"/>
    <w:rsid w:val="00A7448F"/>
    <w:rsid w:val="00A74EE4"/>
    <w:rsid w:val="00A750B6"/>
    <w:rsid w:val="00A75D9E"/>
    <w:rsid w:val="00A763C2"/>
    <w:rsid w:val="00A767C1"/>
    <w:rsid w:val="00A77491"/>
    <w:rsid w:val="00A77E4A"/>
    <w:rsid w:val="00A77E86"/>
    <w:rsid w:val="00A808FB"/>
    <w:rsid w:val="00A80ABF"/>
    <w:rsid w:val="00A80F3B"/>
    <w:rsid w:val="00A81BFB"/>
    <w:rsid w:val="00A82EEF"/>
    <w:rsid w:val="00A83184"/>
    <w:rsid w:val="00A8427D"/>
    <w:rsid w:val="00A844D8"/>
    <w:rsid w:val="00A84CC8"/>
    <w:rsid w:val="00A85B2D"/>
    <w:rsid w:val="00A85D2E"/>
    <w:rsid w:val="00A866C9"/>
    <w:rsid w:val="00A86C2E"/>
    <w:rsid w:val="00A86EA3"/>
    <w:rsid w:val="00A8767C"/>
    <w:rsid w:val="00A91996"/>
    <w:rsid w:val="00A92B74"/>
    <w:rsid w:val="00A92BA0"/>
    <w:rsid w:val="00A92D95"/>
    <w:rsid w:val="00A92FCE"/>
    <w:rsid w:val="00A93663"/>
    <w:rsid w:val="00A93704"/>
    <w:rsid w:val="00A93994"/>
    <w:rsid w:val="00A93C81"/>
    <w:rsid w:val="00A93F3B"/>
    <w:rsid w:val="00A93F8A"/>
    <w:rsid w:val="00A94097"/>
    <w:rsid w:val="00A94353"/>
    <w:rsid w:val="00A9453A"/>
    <w:rsid w:val="00A9465C"/>
    <w:rsid w:val="00A951AD"/>
    <w:rsid w:val="00A95670"/>
    <w:rsid w:val="00A95E41"/>
    <w:rsid w:val="00A95FFC"/>
    <w:rsid w:val="00A96314"/>
    <w:rsid w:val="00A96446"/>
    <w:rsid w:val="00A96657"/>
    <w:rsid w:val="00A96AC3"/>
    <w:rsid w:val="00A96EA3"/>
    <w:rsid w:val="00A975F5"/>
    <w:rsid w:val="00A97FAA"/>
    <w:rsid w:val="00A97FD5"/>
    <w:rsid w:val="00AA0031"/>
    <w:rsid w:val="00AA01DD"/>
    <w:rsid w:val="00AA13CD"/>
    <w:rsid w:val="00AA1733"/>
    <w:rsid w:val="00AA25FF"/>
    <w:rsid w:val="00AA2988"/>
    <w:rsid w:val="00AA2B6A"/>
    <w:rsid w:val="00AA2CA9"/>
    <w:rsid w:val="00AA2FF2"/>
    <w:rsid w:val="00AA3426"/>
    <w:rsid w:val="00AA344F"/>
    <w:rsid w:val="00AA354C"/>
    <w:rsid w:val="00AA473D"/>
    <w:rsid w:val="00AA5281"/>
    <w:rsid w:val="00AA599E"/>
    <w:rsid w:val="00AA5CA8"/>
    <w:rsid w:val="00AA5EBB"/>
    <w:rsid w:val="00AA6041"/>
    <w:rsid w:val="00AA608C"/>
    <w:rsid w:val="00AA60E0"/>
    <w:rsid w:val="00AA6657"/>
    <w:rsid w:val="00AA684C"/>
    <w:rsid w:val="00AA6C47"/>
    <w:rsid w:val="00AA6EA8"/>
    <w:rsid w:val="00AA6FDE"/>
    <w:rsid w:val="00AA76A6"/>
    <w:rsid w:val="00AA79B9"/>
    <w:rsid w:val="00AA7A07"/>
    <w:rsid w:val="00AB135D"/>
    <w:rsid w:val="00AB1957"/>
    <w:rsid w:val="00AB1AC5"/>
    <w:rsid w:val="00AB1E31"/>
    <w:rsid w:val="00AB1E75"/>
    <w:rsid w:val="00AB225C"/>
    <w:rsid w:val="00AB2413"/>
    <w:rsid w:val="00AB27E1"/>
    <w:rsid w:val="00AB2A96"/>
    <w:rsid w:val="00AB2BC6"/>
    <w:rsid w:val="00AB2CAA"/>
    <w:rsid w:val="00AB2CBA"/>
    <w:rsid w:val="00AB2CDE"/>
    <w:rsid w:val="00AB37A4"/>
    <w:rsid w:val="00AB4DD1"/>
    <w:rsid w:val="00AB5258"/>
    <w:rsid w:val="00AB55F7"/>
    <w:rsid w:val="00AB5773"/>
    <w:rsid w:val="00AB5A69"/>
    <w:rsid w:val="00AB5E76"/>
    <w:rsid w:val="00AB631B"/>
    <w:rsid w:val="00AB7896"/>
    <w:rsid w:val="00AB7A52"/>
    <w:rsid w:val="00AB7A62"/>
    <w:rsid w:val="00AC00E8"/>
    <w:rsid w:val="00AC0525"/>
    <w:rsid w:val="00AC11EC"/>
    <w:rsid w:val="00AC1465"/>
    <w:rsid w:val="00AC18A9"/>
    <w:rsid w:val="00AC3101"/>
    <w:rsid w:val="00AC3725"/>
    <w:rsid w:val="00AC3B21"/>
    <w:rsid w:val="00AC43E1"/>
    <w:rsid w:val="00AC4505"/>
    <w:rsid w:val="00AC4A02"/>
    <w:rsid w:val="00AC4E9F"/>
    <w:rsid w:val="00AC58C2"/>
    <w:rsid w:val="00AC5ED7"/>
    <w:rsid w:val="00AC6C2A"/>
    <w:rsid w:val="00AC6C37"/>
    <w:rsid w:val="00AC6EDA"/>
    <w:rsid w:val="00AC7020"/>
    <w:rsid w:val="00AC7029"/>
    <w:rsid w:val="00AC747A"/>
    <w:rsid w:val="00AC750E"/>
    <w:rsid w:val="00AC75B4"/>
    <w:rsid w:val="00AC76C1"/>
    <w:rsid w:val="00AC7E7C"/>
    <w:rsid w:val="00AD0197"/>
    <w:rsid w:val="00AD1751"/>
    <w:rsid w:val="00AD1912"/>
    <w:rsid w:val="00AD1AA1"/>
    <w:rsid w:val="00AD1C04"/>
    <w:rsid w:val="00AD2467"/>
    <w:rsid w:val="00AD2492"/>
    <w:rsid w:val="00AD25AA"/>
    <w:rsid w:val="00AD2A28"/>
    <w:rsid w:val="00AD2AB3"/>
    <w:rsid w:val="00AD2EA4"/>
    <w:rsid w:val="00AD3977"/>
    <w:rsid w:val="00AD4749"/>
    <w:rsid w:val="00AD4B72"/>
    <w:rsid w:val="00AD4D5E"/>
    <w:rsid w:val="00AD5019"/>
    <w:rsid w:val="00AD50E9"/>
    <w:rsid w:val="00AD5A81"/>
    <w:rsid w:val="00AD5AFE"/>
    <w:rsid w:val="00AD5ED9"/>
    <w:rsid w:val="00AD6359"/>
    <w:rsid w:val="00AD67E4"/>
    <w:rsid w:val="00AD6CBC"/>
    <w:rsid w:val="00AD6DAB"/>
    <w:rsid w:val="00AD6ED3"/>
    <w:rsid w:val="00AD7BD7"/>
    <w:rsid w:val="00AE06F1"/>
    <w:rsid w:val="00AE0983"/>
    <w:rsid w:val="00AE12AB"/>
    <w:rsid w:val="00AE1643"/>
    <w:rsid w:val="00AE1B8A"/>
    <w:rsid w:val="00AE1EC5"/>
    <w:rsid w:val="00AE1F83"/>
    <w:rsid w:val="00AE25D1"/>
    <w:rsid w:val="00AE32FA"/>
    <w:rsid w:val="00AE33ED"/>
    <w:rsid w:val="00AE3578"/>
    <w:rsid w:val="00AE360C"/>
    <w:rsid w:val="00AE3B56"/>
    <w:rsid w:val="00AE3D72"/>
    <w:rsid w:val="00AE407D"/>
    <w:rsid w:val="00AE4393"/>
    <w:rsid w:val="00AE495B"/>
    <w:rsid w:val="00AE4A02"/>
    <w:rsid w:val="00AE4BE6"/>
    <w:rsid w:val="00AE4C50"/>
    <w:rsid w:val="00AE567A"/>
    <w:rsid w:val="00AE675B"/>
    <w:rsid w:val="00AE6EFC"/>
    <w:rsid w:val="00AE7135"/>
    <w:rsid w:val="00AE7D17"/>
    <w:rsid w:val="00AE7F40"/>
    <w:rsid w:val="00AF0183"/>
    <w:rsid w:val="00AF0586"/>
    <w:rsid w:val="00AF0D3A"/>
    <w:rsid w:val="00AF1936"/>
    <w:rsid w:val="00AF23A6"/>
    <w:rsid w:val="00AF263F"/>
    <w:rsid w:val="00AF265F"/>
    <w:rsid w:val="00AF2BB0"/>
    <w:rsid w:val="00AF2C24"/>
    <w:rsid w:val="00AF2E18"/>
    <w:rsid w:val="00AF2E20"/>
    <w:rsid w:val="00AF2F0A"/>
    <w:rsid w:val="00AF2FE1"/>
    <w:rsid w:val="00AF3861"/>
    <w:rsid w:val="00AF3CCF"/>
    <w:rsid w:val="00AF3FBC"/>
    <w:rsid w:val="00AF4BE1"/>
    <w:rsid w:val="00AF520E"/>
    <w:rsid w:val="00AF55C6"/>
    <w:rsid w:val="00AF5D1D"/>
    <w:rsid w:val="00AF5E0E"/>
    <w:rsid w:val="00AF642A"/>
    <w:rsid w:val="00AF6598"/>
    <w:rsid w:val="00AF6D19"/>
    <w:rsid w:val="00AF77FB"/>
    <w:rsid w:val="00AF7EC1"/>
    <w:rsid w:val="00B00D57"/>
    <w:rsid w:val="00B01F6A"/>
    <w:rsid w:val="00B02674"/>
    <w:rsid w:val="00B02738"/>
    <w:rsid w:val="00B0295E"/>
    <w:rsid w:val="00B02D41"/>
    <w:rsid w:val="00B045E0"/>
    <w:rsid w:val="00B045E9"/>
    <w:rsid w:val="00B04B74"/>
    <w:rsid w:val="00B057A6"/>
    <w:rsid w:val="00B05C87"/>
    <w:rsid w:val="00B06BA2"/>
    <w:rsid w:val="00B07781"/>
    <w:rsid w:val="00B1007B"/>
    <w:rsid w:val="00B104D1"/>
    <w:rsid w:val="00B10835"/>
    <w:rsid w:val="00B113E4"/>
    <w:rsid w:val="00B12694"/>
    <w:rsid w:val="00B126D8"/>
    <w:rsid w:val="00B1311F"/>
    <w:rsid w:val="00B131E2"/>
    <w:rsid w:val="00B13252"/>
    <w:rsid w:val="00B13BAE"/>
    <w:rsid w:val="00B13E3C"/>
    <w:rsid w:val="00B14063"/>
    <w:rsid w:val="00B141D2"/>
    <w:rsid w:val="00B14ACB"/>
    <w:rsid w:val="00B14C9C"/>
    <w:rsid w:val="00B15505"/>
    <w:rsid w:val="00B15AB2"/>
    <w:rsid w:val="00B16254"/>
    <w:rsid w:val="00B162A3"/>
    <w:rsid w:val="00B165D1"/>
    <w:rsid w:val="00B165E3"/>
    <w:rsid w:val="00B16A0B"/>
    <w:rsid w:val="00B16C46"/>
    <w:rsid w:val="00B1707B"/>
    <w:rsid w:val="00B20773"/>
    <w:rsid w:val="00B212A4"/>
    <w:rsid w:val="00B221C9"/>
    <w:rsid w:val="00B2246B"/>
    <w:rsid w:val="00B22A3E"/>
    <w:rsid w:val="00B22C40"/>
    <w:rsid w:val="00B23014"/>
    <w:rsid w:val="00B231AA"/>
    <w:rsid w:val="00B231BA"/>
    <w:rsid w:val="00B233E4"/>
    <w:rsid w:val="00B237AF"/>
    <w:rsid w:val="00B23A55"/>
    <w:rsid w:val="00B2473A"/>
    <w:rsid w:val="00B24FD4"/>
    <w:rsid w:val="00B250AE"/>
    <w:rsid w:val="00B250D6"/>
    <w:rsid w:val="00B25C94"/>
    <w:rsid w:val="00B25F34"/>
    <w:rsid w:val="00B26619"/>
    <w:rsid w:val="00B266E6"/>
    <w:rsid w:val="00B27636"/>
    <w:rsid w:val="00B27E30"/>
    <w:rsid w:val="00B303A1"/>
    <w:rsid w:val="00B31A68"/>
    <w:rsid w:val="00B31F05"/>
    <w:rsid w:val="00B32C19"/>
    <w:rsid w:val="00B336D8"/>
    <w:rsid w:val="00B33B5F"/>
    <w:rsid w:val="00B33F4B"/>
    <w:rsid w:val="00B34662"/>
    <w:rsid w:val="00B34C71"/>
    <w:rsid w:val="00B35148"/>
    <w:rsid w:val="00B35A56"/>
    <w:rsid w:val="00B35B74"/>
    <w:rsid w:val="00B35C67"/>
    <w:rsid w:val="00B35E34"/>
    <w:rsid w:val="00B35FBE"/>
    <w:rsid w:val="00B361DA"/>
    <w:rsid w:val="00B36766"/>
    <w:rsid w:val="00B36ED7"/>
    <w:rsid w:val="00B37D12"/>
    <w:rsid w:val="00B40798"/>
    <w:rsid w:val="00B40AF6"/>
    <w:rsid w:val="00B40E67"/>
    <w:rsid w:val="00B41BDA"/>
    <w:rsid w:val="00B42E29"/>
    <w:rsid w:val="00B43815"/>
    <w:rsid w:val="00B4386D"/>
    <w:rsid w:val="00B44218"/>
    <w:rsid w:val="00B447E2"/>
    <w:rsid w:val="00B456CA"/>
    <w:rsid w:val="00B457A2"/>
    <w:rsid w:val="00B45967"/>
    <w:rsid w:val="00B460CC"/>
    <w:rsid w:val="00B46655"/>
    <w:rsid w:val="00B469BB"/>
    <w:rsid w:val="00B46FA4"/>
    <w:rsid w:val="00B47627"/>
    <w:rsid w:val="00B47C42"/>
    <w:rsid w:val="00B47CF7"/>
    <w:rsid w:val="00B50016"/>
    <w:rsid w:val="00B50551"/>
    <w:rsid w:val="00B50571"/>
    <w:rsid w:val="00B510EC"/>
    <w:rsid w:val="00B513ED"/>
    <w:rsid w:val="00B52A13"/>
    <w:rsid w:val="00B52E75"/>
    <w:rsid w:val="00B532A2"/>
    <w:rsid w:val="00B538DA"/>
    <w:rsid w:val="00B539BC"/>
    <w:rsid w:val="00B54392"/>
    <w:rsid w:val="00B54C3E"/>
    <w:rsid w:val="00B55142"/>
    <w:rsid w:val="00B551D0"/>
    <w:rsid w:val="00B558D4"/>
    <w:rsid w:val="00B560F9"/>
    <w:rsid w:val="00B5652C"/>
    <w:rsid w:val="00B569B1"/>
    <w:rsid w:val="00B56C23"/>
    <w:rsid w:val="00B57280"/>
    <w:rsid w:val="00B57330"/>
    <w:rsid w:val="00B57588"/>
    <w:rsid w:val="00B57658"/>
    <w:rsid w:val="00B578C6"/>
    <w:rsid w:val="00B606D8"/>
    <w:rsid w:val="00B60769"/>
    <w:rsid w:val="00B6100D"/>
    <w:rsid w:val="00B627F4"/>
    <w:rsid w:val="00B635A3"/>
    <w:rsid w:val="00B63B68"/>
    <w:rsid w:val="00B65D2A"/>
    <w:rsid w:val="00B70250"/>
    <w:rsid w:val="00B71583"/>
    <w:rsid w:val="00B715BF"/>
    <w:rsid w:val="00B71BEB"/>
    <w:rsid w:val="00B71F7A"/>
    <w:rsid w:val="00B725C8"/>
    <w:rsid w:val="00B72793"/>
    <w:rsid w:val="00B729F4"/>
    <w:rsid w:val="00B731F8"/>
    <w:rsid w:val="00B73307"/>
    <w:rsid w:val="00B7385F"/>
    <w:rsid w:val="00B74136"/>
    <w:rsid w:val="00B74186"/>
    <w:rsid w:val="00B7470E"/>
    <w:rsid w:val="00B74806"/>
    <w:rsid w:val="00B74839"/>
    <w:rsid w:val="00B74B31"/>
    <w:rsid w:val="00B74B91"/>
    <w:rsid w:val="00B75DF1"/>
    <w:rsid w:val="00B777D5"/>
    <w:rsid w:val="00B7797F"/>
    <w:rsid w:val="00B77E05"/>
    <w:rsid w:val="00B80021"/>
    <w:rsid w:val="00B80387"/>
    <w:rsid w:val="00B80B4A"/>
    <w:rsid w:val="00B80C61"/>
    <w:rsid w:val="00B813EE"/>
    <w:rsid w:val="00B8193E"/>
    <w:rsid w:val="00B81AC3"/>
    <w:rsid w:val="00B81C87"/>
    <w:rsid w:val="00B81E35"/>
    <w:rsid w:val="00B82B88"/>
    <w:rsid w:val="00B831A7"/>
    <w:rsid w:val="00B831DC"/>
    <w:rsid w:val="00B83579"/>
    <w:rsid w:val="00B8381B"/>
    <w:rsid w:val="00B8405C"/>
    <w:rsid w:val="00B8480B"/>
    <w:rsid w:val="00B84AAA"/>
    <w:rsid w:val="00B850BB"/>
    <w:rsid w:val="00B86175"/>
    <w:rsid w:val="00B86954"/>
    <w:rsid w:val="00B86C65"/>
    <w:rsid w:val="00B8786E"/>
    <w:rsid w:val="00B878C5"/>
    <w:rsid w:val="00B9060B"/>
    <w:rsid w:val="00B9060F"/>
    <w:rsid w:val="00B90735"/>
    <w:rsid w:val="00B90D45"/>
    <w:rsid w:val="00B9143C"/>
    <w:rsid w:val="00B9182B"/>
    <w:rsid w:val="00B93D9B"/>
    <w:rsid w:val="00B94FA8"/>
    <w:rsid w:val="00B9500D"/>
    <w:rsid w:val="00B95DEF"/>
    <w:rsid w:val="00B962F2"/>
    <w:rsid w:val="00B962FF"/>
    <w:rsid w:val="00B96B3A"/>
    <w:rsid w:val="00B973CC"/>
    <w:rsid w:val="00B979C9"/>
    <w:rsid w:val="00BA0575"/>
    <w:rsid w:val="00BA0776"/>
    <w:rsid w:val="00BA0AFB"/>
    <w:rsid w:val="00BA0DA2"/>
    <w:rsid w:val="00BA102F"/>
    <w:rsid w:val="00BA1807"/>
    <w:rsid w:val="00BA1B9D"/>
    <w:rsid w:val="00BA2DE7"/>
    <w:rsid w:val="00BA3C37"/>
    <w:rsid w:val="00BA4725"/>
    <w:rsid w:val="00BA4792"/>
    <w:rsid w:val="00BA4A8B"/>
    <w:rsid w:val="00BA4D67"/>
    <w:rsid w:val="00BA551C"/>
    <w:rsid w:val="00BA5C4F"/>
    <w:rsid w:val="00BA63F6"/>
    <w:rsid w:val="00BA6A9E"/>
    <w:rsid w:val="00BA6E1A"/>
    <w:rsid w:val="00BA7686"/>
    <w:rsid w:val="00BA7838"/>
    <w:rsid w:val="00BB15D7"/>
    <w:rsid w:val="00BB198E"/>
    <w:rsid w:val="00BB2E8A"/>
    <w:rsid w:val="00BB2F80"/>
    <w:rsid w:val="00BB3816"/>
    <w:rsid w:val="00BB41F4"/>
    <w:rsid w:val="00BB4382"/>
    <w:rsid w:val="00BB484F"/>
    <w:rsid w:val="00BB4FDF"/>
    <w:rsid w:val="00BB51A1"/>
    <w:rsid w:val="00BB52D4"/>
    <w:rsid w:val="00BB5626"/>
    <w:rsid w:val="00BB593E"/>
    <w:rsid w:val="00BB60A4"/>
    <w:rsid w:val="00BB6215"/>
    <w:rsid w:val="00BB622F"/>
    <w:rsid w:val="00BB64E3"/>
    <w:rsid w:val="00BB7621"/>
    <w:rsid w:val="00BB7A98"/>
    <w:rsid w:val="00BB7D14"/>
    <w:rsid w:val="00BC0295"/>
    <w:rsid w:val="00BC0335"/>
    <w:rsid w:val="00BC071F"/>
    <w:rsid w:val="00BC076D"/>
    <w:rsid w:val="00BC0A87"/>
    <w:rsid w:val="00BC0E80"/>
    <w:rsid w:val="00BC15FB"/>
    <w:rsid w:val="00BC2152"/>
    <w:rsid w:val="00BC27B4"/>
    <w:rsid w:val="00BC353D"/>
    <w:rsid w:val="00BC356C"/>
    <w:rsid w:val="00BC57E3"/>
    <w:rsid w:val="00BC5846"/>
    <w:rsid w:val="00BC67AB"/>
    <w:rsid w:val="00BD0F13"/>
    <w:rsid w:val="00BD19C0"/>
    <w:rsid w:val="00BD2049"/>
    <w:rsid w:val="00BD2218"/>
    <w:rsid w:val="00BD2513"/>
    <w:rsid w:val="00BD257F"/>
    <w:rsid w:val="00BD2ADA"/>
    <w:rsid w:val="00BD3692"/>
    <w:rsid w:val="00BD3B40"/>
    <w:rsid w:val="00BD569F"/>
    <w:rsid w:val="00BD5A99"/>
    <w:rsid w:val="00BD5BB0"/>
    <w:rsid w:val="00BD5DDA"/>
    <w:rsid w:val="00BD6DA4"/>
    <w:rsid w:val="00BD6E9C"/>
    <w:rsid w:val="00BD7446"/>
    <w:rsid w:val="00BD765A"/>
    <w:rsid w:val="00BD79F5"/>
    <w:rsid w:val="00BD7B6F"/>
    <w:rsid w:val="00BD7CB4"/>
    <w:rsid w:val="00BD7E1A"/>
    <w:rsid w:val="00BE0460"/>
    <w:rsid w:val="00BE04CE"/>
    <w:rsid w:val="00BE095D"/>
    <w:rsid w:val="00BE0BA3"/>
    <w:rsid w:val="00BE0D84"/>
    <w:rsid w:val="00BE0FF9"/>
    <w:rsid w:val="00BE10A9"/>
    <w:rsid w:val="00BE24F3"/>
    <w:rsid w:val="00BE2807"/>
    <w:rsid w:val="00BE3A25"/>
    <w:rsid w:val="00BE3C51"/>
    <w:rsid w:val="00BE3CF9"/>
    <w:rsid w:val="00BE3F6D"/>
    <w:rsid w:val="00BE4146"/>
    <w:rsid w:val="00BE42C0"/>
    <w:rsid w:val="00BE456A"/>
    <w:rsid w:val="00BE4701"/>
    <w:rsid w:val="00BE48F7"/>
    <w:rsid w:val="00BE578A"/>
    <w:rsid w:val="00BE5810"/>
    <w:rsid w:val="00BE5F54"/>
    <w:rsid w:val="00BE6248"/>
    <w:rsid w:val="00BE65E6"/>
    <w:rsid w:val="00BE6D15"/>
    <w:rsid w:val="00BE728E"/>
    <w:rsid w:val="00BE74C0"/>
    <w:rsid w:val="00BE751D"/>
    <w:rsid w:val="00BE77EA"/>
    <w:rsid w:val="00BF0CD8"/>
    <w:rsid w:val="00BF0F50"/>
    <w:rsid w:val="00BF139F"/>
    <w:rsid w:val="00BF1FE9"/>
    <w:rsid w:val="00BF2571"/>
    <w:rsid w:val="00BF3C52"/>
    <w:rsid w:val="00BF3CF2"/>
    <w:rsid w:val="00BF4912"/>
    <w:rsid w:val="00BF4CEA"/>
    <w:rsid w:val="00BF5120"/>
    <w:rsid w:val="00BF53EB"/>
    <w:rsid w:val="00BF55A1"/>
    <w:rsid w:val="00BF5B8C"/>
    <w:rsid w:val="00BF5D7D"/>
    <w:rsid w:val="00BF60D9"/>
    <w:rsid w:val="00BF6155"/>
    <w:rsid w:val="00BF622A"/>
    <w:rsid w:val="00BF63A0"/>
    <w:rsid w:val="00BF6B4B"/>
    <w:rsid w:val="00BF6C8D"/>
    <w:rsid w:val="00C0028A"/>
    <w:rsid w:val="00C002E8"/>
    <w:rsid w:val="00C00601"/>
    <w:rsid w:val="00C00A81"/>
    <w:rsid w:val="00C00B86"/>
    <w:rsid w:val="00C00D89"/>
    <w:rsid w:val="00C0130C"/>
    <w:rsid w:val="00C01506"/>
    <w:rsid w:val="00C015BA"/>
    <w:rsid w:val="00C02A43"/>
    <w:rsid w:val="00C03823"/>
    <w:rsid w:val="00C038B6"/>
    <w:rsid w:val="00C04149"/>
    <w:rsid w:val="00C043B4"/>
    <w:rsid w:val="00C04C07"/>
    <w:rsid w:val="00C04E40"/>
    <w:rsid w:val="00C050F9"/>
    <w:rsid w:val="00C05437"/>
    <w:rsid w:val="00C059A8"/>
    <w:rsid w:val="00C072B1"/>
    <w:rsid w:val="00C073B3"/>
    <w:rsid w:val="00C077CB"/>
    <w:rsid w:val="00C07A35"/>
    <w:rsid w:val="00C1008D"/>
    <w:rsid w:val="00C1010F"/>
    <w:rsid w:val="00C1085C"/>
    <w:rsid w:val="00C113B9"/>
    <w:rsid w:val="00C11471"/>
    <w:rsid w:val="00C119F2"/>
    <w:rsid w:val="00C11BEB"/>
    <w:rsid w:val="00C12161"/>
    <w:rsid w:val="00C123D6"/>
    <w:rsid w:val="00C1246E"/>
    <w:rsid w:val="00C1262A"/>
    <w:rsid w:val="00C129B8"/>
    <w:rsid w:val="00C12E12"/>
    <w:rsid w:val="00C1420E"/>
    <w:rsid w:val="00C14572"/>
    <w:rsid w:val="00C14925"/>
    <w:rsid w:val="00C150B8"/>
    <w:rsid w:val="00C15654"/>
    <w:rsid w:val="00C1573D"/>
    <w:rsid w:val="00C15785"/>
    <w:rsid w:val="00C15941"/>
    <w:rsid w:val="00C16B13"/>
    <w:rsid w:val="00C16F83"/>
    <w:rsid w:val="00C179CB"/>
    <w:rsid w:val="00C20379"/>
    <w:rsid w:val="00C20B7F"/>
    <w:rsid w:val="00C2179F"/>
    <w:rsid w:val="00C21F78"/>
    <w:rsid w:val="00C21FD0"/>
    <w:rsid w:val="00C22662"/>
    <w:rsid w:val="00C22FC8"/>
    <w:rsid w:val="00C2320E"/>
    <w:rsid w:val="00C239D4"/>
    <w:rsid w:val="00C2411E"/>
    <w:rsid w:val="00C24376"/>
    <w:rsid w:val="00C245F2"/>
    <w:rsid w:val="00C24725"/>
    <w:rsid w:val="00C24E76"/>
    <w:rsid w:val="00C252C0"/>
    <w:rsid w:val="00C25410"/>
    <w:rsid w:val="00C264B0"/>
    <w:rsid w:val="00C266E2"/>
    <w:rsid w:val="00C27217"/>
    <w:rsid w:val="00C27D0D"/>
    <w:rsid w:val="00C27FCD"/>
    <w:rsid w:val="00C3072F"/>
    <w:rsid w:val="00C30829"/>
    <w:rsid w:val="00C3138A"/>
    <w:rsid w:val="00C31698"/>
    <w:rsid w:val="00C31C31"/>
    <w:rsid w:val="00C3223B"/>
    <w:rsid w:val="00C32367"/>
    <w:rsid w:val="00C326C6"/>
    <w:rsid w:val="00C32A1C"/>
    <w:rsid w:val="00C33044"/>
    <w:rsid w:val="00C3370F"/>
    <w:rsid w:val="00C33C4F"/>
    <w:rsid w:val="00C34048"/>
    <w:rsid w:val="00C343F9"/>
    <w:rsid w:val="00C34ABD"/>
    <w:rsid w:val="00C35491"/>
    <w:rsid w:val="00C356B2"/>
    <w:rsid w:val="00C35889"/>
    <w:rsid w:val="00C35D42"/>
    <w:rsid w:val="00C361D9"/>
    <w:rsid w:val="00C363D4"/>
    <w:rsid w:val="00C3665C"/>
    <w:rsid w:val="00C373E6"/>
    <w:rsid w:val="00C37AC7"/>
    <w:rsid w:val="00C403B5"/>
    <w:rsid w:val="00C40FA7"/>
    <w:rsid w:val="00C41356"/>
    <w:rsid w:val="00C4142B"/>
    <w:rsid w:val="00C4148F"/>
    <w:rsid w:val="00C41675"/>
    <w:rsid w:val="00C41C5B"/>
    <w:rsid w:val="00C43206"/>
    <w:rsid w:val="00C4325F"/>
    <w:rsid w:val="00C4332C"/>
    <w:rsid w:val="00C43C9C"/>
    <w:rsid w:val="00C43D09"/>
    <w:rsid w:val="00C4498A"/>
    <w:rsid w:val="00C455CC"/>
    <w:rsid w:val="00C45836"/>
    <w:rsid w:val="00C45A0C"/>
    <w:rsid w:val="00C45BC1"/>
    <w:rsid w:val="00C462BF"/>
    <w:rsid w:val="00C4665F"/>
    <w:rsid w:val="00C472D5"/>
    <w:rsid w:val="00C4745F"/>
    <w:rsid w:val="00C47A5A"/>
    <w:rsid w:val="00C47E65"/>
    <w:rsid w:val="00C47FA7"/>
    <w:rsid w:val="00C50099"/>
    <w:rsid w:val="00C50E68"/>
    <w:rsid w:val="00C5146E"/>
    <w:rsid w:val="00C519F0"/>
    <w:rsid w:val="00C51DD2"/>
    <w:rsid w:val="00C523DC"/>
    <w:rsid w:val="00C52631"/>
    <w:rsid w:val="00C53221"/>
    <w:rsid w:val="00C53488"/>
    <w:rsid w:val="00C53743"/>
    <w:rsid w:val="00C53852"/>
    <w:rsid w:val="00C53D2C"/>
    <w:rsid w:val="00C5495D"/>
    <w:rsid w:val="00C54CE7"/>
    <w:rsid w:val="00C54E43"/>
    <w:rsid w:val="00C5517C"/>
    <w:rsid w:val="00C57465"/>
    <w:rsid w:val="00C57470"/>
    <w:rsid w:val="00C57C7C"/>
    <w:rsid w:val="00C57CE6"/>
    <w:rsid w:val="00C57D43"/>
    <w:rsid w:val="00C60400"/>
    <w:rsid w:val="00C60CC8"/>
    <w:rsid w:val="00C61E59"/>
    <w:rsid w:val="00C62053"/>
    <w:rsid w:val="00C6271D"/>
    <w:rsid w:val="00C62D9D"/>
    <w:rsid w:val="00C64058"/>
    <w:rsid w:val="00C648AB"/>
    <w:rsid w:val="00C64C58"/>
    <w:rsid w:val="00C64EAE"/>
    <w:rsid w:val="00C65111"/>
    <w:rsid w:val="00C6535D"/>
    <w:rsid w:val="00C65514"/>
    <w:rsid w:val="00C65B6D"/>
    <w:rsid w:val="00C66133"/>
    <w:rsid w:val="00C665EB"/>
    <w:rsid w:val="00C66753"/>
    <w:rsid w:val="00C6692B"/>
    <w:rsid w:val="00C67077"/>
    <w:rsid w:val="00C676C8"/>
    <w:rsid w:val="00C703D2"/>
    <w:rsid w:val="00C7062B"/>
    <w:rsid w:val="00C7113B"/>
    <w:rsid w:val="00C71730"/>
    <w:rsid w:val="00C71DEA"/>
    <w:rsid w:val="00C732E7"/>
    <w:rsid w:val="00C734EC"/>
    <w:rsid w:val="00C7382F"/>
    <w:rsid w:val="00C73A66"/>
    <w:rsid w:val="00C73B5D"/>
    <w:rsid w:val="00C743CD"/>
    <w:rsid w:val="00C74A71"/>
    <w:rsid w:val="00C751DF"/>
    <w:rsid w:val="00C753EA"/>
    <w:rsid w:val="00C75893"/>
    <w:rsid w:val="00C75939"/>
    <w:rsid w:val="00C75C8D"/>
    <w:rsid w:val="00C7616D"/>
    <w:rsid w:val="00C76473"/>
    <w:rsid w:val="00C76506"/>
    <w:rsid w:val="00C76CB2"/>
    <w:rsid w:val="00C7715D"/>
    <w:rsid w:val="00C7784B"/>
    <w:rsid w:val="00C77AD5"/>
    <w:rsid w:val="00C77D9C"/>
    <w:rsid w:val="00C77E6D"/>
    <w:rsid w:val="00C802B9"/>
    <w:rsid w:val="00C80A5C"/>
    <w:rsid w:val="00C832BD"/>
    <w:rsid w:val="00C83636"/>
    <w:rsid w:val="00C83801"/>
    <w:rsid w:val="00C84DB2"/>
    <w:rsid w:val="00C85235"/>
    <w:rsid w:val="00C853F5"/>
    <w:rsid w:val="00C85983"/>
    <w:rsid w:val="00C85AD0"/>
    <w:rsid w:val="00C86755"/>
    <w:rsid w:val="00C86B21"/>
    <w:rsid w:val="00C8733F"/>
    <w:rsid w:val="00C87D14"/>
    <w:rsid w:val="00C87D73"/>
    <w:rsid w:val="00C90C8E"/>
    <w:rsid w:val="00C90DBB"/>
    <w:rsid w:val="00C90F73"/>
    <w:rsid w:val="00C91CCB"/>
    <w:rsid w:val="00C91D06"/>
    <w:rsid w:val="00C91DC7"/>
    <w:rsid w:val="00C91E71"/>
    <w:rsid w:val="00C920A0"/>
    <w:rsid w:val="00C93D80"/>
    <w:rsid w:val="00C94A9F"/>
    <w:rsid w:val="00C9508A"/>
    <w:rsid w:val="00C95818"/>
    <w:rsid w:val="00C95AB7"/>
    <w:rsid w:val="00C95FB7"/>
    <w:rsid w:val="00C962A4"/>
    <w:rsid w:val="00C96885"/>
    <w:rsid w:val="00C96A2C"/>
    <w:rsid w:val="00C977DE"/>
    <w:rsid w:val="00C97A9E"/>
    <w:rsid w:val="00CA034B"/>
    <w:rsid w:val="00CA1498"/>
    <w:rsid w:val="00CA19BE"/>
    <w:rsid w:val="00CA1BB9"/>
    <w:rsid w:val="00CA1DEF"/>
    <w:rsid w:val="00CA1EEE"/>
    <w:rsid w:val="00CA2046"/>
    <w:rsid w:val="00CA21FB"/>
    <w:rsid w:val="00CA23AF"/>
    <w:rsid w:val="00CA297A"/>
    <w:rsid w:val="00CA2CE3"/>
    <w:rsid w:val="00CA318D"/>
    <w:rsid w:val="00CA3474"/>
    <w:rsid w:val="00CA3934"/>
    <w:rsid w:val="00CA395E"/>
    <w:rsid w:val="00CA3D81"/>
    <w:rsid w:val="00CA44ED"/>
    <w:rsid w:val="00CA48D1"/>
    <w:rsid w:val="00CA4C51"/>
    <w:rsid w:val="00CA5AE1"/>
    <w:rsid w:val="00CA5EA8"/>
    <w:rsid w:val="00CA79FF"/>
    <w:rsid w:val="00CA7B57"/>
    <w:rsid w:val="00CB018B"/>
    <w:rsid w:val="00CB0739"/>
    <w:rsid w:val="00CB09C7"/>
    <w:rsid w:val="00CB0F6E"/>
    <w:rsid w:val="00CB1C76"/>
    <w:rsid w:val="00CB1F73"/>
    <w:rsid w:val="00CB2193"/>
    <w:rsid w:val="00CB2286"/>
    <w:rsid w:val="00CB251A"/>
    <w:rsid w:val="00CB2524"/>
    <w:rsid w:val="00CB2B91"/>
    <w:rsid w:val="00CB2DA9"/>
    <w:rsid w:val="00CB41CE"/>
    <w:rsid w:val="00CB52D9"/>
    <w:rsid w:val="00CB5744"/>
    <w:rsid w:val="00CB576E"/>
    <w:rsid w:val="00CB5ACF"/>
    <w:rsid w:val="00CB5F4D"/>
    <w:rsid w:val="00CB60DD"/>
    <w:rsid w:val="00CB6243"/>
    <w:rsid w:val="00CB7170"/>
    <w:rsid w:val="00CC1D78"/>
    <w:rsid w:val="00CC236E"/>
    <w:rsid w:val="00CC2CA3"/>
    <w:rsid w:val="00CC2D49"/>
    <w:rsid w:val="00CC3080"/>
    <w:rsid w:val="00CC3829"/>
    <w:rsid w:val="00CC3B83"/>
    <w:rsid w:val="00CC4678"/>
    <w:rsid w:val="00CC4BF6"/>
    <w:rsid w:val="00CC4F74"/>
    <w:rsid w:val="00CC4F96"/>
    <w:rsid w:val="00CC5841"/>
    <w:rsid w:val="00CC5A6C"/>
    <w:rsid w:val="00CC5CB9"/>
    <w:rsid w:val="00CC6307"/>
    <w:rsid w:val="00CC6DD9"/>
    <w:rsid w:val="00CC6FC3"/>
    <w:rsid w:val="00CC7097"/>
    <w:rsid w:val="00CC712B"/>
    <w:rsid w:val="00CC742E"/>
    <w:rsid w:val="00CC7CB3"/>
    <w:rsid w:val="00CD04C2"/>
    <w:rsid w:val="00CD08E9"/>
    <w:rsid w:val="00CD127A"/>
    <w:rsid w:val="00CD17D3"/>
    <w:rsid w:val="00CD1AE6"/>
    <w:rsid w:val="00CD2512"/>
    <w:rsid w:val="00CD2587"/>
    <w:rsid w:val="00CD2766"/>
    <w:rsid w:val="00CD2A00"/>
    <w:rsid w:val="00CD2E0E"/>
    <w:rsid w:val="00CD3096"/>
    <w:rsid w:val="00CD3272"/>
    <w:rsid w:val="00CD3710"/>
    <w:rsid w:val="00CD3C5F"/>
    <w:rsid w:val="00CD427A"/>
    <w:rsid w:val="00CD45D0"/>
    <w:rsid w:val="00CD4752"/>
    <w:rsid w:val="00CD53D7"/>
    <w:rsid w:val="00CD593B"/>
    <w:rsid w:val="00CD5D66"/>
    <w:rsid w:val="00CD5E11"/>
    <w:rsid w:val="00CD5E4C"/>
    <w:rsid w:val="00CD6364"/>
    <w:rsid w:val="00CD653F"/>
    <w:rsid w:val="00CD6565"/>
    <w:rsid w:val="00CD6DF8"/>
    <w:rsid w:val="00CD70A2"/>
    <w:rsid w:val="00CE0BCC"/>
    <w:rsid w:val="00CE0C8F"/>
    <w:rsid w:val="00CE0F60"/>
    <w:rsid w:val="00CE12E7"/>
    <w:rsid w:val="00CE1463"/>
    <w:rsid w:val="00CE1B96"/>
    <w:rsid w:val="00CE2754"/>
    <w:rsid w:val="00CE3671"/>
    <w:rsid w:val="00CE36BA"/>
    <w:rsid w:val="00CE3EED"/>
    <w:rsid w:val="00CE48DC"/>
    <w:rsid w:val="00CE4C0A"/>
    <w:rsid w:val="00CE4D06"/>
    <w:rsid w:val="00CE57B3"/>
    <w:rsid w:val="00CE5A5E"/>
    <w:rsid w:val="00CE6798"/>
    <w:rsid w:val="00CF04EA"/>
    <w:rsid w:val="00CF051C"/>
    <w:rsid w:val="00CF076C"/>
    <w:rsid w:val="00CF1050"/>
    <w:rsid w:val="00CF14F7"/>
    <w:rsid w:val="00CF25E2"/>
    <w:rsid w:val="00CF26CA"/>
    <w:rsid w:val="00CF298E"/>
    <w:rsid w:val="00CF29B8"/>
    <w:rsid w:val="00CF29FB"/>
    <w:rsid w:val="00CF2CAB"/>
    <w:rsid w:val="00CF3AF2"/>
    <w:rsid w:val="00CF3D1A"/>
    <w:rsid w:val="00CF3DBB"/>
    <w:rsid w:val="00CF3E0D"/>
    <w:rsid w:val="00CF41C7"/>
    <w:rsid w:val="00CF4230"/>
    <w:rsid w:val="00CF4495"/>
    <w:rsid w:val="00CF5D72"/>
    <w:rsid w:val="00CF65EE"/>
    <w:rsid w:val="00CF79E1"/>
    <w:rsid w:val="00CF7AC2"/>
    <w:rsid w:val="00CF7F39"/>
    <w:rsid w:val="00D00588"/>
    <w:rsid w:val="00D0261B"/>
    <w:rsid w:val="00D032E2"/>
    <w:rsid w:val="00D03FAF"/>
    <w:rsid w:val="00D04823"/>
    <w:rsid w:val="00D04F8E"/>
    <w:rsid w:val="00D054B2"/>
    <w:rsid w:val="00D05A5B"/>
    <w:rsid w:val="00D063C6"/>
    <w:rsid w:val="00D063D4"/>
    <w:rsid w:val="00D065E5"/>
    <w:rsid w:val="00D078CB"/>
    <w:rsid w:val="00D07D5F"/>
    <w:rsid w:val="00D1085B"/>
    <w:rsid w:val="00D119EF"/>
    <w:rsid w:val="00D122C5"/>
    <w:rsid w:val="00D12622"/>
    <w:rsid w:val="00D12EA5"/>
    <w:rsid w:val="00D15210"/>
    <w:rsid w:val="00D15484"/>
    <w:rsid w:val="00D15830"/>
    <w:rsid w:val="00D15AD2"/>
    <w:rsid w:val="00D16680"/>
    <w:rsid w:val="00D16703"/>
    <w:rsid w:val="00D1797D"/>
    <w:rsid w:val="00D20658"/>
    <w:rsid w:val="00D208FB"/>
    <w:rsid w:val="00D20A38"/>
    <w:rsid w:val="00D20E07"/>
    <w:rsid w:val="00D2150F"/>
    <w:rsid w:val="00D22FE7"/>
    <w:rsid w:val="00D231D0"/>
    <w:rsid w:val="00D2376C"/>
    <w:rsid w:val="00D237D7"/>
    <w:rsid w:val="00D23C23"/>
    <w:rsid w:val="00D23F47"/>
    <w:rsid w:val="00D2421A"/>
    <w:rsid w:val="00D24D6E"/>
    <w:rsid w:val="00D2509F"/>
    <w:rsid w:val="00D25262"/>
    <w:rsid w:val="00D2598C"/>
    <w:rsid w:val="00D25D28"/>
    <w:rsid w:val="00D27568"/>
    <w:rsid w:val="00D27699"/>
    <w:rsid w:val="00D27D37"/>
    <w:rsid w:val="00D27D41"/>
    <w:rsid w:val="00D30647"/>
    <w:rsid w:val="00D3093C"/>
    <w:rsid w:val="00D3134A"/>
    <w:rsid w:val="00D31929"/>
    <w:rsid w:val="00D31C72"/>
    <w:rsid w:val="00D31EC5"/>
    <w:rsid w:val="00D322CF"/>
    <w:rsid w:val="00D326A1"/>
    <w:rsid w:val="00D330F6"/>
    <w:rsid w:val="00D33CCE"/>
    <w:rsid w:val="00D33EEA"/>
    <w:rsid w:val="00D343A0"/>
    <w:rsid w:val="00D34662"/>
    <w:rsid w:val="00D3479D"/>
    <w:rsid w:val="00D347E9"/>
    <w:rsid w:val="00D34F77"/>
    <w:rsid w:val="00D3531A"/>
    <w:rsid w:val="00D35CD0"/>
    <w:rsid w:val="00D35D7C"/>
    <w:rsid w:val="00D35F47"/>
    <w:rsid w:val="00D36004"/>
    <w:rsid w:val="00D3625A"/>
    <w:rsid w:val="00D362D7"/>
    <w:rsid w:val="00D372DF"/>
    <w:rsid w:val="00D37526"/>
    <w:rsid w:val="00D408FB"/>
    <w:rsid w:val="00D40B09"/>
    <w:rsid w:val="00D4135E"/>
    <w:rsid w:val="00D41406"/>
    <w:rsid w:val="00D41551"/>
    <w:rsid w:val="00D4214A"/>
    <w:rsid w:val="00D42F18"/>
    <w:rsid w:val="00D42F36"/>
    <w:rsid w:val="00D43145"/>
    <w:rsid w:val="00D433B2"/>
    <w:rsid w:val="00D43777"/>
    <w:rsid w:val="00D438E1"/>
    <w:rsid w:val="00D43BCC"/>
    <w:rsid w:val="00D44A62"/>
    <w:rsid w:val="00D44B1F"/>
    <w:rsid w:val="00D45A14"/>
    <w:rsid w:val="00D45B35"/>
    <w:rsid w:val="00D45DD5"/>
    <w:rsid w:val="00D46F08"/>
    <w:rsid w:val="00D46FBA"/>
    <w:rsid w:val="00D47023"/>
    <w:rsid w:val="00D472ED"/>
    <w:rsid w:val="00D479C6"/>
    <w:rsid w:val="00D508B2"/>
    <w:rsid w:val="00D5143B"/>
    <w:rsid w:val="00D521D9"/>
    <w:rsid w:val="00D5380F"/>
    <w:rsid w:val="00D53D5F"/>
    <w:rsid w:val="00D548BD"/>
    <w:rsid w:val="00D54AE6"/>
    <w:rsid w:val="00D55932"/>
    <w:rsid w:val="00D55985"/>
    <w:rsid w:val="00D55A62"/>
    <w:rsid w:val="00D55CF6"/>
    <w:rsid w:val="00D56214"/>
    <w:rsid w:val="00D56C0D"/>
    <w:rsid w:val="00D56C0F"/>
    <w:rsid w:val="00D56DD8"/>
    <w:rsid w:val="00D5702A"/>
    <w:rsid w:val="00D57230"/>
    <w:rsid w:val="00D57978"/>
    <w:rsid w:val="00D57D64"/>
    <w:rsid w:val="00D60364"/>
    <w:rsid w:val="00D6052B"/>
    <w:rsid w:val="00D6114C"/>
    <w:rsid w:val="00D616C4"/>
    <w:rsid w:val="00D61788"/>
    <w:rsid w:val="00D62B47"/>
    <w:rsid w:val="00D6329A"/>
    <w:rsid w:val="00D63870"/>
    <w:rsid w:val="00D652D8"/>
    <w:rsid w:val="00D6566E"/>
    <w:rsid w:val="00D65F05"/>
    <w:rsid w:val="00D66438"/>
    <w:rsid w:val="00D66856"/>
    <w:rsid w:val="00D66D78"/>
    <w:rsid w:val="00D67300"/>
    <w:rsid w:val="00D6731A"/>
    <w:rsid w:val="00D67576"/>
    <w:rsid w:val="00D677D9"/>
    <w:rsid w:val="00D67873"/>
    <w:rsid w:val="00D67E56"/>
    <w:rsid w:val="00D70EDE"/>
    <w:rsid w:val="00D71AE7"/>
    <w:rsid w:val="00D72A83"/>
    <w:rsid w:val="00D72E5B"/>
    <w:rsid w:val="00D73130"/>
    <w:rsid w:val="00D744DB"/>
    <w:rsid w:val="00D745F7"/>
    <w:rsid w:val="00D746D3"/>
    <w:rsid w:val="00D75232"/>
    <w:rsid w:val="00D753EE"/>
    <w:rsid w:val="00D7571B"/>
    <w:rsid w:val="00D7621F"/>
    <w:rsid w:val="00D764A7"/>
    <w:rsid w:val="00D76D44"/>
    <w:rsid w:val="00D76D45"/>
    <w:rsid w:val="00D76E23"/>
    <w:rsid w:val="00D76F28"/>
    <w:rsid w:val="00D7746F"/>
    <w:rsid w:val="00D77AD3"/>
    <w:rsid w:val="00D77B75"/>
    <w:rsid w:val="00D801B3"/>
    <w:rsid w:val="00D812D7"/>
    <w:rsid w:val="00D812DE"/>
    <w:rsid w:val="00D81808"/>
    <w:rsid w:val="00D828E8"/>
    <w:rsid w:val="00D82A9B"/>
    <w:rsid w:val="00D83061"/>
    <w:rsid w:val="00D838DF"/>
    <w:rsid w:val="00D83A97"/>
    <w:rsid w:val="00D83C62"/>
    <w:rsid w:val="00D8429A"/>
    <w:rsid w:val="00D845D9"/>
    <w:rsid w:val="00D84B1F"/>
    <w:rsid w:val="00D853DD"/>
    <w:rsid w:val="00D8582D"/>
    <w:rsid w:val="00D85B9A"/>
    <w:rsid w:val="00D85E8B"/>
    <w:rsid w:val="00D85FD7"/>
    <w:rsid w:val="00D86471"/>
    <w:rsid w:val="00D879E3"/>
    <w:rsid w:val="00D87F42"/>
    <w:rsid w:val="00D9190B"/>
    <w:rsid w:val="00D91AF8"/>
    <w:rsid w:val="00D91DC0"/>
    <w:rsid w:val="00D921E4"/>
    <w:rsid w:val="00D9245F"/>
    <w:rsid w:val="00D929C7"/>
    <w:rsid w:val="00D9307A"/>
    <w:rsid w:val="00D93E7D"/>
    <w:rsid w:val="00D94646"/>
    <w:rsid w:val="00D94974"/>
    <w:rsid w:val="00D94F6A"/>
    <w:rsid w:val="00D9580E"/>
    <w:rsid w:val="00D9587C"/>
    <w:rsid w:val="00D959E2"/>
    <w:rsid w:val="00D959FD"/>
    <w:rsid w:val="00D9603B"/>
    <w:rsid w:val="00D960E6"/>
    <w:rsid w:val="00D964E9"/>
    <w:rsid w:val="00D96877"/>
    <w:rsid w:val="00D97AF1"/>
    <w:rsid w:val="00D97D01"/>
    <w:rsid w:val="00DA0092"/>
    <w:rsid w:val="00DA0499"/>
    <w:rsid w:val="00DA0806"/>
    <w:rsid w:val="00DA0AC9"/>
    <w:rsid w:val="00DA0E60"/>
    <w:rsid w:val="00DA1140"/>
    <w:rsid w:val="00DA142B"/>
    <w:rsid w:val="00DA1899"/>
    <w:rsid w:val="00DA1D9C"/>
    <w:rsid w:val="00DA2371"/>
    <w:rsid w:val="00DA28AA"/>
    <w:rsid w:val="00DA2C67"/>
    <w:rsid w:val="00DA311E"/>
    <w:rsid w:val="00DA3633"/>
    <w:rsid w:val="00DA3AE7"/>
    <w:rsid w:val="00DA48CF"/>
    <w:rsid w:val="00DA4902"/>
    <w:rsid w:val="00DA4D9D"/>
    <w:rsid w:val="00DA7763"/>
    <w:rsid w:val="00DA780B"/>
    <w:rsid w:val="00DA7AA1"/>
    <w:rsid w:val="00DA7DCE"/>
    <w:rsid w:val="00DB235E"/>
    <w:rsid w:val="00DB290B"/>
    <w:rsid w:val="00DB2ADC"/>
    <w:rsid w:val="00DB2D2A"/>
    <w:rsid w:val="00DB2FBF"/>
    <w:rsid w:val="00DB3583"/>
    <w:rsid w:val="00DB40C6"/>
    <w:rsid w:val="00DB42BE"/>
    <w:rsid w:val="00DB448C"/>
    <w:rsid w:val="00DB4DA8"/>
    <w:rsid w:val="00DB50E8"/>
    <w:rsid w:val="00DB568F"/>
    <w:rsid w:val="00DB5BB4"/>
    <w:rsid w:val="00DB5C76"/>
    <w:rsid w:val="00DB68C7"/>
    <w:rsid w:val="00DB6A78"/>
    <w:rsid w:val="00DB73A2"/>
    <w:rsid w:val="00DB78F7"/>
    <w:rsid w:val="00DB7ECE"/>
    <w:rsid w:val="00DB7FB7"/>
    <w:rsid w:val="00DC01A8"/>
    <w:rsid w:val="00DC02D3"/>
    <w:rsid w:val="00DC03C4"/>
    <w:rsid w:val="00DC0402"/>
    <w:rsid w:val="00DC05A7"/>
    <w:rsid w:val="00DC06D2"/>
    <w:rsid w:val="00DC0806"/>
    <w:rsid w:val="00DC0DA4"/>
    <w:rsid w:val="00DC16FB"/>
    <w:rsid w:val="00DC1C5F"/>
    <w:rsid w:val="00DC2282"/>
    <w:rsid w:val="00DC2BB3"/>
    <w:rsid w:val="00DC2DB8"/>
    <w:rsid w:val="00DC318D"/>
    <w:rsid w:val="00DC413F"/>
    <w:rsid w:val="00DC445D"/>
    <w:rsid w:val="00DC5604"/>
    <w:rsid w:val="00DC5AF9"/>
    <w:rsid w:val="00DC61E0"/>
    <w:rsid w:val="00DC6DBE"/>
    <w:rsid w:val="00DC7239"/>
    <w:rsid w:val="00DC7396"/>
    <w:rsid w:val="00DC74DE"/>
    <w:rsid w:val="00DC785F"/>
    <w:rsid w:val="00DC788A"/>
    <w:rsid w:val="00DC7A83"/>
    <w:rsid w:val="00DC7B22"/>
    <w:rsid w:val="00DD05D3"/>
    <w:rsid w:val="00DD0815"/>
    <w:rsid w:val="00DD0E0F"/>
    <w:rsid w:val="00DD1356"/>
    <w:rsid w:val="00DD1DD1"/>
    <w:rsid w:val="00DD2206"/>
    <w:rsid w:val="00DD288E"/>
    <w:rsid w:val="00DD2EFA"/>
    <w:rsid w:val="00DD3CE5"/>
    <w:rsid w:val="00DD4252"/>
    <w:rsid w:val="00DD4416"/>
    <w:rsid w:val="00DD533F"/>
    <w:rsid w:val="00DD5990"/>
    <w:rsid w:val="00DD5FE8"/>
    <w:rsid w:val="00DD63CA"/>
    <w:rsid w:val="00DD6582"/>
    <w:rsid w:val="00DD6662"/>
    <w:rsid w:val="00DD693A"/>
    <w:rsid w:val="00DD765C"/>
    <w:rsid w:val="00DD7A77"/>
    <w:rsid w:val="00DD7B8C"/>
    <w:rsid w:val="00DE04B8"/>
    <w:rsid w:val="00DE0678"/>
    <w:rsid w:val="00DE06FC"/>
    <w:rsid w:val="00DE0D9D"/>
    <w:rsid w:val="00DE17DE"/>
    <w:rsid w:val="00DE2141"/>
    <w:rsid w:val="00DE25A7"/>
    <w:rsid w:val="00DE26E0"/>
    <w:rsid w:val="00DE33C5"/>
    <w:rsid w:val="00DE38BD"/>
    <w:rsid w:val="00DE3EAC"/>
    <w:rsid w:val="00DE3F26"/>
    <w:rsid w:val="00DE4090"/>
    <w:rsid w:val="00DE41CD"/>
    <w:rsid w:val="00DE42C8"/>
    <w:rsid w:val="00DE46E4"/>
    <w:rsid w:val="00DE4A06"/>
    <w:rsid w:val="00DE4D07"/>
    <w:rsid w:val="00DE5160"/>
    <w:rsid w:val="00DE5464"/>
    <w:rsid w:val="00DE56C6"/>
    <w:rsid w:val="00DE6219"/>
    <w:rsid w:val="00DE65E0"/>
    <w:rsid w:val="00DE68F2"/>
    <w:rsid w:val="00DE6DC9"/>
    <w:rsid w:val="00DE7174"/>
    <w:rsid w:val="00DE7C13"/>
    <w:rsid w:val="00DF02DE"/>
    <w:rsid w:val="00DF0B8E"/>
    <w:rsid w:val="00DF0E0D"/>
    <w:rsid w:val="00DF110F"/>
    <w:rsid w:val="00DF19A1"/>
    <w:rsid w:val="00DF301B"/>
    <w:rsid w:val="00DF34D5"/>
    <w:rsid w:val="00DF3975"/>
    <w:rsid w:val="00DF3B1F"/>
    <w:rsid w:val="00DF3DF2"/>
    <w:rsid w:val="00DF4295"/>
    <w:rsid w:val="00DF4854"/>
    <w:rsid w:val="00DF4B19"/>
    <w:rsid w:val="00DF505F"/>
    <w:rsid w:val="00DF5077"/>
    <w:rsid w:val="00DF5143"/>
    <w:rsid w:val="00DF5484"/>
    <w:rsid w:val="00DF6145"/>
    <w:rsid w:val="00DF6354"/>
    <w:rsid w:val="00DF638A"/>
    <w:rsid w:val="00DF6B1E"/>
    <w:rsid w:val="00DF72DF"/>
    <w:rsid w:val="00DF7AB7"/>
    <w:rsid w:val="00E001C4"/>
    <w:rsid w:val="00E00F01"/>
    <w:rsid w:val="00E01191"/>
    <w:rsid w:val="00E01896"/>
    <w:rsid w:val="00E0226C"/>
    <w:rsid w:val="00E03123"/>
    <w:rsid w:val="00E032E5"/>
    <w:rsid w:val="00E038EB"/>
    <w:rsid w:val="00E04479"/>
    <w:rsid w:val="00E04C3B"/>
    <w:rsid w:val="00E04C95"/>
    <w:rsid w:val="00E05D9F"/>
    <w:rsid w:val="00E05FF9"/>
    <w:rsid w:val="00E06A95"/>
    <w:rsid w:val="00E06BA2"/>
    <w:rsid w:val="00E07589"/>
    <w:rsid w:val="00E103BB"/>
    <w:rsid w:val="00E106D6"/>
    <w:rsid w:val="00E11622"/>
    <w:rsid w:val="00E12216"/>
    <w:rsid w:val="00E132B8"/>
    <w:rsid w:val="00E13615"/>
    <w:rsid w:val="00E13A68"/>
    <w:rsid w:val="00E13B74"/>
    <w:rsid w:val="00E13F00"/>
    <w:rsid w:val="00E14AE7"/>
    <w:rsid w:val="00E15676"/>
    <w:rsid w:val="00E15697"/>
    <w:rsid w:val="00E156DB"/>
    <w:rsid w:val="00E15870"/>
    <w:rsid w:val="00E15D2C"/>
    <w:rsid w:val="00E1642E"/>
    <w:rsid w:val="00E164AE"/>
    <w:rsid w:val="00E16730"/>
    <w:rsid w:val="00E168A8"/>
    <w:rsid w:val="00E16F2A"/>
    <w:rsid w:val="00E1728E"/>
    <w:rsid w:val="00E204D5"/>
    <w:rsid w:val="00E20746"/>
    <w:rsid w:val="00E209A1"/>
    <w:rsid w:val="00E20A0C"/>
    <w:rsid w:val="00E20D1A"/>
    <w:rsid w:val="00E20E7D"/>
    <w:rsid w:val="00E212D0"/>
    <w:rsid w:val="00E21C30"/>
    <w:rsid w:val="00E2232D"/>
    <w:rsid w:val="00E231B9"/>
    <w:rsid w:val="00E23B22"/>
    <w:rsid w:val="00E2410C"/>
    <w:rsid w:val="00E24232"/>
    <w:rsid w:val="00E245C6"/>
    <w:rsid w:val="00E24A18"/>
    <w:rsid w:val="00E24C73"/>
    <w:rsid w:val="00E255BD"/>
    <w:rsid w:val="00E259D6"/>
    <w:rsid w:val="00E26127"/>
    <w:rsid w:val="00E26578"/>
    <w:rsid w:val="00E26732"/>
    <w:rsid w:val="00E26BA5"/>
    <w:rsid w:val="00E2727B"/>
    <w:rsid w:val="00E30BF6"/>
    <w:rsid w:val="00E30DC4"/>
    <w:rsid w:val="00E310BA"/>
    <w:rsid w:val="00E31149"/>
    <w:rsid w:val="00E3160F"/>
    <w:rsid w:val="00E320A3"/>
    <w:rsid w:val="00E3258F"/>
    <w:rsid w:val="00E32DD4"/>
    <w:rsid w:val="00E33C11"/>
    <w:rsid w:val="00E33D71"/>
    <w:rsid w:val="00E33FD6"/>
    <w:rsid w:val="00E3405B"/>
    <w:rsid w:val="00E34811"/>
    <w:rsid w:val="00E34956"/>
    <w:rsid w:val="00E34AC5"/>
    <w:rsid w:val="00E35128"/>
    <w:rsid w:val="00E35D2D"/>
    <w:rsid w:val="00E35EF4"/>
    <w:rsid w:val="00E36C22"/>
    <w:rsid w:val="00E36CF0"/>
    <w:rsid w:val="00E37009"/>
    <w:rsid w:val="00E37200"/>
    <w:rsid w:val="00E3764E"/>
    <w:rsid w:val="00E377C8"/>
    <w:rsid w:val="00E37FEE"/>
    <w:rsid w:val="00E41319"/>
    <w:rsid w:val="00E4160D"/>
    <w:rsid w:val="00E41943"/>
    <w:rsid w:val="00E421EB"/>
    <w:rsid w:val="00E42EDC"/>
    <w:rsid w:val="00E433A9"/>
    <w:rsid w:val="00E44176"/>
    <w:rsid w:val="00E4460B"/>
    <w:rsid w:val="00E447AA"/>
    <w:rsid w:val="00E448D5"/>
    <w:rsid w:val="00E451A0"/>
    <w:rsid w:val="00E45226"/>
    <w:rsid w:val="00E45ECB"/>
    <w:rsid w:val="00E4614D"/>
    <w:rsid w:val="00E4654B"/>
    <w:rsid w:val="00E46DC6"/>
    <w:rsid w:val="00E470EB"/>
    <w:rsid w:val="00E47293"/>
    <w:rsid w:val="00E47349"/>
    <w:rsid w:val="00E478C4"/>
    <w:rsid w:val="00E47EFB"/>
    <w:rsid w:val="00E502CF"/>
    <w:rsid w:val="00E506A2"/>
    <w:rsid w:val="00E51089"/>
    <w:rsid w:val="00E51789"/>
    <w:rsid w:val="00E51AAE"/>
    <w:rsid w:val="00E51B55"/>
    <w:rsid w:val="00E51DAB"/>
    <w:rsid w:val="00E53B76"/>
    <w:rsid w:val="00E53D06"/>
    <w:rsid w:val="00E5478E"/>
    <w:rsid w:val="00E54F73"/>
    <w:rsid w:val="00E54FF1"/>
    <w:rsid w:val="00E5724C"/>
    <w:rsid w:val="00E60AA1"/>
    <w:rsid w:val="00E61251"/>
    <w:rsid w:val="00E6148C"/>
    <w:rsid w:val="00E61579"/>
    <w:rsid w:val="00E61E87"/>
    <w:rsid w:val="00E61ED3"/>
    <w:rsid w:val="00E62F49"/>
    <w:rsid w:val="00E63159"/>
    <w:rsid w:val="00E635A0"/>
    <w:rsid w:val="00E6428E"/>
    <w:rsid w:val="00E64BDB"/>
    <w:rsid w:val="00E65098"/>
    <w:rsid w:val="00E654FB"/>
    <w:rsid w:val="00E65B16"/>
    <w:rsid w:val="00E65E9F"/>
    <w:rsid w:val="00E65FE3"/>
    <w:rsid w:val="00E662D9"/>
    <w:rsid w:val="00E6652B"/>
    <w:rsid w:val="00E66558"/>
    <w:rsid w:val="00E66784"/>
    <w:rsid w:val="00E66B27"/>
    <w:rsid w:val="00E66BDB"/>
    <w:rsid w:val="00E6736C"/>
    <w:rsid w:val="00E67C44"/>
    <w:rsid w:val="00E7016E"/>
    <w:rsid w:val="00E708DD"/>
    <w:rsid w:val="00E70901"/>
    <w:rsid w:val="00E70BF3"/>
    <w:rsid w:val="00E713EF"/>
    <w:rsid w:val="00E717B1"/>
    <w:rsid w:val="00E71C76"/>
    <w:rsid w:val="00E725D5"/>
    <w:rsid w:val="00E72C83"/>
    <w:rsid w:val="00E732F7"/>
    <w:rsid w:val="00E73E51"/>
    <w:rsid w:val="00E73FF6"/>
    <w:rsid w:val="00E747A6"/>
    <w:rsid w:val="00E747A8"/>
    <w:rsid w:val="00E74D4B"/>
    <w:rsid w:val="00E75454"/>
    <w:rsid w:val="00E756A7"/>
    <w:rsid w:val="00E765DB"/>
    <w:rsid w:val="00E7700B"/>
    <w:rsid w:val="00E77489"/>
    <w:rsid w:val="00E77527"/>
    <w:rsid w:val="00E7755E"/>
    <w:rsid w:val="00E775AA"/>
    <w:rsid w:val="00E7772F"/>
    <w:rsid w:val="00E80AE4"/>
    <w:rsid w:val="00E80B16"/>
    <w:rsid w:val="00E81012"/>
    <w:rsid w:val="00E81161"/>
    <w:rsid w:val="00E81BA2"/>
    <w:rsid w:val="00E81C58"/>
    <w:rsid w:val="00E82A6A"/>
    <w:rsid w:val="00E8308C"/>
    <w:rsid w:val="00E83525"/>
    <w:rsid w:val="00E83702"/>
    <w:rsid w:val="00E839F8"/>
    <w:rsid w:val="00E859BD"/>
    <w:rsid w:val="00E8600A"/>
    <w:rsid w:val="00E86023"/>
    <w:rsid w:val="00E8606D"/>
    <w:rsid w:val="00E86193"/>
    <w:rsid w:val="00E86D94"/>
    <w:rsid w:val="00E87181"/>
    <w:rsid w:val="00E874F2"/>
    <w:rsid w:val="00E90309"/>
    <w:rsid w:val="00E905E3"/>
    <w:rsid w:val="00E90988"/>
    <w:rsid w:val="00E90B4F"/>
    <w:rsid w:val="00E91640"/>
    <w:rsid w:val="00E91683"/>
    <w:rsid w:val="00E91C70"/>
    <w:rsid w:val="00E91D09"/>
    <w:rsid w:val="00E92A1E"/>
    <w:rsid w:val="00E9309F"/>
    <w:rsid w:val="00E93123"/>
    <w:rsid w:val="00E94535"/>
    <w:rsid w:val="00E94A98"/>
    <w:rsid w:val="00E94A9D"/>
    <w:rsid w:val="00E95D8A"/>
    <w:rsid w:val="00E9614C"/>
    <w:rsid w:val="00E96A46"/>
    <w:rsid w:val="00E96BFD"/>
    <w:rsid w:val="00EA06FB"/>
    <w:rsid w:val="00EA0ACB"/>
    <w:rsid w:val="00EA0D8A"/>
    <w:rsid w:val="00EA22E2"/>
    <w:rsid w:val="00EA2A6D"/>
    <w:rsid w:val="00EA3BAD"/>
    <w:rsid w:val="00EA3D22"/>
    <w:rsid w:val="00EA40D1"/>
    <w:rsid w:val="00EA4179"/>
    <w:rsid w:val="00EA44B7"/>
    <w:rsid w:val="00EA5A2F"/>
    <w:rsid w:val="00EA5D1C"/>
    <w:rsid w:val="00EA6B5F"/>
    <w:rsid w:val="00EA7122"/>
    <w:rsid w:val="00EA7BB9"/>
    <w:rsid w:val="00EB024E"/>
    <w:rsid w:val="00EB06E3"/>
    <w:rsid w:val="00EB18D4"/>
    <w:rsid w:val="00EB1E0A"/>
    <w:rsid w:val="00EB2505"/>
    <w:rsid w:val="00EB32CC"/>
    <w:rsid w:val="00EB37DF"/>
    <w:rsid w:val="00EB3911"/>
    <w:rsid w:val="00EB4220"/>
    <w:rsid w:val="00EB4371"/>
    <w:rsid w:val="00EB494C"/>
    <w:rsid w:val="00EB5E6B"/>
    <w:rsid w:val="00EB5EFB"/>
    <w:rsid w:val="00EB602E"/>
    <w:rsid w:val="00EB6A42"/>
    <w:rsid w:val="00EB6CC9"/>
    <w:rsid w:val="00EB6DE1"/>
    <w:rsid w:val="00EB7065"/>
    <w:rsid w:val="00EB7529"/>
    <w:rsid w:val="00EB7886"/>
    <w:rsid w:val="00EB79B8"/>
    <w:rsid w:val="00EC045C"/>
    <w:rsid w:val="00EC1067"/>
    <w:rsid w:val="00EC1899"/>
    <w:rsid w:val="00EC1F6A"/>
    <w:rsid w:val="00EC3854"/>
    <w:rsid w:val="00EC3BDB"/>
    <w:rsid w:val="00EC3D22"/>
    <w:rsid w:val="00EC3E9C"/>
    <w:rsid w:val="00EC403D"/>
    <w:rsid w:val="00EC40C8"/>
    <w:rsid w:val="00EC43F6"/>
    <w:rsid w:val="00EC466D"/>
    <w:rsid w:val="00EC49BC"/>
    <w:rsid w:val="00EC4CB9"/>
    <w:rsid w:val="00EC4D87"/>
    <w:rsid w:val="00EC4EEF"/>
    <w:rsid w:val="00EC5A4E"/>
    <w:rsid w:val="00EC5B04"/>
    <w:rsid w:val="00EC6569"/>
    <w:rsid w:val="00EC676A"/>
    <w:rsid w:val="00EC6ACE"/>
    <w:rsid w:val="00EC734E"/>
    <w:rsid w:val="00EC7CD5"/>
    <w:rsid w:val="00ED04D2"/>
    <w:rsid w:val="00ED0767"/>
    <w:rsid w:val="00ED16C9"/>
    <w:rsid w:val="00ED1D98"/>
    <w:rsid w:val="00ED1DE6"/>
    <w:rsid w:val="00ED24C4"/>
    <w:rsid w:val="00ED286F"/>
    <w:rsid w:val="00ED2ACB"/>
    <w:rsid w:val="00ED4190"/>
    <w:rsid w:val="00ED4491"/>
    <w:rsid w:val="00ED4553"/>
    <w:rsid w:val="00ED4D1F"/>
    <w:rsid w:val="00ED4FB2"/>
    <w:rsid w:val="00ED676E"/>
    <w:rsid w:val="00ED6F7B"/>
    <w:rsid w:val="00ED7370"/>
    <w:rsid w:val="00ED7457"/>
    <w:rsid w:val="00ED7A43"/>
    <w:rsid w:val="00ED7BFE"/>
    <w:rsid w:val="00EE0075"/>
    <w:rsid w:val="00EE02F8"/>
    <w:rsid w:val="00EE048C"/>
    <w:rsid w:val="00EE0CA4"/>
    <w:rsid w:val="00EE1955"/>
    <w:rsid w:val="00EE2085"/>
    <w:rsid w:val="00EE20FD"/>
    <w:rsid w:val="00EE240A"/>
    <w:rsid w:val="00EE27A1"/>
    <w:rsid w:val="00EE2969"/>
    <w:rsid w:val="00EE2CFA"/>
    <w:rsid w:val="00EE2D9A"/>
    <w:rsid w:val="00EE3253"/>
    <w:rsid w:val="00EE3617"/>
    <w:rsid w:val="00EE3C13"/>
    <w:rsid w:val="00EE3DF3"/>
    <w:rsid w:val="00EE48B6"/>
    <w:rsid w:val="00EE5053"/>
    <w:rsid w:val="00EE5AFC"/>
    <w:rsid w:val="00EE5DE6"/>
    <w:rsid w:val="00EE5F85"/>
    <w:rsid w:val="00EE62DA"/>
    <w:rsid w:val="00EE7991"/>
    <w:rsid w:val="00EE7F25"/>
    <w:rsid w:val="00EF1489"/>
    <w:rsid w:val="00EF14A1"/>
    <w:rsid w:val="00EF1B38"/>
    <w:rsid w:val="00EF216D"/>
    <w:rsid w:val="00EF21AE"/>
    <w:rsid w:val="00EF2DF2"/>
    <w:rsid w:val="00EF2FDD"/>
    <w:rsid w:val="00EF3616"/>
    <w:rsid w:val="00EF3973"/>
    <w:rsid w:val="00EF3AA2"/>
    <w:rsid w:val="00EF4C35"/>
    <w:rsid w:val="00EF4FF4"/>
    <w:rsid w:val="00EF5502"/>
    <w:rsid w:val="00EF5895"/>
    <w:rsid w:val="00EF5AE4"/>
    <w:rsid w:val="00EF667A"/>
    <w:rsid w:val="00EF6A05"/>
    <w:rsid w:val="00EF6C5B"/>
    <w:rsid w:val="00EF77E8"/>
    <w:rsid w:val="00F00B6D"/>
    <w:rsid w:val="00F00E86"/>
    <w:rsid w:val="00F00F0F"/>
    <w:rsid w:val="00F01791"/>
    <w:rsid w:val="00F01A61"/>
    <w:rsid w:val="00F01AD7"/>
    <w:rsid w:val="00F01BA4"/>
    <w:rsid w:val="00F01C06"/>
    <w:rsid w:val="00F02410"/>
    <w:rsid w:val="00F02A97"/>
    <w:rsid w:val="00F02E97"/>
    <w:rsid w:val="00F03327"/>
    <w:rsid w:val="00F03BB3"/>
    <w:rsid w:val="00F03D7C"/>
    <w:rsid w:val="00F04AF6"/>
    <w:rsid w:val="00F04BD6"/>
    <w:rsid w:val="00F04CED"/>
    <w:rsid w:val="00F06492"/>
    <w:rsid w:val="00F06960"/>
    <w:rsid w:val="00F07277"/>
    <w:rsid w:val="00F07364"/>
    <w:rsid w:val="00F07840"/>
    <w:rsid w:val="00F07CB5"/>
    <w:rsid w:val="00F1030C"/>
    <w:rsid w:val="00F10873"/>
    <w:rsid w:val="00F10A50"/>
    <w:rsid w:val="00F10B5D"/>
    <w:rsid w:val="00F1123F"/>
    <w:rsid w:val="00F1187D"/>
    <w:rsid w:val="00F11B4A"/>
    <w:rsid w:val="00F12294"/>
    <w:rsid w:val="00F12FDC"/>
    <w:rsid w:val="00F13EDE"/>
    <w:rsid w:val="00F13EE0"/>
    <w:rsid w:val="00F13F19"/>
    <w:rsid w:val="00F14178"/>
    <w:rsid w:val="00F1447C"/>
    <w:rsid w:val="00F144EB"/>
    <w:rsid w:val="00F14DE4"/>
    <w:rsid w:val="00F15B69"/>
    <w:rsid w:val="00F15B93"/>
    <w:rsid w:val="00F15BC3"/>
    <w:rsid w:val="00F15CC4"/>
    <w:rsid w:val="00F15D48"/>
    <w:rsid w:val="00F163B3"/>
    <w:rsid w:val="00F16695"/>
    <w:rsid w:val="00F1684E"/>
    <w:rsid w:val="00F16E43"/>
    <w:rsid w:val="00F16E97"/>
    <w:rsid w:val="00F17250"/>
    <w:rsid w:val="00F1742A"/>
    <w:rsid w:val="00F17786"/>
    <w:rsid w:val="00F17C41"/>
    <w:rsid w:val="00F17F50"/>
    <w:rsid w:val="00F20CE6"/>
    <w:rsid w:val="00F20CE8"/>
    <w:rsid w:val="00F20FB9"/>
    <w:rsid w:val="00F2141A"/>
    <w:rsid w:val="00F2160A"/>
    <w:rsid w:val="00F218EF"/>
    <w:rsid w:val="00F21C7F"/>
    <w:rsid w:val="00F21D3C"/>
    <w:rsid w:val="00F22271"/>
    <w:rsid w:val="00F223D5"/>
    <w:rsid w:val="00F239C2"/>
    <w:rsid w:val="00F2407D"/>
    <w:rsid w:val="00F244D5"/>
    <w:rsid w:val="00F24A31"/>
    <w:rsid w:val="00F25593"/>
    <w:rsid w:val="00F25C09"/>
    <w:rsid w:val="00F25EDC"/>
    <w:rsid w:val="00F25FB9"/>
    <w:rsid w:val="00F25FD7"/>
    <w:rsid w:val="00F262A8"/>
    <w:rsid w:val="00F2631E"/>
    <w:rsid w:val="00F2761C"/>
    <w:rsid w:val="00F27DFA"/>
    <w:rsid w:val="00F302C6"/>
    <w:rsid w:val="00F30A21"/>
    <w:rsid w:val="00F31507"/>
    <w:rsid w:val="00F32600"/>
    <w:rsid w:val="00F32C11"/>
    <w:rsid w:val="00F32E31"/>
    <w:rsid w:val="00F32EB3"/>
    <w:rsid w:val="00F3310B"/>
    <w:rsid w:val="00F3320E"/>
    <w:rsid w:val="00F3332C"/>
    <w:rsid w:val="00F3336D"/>
    <w:rsid w:val="00F3349F"/>
    <w:rsid w:val="00F336F6"/>
    <w:rsid w:val="00F33875"/>
    <w:rsid w:val="00F34DC5"/>
    <w:rsid w:val="00F34DDC"/>
    <w:rsid w:val="00F35185"/>
    <w:rsid w:val="00F3544A"/>
    <w:rsid w:val="00F359C6"/>
    <w:rsid w:val="00F35F72"/>
    <w:rsid w:val="00F36690"/>
    <w:rsid w:val="00F36A2A"/>
    <w:rsid w:val="00F37353"/>
    <w:rsid w:val="00F37480"/>
    <w:rsid w:val="00F37D0E"/>
    <w:rsid w:val="00F37E60"/>
    <w:rsid w:val="00F40132"/>
    <w:rsid w:val="00F401B3"/>
    <w:rsid w:val="00F406E5"/>
    <w:rsid w:val="00F40914"/>
    <w:rsid w:val="00F40921"/>
    <w:rsid w:val="00F40E51"/>
    <w:rsid w:val="00F410B4"/>
    <w:rsid w:val="00F413F2"/>
    <w:rsid w:val="00F417B7"/>
    <w:rsid w:val="00F41953"/>
    <w:rsid w:val="00F41CF2"/>
    <w:rsid w:val="00F41D89"/>
    <w:rsid w:val="00F41F95"/>
    <w:rsid w:val="00F4293C"/>
    <w:rsid w:val="00F42A64"/>
    <w:rsid w:val="00F42AB1"/>
    <w:rsid w:val="00F4382A"/>
    <w:rsid w:val="00F43F47"/>
    <w:rsid w:val="00F43F9B"/>
    <w:rsid w:val="00F44E3F"/>
    <w:rsid w:val="00F47DF3"/>
    <w:rsid w:val="00F500C7"/>
    <w:rsid w:val="00F504AE"/>
    <w:rsid w:val="00F50CFD"/>
    <w:rsid w:val="00F51322"/>
    <w:rsid w:val="00F52384"/>
    <w:rsid w:val="00F526A7"/>
    <w:rsid w:val="00F52D15"/>
    <w:rsid w:val="00F52F0C"/>
    <w:rsid w:val="00F53BBE"/>
    <w:rsid w:val="00F5448D"/>
    <w:rsid w:val="00F54746"/>
    <w:rsid w:val="00F54AE5"/>
    <w:rsid w:val="00F55B77"/>
    <w:rsid w:val="00F55E3B"/>
    <w:rsid w:val="00F56189"/>
    <w:rsid w:val="00F5664E"/>
    <w:rsid w:val="00F56729"/>
    <w:rsid w:val="00F56B01"/>
    <w:rsid w:val="00F5795C"/>
    <w:rsid w:val="00F601F5"/>
    <w:rsid w:val="00F60D80"/>
    <w:rsid w:val="00F60E1E"/>
    <w:rsid w:val="00F60F3D"/>
    <w:rsid w:val="00F61237"/>
    <w:rsid w:val="00F61387"/>
    <w:rsid w:val="00F61999"/>
    <w:rsid w:val="00F61CF4"/>
    <w:rsid w:val="00F61F3F"/>
    <w:rsid w:val="00F623A7"/>
    <w:rsid w:val="00F6315B"/>
    <w:rsid w:val="00F631B9"/>
    <w:rsid w:val="00F63330"/>
    <w:rsid w:val="00F6495F"/>
    <w:rsid w:val="00F64C1E"/>
    <w:rsid w:val="00F65126"/>
    <w:rsid w:val="00F65179"/>
    <w:rsid w:val="00F65401"/>
    <w:rsid w:val="00F66032"/>
    <w:rsid w:val="00F66A6C"/>
    <w:rsid w:val="00F67783"/>
    <w:rsid w:val="00F7068D"/>
    <w:rsid w:val="00F70A33"/>
    <w:rsid w:val="00F713E6"/>
    <w:rsid w:val="00F71652"/>
    <w:rsid w:val="00F71DEC"/>
    <w:rsid w:val="00F720EC"/>
    <w:rsid w:val="00F72863"/>
    <w:rsid w:val="00F74376"/>
    <w:rsid w:val="00F746BC"/>
    <w:rsid w:val="00F74C85"/>
    <w:rsid w:val="00F75103"/>
    <w:rsid w:val="00F75386"/>
    <w:rsid w:val="00F757C4"/>
    <w:rsid w:val="00F7598E"/>
    <w:rsid w:val="00F75CE0"/>
    <w:rsid w:val="00F75DD2"/>
    <w:rsid w:val="00F75E3B"/>
    <w:rsid w:val="00F75FAE"/>
    <w:rsid w:val="00F76391"/>
    <w:rsid w:val="00F766EA"/>
    <w:rsid w:val="00F76864"/>
    <w:rsid w:val="00F76CBB"/>
    <w:rsid w:val="00F7785B"/>
    <w:rsid w:val="00F800AA"/>
    <w:rsid w:val="00F80974"/>
    <w:rsid w:val="00F80E3D"/>
    <w:rsid w:val="00F80E49"/>
    <w:rsid w:val="00F81189"/>
    <w:rsid w:val="00F81314"/>
    <w:rsid w:val="00F815D6"/>
    <w:rsid w:val="00F81D37"/>
    <w:rsid w:val="00F82407"/>
    <w:rsid w:val="00F82A29"/>
    <w:rsid w:val="00F82A53"/>
    <w:rsid w:val="00F84C03"/>
    <w:rsid w:val="00F8559A"/>
    <w:rsid w:val="00F86E75"/>
    <w:rsid w:val="00F87191"/>
    <w:rsid w:val="00F8739A"/>
    <w:rsid w:val="00F901F8"/>
    <w:rsid w:val="00F903DE"/>
    <w:rsid w:val="00F9079D"/>
    <w:rsid w:val="00F91725"/>
    <w:rsid w:val="00F91C59"/>
    <w:rsid w:val="00F91CDA"/>
    <w:rsid w:val="00F91F71"/>
    <w:rsid w:val="00F9212D"/>
    <w:rsid w:val="00F92665"/>
    <w:rsid w:val="00F93A6E"/>
    <w:rsid w:val="00F93AC3"/>
    <w:rsid w:val="00F93F13"/>
    <w:rsid w:val="00F94F2D"/>
    <w:rsid w:val="00F9531D"/>
    <w:rsid w:val="00F953F9"/>
    <w:rsid w:val="00F9551A"/>
    <w:rsid w:val="00F959D2"/>
    <w:rsid w:val="00F96048"/>
    <w:rsid w:val="00F96294"/>
    <w:rsid w:val="00F96C4C"/>
    <w:rsid w:val="00F97400"/>
    <w:rsid w:val="00F97642"/>
    <w:rsid w:val="00FA0779"/>
    <w:rsid w:val="00FA0D89"/>
    <w:rsid w:val="00FA0F3D"/>
    <w:rsid w:val="00FA0FD3"/>
    <w:rsid w:val="00FA10C5"/>
    <w:rsid w:val="00FA1179"/>
    <w:rsid w:val="00FA1356"/>
    <w:rsid w:val="00FA1448"/>
    <w:rsid w:val="00FA271B"/>
    <w:rsid w:val="00FA30DB"/>
    <w:rsid w:val="00FA3624"/>
    <w:rsid w:val="00FA3FD5"/>
    <w:rsid w:val="00FA417C"/>
    <w:rsid w:val="00FA45DA"/>
    <w:rsid w:val="00FA4C5E"/>
    <w:rsid w:val="00FA4F87"/>
    <w:rsid w:val="00FA591C"/>
    <w:rsid w:val="00FA66F7"/>
    <w:rsid w:val="00FA6AA4"/>
    <w:rsid w:val="00FA7850"/>
    <w:rsid w:val="00FB01EC"/>
    <w:rsid w:val="00FB0B39"/>
    <w:rsid w:val="00FB122A"/>
    <w:rsid w:val="00FB1DE0"/>
    <w:rsid w:val="00FB224E"/>
    <w:rsid w:val="00FB32EC"/>
    <w:rsid w:val="00FB3D4D"/>
    <w:rsid w:val="00FB3E9B"/>
    <w:rsid w:val="00FB4065"/>
    <w:rsid w:val="00FB4E89"/>
    <w:rsid w:val="00FB5820"/>
    <w:rsid w:val="00FB5F2E"/>
    <w:rsid w:val="00FB626F"/>
    <w:rsid w:val="00FB6FC5"/>
    <w:rsid w:val="00FB77FA"/>
    <w:rsid w:val="00FC0961"/>
    <w:rsid w:val="00FC0CCA"/>
    <w:rsid w:val="00FC0E19"/>
    <w:rsid w:val="00FC0F04"/>
    <w:rsid w:val="00FC1C1F"/>
    <w:rsid w:val="00FC204D"/>
    <w:rsid w:val="00FC35B6"/>
    <w:rsid w:val="00FC37B2"/>
    <w:rsid w:val="00FC4102"/>
    <w:rsid w:val="00FC422D"/>
    <w:rsid w:val="00FC443C"/>
    <w:rsid w:val="00FC4F92"/>
    <w:rsid w:val="00FC5C68"/>
    <w:rsid w:val="00FC5E15"/>
    <w:rsid w:val="00FC6531"/>
    <w:rsid w:val="00FC6545"/>
    <w:rsid w:val="00FC78D5"/>
    <w:rsid w:val="00FC7973"/>
    <w:rsid w:val="00FC7AFD"/>
    <w:rsid w:val="00FC7E51"/>
    <w:rsid w:val="00FD14FA"/>
    <w:rsid w:val="00FD16D8"/>
    <w:rsid w:val="00FD194F"/>
    <w:rsid w:val="00FD2469"/>
    <w:rsid w:val="00FD287F"/>
    <w:rsid w:val="00FD2B1A"/>
    <w:rsid w:val="00FD3018"/>
    <w:rsid w:val="00FD30D9"/>
    <w:rsid w:val="00FD388C"/>
    <w:rsid w:val="00FD428F"/>
    <w:rsid w:val="00FD4798"/>
    <w:rsid w:val="00FD4C50"/>
    <w:rsid w:val="00FD4F4C"/>
    <w:rsid w:val="00FD52CE"/>
    <w:rsid w:val="00FD56B3"/>
    <w:rsid w:val="00FD58F8"/>
    <w:rsid w:val="00FD5B05"/>
    <w:rsid w:val="00FD6439"/>
    <w:rsid w:val="00FD728E"/>
    <w:rsid w:val="00FD78BE"/>
    <w:rsid w:val="00FE0682"/>
    <w:rsid w:val="00FE146A"/>
    <w:rsid w:val="00FE2A5C"/>
    <w:rsid w:val="00FE35CA"/>
    <w:rsid w:val="00FE5AA9"/>
    <w:rsid w:val="00FE62FF"/>
    <w:rsid w:val="00FE68D2"/>
    <w:rsid w:val="00FE708D"/>
    <w:rsid w:val="00FF028D"/>
    <w:rsid w:val="00FF11E3"/>
    <w:rsid w:val="00FF13CE"/>
    <w:rsid w:val="00FF1718"/>
    <w:rsid w:val="00FF1C19"/>
    <w:rsid w:val="00FF3CD3"/>
    <w:rsid w:val="00FF3F75"/>
    <w:rsid w:val="00FF40DD"/>
    <w:rsid w:val="00FF4387"/>
    <w:rsid w:val="00FF4AF2"/>
    <w:rsid w:val="00FF510B"/>
    <w:rsid w:val="00FF61D7"/>
    <w:rsid w:val="00FF6366"/>
    <w:rsid w:val="00FF6490"/>
    <w:rsid w:val="00FF66A6"/>
    <w:rsid w:val="00FF7151"/>
    <w:rsid w:val="00FF7688"/>
    <w:rsid w:val="00FF7748"/>
    <w:rsid w:val="00FF7E8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semiHidden/>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semiHidden/>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5677">
      <w:bodyDiv w:val="1"/>
      <w:marLeft w:val="0"/>
      <w:marRight w:val="0"/>
      <w:marTop w:val="0"/>
      <w:marBottom w:val="0"/>
      <w:divBdr>
        <w:top w:val="none" w:sz="0" w:space="0" w:color="auto"/>
        <w:left w:val="none" w:sz="0" w:space="0" w:color="auto"/>
        <w:bottom w:val="none" w:sz="0" w:space="0" w:color="auto"/>
        <w:right w:val="none" w:sz="0" w:space="0" w:color="auto"/>
      </w:divBdr>
    </w:div>
    <w:div w:id="597060628">
      <w:bodyDiv w:val="1"/>
      <w:marLeft w:val="0"/>
      <w:marRight w:val="0"/>
      <w:marTop w:val="0"/>
      <w:marBottom w:val="0"/>
      <w:divBdr>
        <w:top w:val="none" w:sz="0" w:space="0" w:color="auto"/>
        <w:left w:val="none" w:sz="0" w:space="0" w:color="auto"/>
        <w:bottom w:val="none" w:sz="0" w:space="0" w:color="auto"/>
        <w:right w:val="none" w:sz="0" w:space="0" w:color="auto"/>
      </w:divBdr>
    </w:div>
    <w:div w:id="751124257">
      <w:bodyDiv w:val="1"/>
      <w:marLeft w:val="0"/>
      <w:marRight w:val="0"/>
      <w:marTop w:val="0"/>
      <w:marBottom w:val="0"/>
      <w:divBdr>
        <w:top w:val="none" w:sz="0" w:space="0" w:color="auto"/>
        <w:left w:val="none" w:sz="0" w:space="0" w:color="auto"/>
        <w:bottom w:val="none" w:sz="0" w:space="0" w:color="auto"/>
        <w:right w:val="none" w:sz="0" w:space="0" w:color="auto"/>
      </w:divBdr>
    </w:div>
    <w:div w:id="1451513352">
      <w:bodyDiv w:val="1"/>
      <w:marLeft w:val="0"/>
      <w:marRight w:val="0"/>
      <w:marTop w:val="0"/>
      <w:marBottom w:val="0"/>
      <w:divBdr>
        <w:top w:val="none" w:sz="0" w:space="0" w:color="auto"/>
        <w:left w:val="none" w:sz="0" w:space="0" w:color="auto"/>
        <w:bottom w:val="none" w:sz="0" w:space="0" w:color="auto"/>
        <w:right w:val="none" w:sz="0" w:space="0" w:color="auto"/>
      </w:divBdr>
    </w:div>
    <w:div w:id="1481726615">
      <w:bodyDiv w:val="1"/>
      <w:marLeft w:val="0"/>
      <w:marRight w:val="0"/>
      <w:marTop w:val="0"/>
      <w:marBottom w:val="0"/>
      <w:divBdr>
        <w:top w:val="none" w:sz="0" w:space="0" w:color="auto"/>
        <w:left w:val="none" w:sz="0" w:space="0" w:color="auto"/>
        <w:bottom w:val="none" w:sz="0" w:space="0" w:color="auto"/>
        <w:right w:val="none" w:sz="0" w:space="0" w:color="auto"/>
      </w:divBdr>
    </w:div>
    <w:div w:id="1676572807">
      <w:bodyDiv w:val="1"/>
      <w:marLeft w:val="0"/>
      <w:marRight w:val="0"/>
      <w:marTop w:val="0"/>
      <w:marBottom w:val="0"/>
      <w:divBdr>
        <w:top w:val="none" w:sz="0" w:space="0" w:color="auto"/>
        <w:left w:val="none" w:sz="0" w:space="0" w:color="auto"/>
        <w:bottom w:val="none" w:sz="0" w:space="0" w:color="auto"/>
        <w:right w:val="none" w:sz="0" w:space="0" w:color="auto"/>
      </w:divBdr>
      <w:divsChild>
        <w:div w:id="794446946">
          <w:marLeft w:val="0"/>
          <w:marRight w:val="0"/>
          <w:marTop w:val="0"/>
          <w:marBottom w:val="0"/>
          <w:divBdr>
            <w:top w:val="none" w:sz="0" w:space="0" w:color="auto"/>
            <w:left w:val="none" w:sz="0" w:space="0" w:color="auto"/>
            <w:bottom w:val="none" w:sz="0" w:space="0" w:color="auto"/>
            <w:right w:val="none" w:sz="0" w:space="0" w:color="auto"/>
          </w:divBdr>
          <w:divsChild>
            <w:div w:id="333651020">
              <w:marLeft w:val="0"/>
              <w:marRight w:val="0"/>
              <w:marTop w:val="0"/>
              <w:marBottom w:val="0"/>
              <w:divBdr>
                <w:top w:val="none" w:sz="0" w:space="0" w:color="auto"/>
                <w:left w:val="none" w:sz="0" w:space="0" w:color="auto"/>
                <w:bottom w:val="none" w:sz="0" w:space="0" w:color="auto"/>
                <w:right w:val="none" w:sz="0" w:space="0" w:color="auto"/>
              </w:divBdr>
              <w:divsChild>
                <w:div w:id="338310065">
                  <w:marLeft w:val="0"/>
                  <w:marRight w:val="0"/>
                  <w:marTop w:val="0"/>
                  <w:marBottom w:val="0"/>
                  <w:divBdr>
                    <w:top w:val="none" w:sz="0" w:space="0" w:color="auto"/>
                    <w:left w:val="none" w:sz="0" w:space="0" w:color="auto"/>
                    <w:bottom w:val="none" w:sz="0" w:space="0" w:color="auto"/>
                    <w:right w:val="none" w:sz="0" w:space="0" w:color="auto"/>
                  </w:divBdr>
                  <w:divsChild>
                    <w:div w:id="143738211">
                      <w:marLeft w:val="0"/>
                      <w:marRight w:val="0"/>
                      <w:marTop w:val="0"/>
                      <w:marBottom w:val="0"/>
                      <w:divBdr>
                        <w:top w:val="none" w:sz="0" w:space="0" w:color="auto"/>
                        <w:left w:val="none" w:sz="0" w:space="0" w:color="auto"/>
                        <w:bottom w:val="none" w:sz="0" w:space="0" w:color="auto"/>
                        <w:right w:val="none" w:sz="0" w:space="0" w:color="auto"/>
                      </w:divBdr>
                      <w:divsChild>
                        <w:div w:id="1090925148">
                          <w:marLeft w:val="0"/>
                          <w:marRight w:val="0"/>
                          <w:marTop w:val="0"/>
                          <w:marBottom w:val="0"/>
                          <w:divBdr>
                            <w:top w:val="none" w:sz="0" w:space="0" w:color="auto"/>
                            <w:left w:val="none" w:sz="0" w:space="0" w:color="auto"/>
                            <w:bottom w:val="none" w:sz="0" w:space="0" w:color="auto"/>
                            <w:right w:val="none" w:sz="0" w:space="0" w:color="auto"/>
                          </w:divBdr>
                          <w:divsChild>
                            <w:div w:id="1352145420">
                              <w:marLeft w:val="0"/>
                              <w:marRight w:val="0"/>
                              <w:marTop w:val="0"/>
                              <w:marBottom w:val="0"/>
                              <w:divBdr>
                                <w:top w:val="none" w:sz="0" w:space="0" w:color="auto"/>
                                <w:left w:val="none" w:sz="0" w:space="0" w:color="auto"/>
                                <w:bottom w:val="none" w:sz="0" w:space="0" w:color="auto"/>
                                <w:right w:val="none" w:sz="0" w:space="0" w:color="auto"/>
                              </w:divBdr>
                              <w:divsChild>
                                <w:div w:id="1059012688">
                                  <w:marLeft w:val="0"/>
                                  <w:marRight w:val="0"/>
                                  <w:marTop w:val="0"/>
                                  <w:marBottom w:val="0"/>
                                  <w:divBdr>
                                    <w:top w:val="none" w:sz="0" w:space="0" w:color="auto"/>
                                    <w:left w:val="none" w:sz="0" w:space="0" w:color="auto"/>
                                    <w:bottom w:val="none" w:sz="0" w:space="0" w:color="auto"/>
                                    <w:right w:val="none" w:sz="0" w:space="0" w:color="auto"/>
                                  </w:divBdr>
                                  <w:divsChild>
                                    <w:div w:id="1479221999">
                                      <w:marLeft w:val="0"/>
                                      <w:marRight w:val="0"/>
                                      <w:marTop w:val="0"/>
                                      <w:marBottom w:val="0"/>
                                      <w:divBdr>
                                        <w:top w:val="none" w:sz="0" w:space="0" w:color="auto"/>
                                        <w:left w:val="none" w:sz="0" w:space="0" w:color="auto"/>
                                        <w:bottom w:val="none" w:sz="0" w:space="0" w:color="auto"/>
                                        <w:right w:val="none" w:sz="0" w:space="0" w:color="auto"/>
                                      </w:divBdr>
                                      <w:divsChild>
                                        <w:div w:id="125512703">
                                          <w:marLeft w:val="0"/>
                                          <w:marRight w:val="0"/>
                                          <w:marTop w:val="0"/>
                                          <w:marBottom w:val="0"/>
                                          <w:divBdr>
                                            <w:top w:val="none" w:sz="0" w:space="0" w:color="auto"/>
                                            <w:left w:val="none" w:sz="0" w:space="0" w:color="auto"/>
                                            <w:bottom w:val="none" w:sz="0" w:space="0" w:color="auto"/>
                                            <w:right w:val="none" w:sz="0" w:space="0" w:color="auto"/>
                                          </w:divBdr>
                                          <w:divsChild>
                                            <w:div w:id="356276581">
                                              <w:marLeft w:val="0"/>
                                              <w:marRight w:val="0"/>
                                              <w:marTop w:val="0"/>
                                              <w:marBottom w:val="0"/>
                                              <w:divBdr>
                                                <w:top w:val="none" w:sz="0" w:space="0" w:color="auto"/>
                                                <w:left w:val="none" w:sz="0" w:space="0" w:color="auto"/>
                                                <w:bottom w:val="none" w:sz="0" w:space="0" w:color="auto"/>
                                                <w:right w:val="none" w:sz="0" w:space="0" w:color="auto"/>
                                              </w:divBdr>
                                              <w:divsChild>
                                                <w:div w:id="1932741224">
                                                  <w:marLeft w:val="0"/>
                                                  <w:marRight w:val="0"/>
                                                  <w:marTop w:val="0"/>
                                                  <w:marBottom w:val="0"/>
                                                  <w:divBdr>
                                                    <w:top w:val="none" w:sz="0" w:space="0" w:color="auto"/>
                                                    <w:left w:val="none" w:sz="0" w:space="0" w:color="auto"/>
                                                    <w:bottom w:val="none" w:sz="0" w:space="0" w:color="auto"/>
                                                    <w:right w:val="none" w:sz="0" w:space="0" w:color="auto"/>
                                                  </w:divBdr>
                                                  <w:divsChild>
                                                    <w:div w:id="228927514">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sChild>
                                                            <w:div w:id="19479628">
                                                              <w:marLeft w:val="0"/>
                                                              <w:marRight w:val="0"/>
                                                              <w:marTop w:val="0"/>
                                                              <w:marBottom w:val="0"/>
                                                              <w:divBdr>
                                                                <w:top w:val="none" w:sz="0" w:space="0" w:color="auto"/>
                                                                <w:left w:val="none" w:sz="0" w:space="0" w:color="auto"/>
                                                                <w:bottom w:val="none" w:sz="0" w:space="0" w:color="auto"/>
                                                                <w:right w:val="none" w:sz="0" w:space="0" w:color="auto"/>
                                                              </w:divBdr>
                                                              <w:divsChild>
                                                                <w:div w:id="1570994201">
                                                                  <w:marLeft w:val="0"/>
                                                                  <w:marRight w:val="0"/>
                                                                  <w:marTop w:val="0"/>
                                                                  <w:marBottom w:val="0"/>
                                                                  <w:divBdr>
                                                                    <w:top w:val="none" w:sz="0" w:space="0" w:color="auto"/>
                                                                    <w:left w:val="none" w:sz="0" w:space="0" w:color="auto"/>
                                                                    <w:bottom w:val="none" w:sz="0" w:space="0" w:color="auto"/>
                                                                    <w:right w:val="none" w:sz="0" w:space="0" w:color="auto"/>
                                                                  </w:divBdr>
                                                                  <w:divsChild>
                                                                    <w:div w:id="1609389391">
                                                                      <w:marLeft w:val="0"/>
                                                                      <w:marRight w:val="0"/>
                                                                      <w:marTop w:val="0"/>
                                                                      <w:marBottom w:val="0"/>
                                                                      <w:divBdr>
                                                                        <w:top w:val="none" w:sz="0" w:space="0" w:color="auto"/>
                                                                        <w:left w:val="none" w:sz="0" w:space="0" w:color="auto"/>
                                                                        <w:bottom w:val="none" w:sz="0" w:space="0" w:color="auto"/>
                                                                        <w:right w:val="none" w:sz="0" w:space="0" w:color="auto"/>
                                                                      </w:divBdr>
                                                                      <w:divsChild>
                                                                        <w:div w:id="1273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6C10DBCA619997485181971770D5D4C115C434168821BE1A582333E5BCC21A229B6AE99A52F7F534E429022A390CB7EBC462B519FFn8p0G" TargetMode="External"/><Relationship Id="rId13" Type="http://schemas.openxmlformats.org/officeDocument/2006/relationships/hyperlink" Target="consultantplus://offline/ref=30691CB62CC816A7306B876ACBF3258C31D0ADF95A7427003FCEDE887F3A17A0654D5179FFE06DFBB2532A8D407C957AbEVDM" TargetMode="External"/><Relationship Id="rId18" Type="http://schemas.openxmlformats.org/officeDocument/2006/relationships/hyperlink" Target="consultantplus://offline/ref=616C10DBCA61999748519F9A011C88DFC11D9C3E1D882CEA4207786EB2B5C84D65D433BBDF03FCFC61AB6C5639390DA8nEp3G" TargetMode="External"/><Relationship Id="rId3" Type="http://schemas.microsoft.com/office/2007/relationships/stylesWithEffects" Target="stylesWithEffects.xml"/><Relationship Id="rId21" Type="http://schemas.openxmlformats.org/officeDocument/2006/relationships/hyperlink" Target="consultantplus://offline/ref=616C10DBCA61999748519F9A011C88DFC11D9C3E19882DE14607786EB2B5C84D65D433BBDF03FCFC61AB6C5639390DA8nEp3G" TargetMode="External"/><Relationship Id="rId7" Type="http://schemas.openxmlformats.org/officeDocument/2006/relationships/endnotes" Target="endnotes.xml"/><Relationship Id="rId12" Type="http://schemas.openxmlformats.org/officeDocument/2006/relationships/hyperlink" Target="consultantplus://offline/ref=30691CB62CC816A7306B876ACBF3258C31D0ADF95F7022053FCEDE887F3A17A0654D5179FFE06DFBB2532A8D407C957AbEVDM" TargetMode="External"/><Relationship Id="rId17" Type="http://schemas.openxmlformats.org/officeDocument/2006/relationships/hyperlink" Target="consultantplus://offline/ref=616C10DBCA61999748519F9A011C88DFC11D9C3E1D8F22E04207786EB2B5C84D65D433A9DF5BF0FE60B56F542C6F5CEDBFC87EB607FF88A919534AnFpCG" TargetMode="External"/><Relationship Id="rId2" Type="http://schemas.openxmlformats.org/officeDocument/2006/relationships/styles" Target="styles.xml"/><Relationship Id="rId16" Type="http://schemas.openxmlformats.org/officeDocument/2006/relationships/hyperlink" Target="consultantplus://offline/ref=30691CB62CC816A7306B876ACBF3258C31D0ADF9597121043BCEDE887F3A17A0654D5179FFE06DFBB2532A8D407C957AbEVDM" TargetMode="External"/><Relationship Id="rId20" Type="http://schemas.openxmlformats.org/officeDocument/2006/relationships/hyperlink" Target="consultantplus://offline/ref=616C10DBCA61999748519F9A011C88DFC11D9C3E188D28E04F07786EB2B5C84D65D433A9DF5BF0FE60B56D502C6F5CEDBFC87EB607FF88A919534AnFp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0691CB62CC816A7306B876ACBF3258C31D0ADF959762D0738CEDE887F3A17A0654D5179FFE06DFBB2532A8D407C957AbEVDM" TargetMode="External"/><Relationship Id="rId23" Type="http://schemas.openxmlformats.org/officeDocument/2006/relationships/theme" Target="theme/theme1.xml"/><Relationship Id="rId10" Type="http://schemas.openxmlformats.org/officeDocument/2006/relationships/hyperlink" Target="consultantplus://offline/ref=616C10DBCA619997485181971770D5D4C115C434168821BE1A582333E5BCC21A309B32E79957EFFF61AB6F5726n3p2G" TargetMode="External"/><Relationship Id="rId19" Type="http://schemas.openxmlformats.org/officeDocument/2006/relationships/hyperlink" Target="consultantplus://offline/ref=616C10DBCA61999748519F9A011C88DFC11D9C3E198F28EF4E07786EB2B5C84D65D433A9DF5BF0FE60B56D502C6F5CEDBFC87EB607FF88A919534AnFpCG" TargetMode="External"/><Relationship Id="rId4" Type="http://schemas.openxmlformats.org/officeDocument/2006/relationships/settings" Target="settings.xml"/><Relationship Id="rId9" Type="http://schemas.openxmlformats.org/officeDocument/2006/relationships/hyperlink" Target="consultantplus://offline/ref=616C10DBCA61999748519F9A011C88DFC11D9C3E1F8C29E8450C2564BAECC44F62DB6CBECA12A4F362B4735626250FA9EBnCpCG" TargetMode="External"/><Relationship Id="rId14" Type="http://schemas.openxmlformats.org/officeDocument/2006/relationships/hyperlink" Target="consultantplus://offline/ref=30691CB62CC816A7306B876ACBF3258C31D0ADF95E7425053ACEDE887F3A17A0654D5179FFE06DFBB2532A8D407C957AbEVD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15BC-EDD3-4F53-A86E-C1674660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4015</Words>
  <Characters>22888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E.Kozlova</dc:creator>
  <cp:lastModifiedBy>Зульфира Миннибаева</cp:lastModifiedBy>
  <cp:revision>12</cp:revision>
  <cp:lastPrinted>2021-11-12T12:05:00Z</cp:lastPrinted>
  <dcterms:created xsi:type="dcterms:W3CDTF">2021-11-15T08:21:00Z</dcterms:created>
  <dcterms:modified xsi:type="dcterms:W3CDTF">2021-11-16T12:30:00Z</dcterms:modified>
</cp:coreProperties>
</file>