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F91EB9">
      <w:pPr>
        <w:ind w:firstLine="709"/>
        <w:jc w:val="right"/>
      </w:pPr>
      <w:r>
        <w:t>ПРОЕКТ</w:t>
      </w:r>
    </w:p>
    <w:p w:rsidR="008C70C5" w:rsidRDefault="008C70C5" w:rsidP="00F91EB9">
      <w:pPr>
        <w:ind w:firstLine="709"/>
        <w:jc w:val="right"/>
      </w:pPr>
    </w:p>
    <w:p w:rsidR="008C70C5" w:rsidRDefault="008C70C5" w:rsidP="00F91EB9">
      <w:pPr>
        <w:ind w:firstLine="709"/>
        <w:jc w:val="center"/>
      </w:pPr>
      <w:r>
        <w:t>КАБИНЕТ МИНИСТРОВ РЕСПУБЛИКИ ТАТАРСТАН</w:t>
      </w:r>
    </w:p>
    <w:p w:rsidR="008C70C5" w:rsidRDefault="008C70C5" w:rsidP="00F91EB9">
      <w:pPr>
        <w:ind w:firstLine="709"/>
        <w:jc w:val="center"/>
      </w:pPr>
      <w:r>
        <w:t>ПОСТАНОВЛЕНИЕ</w:t>
      </w:r>
    </w:p>
    <w:p w:rsidR="008C70C5" w:rsidRDefault="008C70C5" w:rsidP="00F91EB9">
      <w:pPr>
        <w:ind w:firstLine="709"/>
      </w:pPr>
    </w:p>
    <w:p w:rsidR="008C70C5" w:rsidRDefault="008C70C5" w:rsidP="00F91EB9">
      <w:pPr>
        <w:ind w:left="567" w:firstLine="709"/>
        <w:jc w:val="center"/>
      </w:pPr>
      <w:r>
        <w:t>_____________                                                                №___________</w:t>
      </w:r>
    </w:p>
    <w:p w:rsidR="008C70C5" w:rsidRDefault="008C70C5" w:rsidP="00F91EB9">
      <w:pPr>
        <w:ind w:firstLine="709"/>
        <w:jc w:val="center"/>
      </w:pP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</w:p>
    <w:p w:rsidR="008C70C5" w:rsidRDefault="008C70C5" w:rsidP="00F91EB9">
      <w:pPr>
        <w:ind w:firstLine="709"/>
        <w:jc w:val="both"/>
      </w:pPr>
    </w:p>
    <w:p w:rsidR="008C70C5" w:rsidRDefault="008C70C5" w:rsidP="00F91EB9">
      <w:pPr>
        <w:ind w:firstLine="709"/>
        <w:jc w:val="both"/>
      </w:pPr>
    </w:p>
    <w:p w:rsidR="008C70C5" w:rsidRPr="00AA3BF9" w:rsidRDefault="00AA3BF9" w:rsidP="00C44B35">
      <w:pPr>
        <w:pStyle w:val="ConsPlusTitle"/>
        <w:suppressAutoHyphens/>
        <w:spacing w:line="288" w:lineRule="auto"/>
        <w:ind w:right="482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3BF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  <w:r w:rsidR="002D6D2C">
        <w:rPr>
          <w:rFonts w:ascii="Times New Roman" w:hAnsi="Times New Roman" w:cs="Times New Roman"/>
          <w:b w:val="0"/>
          <w:sz w:val="28"/>
          <w:szCs w:val="28"/>
        </w:rPr>
        <w:t>в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1E10" w:rsidRPr="0008027E">
        <w:rPr>
          <w:rFonts w:ascii="Times New Roman" w:hAnsi="Times New Roman" w:cs="Times New Roman"/>
          <w:b w:val="0"/>
          <w:sz w:val="28"/>
          <w:szCs w:val="28"/>
        </w:rPr>
        <w:t>норматив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>ы</w:t>
      </w:r>
      <w:r w:rsidR="00AE1E10" w:rsidRPr="0008027E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>, заместителей председателей, аудиторов</w:t>
      </w:r>
      <w:r w:rsidR="00AE1E10" w:rsidRPr="0008027E">
        <w:rPr>
          <w:rFonts w:ascii="Times New Roman" w:hAnsi="Times New Roman" w:cs="Times New Roman"/>
          <w:b w:val="0"/>
          <w:sz w:val="28"/>
          <w:szCs w:val="28"/>
        </w:rPr>
        <w:t xml:space="preserve"> контрольно-счетных органов муниципальных образований, муниципальных служащих в Республике Татарстан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 xml:space="preserve">, утвержденные 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>м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28.03.2018 </w:t>
      </w:r>
      <w:r w:rsidR="00C85695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>№ 182 «О н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>орматив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>ах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>труда депутатов, выборных должностных лиц местного самоуправления, осуществляющих свои полномочия</w:t>
      </w:r>
      <w:proofErr w:type="gramEnd"/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 xml:space="preserve"> на п</w:t>
      </w:r>
      <w:r w:rsidR="00C85695">
        <w:rPr>
          <w:rFonts w:ascii="Times New Roman" w:hAnsi="Times New Roman" w:cs="Times New Roman"/>
          <w:b w:val="0"/>
          <w:sz w:val="28"/>
          <w:szCs w:val="28"/>
        </w:rPr>
        <w:t>остоянной основе, председателей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>, заместителей председателей, аудиторов</w:t>
      </w:r>
      <w:r w:rsidR="00C856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>контрольно-счетных органов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образований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>,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>Республик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>е</w:t>
      </w:r>
      <w:r w:rsidR="00035825" w:rsidRPr="00AA3BF9">
        <w:rPr>
          <w:rFonts w:ascii="Times New Roman" w:hAnsi="Times New Roman" w:cs="Times New Roman"/>
          <w:b w:val="0"/>
          <w:sz w:val="28"/>
          <w:szCs w:val="28"/>
        </w:rPr>
        <w:t xml:space="preserve"> Татарстан</w:t>
      </w:r>
      <w:r w:rsidR="0003582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C70C5" w:rsidRPr="00AA3BF9" w:rsidRDefault="008C70C5" w:rsidP="00C44B35">
      <w:pPr>
        <w:ind w:firstLine="709"/>
        <w:jc w:val="both"/>
        <w:rPr>
          <w:szCs w:val="28"/>
        </w:rPr>
      </w:pPr>
    </w:p>
    <w:p w:rsidR="008C70C5" w:rsidRPr="00AA3BF9" w:rsidRDefault="008C70C5" w:rsidP="00C44B35">
      <w:pPr>
        <w:ind w:right="55" w:firstLine="709"/>
        <w:jc w:val="both"/>
        <w:rPr>
          <w:szCs w:val="28"/>
        </w:rPr>
      </w:pPr>
      <w:r w:rsidRPr="00AA3BF9">
        <w:rPr>
          <w:szCs w:val="28"/>
        </w:rPr>
        <w:t>Кабинет Министров Республики Татарстан ПОСТАНОВЛЯЕТ:</w:t>
      </w:r>
    </w:p>
    <w:p w:rsidR="008C70C5" w:rsidRPr="00AA3BF9" w:rsidRDefault="008C70C5" w:rsidP="00C44B35">
      <w:pPr>
        <w:ind w:right="55" w:firstLine="709"/>
        <w:jc w:val="both"/>
        <w:rPr>
          <w:szCs w:val="28"/>
        </w:rPr>
      </w:pPr>
    </w:p>
    <w:p w:rsidR="0040530F" w:rsidRDefault="0008027E" w:rsidP="00C44B35">
      <w:pPr>
        <w:pStyle w:val="ConsPlusTitle"/>
        <w:numPr>
          <w:ilvl w:val="0"/>
          <w:numId w:val="5"/>
        </w:numPr>
        <w:tabs>
          <w:tab w:val="left" w:pos="1134"/>
        </w:tabs>
        <w:suppressAutoHyphens/>
        <w:spacing w:line="288" w:lineRule="auto"/>
        <w:ind w:left="0"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8027E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AE1E10" w:rsidRPr="0008027E">
        <w:rPr>
          <w:rFonts w:ascii="Times New Roman" w:hAnsi="Times New Roman" w:cs="Times New Roman"/>
          <w:b w:val="0"/>
          <w:sz w:val="28"/>
          <w:szCs w:val="28"/>
        </w:rPr>
        <w:t>норматив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>ы</w:t>
      </w:r>
      <w:r w:rsidR="00AE1E10" w:rsidRPr="0008027E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</w:t>
      </w:r>
      <w:r w:rsidR="00AE1E10" w:rsidRPr="0008027E">
        <w:rPr>
          <w:rFonts w:ascii="Times New Roman" w:hAnsi="Times New Roman" w:cs="Times New Roman"/>
          <w:b w:val="0"/>
          <w:sz w:val="28"/>
          <w:szCs w:val="28"/>
        </w:rPr>
        <w:lastRenderedPageBreak/>
        <w:t>полномочия на постоянной основе, председателей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>, заместителей председателей, аудиторов</w:t>
      </w:r>
      <w:r w:rsidR="00AE1E10" w:rsidRPr="0008027E">
        <w:rPr>
          <w:rFonts w:ascii="Times New Roman" w:hAnsi="Times New Roman" w:cs="Times New Roman"/>
          <w:b w:val="0"/>
          <w:sz w:val="28"/>
          <w:szCs w:val="28"/>
        </w:rPr>
        <w:t xml:space="preserve"> контрольно-счетных органов муниципальных образований, муниципальных служащих в Республике Татарстан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>, утвержденные постановлением Кабинета Министров Республики Татарстан от 28.03.2018 № 182 «О н</w:t>
      </w:r>
      <w:r w:rsidR="00AE1E10" w:rsidRPr="00AA3BF9">
        <w:rPr>
          <w:rFonts w:ascii="Times New Roman" w:hAnsi="Times New Roman" w:cs="Times New Roman"/>
          <w:b w:val="0"/>
          <w:sz w:val="28"/>
          <w:szCs w:val="28"/>
        </w:rPr>
        <w:t>орматив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>ах</w:t>
      </w:r>
      <w:r w:rsidR="00AE1E10" w:rsidRPr="00AA3BF9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расходов на оплату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1E10" w:rsidRPr="00AA3BF9">
        <w:rPr>
          <w:rFonts w:ascii="Times New Roman" w:hAnsi="Times New Roman" w:cs="Times New Roman"/>
          <w:b w:val="0"/>
          <w:sz w:val="28"/>
          <w:szCs w:val="28"/>
        </w:rPr>
        <w:t>труда депутатов, выборных должностных лиц местного самоуправления, осуществляющих свои полномочия на п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>остоянной</w:t>
      </w:r>
      <w:proofErr w:type="gramEnd"/>
      <w:r w:rsidR="00AE1E10">
        <w:rPr>
          <w:rFonts w:ascii="Times New Roman" w:hAnsi="Times New Roman" w:cs="Times New Roman"/>
          <w:b w:val="0"/>
          <w:sz w:val="28"/>
          <w:szCs w:val="28"/>
        </w:rPr>
        <w:t xml:space="preserve"> основе, председателей, заместителей председателей, аудиторов </w:t>
      </w:r>
      <w:r w:rsidR="00AE1E10" w:rsidRPr="00AA3BF9">
        <w:rPr>
          <w:rFonts w:ascii="Times New Roman" w:hAnsi="Times New Roman" w:cs="Times New Roman"/>
          <w:b w:val="0"/>
          <w:sz w:val="28"/>
          <w:szCs w:val="28"/>
        </w:rPr>
        <w:t>контрольно-счетных органов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образований</w:t>
      </w:r>
      <w:r w:rsidR="00AE1E10" w:rsidRPr="00AA3BF9">
        <w:rPr>
          <w:rFonts w:ascii="Times New Roman" w:hAnsi="Times New Roman" w:cs="Times New Roman"/>
          <w:b w:val="0"/>
          <w:sz w:val="28"/>
          <w:szCs w:val="28"/>
        </w:rPr>
        <w:t>,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1E10" w:rsidRPr="00AA3BF9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служащих 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AE1E10" w:rsidRPr="00AA3BF9">
        <w:rPr>
          <w:rFonts w:ascii="Times New Roman" w:hAnsi="Times New Roman" w:cs="Times New Roman"/>
          <w:b w:val="0"/>
          <w:sz w:val="28"/>
          <w:szCs w:val="28"/>
        </w:rPr>
        <w:t>Республик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>е</w:t>
      </w:r>
      <w:r w:rsidR="00AE1E10" w:rsidRPr="00AA3BF9">
        <w:rPr>
          <w:rFonts w:ascii="Times New Roman" w:hAnsi="Times New Roman" w:cs="Times New Roman"/>
          <w:b w:val="0"/>
          <w:sz w:val="28"/>
          <w:szCs w:val="28"/>
        </w:rPr>
        <w:t xml:space="preserve"> Татарстан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8E1">
        <w:rPr>
          <w:rFonts w:ascii="Times New Roman" w:hAnsi="Times New Roman" w:cs="Times New Roman"/>
          <w:b w:val="0"/>
          <w:sz w:val="28"/>
          <w:szCs w:val="28"/>
        </w:rPr>
        <w:t>(с изменениями, внесенными постановлениями Кабинета Министров Рес</w:t>
      </w:r>
      <w:r w:rsidR="006618BC">
        <w:rPr>
          <w:rFonts w:ascii="Times New Roman" w:hAnsi="Times New Roman" w:cs="Times New Roman"/>
          <w:b w:val="0"/>
          <w:sz w:val="28"/>
          <w:szCs w:val="28"/>
        </w:rPr>
        <w:t xml:space="preserve">публики Татарстан от 24.04.2018 </w:t>
      </w:r>
      <w:r w:rsidR="00CC58E1">
        <w:rPr>
          <w:rFonts w:ascii="Times New Roman" w:hAnsi="Times New Roman" w:cs="Times New Roman"/>
          <w:b w:val="0"/>
          <w:sz w:val="28"/>
          <w:szCs w:val="28"/>
        </w:rPr>
        <w:t>№ 281, от 14.06.2018 №</w:t>
      </w:r>
      <w:r w:rsidR="00603E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8E1">
        <w:rPr>
          <w:rFonts w:ascii="Times New Roman" w:hAnsi="Times New Roman" w:cs="Times New Roman"/>
          <w:b w:val="0"/>
          <w:sz w:val="28"/>
          <w:szCs w:val="28"/>
        </w:rPr>
        <w:t>481, от 17.10.2018 № 940, от 29.12.2018 № 1320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 xml:space="preserve">, от </w:t>
      </w:r>
      <w:r w:rsidR="007A78C5">
        <w:rPr>
          <w:rFonts w:ascii="Times New Roman" w:hAnsi="Times New Roman" w:cs="Times New Roman"/>
          <w:b w:val="0"/>
          <w:sz w:val="28"/>
          <w:szCs w:val="28"/>
        </w:rPr>
        <w:t>17.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 xml:space="preserve">11.2021 № </w:t>
      </w:r>
      <w:r w:rsidR="007A78C5">
        <w:rPr>
          <w:rFonts w:ascii="Times New Roman" w:hAnsi="Times New Roman" w:cs="Times New Roman"/>
          <w:b w:val="0"/>
          <w:sz w:val="28"/>
          <w:szCs w:val="28"/>
        </w:rPr>
        <w:t>1087</w:t>
      </w:r>
      <w:r w:rsidR="00CC58E1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C36297" w:rsidRDefault="00C36297" w:rsidP="00C44B35">
      <w:pPr>
        <w:pStyle w:val="ConsPlusTitle"/>
        <w:tabs>
          <w:tab w:val="left" w:pos="1134"/>
        </w:tabs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11 </w:t>
      </w:r>
      <w:r w:rsidR="00537F2E">
        <w:rPr>
          <w:rFonts w:ascii="Times New Roman" w:hAnsi="Times New Roman" w:cs="Times New Roman"/>
          <w:b w:val="0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«, </w:t>
      </w:r>
      <w:r w:rsidRPr="00C36297">
        <w:rPr>
          <w:rFonts w:ascii="Times New Roman" w:hAnsi="Times New Roman" w:cs="Times New Roman"/>
          <w:b w:val="0"/>
          <w:sz w:val="28"/>
          <w:szCs w:val="28"/>
        </w:rPr>
        <w:t>ежемесячн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C36297">
        <w:rPr>
          <w:rFonts w:ascii="Times New Roman" w:hAnsi="Times New Roman" w:cs="Times New Roman"/>
          <w:b w:val="0"/>
          <w:sz w:val="28"/>
          <w:szCs w:val="28"/>
        </w:rPr>
        <w:t xml:space="preserve"> компенсационн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C36297">
        <w:rPr>
          <w:rFonts w:ascii="Times New Roman" w:hAnsi="Times New Roman" w:cs="Times New Roman"/>
          <w:b w:val="0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C36297">
        <w:rPr>
          <w:rFonts w:ascii="Times New Roman" w:hAnsi="Times New Roman" w:cs="Times New Roman"/>
          <w:b w:val="0"/>
          <w:sz w:val="28"/>
          <w:szCs w:val="28"/>
        </w:rPr>
        <w:t xml:space="preserve"> за работу в условиях ненормированного служебного дня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36297">
        <w:rPr>
          <w:rFonts w:ascii="Times New Roman" w:hAnsi="Times New Roman" w:cs="Times New Roman"/>
          <w:b w:val="0"/>
          <w:sz w:val="28"/>
          <w:szCs w:val="28"/>
        </w:rPr>
        <w:t xml:space="preserve">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Pr="00C36297">
        <w:rPr>
          <w:rFonts w:ascii="Times New Roman" w:hAnsi="Times New Roman" w:cs="Times New Roman"/>
          <w:b w:val="0"/>
          <w:sz w:val="28"/>
          <w:szCs w:val="28"/>
        </w:rPr>
        <w:t>актов</w:t>
      </w:r>
      <w:proofErr w:type="gramEnd"/>
      <w:r w:rsidRPr="00C36297">
        <w:rPr>
          <w:rFonts w:ascii="Times New Roman" w:hAnsi="Times New Roman" w:cs="Times New Roman"/>
          <w:b w:val="0"/>
          <w:sz w:val="28"/>
          <w:szCs w:val="28"/>
        </w:rPr>
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7632E9" w:rsidRDefault="007632E9" w:rsidP="00C44B35">
      <w:pPr>
        <w:pStyle w:val="ConsPlusTitle"/>
        <w:tabs>
          <w:tab w:val="left" w:pos="1134"/>
        </w:tabs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E26D41">
        <w:rPr>
          <w:rFonts w:ascii="Times New Roman" w:hAnsi="Times New Roman" w:cs="Times New Roman"/>
          <w:b w:val="0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E26D41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>
        <w:rPr>
          <w:rFonts w:ascii="Times New Roman" w:hAnsi="Times New Roman" w:cs="Times New Roman"/>
          <w:b w:val="0"/>
          <w:sz w:val="28"/>
          <w:szCs w:val="28"/>
        </w:rPr>
        <w:t>2:</w:t>
      </w:r>
    </w:p>
    <w:p w:rsidR="00F41EB3" w:rsidRDefault="00566A31" w:rsidP="00537F2E">
      <w:pPr>
        <w:pStyle w:val="ConsPlusTitle"/>
        <w:tabs>
          <w:tab w:val="left" w:pos="0"/>
        </w:tabs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2F1">
        <w:rPr>
          <w:rFonts w:ascii="Times New Roman" w:hAnsi="Times New Roman" w:cs="Times New Roman"/>
          <w:b w:val="0"/>
          <w:sz w:val="28"/>
          <w:szCs w:val="28"/>
        </w:rPr>
        <w:t xml:space="preserve">в подпункте 3 слова </w:t>
      </w:r>
      <w:r w:rsidR="00807A2C" w:rsidRPr="007602F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602F1">
        <w:rPr>
          <w:rFonts w:ascii="Times New Roman" w:hAnsi="Times New Roman" w:cs="Times New Roman"/>
          <w:b w:val="0"/>
          <w:sz w:val="28"/>
          <w:szCs w:val="28"/>
        </w:rPr>
        <w:t xml:space="preserve">(сложность, </w:t>
      </w:r>
      <w:r w:rsidR="00807A2C" w:rsidRPr="007602F1">
        <w:rPr>
          <w:rFonts w:ascii="Times New Roman" w:hAnsi="Times New Roman" w:cs="Times New Roman"/>
          <w:b w:val="0"/>
          <w:sz w:val="28"/>
          <w:szCs w:val="28"/>
        </w:rPr>
        <w:t>напряженность, высокие достижения в труде, специальный режим работы)» исключить;</w:t>
      </w:r>
    </w:p>
    <w:p w:rsidR="00AE2385" w:rsidRDefault="00AE2385" w:rsidP="00537F2E">
      <w:pPr>
        <w:pStyle w:val="ConsPlusTitle"/>
        <w:tabs>
          <w:tab w:val="left" w:pos="0"/>
        </w:tabs>
        <w:suppressAutoHyphens/>
        <w:spacing w:line="288" w:lineRule="auto"/>
        <w:ind w:right="1" w:firstLine="709"/>
        <w:jc w:val="both"/>
        <w:rPr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подпункт </w:t>
      </w:r>
      <w:r w:rsidR="00AE1E10">
        <w:rPr>
          <w:rFonts w:ascii="Times New Roman" w:hAnsi="Times New Roman" w:cs="Times New Roman"/>
          <w:b w:val="0"/>
          <w:sz w:val="28"/>
          <w:szCs w:val="28"/>
        </w:rPr>
        <w:t>5</w:t>
      </w:r>
      <w:r w:rsidRPr="00E26D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 w:rsidR="00537F2E">
        <w:rPr>
          <w:rFonts w:ascii="Times New Roman" w:hAnsi="Times New Roman" w:cs="Times New Roman"/>
          <w:b w:val="0"/>
          <w:sz w:val="28"/>
          <w:szCs w:val="28"/>
        </w:rPr>
        <w:t xml:space="preserve">словами </w:t>
      </w:r>
      <w:r w:rsidRPr="00537F2E">
        <w:rPr>
          <w:rFonts w:ascii="Times New Roman" w:hAnsi="Times New Roman" w:cs="Times New Roman"/>
          <w:b w:val="0"/>
          <w:sz w:val="28"/>
          <w:szCs w:val="28"/>
        </w:rPr>
        <w:t>«</w:t>
      </w:r>
      <w:r w:rsidR="00537F2E" w:rsidRPr="00537F2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537F2E" w:rsidRPr="00537F2E">
        <w:rPr>
          <w:rFonts w:ascii="Times New Roman" w:hAnsi="Times New Roman" w:cs="Times New Roman"/>
          <w:b w:val="0"/>
          <w:sz w:val="28"/>
          <w:szCs w:val="28"/>
        </w:rPr>
        <w:t>В</w:t>
      </w:r>
      <w:r w:rsidRPr="00537F2E">
        <w:rPr>
          <w:rFonts w:ascii="Times New Roman" w:hAnsi="Times New Roman" w:cs="Times New Roman"/>
          <w:b w:val="0"/>
          <w:sz w:val="28"/>
          <w:szCs w:val="28"/>
        </w:rPr>
        <w:t xml:space="preserve"> случае если муниципальный служащий </w:t>
      </w:r>
      <w:r w:rsidR="007602F1">
        <w:rPr>
          <w:rFonts w:ascii="Times New Roman" w:hAnsi="Times New Roman" w:cs="Times New Roman"/>
          <w:b w:val="0"/>
          <w:sz w:val="28"/>
          <w:szCs w:val="28"/>
        </w:rPr>
        <w:t xml:space="preserve">при преобразовании структуры органов местного самоуправления </w:t>
      </w:r>
      <w:r w:rsidR="00537F2E" w:rsidRPr="007602F1">
        <w:rPr>
          <w:rFonts w:ascii="Times New Roman" w:hAnsi="Times New Roman" w:cs="Times New Roman"/>
          <w:b w:val="0"/>
          <w:sz w:val="28"/>
          <w:szCs w:val="28"/>
        </w:rPr>
        <w:t xml:space="preserve">в связи с </w:t>
      </w:r>
      <w:r w:rsidR="007602F1" w:rsidRPr="007602F1">
        <w:rPr>
          <w:rFonts w:ascii="Times New Roman" w:hAnsi="Times New Roman" w:cs="Times New Roman"/>
          <w:b w:val="0"/>
          <w:sz w:val="28"/>
          <w:szCs w:val="28"/>
        </w:rPr>
        <w:t xml:space="preserve">внедрением </w:t>
      </w:r>
      <w:r w:rsidR="00584311" w:rsidRPr="007602F1">
        <w:rPr>
          <w:rFonts w:ascii="Times New Roman" w:hAnsi="Times New Roman" w:cs="Times New Roman"/>
          <w:b w:val="0"/>
          <w:sz w:val="28"/>
          <w:szCs w:val="28"/>
        </w:rPr>
        <w:t>стандарт</w:t>
      </w:r>
      <w:r w:rsidR="007602F1" w:rsidRPr="007602F1">
        <w:rPr>
          <w:rFonts w:ascii="Times New Roman" w:hAnsi="Times New Roman" w:cs="Times New Roman"/>
          <w:b w:val="0"/>
          <w:sz w:val="28"/>
          <w:szCs w:val="28"/>
        </w:rPr>
        <w:t>ов</w:t>
      </w:r>
      <w:r w:rsidR="00584311" w:rsidRPr="007602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4347" w:rsidRPr="007602F1">
        <w:rPr>
          <w:rFonts w:ascii="Times New Roman" w:hAnsi="Times New Roman" w:cs="Times New Roman"/>
          <w:b w:val="0"/>
          <w:sz w:val="28"/>
          <w:szCs w:val="28"/>
        </w:rPr>
        <w:t xml:space="preserve">структуры органов местного </w:t>
      </w:r>
      <w:r w:rsidR="00537F2E" w:rsidRPr="007602F1">
        <w:rPr>
          <w:rFonts w:ascii="Times New Roman" w:hAnsi="Times New Roman" w:cs="Times New Roman"/>
          <w:b w:val="0"/>
          <w:sz w:val="28"/>
          <w:szCs w:val="28"/>
        </w:rPr>
        <w:t xml:space="preserve">самоуправления </w:t>
      </w:r>
      <w:r w:rsidR="00614E47" w:rsidRPr="007602F1">
        <w:rPr>
          <w:rFonts w:ascii="Times New Roman" w:hAnsi="Times New Roman" w:cs="Times New Roman"/>
          <w:b w:val="0"/>
          <w:sz w:val="28"/>
          <w:szCs w:val="28"/>
        </w:rPr>
        <w:t xml:space="preserve">назначен </w:t>
      </w:r>
      <w:r w:rsidRPr="007602F1">
        <w:rPr>
          <w:rFonts w:ascii="Times New Roman" w:hAnsi="Times New Roman" w:cs="Times New Roman"/>
          <w:b w:val="0"/>
          <w:sz w:val="28"/>
          <w:szCs w:val="28"/>
        </w:rPr>
        <w:t>н</w:t>
      </w:r>
      <w:r w:rsidRPr="00537F2E">
        <w:rPr>
          <w:rFonts w:ascii="Times New Roman" w:hAnsi="Times New Roman" w:cs="Times New Roman"/>
          <w:b w:val="0"/>
          <w:sz w:val="28"/>
          <w:szCs w:val="28"/>
        </w:rPr>
        <w:t>а должность муниципальной службы, которая относится к более низкой группе должностей муниципальной службы, чем замещаемая им ранее,</w:t>
      </w:r>
      <w:r w:rsidR="007632E9" w:rsidRPr="00537F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7F2E">
        <w:rPr>
          <w:rFonts w:ascii="Times New Roman" w:hAnsi="Times New Roman" w:cs="Times New Roman"/>
          <w:b w:val="0"/>
          <w:sz w:val="28"/>
          <w:szCs w:val="28"/>
        </w:rPr>
        <w:t xml:space="preserve">расчет размера </w:t>
      </w:r>
      <w:r w:rsidR="007632E9" w:rsidRPr="00537F2E">
        <w:rPr>
          <w:rFonts w:ascii="Times New Roman" w:hAnsi="Times New Roman" w:cs="Times New Roman"/>
          <w:b w:val="0"/>
          <w:sz w:val="28"/>
          <w:szCs w:val="28"/>
        </w:rPr>
        <w:t xml:space="preserve">денежного поощрения </w:t>
      </w:r>
      <w:r w:rsidRPr="00537F2E">
        <w:rPr>
          <w:rFonts w:ascii="Times New Roman" w:hAnsi="Times New Roman" w:cs="Times New Roman"/>
          <w:b w:val="0"/>
          <w:sz w:val="28"/>
          <w:szCs w:val="28"/>
        </w:rPr>
        <w:t xml:space="preserve">производится </w:t>
      </w:r>
      <w:r w:rsidR="007632E9" w:rsidRPr="00537F2E">
        <w:rPr>
          <w:rFonts w:ascii="Times New Roman" w:hAnsi="Times New Roman" w:cs="Times New Roman"/>
          <w:b w:val="0"/>
          <w:sz w:val="28"/>
          <w:szCs w:val="28"/>
        </w:rPr>
        <w:t>с учетом обеспечения</w:t>
      </w:r>
      <w:r w:rsidR="00584311">
        <w:rPr>
          <w:rFonts w:ascii="Times New Roman" w:hAnsi="Times New Roman" w:cs="Times New Roman"/>
          <w:b w:val="0"/>
          <w:sz w:val="28"/>
          <w:szCs w:val="28"/>
        </w:rPr>
        <w:t xml:space="preserve"> доведения </w:t>
      </w:r>
      <w:r w:rsidR="00537F2E" w:rsidRPr="00537F2E">
        <w:rPr>
          <w:rFonts w:ascii="Times New Roman" w:hAnsi="Times New Roman" w:cs="Times New Roman"/>
          <w:b w:val="0"/>
          <w:sz w:val="28"/>
          <w:szCs w:val="28"/>
        </w:rPr>
        <w:t xml:space="preserve">денежного содержания до размера денежного содержания </w:t>
      </w:r>
      <w:r w:rsidR="007632E9" w:rsidRPr="00537F2E">
        <w:rPr>
          <w:rFonts w:ascii="Times New Roman" w:hAnsi="Times New Roman" w:cs="Times New Roman"/>
          <w:b w:val="0"/>
          <w:sz w:val="28"/>
          <w:szCs w:val="28"/>
        </w:rPr>
        <w:t>по ранее замещаемой им должности</w:t>
      </w:r>
      <w:r w:rsidRPr="00537F2E">
        <w:rPr>
          <w:rFonts w:ascii="Times New Roman" w:hAnsi="Times New Roman" w:cs="Times New Roman"/>
          <w:b w:val="0"/>
          <w:sz w:val="28"/>
          <w:szCs w:val="28"/>
        </w:rPr>
        <w:t>;»;</w:t>
      </w:r>
      <w:proofErr w:type="gramEnd"/>
    </w:p>
    <w:p w:rsidR="007632E9" w:rsidRDefault="007632E9" w:rsidP="00C44B3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дополнить подпунктами</w:t>
      </w:r>
      <w:r w:rsidR="00D157F0">
        <w:rPr>
          <w:szCs w:val="28"/>
        </w:rPr>
        <w:t xml:space="preserve"> 9 - 11 </w:t>
      </w:r>
      <w:r w:rsidR="00D157F0" w:rsidRPr="00B6672B">
        <w:rPr>
          <w:szCs w:val="28"/>
        </w:rPr>
        <w:t>следующего содержания:</w:t>
      </w:r>
    </w:p>
    <w:p w:rsidR="00D157F0" w:rsidRDefault="00C535DB" w:rsidP="00C44B3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D157F0">
        <w:rPr>
          <w:szCs w:val="28"/>
        </w:rPr>
        <w:t>9) ежемесячная компенсационная выплата за работу в условиях ненормированного служебного дня в размере</w:t>
      </w:r>
      <w:r>
        <w:rPr>
          <w:szCs w:val="28"/>
        </w:rPr>
        <w:t>, не превышающем</w:t>
      </w:r>
      <w:r w:rsidR="00D157F0">
        <w:rPr>
          <w:szCs w:val="28"/>
        </w:rPr>
        <w:t xml:space="preserve"> двух процентов должностного оклада;</w:t>
      </w:r>
    </w:p>
    <w:p w:rsidR="004D1DE8" w:rsidRDefault="00D157F0" w:rsidP="00C44B3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10) ежемесячная выплата муниципальным служащим, в основные служебные обязанности которых входит проведение правовой экспертизы правовых актов и </w:t>
      </w:r>
      <w:r>
        <w:rPr>
          <w:szCs w:val="28"/>
        </w:rPr>
        <w:lastRenderedPageBreak/>
        <w:t xml:space="preserve">проектов правовых актов, подготовка и редактирование проектов правовых </w:t>
      </w:r>
      <w:proofErr w:type="gramStart"/>
      <w:r>
        <w:rPr>
          <w:szCs w:val="28"/>
        </w:rPr>
        <w:t>актов</w:t>
      </w:r>
      <w:proofErr w:type="gramEnd"/>
      <w:r>
        <w:rPr>
          <w:szCs w:val="28"/>
        </w:rPr>
        <w:t xml:space="preserve"> и их визирование в качестве юриста или исполнителя, имеющим высшее юридическое образование (надбавка за юридическую работу)</w:t>
      </w:r>
      <w:r w:rsidR="004D1DE8">
        <w:rPr>
          <w:szCs w:val="28"/>
        </w:rPr>
        <w:t xml:space="preserve"> в размерах, не превышающих:</w:t>
      </w:r>
    </w:p>
    <w:p w:rsidR="00C535DB" w:rsidRDefault="00C535DB" w:rsidP="00C44B3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a"/>
        <w:tblW w:w="10031" w:type="dxa"/>
        <w:tblLayout w:type="fixed"/>
        <w:tblLook w:val="01E0" w:firstRow="1" w:lastRow="1" w:firstColumn="1" w:lastColumn="1" w:noHBand="0" w:noVBand="0"/>
      </w:tblPr>
      <w:tblGrid>
        <w:gridCol w:w="5778"/>
        <w:gridCol w:w="4253"/>
      </w:tblGrid>
      <w:tr w:rsidR="004D1DE8" w:rsidTr="00A87FE2">
        <w:tc>
          <w:tcPr>
            <w:tcW w:w="5778" w:type="dxa"/>
          </w:tcPr>
          <w:p w:rsidR="004D1DE8" w:rsidRPr="00A87FE2" w:rsidRDefault="00A87FE2" w:rsidP="00C44B3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</w:t>
            </w:r>
            <w:r w:rsidR="004D1DE8" w:rsidRPr="00A87FE2">
              <w:rPr>
                <w:rFonts w:ascii="Times New Roman" w:hAnsi="Times New Roman"/>
                <w:szCs w:val="28"/>
              </w:rPr>
              <w:t>олжност</w:t>
            </w:r>
            <w:r>
              <w:rPr>
                <w:rFonts w:ascii="Times New Roman" w:hAnsi="Times New Roman"/>
                <w:szCs w:val="28"/>
              </w:rPr>
              <w:t>и</w:t>
            </w:r>
            <w:r w:rsidR="004D1DE8" w:rsidRPr="00A87FE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муниципальной</w:t>
            </w:r>
            <w:r w:rsidR="004D1DE8" w:rsidRPr="00A87FE2">
              <w:rPr>
                <w:rFonts w:ascii="Times New Roman" w:hAnsi="Times New Roman"/>
                <w:szCs w:val="28"/>
              </w:rPr>
              <w:t xml:space="preserve"> службы </w:t>
            </w:r>
          </w:p>
        </w:tc>
        <w:tc>
          <w:tcPr>
            <w:tcW w:w="4253" w:type="dxa"/>
          </w:tcPr>
          <w:p w:rsidR="004D1DE8" w:rsidRPr="00A87FE2" w:rsidRDefault="004D1DE8" w:rsidP="00C44B35">
            <w:pPr>
              <w:suppressAutoHyphens/>
              <w:spacing w:line="240" w:lineRule="auto"/>
              <w:ind w:firstLine="709"/>
              <w:jc w:val="center"/>
              <w:rPr>
                <w:rFonts w:ascii="Times New Roman" w:hAnsi="Times New Roman"/>
                <w:szCs w:val="28"/>
              </w:rPr>
            </w:pPr>
            <w:r w:rsidRPr="00A87FE2">
              <w:rPr>
                <w:rFonts w:ascii="Times New Roman" w:hAnsi="Times New Roman"/>
                <w:szCs w:val="28"/>
              </w:rPr>
              <w:t>Размер</w:t>
            </w:r>
            <w:r w:rsidR="00A87FE2">
              <w:rPr>
                <w:rFonts w:ascii="Times New Roman" w:hAnsi="Times New Roman"/>
                <w:szCs w:val="28"/>
              </w:rPr>
              <w:t xml:space="preserve"> надбавки за юридическую работу,</w:t>
            </w:r>
            <w:r w:rsidRPr="00A87FE2">
              <w:rPr>
                <w:rFonts w:ascii="Times New Roman" w:hAnsi="Times New Roman"/>
                <w:szCs w:val="28"/>
              </w:rPr>
              <w:t xml:space="preserve"> процент</w:t>
            </w:r>
            <w:r w:rsidR="00A87FE2">
              <w:rPr>
                <w:rFonts w:ascii="Times New Roman" w:hAnsi="Times New Roman"/>
                <w:szCs w:val="28"/>
              </w:rPr>
              <w:t xml:space="preserve">ов </w:t>
            </w:r>
            <w:r w:rsidRPr="00A87FE2">
              <w:rPr>
                <w:rFonts w:ascii="Times New Roman" w:hAnsi="Times New Roman"/>
                <w:szCs w:val="28"/>
              </w:rPr>
              <w:t>к должностному окладу</w:t>
            </w:r>
          </w:p>
        </w:tc>
      </w:tr>
      <w:tr w:rsidR="004D1DE8" w:rsidTr="00A87FE2">
        <w:tc>
          <w:tcPr>
            <w:tcW w:w="5778" w:type="dxa"/>
          </w:tcPr>
          <w:p w:rsidR="00A87FE2" w:rsidRDefault="004D1DE8" w:rsidP="00C44B35">
            <w:pPr>
              <w:rPr>
                <w:rFonts w:ascii="Times New Roman" w:hAnsi="Times New Roman"/>
                <w:szCs w:val="28"/>
              </w:rPr>
            </w:pPr>
            <w:r w:rsidRPr="00A87FE2">
              <w:rPr>
                <w:rFonts w:ascii="Times New Roman" w:hAnsi="Times New Roman"/>
                <w:szCs w:val="28"/>
              </w:rPr>
              <w:t xml:space="preserve">Высшие должности </w:t>
            </w:r>
            <w:r w:rsidR="00A87FE2">
              <w:rPr>
                <w:rFonts w:ascii="Times New Roman" w:hAnsi="Times New Roman"/>
                <w:szCs w:val="28"/>
              </w:rPr>
              <w:t>муниципальной</w:t>
            </w:r>
            <w:r w:rsidRPr="00A87FE2">
              <w:rPr>
                <w:rFonts w:ascii="Times New Roman" w:hAnsi="Times New Roman"/>
                <w:szCs w:val="28"/>
              </w:rPr>
              <w:t xml:space="preserve"> службы </w:t>
            </w:r>
          </w:p>
          <w:p w:rsidR="00A87FE2" w:rsidRDefault="004D1DE8" w:rsidP="00C44B35">
            <w:pPr>
              <w:rPr>
                <w:rFonts w:ascii="Times New Roman" w:hAnsi="Times New Roman"/>
                <w:szCs w:val="28"/>
              </w:rPr>
            </w:pPr>
            <w:r w:rsidRPr="00A87FE2">
              <w:rPr>
                <w:rFonts w:ascii="Times New Roman" w:hAnsi="Times New Roman"/>
                <w:szCs w:val="28"/>
              </w:rPr>
              <w:t xml:space="preserve">Главные должности </w:t>
            </w:r>
            <w:r w:rsidR="00A87FE2">
              <w:rPr>
                <w:rFonts w:ascii="Times New Roman" w:hAnsi="Times New Roman"/>
                <w:szCs w:val="28"/>
              </w:rPr>
              <w:t>муниципальной</w:t>
            </w:r>
            <w:r w:rsidR="00A87FE2" w:rsidRPr="00A87FE2">
              <w:rPr>
                <w:rFonts w:ascii="Times New Roman" w:hAnsi="Times New Roman"/>
                <w:szCs w:val="28"/>
              </w:rPr>
              <w:t xml:space="preserve"> службы </w:t>
            </w:r>
          </w:p>
          <w:p w:rsidR="004D1DE8" w:rsidRPr="00A87FE2" w:rsidRDefault="004D1DE8" w:rsidP="00C44B35">
            <w:pPr>
              <w:rPr>
                <w:rFonts w:ascii="Times New Roman" w:hAnsi="Times New Roman"/>
                <w:szCs w:val="28"/>
              </w:rPr>
            </w:pPr>
            <w:r w:rsidRPr="00A87FE2">
              <w:rPr>
                <w:rFonts w:ascii="Times New Roman" w:hAnsi="Times New Roman"/>
                <w:szCs w:val="28"/>
              </w:rPr>
              <w:t xml:space="preserve">Ведущие должности </w:t>
            </w:r>
            <w:r w:rsidR="00A87FE2">
              <w:rPr>
                <w:rFonts w:ascii="Times New Roman" w:hAnsi="Times New Roman"/>
                <w:szCs w:val="28"/>
              </w:rPr>
              <w:t>муниципальной</w:t>
            </w:r>
            <w:r w:rsidR="00A87FE2" w:rsidRPr="00A87FE2">
              <w:rPr>
                <w:rFonts w:ascii="Times New Roman" w:hAnsi="Times New Roman"/>
                <w:szCs w:val="28"/>
              </w:rPr>
              <w:t xml:space="preserve"> службы </w:t>
            </w:r>
            <w:r w:rsidRPr="00A87FE2">
              <w:rPr>
                <w:rFonts w:ascii="Times New Roman" w:hAnsi="Times New Roman"/>
                <w:szCs w:val="28"/>
              </w:rPr>
              <w:t xml:space="preserve">Старшие должности </w:t>
            </w:r>
            <w:r w:rsidR="00A87FE2">
              <w:rPr>
                <w:rFonts w:ascii="Times New Roman" w:hAnsi="Times New Roman"/>
                <w:szCs w:val="28"/>
              </w:rPr>
              <w:t>муниципальной</w:t>
            </w:r>
            <w:r w:rsidR="00A87FE2" w:rsidRPr="00A87FE2">
              <w:rPr>
                <w:rFonts w:ascii="Times New Roman" w:hAnsi="Times New Roman"/>
                <w:szCs w:val="28"/>
              </w:rPr>
              <w:t xml:space="preserve"> службы</w:t>
            </w:r>
          </w:p>
        </w:tc>
        <w:tc>
          <w:tcPr>
            <w:tcW w:w="4253" w:type="dxa"/>
          </w:tcPr>
          <w:p w:rsidR="004D1DE8" w:rsidRPr="00A87FE2" w:rsidRDefault="004D1DE8" w:rsidP="00C44B35">
            <w:pPr>
              <w:ind w:firstLine="709"/>
              <w:jc w:val="center"/>
              <w:rPr>
                <w:rFonts w:ascii="Times New Roman" w:hAnsi="Times New Roman"/>
                <w:szCs w:val="28"/>
              </w:rPr>
            </w:pPr>
            <w:r w:rsidRPr="00A87FE2">
              <w:rPr>
                <w:rFonts w:ascii="Times New Roman" w:hAnsi="Times New Roman"/>
                <w:szCs w:val="28"/>
              </w:rPr>
              <w:t>8</w:t>
            </w:r>
          </w:p>
          <w:p w:rsidR="00A87FE2" w:rsidRPr="00A87FE2" w:rsidRDefault="00A87FE2" w:rsidP="00C44B35">
            <w:pPr>
              <w:ind w:firstLine="709"/>
              <w:jc w:val="center"/>
              <w:rPr>
                <w:rFonts w:ascii="Times New Roman" w:hAnsi="Times New Roman"/>
                <w:szCs w:val="28"/>
              </w:rPr>
            </w:pPr>
            <w:r w:rsidRPr="00A87FE2">
              <w:rPr>
                <w:rFonts w:ascii="Times New Roman" w:hAnsi="Times New Roman"/>
                <w:szCs w:val="28"/>
              </w:rPr>
              <w:t>6</w:t>
            </w:r>
          </w:p>
          <w:p w:rsidR="00A87FE2" w:rsidRPr="00A87FE2" w:rsidRDefault="00A87FE2" w:rsidP="00C44B35">
            <w:pPr>
              <w:ind w:firstLine="709"/>
              <w:jc w:val="center"/>
              <w:rPr>
                <w:rFonts w:ascii="Times New Roman" w:hAnsi="Times New Roman"/>
                <w:szCs w:val="28"/>
              </w:rPr>
            </w:pPr>
            <w:r w:rsidRPr="00A87FE2">
              <w:rPr>
                <w:rFonts w:ascii="Times New Roman" w:hAnsi="Times New Roman"/>
                <w:szCs w:val="28"/>
              </w:rPr>
              <w:t>4</w:t>
            </w:r>
          </w:p>
          <w:p w:rsidR="004D1DE8" w:rsidRPr="00A87FE2" w:rsidRDefault="00A87FE2" w:rsidP="00C44B35">
            <w:pPr>
              <w:ind w:firstLine="709"/>
              <w:jc w:val="center"/>
              <w:rPr>
                <w:rFonts w:ascii="Times New Roman" w:hAnsi="Times New Roman"/>
                <w:szCs w:val="28"/>
              </w:rPr>
            </w:pPr>
            <w:r w:rsidRPr="00A87FE2">
              <w:rPr>
                <w:rFonts w:ascii="Times New Roman" w:hAnsi="Times New Roman"/>
                <w:szCs w:val="28"/>
              </w:rPr>
              <w:t>2</w:t>
            </w:r>
          </w:p>
        </w:tc>
      </w:tr>
    </w:tbl>
    <w:p w:rsidR="00D157F0" w:rsidRDefault="00D157F0" w:rsidP="00C44B3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157F0" w:rsidRDefault="00D157F0" w:rsidP="00C44B3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11) ежемесячная надбавка к должностному окладу:</w:t>
      </w:r>
    </w:p>
    <w:p w:rsidR="000129CB" w:rsidRDefault="00D157F0" w:rsidP="00C44B3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за профильную ученую степень кандидата наук</w:t>
      </w:r>
      <w:r w:rsidR="000129CB">
        <w:rPr>
          <w:szCs w:val="28"/>
        </w:rPr>
        <w:t xml:space="preserve"> – в размере</w:t>
      </w:r>
      <w:r w:rsidR="003E1D3C">
        <w:rPr>
          <w:szCs w:val="28"/>
        </w:rPr>
        <w:t>, не превышающем</w:t>
      </w:r>
      <w:r w:rsidR="000129CB">
        <w:rPr>
          <w:szCs w:val="28"/>
        </w:rPr>
        <w:t xml:space="preserve"> 1,5 процента должностного оклада</w:t>
      </w:r>
      <w:r>
        <w:rPr>
          <w:szCs w:val="28"/>
        </w:rPr>
        <w:t xml:space="preserve">, </w:t>
      </w:r>
    </w:p>
    <w:p w:rsidR="00D157F0" w:rsidRDefault="000129CB" w:rsidP="00C44B3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за профильную </w:t>
      </w:r>
      <w:r w:rsidR="00D157F0">
        <w:rPr>
          <w:szCs w:val="28"/>
        </w:rPr>
        <w:t>ученую степень доктора наук</w:t>
      </w:r>
      <w:r>
        <w:rPr>
          <w:szCs w:val="28"/>
        </w:rPr>
        <w:t xml:space="preserve"> – в размере</w:t>
      </w:r>
      <w:r w:rsidR="003E1D3C">
        <w:rPr>
          <w:szCs w:val="28"/>
        </w:rPr>
        <w:t>,</w:t>
      </w:r>
      <w:r w:rsidR="003E1D3C" w:rsidRPr="003E1D3C">
        <w:rPr>
          <w:szCs w:val="28"/>
        </w:rPr>
        <w:t xml:space="preserve"> </w:t>
      </w:r>
      <w:r w:rsidR="003E1D3C">
        <w:rPr>
          <w:szCs w:val="28"/>
        </w:rPr>
        <w:t>не превышающем</w:t>
      </w:r>
      <w:r>
        <w:rPr>
          <w:szCs w:val="28"/>
        </w:rPr>
        <w:t xml:space="preserve"> </w:t>
      </w:r>
      <w:r w:rsidR="001D0462">
        <w:rPr>
          <w:szCs w:val="28"/>
        </w:rPr>
        <w:t xml:space="preserve"> </w:t>
      </w:r>
      <w:r w:rsidR="00537F2E">
        <w:rPr>
          <w:szCs w:val="28"/>
        </w:rPr>
        <w:t>2</w:t>
      </w:r>
      <w:r>
        <w:rPr>
          <w:szCs w:val="28"/>
        </w:rPr>
        <w:t xml:space="preserve"> процентов должностного оклада</w:t>
      </w:r>
      <w:r w:rsidR="00C535DB">
        <w:rPr>
          <w:szCs w:val="28"/>
        </w:rPr>
        <w:t>.»;</w:t>
      </w:r>
    </w:p>
    <w:p w:rsidR="007602F1" w:rsidRDefault="007602F1" w:rsidP="00C44B3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C535DB">
        <w:rPr>
          <w:szCs w:val="28"/>
        </w:rPr>
        <w:t>пункт</w:t>
      </w:r>
      <w:r>
        <w:rPr>
          <w:szCs w:val="28"/>
        </w:rPr>
        <w:t>е</w:t>
      </w:r>
      <w:r w:rsidR="00C535DB">
        <w:rPr>
          <w:szCs w:val="28"/>
        </w:rPr>
        <w:t xml:space="preserve"> 14</w:t>
      </w:r>
      <w:r>
        <w:rPr>
          <w:szCs w:val="28"/>
        </w:rPr>
        <w:t>:</w:t>
      </w:r>
      <w:r w:rsidR="00C535DB">
        <w:rPr>
          <w:szCs w:val="28"/>
        </w:rPr>
        <w:t xml:space="preserve"> </w:t>
      </w:r>
    </w:p>
    <w:p w:rsidR="007602F1" w:rsidRDefault="007602F1" w:rsidP="007602F1">
      <w:pPr>
        <w:pStyle w:val="ConsPlusTitle"/>
        <w:tabs>
          <w:tab w:val="left" w:pos="0"/>
        </w:tabs>
        <w:suppressAutoHyphens/>
        <w:spacing w:line="288" w:lineRule="auto"/>
        <w:ind w:right="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02F1">
        <w:rPr>
          <w:rFonts w:ascii="Times New Roman" w:hAnsi="Times New Roman" w:cs="Times New Roman"/>
          <w:b w:val="0"/>
          <w:sz w:val="28"/>
          <w:szCs w:val="28"/>
        </w:rPr>
        <w:t>в подпункте 3 слова «(сложность, напряженность, высокие достижения в труде, специальный режим работы)» исключить;</w:t>
      </w:r>
    </w:p>
    <w:p w:rsidR="00C535DB" w:rsidRDefault="00C535DB" w:rsidP="00C44B3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дополнить подпунктом 7 следующего содержания:</w:t>
      </w:r>
    </w:p>
    <w:p w:rsidR="00C535DB" w:rsidRDefault="00C535DB" w:rsidP="00C44B35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«7) </w:t>
      </w:r>
      <w:r w:rsidR="003E1D3C">
        <w:rPr>
          <w:szCs w:val="28"/>
        </w:rPr>
        <w:t>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– в размере, не превышающем 2,5 процента должностных окладов</w:t>
      </w:r>
      <w:proofErr w:type="gramStart"/>
      <w:r w:rsidR="003E1D3C">
        <w:rPr>
          <w:szCs w:val="28"/>
        </w:rPr>
        <w:t>.».</w:t>
      </w:r>
      <w:proofErr w:type="gramEnd"/>
    </w:p>
    <w:p w:rsidR="005C78A3" w:rsidRDefault="006D1BC4" w:rsidP="00C44B35">
      <w:pPr>
        <w:pStyle w:val="a5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</w:pPr>
      <w:r>
        <w:t>Установить</w:t>
      </w:r>
      <w:r w:rsidR="00B64347">
        <w:t>,</w:t>
      </w:r>
      <w:r>
        <w:t xml:space="preserve"> что</w:t>
      </w:r>
      <w:r w:rsidR="006618BC">
        <w:t xml:space="preserve"> </w:t>
      </w:r>
      <w:r>
        <w:t>н</w:t>
      </w:r>
      <w:r w:rsidR="00F501D4">
        <w:t xml:space="preserve">астоящее постановление </w:t>
      </w:r>
      <w:r w:rsidR="00A037A9">
        <w:t xml:space="preserve">вступает в силу с </w:t>
      </w:r>
      <w:r w:rsidR="003E1D3C">
        <w:t>1</w:t>
      </w:r>
      <w:r w:rsidR="00A037A9">
        <w:t xml:space="preserve"> </w:t>
      </w:r>
      <w:r w:rsidR="003E1D3C">
        <w:t>января</w:t>
      </w:r>
      <w:r w:rsidR="00A037A9">
        <w:t xml:space="preserve"> 202</w:t>
      </w:r>
      <w:r w:rsidR="003E1D3C">
        <w:t>2</w:t>
      </w:r>
      <w:r w:rsidR="00A037A9">
        <w:t xml:space="preserve"> года</w:t>
      </w:r>
      <w:r w:rsidR="003E1D3C">
        <w:t xml:space="preserve">. </w:t>
      </w:r>
    </w:p>
    <w:p w:rsidR="00AE2385" w:rsidRDefault="00AE2385" w:rsidP="00C44B35">
      <w:pPr>
        <w:suppressAutoHyphens/>
        <w:ind w:firstLine="709"/>
        <w:jc w:val="both"/>
      </w:pPr>
    </w:p>
    <w:p w:rsidR="00AE2385" w:rsidRDefault="00AE2385" w:rsidP="00C44B35">
      <w:pPr>
        <w:ind w:firstLine="709"/>
        <w:jc w:val="both"/>
      </w:pPr>
    </w:p>
    <w:p w:rsidR="00201494" w:rsidRDefault="005C78A3" w:rsidP="00232CCA">
      <w:r>
        <w:t>П</w:t>
      </w:r>
      <w:r w:rsidR="00201494">
        <w:t>ремьер-министр</w:t>
      </w:r>
    </w:p>
    <w:p w:rsidR="00227973" w:rsidRDefault="00201494" w:rsidP="00232CCA">
      <w:pPr>
        <w:rPr>
          <w:szCs w:val="28"/>
        </w:rPr>
      </w:pPr>
      <w:r>
        <w:t>Республики</w:t>
      </w:r>
      <w:r w:rsidR="005F3195">
        <w:t xml:space="preserve"> </w:t>
      </w:r>
      <w:r>
        <w:t xml:space="preserve">Татарстан                     </w:t>
      </w:r>
      <w:r w:rsidR="005F3195">
        <w:t xml:space="preserve">   </w:t>
      </w:r>
      <w:r>
        <w:t xml:space="preserve">                    </w:t>
      </w:r>
      <w:bookmarkStart w:id="0" w:name="_GoBack"/>
      <w:bookmarkEnd w:id="0"/>
      <w:r>
        <w:t xml:space="preserve">                    </w:t>
      </w:r>
      <w:r w:rsidR="00807A2C">
        <w:t xml:space="preserve">    </w:t>
      </w:r>
      <w:r>
        <w:t xml:space="preserve">    </w:t>
      </w:r>
      <w:r w:rsidR="00232CCA">
        <w:t xml:space="preserve">      </w:t>
      </w:r>
      <w:r>
        <w:t xml:space="preserve">    </w:t>
      </w:r>
      <w:proofErr w:type="spellStart"/>
      <w:r>
        <w:t>А.В.Песошин</w:t>
      </w:r>
      <w:proofErr w:type="spellEnd"/>
    </w:p>
    <w:sectPr w:rsidR="00227973" w:rsidSect="00C44B35">
      <w:headerReference w:type="default" r:id="rId9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2C" w:rsidRDefault="002D6D2C" w:rsidP="00B06BB6">
      <w:pPr>
        <w:spacing w:line="240" w:lineRule="auto"/>
      </w:pPr>
      <w:r>
        <w:separator/>
      </w:r>
    </w:p>
  </w:endnote>
  <w:endnote w:type="continuationSeparator" w:id="0">
    <w:p w:rsidR="002D6D2C" w:rsidRDefault="002D6D2C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2C" w:rsidRDefault="002D6D2C" w:rsidP="00B06BB6">
      <w:pPr>
        <w:spacing w:line="240" w:lineRule="auto"/>
      </w:pPr>
      <w:r>
        <w:separator/>
      </w:r>
    </w:p>
  </w:footnote>
  <w:footnote w:type="continuationSeparator" w:id="0">
    <w:p w:rsidR="002D6D2C" w:rsidRDefault="002D6D2C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2C" w:rsidRPr="00B06BB6" w:rsidRDefault="002D6D2C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32CCA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073"/>
    <w:multiLevelType w:val="hybridMultilevel"/>
    <w:tmpl w:val="F98056FA"/>
    <w:lvl w:ilvl="0" w:tplc="1948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A6874"/>
    <w:multiLevelType w:val="hybridMultilevel"/>
    <w:tmpl w:val="99CCC6BA"/>
    <w:lvl w:ilvl="0" w:tplc="E4D2E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FD6D3E"/>
    <w:multiLevelType w:val="hybridMultilevel"/>
    <w:tmpl w:val="A036CB22"/>
    <w:lvl w:ilvl="0" w:tplc="194830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3A6E57"/>
    <w:multiLevelType w:val="hybridMultilevel"/>
    <w:tmpl w:val="BB8674F0"/>
    <w:lvl w:ilvl="0" w:tplc="5366F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34B2"/>
    <w:multiLevelType w:val="hybridMultilevel"/>
    <w:tmpl w:val="3A064AF4"/>
    <w:lvl w:ilvl="0" w:tplc="99803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37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33"/>
    <w:rsid w:val="00003388"/>
    <w:rsid w:val="00004DCE"/>
    <w:rsid w:val="000129CB"/>
    <w:rsid w:val="00033226"/>
    <w:rsid w:val="00035825"/>
    <w:rsid w:val="00040838"/>
    <w:rsid w:val="00060F9F"/>
    <w:rsid w:val="0006220E"/>
    <w:rsid w:val="0008027E"/>
    <w:rsid w:val="00082C70"/>
    <w:rsid w:val="000868CF"/>
    <w:rsid w:val="000B64FC"/>
    <w:rsid w:val="000C7678"/>
    <w:rsid w:val="00102461"/>
    <w:rsid w:val="00151524"/>
    <w:rsid w:val="00154DBF"/>
    <w:rsid w:val="00180D55"/>
    <w:rsid w:val="00182770"/>
    <w:rsid w:val="001A300B"/>
    <w:rsid w:val="001B5169"/>
    <w:rsid w:val="001C5B0F"/>
    <w:rsid w:val="001D0462"/>
    <w:rsid w:val="001E0329"/>
    <w:rsid w:val="001E2CB2"/>
    <w:rsid w:val="00201494"/>
    <w:rsid w:val="00210EAF"/>
    <w:rsid w:val="00224417"/>
    <w:rsid w:val="00227973"/>
    <w:rsid w:val="00232CCA"/>
    <w:rsid w:val="0023456F"/>
    <w:rsid w:val="00277556"/>
    <w:rsid w:val="0028229E"/>
    <w:rsid w:val="002A00B5"/>
    <w:rsid w:val="002A2E5C"/>
    <w:rsid w:val="002B0471"/>
    <w:rsid w:val="002D6D2C"/>
    <w:rsid w:val="002F0C83"/>
    <w:rsid w:val="002F66EE"/>
    <w:rsid w:val="003023D8"/>
    <w:rsid w:val="00306604"/>
    <w:rsid w:val="00312994"/>
    <w:rsid w:val="00322976"/>
    <w:rsid w:val="0032462C"/>
    <w:rsid w:val="003367BD"/>
    <w:rsid w:val="003404FA"/>
    <w:rsid w:val="003474D8"/>
    <w:rsid w:val="003476ED"/>
    <w:rsid w:val="003507AE"/>
    <w:rsid w:val="00351D0B"/>
    <w:rsid w:val="00353480"/>
    <w:rsid w:val="003709E2"/>
    <w:rsid w:val="003839CF"/>
    <w:rsid w:val="003A21FD"/>
    <w:rsid w:val="003A2230"/>
    <w:rsid w:val="003A7E92"/>
    <w:rsid w:val="003B6651"/>
    <w:rsid w:val="003C4D52"/>
    <w:rsid w:val="003E1D3C"/>
    <w:rsid w:val="00404ED1"/>
    <w:rsid w:val="0040530F"/>
    <w:rsid w:val="00423041"/>
    <w:rsid w:val="00425F49"/>
    <w:rsid w:val="0046673E"/>
    <w:rsid w:val="00475044"/>
    <w:rsid w:val="004A3799"/>
    <w:rsid w:val="004D1DE8"/>
    <w:rsid w:val="004D31CB"/>
    <w:rsid w:val="00500023"/>
    <w:rsid w:val="00503CB7"/>
    <w:rsid w:val="0051259E"/>
    <w:rsid w:val="00537F2E"/>
    <w:rsid w:val="0054659B"/>
    <w:rsid w:val="0054666E"/>
    <w:rsid w:val="005505FB"/>
    <w:rsid w:val="00566A31"/>
    <w:rsid w:val="00584311"/>
    <w:rsid w:val="005A765D"/>
    <w:rsid w:val="005B7AF4"/>
    <w:rsid w:val="005C06D4"/>
    <w:rsid w:val="005C78A3"/>
    <w:rsid w:val="005D56D9"/>
    <w:rsid w:val="005F3195"/>
    <w:rsid w:val="006016CA"/>
    <w:rsid w:val="00601B49"/>
    <w:rsid w:val="00603EC2"/>
    <w:rsid w:val="00614E47"/>
    <w:rsid w:val="00617CFB"/>
    <w:rsid w:val="006214C6"/>
    <w:rsid w:val="0064081F"/>
    <w:rsid w:val="006452D5"/>
    <w:rsid w:val="006464E7"/>
    <w:rsid w:val="006618BC"/>
    <w:rsid w:val="00663A04"/>
    <w:rsid w:val="0067157D"/>
    <w:rsid w:val="00692344"/>
    <w:rsid w:val="006A1609"/>
    <w:rsid w:val="006A1D42"/>
    <w:rsid w:val="006B1D44"/>
    <w:rsid w:val="006C1937"/>
    <w:rsid w:val="006D1BC4"/>
    <w:rsid w:val="006E54E4"/>
    <w:rsid w:val="006E77D5"/>
    <w:rsid w:val="006F15B3"/>
    <w:rsid w:val="006F1D0C"/>
    <w:rsid w:val="006F3E71"/>
    <w:rsid w:val="006F7C86"/>
    <w:rsid w:val="00711EA2"/>
    <w:rsid w:val="007131A3"/>
    <w:rsid w:val="00715177"/>
    <w:rsid w:val="00730FA6"/>
    <w:rsid w:val="00743044"/>
    <w:rsid w:val="007529C6"/>
    <w:rsid w:val="007602F1"/>
    <w:rsid w:val="007632E9"/>
    <w:rsid w:val="007A78C5"/>
    <w:rsid w:val="007B5E66"/>
    <w:rsid w:val="007E5A6E"/>
    <w:rsid w:val="007F2521"/>
    <w:rsid w:val="007F63D4"/>
    <w:rsid w:val="00807A2C"/>
    <w:rsid w:val="00820184"/>
    <w:rsid w:val="00825D27"/>
    <w:rsid w:val="00835CFE"/>
    <w:rsid w:val="008562D1"/>
    <w:rsid w:val="0085793B"/>
    <w:rsid w:val="008579BF"/>
    <w:rsid w:val="0086177E"/>
    <w:rsid w:val="0086651B"/>
    <w:rsid w:val="00892433"/>
    <w:rsid w:val="008C3EBD"/>
    <w:rsid w:val="008C4B8C"/>
    <w:rsid w:val="008C70C5"/>
    <w:rsid w:val="008F3692"/>
    <w:rsid w:val="008F4EFF"/>
    <w:rsid w:val="0090020C"/>
    <w:rsid w:val="00924EC2"/>
    <w:rsid w:val="00931A6F"/>
    <w:rsid w:val="00934321"/>
    <w:rsid w:val="00952883"/>
    <w:rsid w:val="00955FC8"/>
    <w:rsid w:val="00966DE3"/>
    <w:rsid w:val="00975929"/>
    <w:rsid w:val="00981253"/>
    <w:rsid w:val="00986D72"/>
    <w:rsid w:val="009908BF"/>
    <w:rsid w:val="009B0139"/>
    <w:rsid w:val="009B2686"/>
    <w:rsid w:val="009C7316"/>
    <w:rsid w:val="009E3D6E"/>
    <w:rsid w:val="009F00CE"/>
    <w:rsid w:val="00A037A9"/>
    <w:rsid w:val="00A06A46"/>
    <w:rsid w:val="00A104A1"/>
    <w:rsid w:val="00A12DC9"/>
    <w:rsid w:val="00A31965"/>
    <w:rsid w:val="00A72BD0"/>
    <w:rsid w:val="00A85DA1"/>
    <w:rsid w:val="00A87FE2"/>
    <w:rsid w:val="00AA3BF9"/>
    <w:rsid w:val="00AA538B"/>
    <w:rsid w:val="00AB5789"/>
    <w:rsid w:val="00AB7C12"/>
    <w:rsid w:val="00AC5E82"/>
    <w:rsid w:val="00AE1E10"/>
    <w:rsid w:val="00AE2385"/>
    <w:rsid w:val="00B057FB"/>
    <w:rsid w:val="00B06BB6"/>
    <w:rsid w:val="00B35FE1"/>
    <w:rsid w:val="00B36FED"/>
    <w:rsid w:val="00B60A77"/>
    <w:rsid w:val="00B64347"/>
    <w:rsid w:val="00B64786"/>
    <w:rsid w:val="00B6672B"/>
    <w:rsid w:val="00B80A97"/>
    <w:rsid w:val="00B858C7"/>
    <w:rsid w:val="00BA6028"/>
    <w:rsid w:val="00BA71F9"/>
    <w:rsid w:val="00BB4856"/>
    <w:rsid w:val="00BB65F4"/>
    <w:rsid w:val="00BD7A57"/>
    <w:rsid w:val="00BE50CC"/>
    <w:rsid w:val="00C031AD"/>
    <w:rsid w:val="00C052B2"/>
    <w:rsid w:val="00C201E5"/>
    <w:rsid w:val="00C36297"/>
    <w:rsid w:val="00C4082F"/>
    <w:rsid w:val="00C440FC"/>
    <w:rsid w:val="00C443AC"/>
    <w:rsid w:val="00C44B35"/>
    <w:rsid w:val="00C535DB"/>
    <w:rsid w:val="00C55635"/>
    <w:rsid w:val="00C562B6"/>
    <w:rsid w:val="00C56E89"/>
    <w:rsid w:val="00C66D7D"/>
    <w:rsid w:val="00C77816"/>
    <w:rsid w:val="00C82B6A"/>
    <w:rsid w:val="00C85695"/>
    <w:rsid w:val="00C94954"/>
    <w:rsid w:val="00CC58E1"/>
    <w:rsid w:val="00CD1DDB"/>
    <w:rsid w:val="00CD7857"/>
    <w:rsid w:val="00D006E8"/>
    <w:rsid w:val="00D036A9"/>
    <w:rsid w:val="00D157F0"/>
    <w:rsid w:val="00D43EE3"/>
    <w:rsid w:val="00D6297C"/>
    <w:rsid w:val="00D63C4E"/>
    <w:rsid w:val="00D663BE"/>
    <w:rsid w:val="00D82785"/>
    <w:rsid w:val="00D85E29"/>
    <w:rsid w:val="00D9098F"/>
    <w:rsid w:val="00DB5664"/>
    <w:rsid w:val="00DC6527"/>
    <w:rsid w:val="00DC7BE7"/>
    <w:rsid w:val="00DE6A79"/>
    <w:rsid w:val="00DF29A8"/>
    <w:rsid w:val="00E219A5"/>
    <w:rsid w:val="00E21A9D"/>
    <w:rsid w:val="00E64330"/>
    <w:rsid w:val="00E6472D"/>
    <w:rsid w:val="00E71BE3"/>
    <w:rsid w:val="00E82E07"/>
    <w:rsid w:val="00E87959"/>
    <w:rsid w:val="00E87E0A"/>
    <w:rsid w:val="00EA1C29"/>
    <w:rsid w:val="00EA7797"/>
    <w:rsid w:val="00EB0DC8"/>
    <w:rsid w:val="00EB6E1C"/>
    <w:rsid w:val="00EC1946"/>
    <w:rsid w:val="00EC7A31"/>
    <w:rsid w:val="00EC7EBB"/>
    <w:rsid w:val="00ED06BF"/>
    <w:rsid w:val="00ED12DE"/>
    <w:rsid w:val="00EF7CF8"/>
    <w:rsid w:val="00F1697B"/>
    <w:rsid w:val="00F16EC1"/>
    <w:rsid w:val="00F37E14"/>
    <w:rsid w:val="00F41EB3"/>
    <w:rsid w:val="00F501D4"/>
    <w:rsid w:val="00F81F61"/>
    <w:rsid w:val="00F833F2"/>
    <w:rsid w:val="00F91EB9"/>
    <w:rsid w:val="00FB4A56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customStyle="1" w:styleId="ConsPlusTitle">
    <w:name w:val="ConsPlusTitle"/>
    <w:rsid w:val="00AA3B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A3B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rsid w:val="00AA3B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C562B6"/>
    <w:pPr>
      <w:spacing w:line="360" w:lineRule="auto"/>
      <w:ind w:firstLine="54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C562B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customStyle="1" w:styleId="ConsPlusTitle">
    <w:name w:val="ConsPlusTitle"/>
    <w:rsid w:val="00AA3B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A3B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rsid w:val="00AA3B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A3B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C562B6"/>
    <w:pPr>
      <w:spacing w:line="360" w:lineRule="auto"/>
      <w:ind w:firstLine="54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C562B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9F75A-3ED0-4B46-B18D-BF0C8BCE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40</TotalTime>
  <Pages>3</Pages>
  <Words>552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Сякаева Алида Салимзяновна</dc:creator>
  <cp:lastModifiedBy>Минфин РТ - Сякаева Алида Салимзяновна</cp:lastModifiedBy>
  <cp:revision>6</cp:revision>
  <cp:lastPrinted>2021-11-22T09:08:00Z</cp:lastPrinted>
  <dcterms:created xsi:type="dcterms:W3CDTF">2021-11-23T11:58:00Z</dcterms:created>
  <dcterms:modified xsi:type="dcterms:W3CDTF">2021-11-24T09:08:00Z</dcterms:modified>
</cp:coreProperties>
</file>