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16" w:rsidRPr="00281BD8" w:rsidRDefault="00B27E16" w:rsidP="00B27E16">
      <w:pPr>
        <w:jc w:val="right"/>
      </w:pPr>
      <w:r w:rsidRPr="00281BD8">
        <w:t>ПРОЕКТ</w:t>
      </w:r>
    </w:p>
    <w:p w:rsidR="00B27E16" w:rsidRPr="00281BD8" w:rsidRDefault="00B27E16" w:rsidP="00B27E16"/>
    <w:p w:rsidR="00B27E16" w:rsidRPr="00281BD8" w:rsidRDefault="00B27E16" w:rsidP="00B27E16">
      <w:pPr>
        <w:jc w:val="center"/>
      </w:pPr>
      <w:r w:rsidRPr="00281BD8">
        <w:t>КАБИНЕТ МИНИСТРОВ РЕСПУБЛИКИ ТАТАРСТАН</w:t>
      </w:r>
    </w:p>
    <w:p w:rsidR="00B27E16" w:rsidRPr="00281BD8" w:rsidRDefault="00B27E16" w:rsidP="00B27E16">
      <w:pPr>
        <w:jc w:val="center"/>
      </w:pPr>
      <w:r w:rsidRPr="00281BD8">
        <w:t>ПОСТАНОВЛЕНИЕ</w:t>
      </w:r>
    </w:p>
    <w:p w:rsidR="00B27E16" w:rsidRPr="00281BD8" w:rsidRDefault="00B27E16" w:rsidP="00B27E16"/>
    <w:p w:rsidR="00B27E16" w:rsidRPr="00281BD8" w:rsidRDefault="00B27E16" w:rsidP="00B27E16">
      <w:pPr>
        <w:jc w:val="center"/>
      </w:pPr>
      <w:r w:rsidRPr="00281BD8">
        <w:t>_____________                                                                №___________</w:t>
      </w:r>
    </w:p>
    <w:p w:rsidR="00B27E16" w:rsidRPr="00281BD8" w:rsidRDefault="00B27E16" w:rsidP="00B27E16">
      <w:pPr>
        <w:jc w:val="center"/>
      </w:pPr>
      <w:r w:rsidRPr="00281BD8">
        <w:t>г</w:t>
      </w:r>
      <w:proofErr w:type="gramStart"/>
      <w:r w:rsidRPr="00281BD8">
        <w:t>.К</w:t>
      </w:r>
      <w:proofErr w:type="gramEnd"/>
      <w:r w:rsidRPr="00281BD8">
        <w:t>азань</w:t>
      </w:r>
    </w:p>
    <w:p w:rsidR="00B27E16" w:rsidRPr="00281BD8" w:rsidRDefault="00B27E16" w:rsidP="00B27E16">
      <w:pPr>
        <w:tabs>
          <w:tab w:val="left" w:pos="4678"/>
          <w:tab w:val="left" w:pos="4962"/>
        </w:tabs>
        <w:ind w:right="5244"/>
      </w:pPr>
    </w:p>
    <w:p w:rsidR="00B27E16" w:rsidRDefault="00B27E16" w:rsidP="00B27E16">
      <w:pPr>
        <w:tabs>
          <w:tab w:val="left" w:pos="4678"/>
          <w:tab w:val="left" w:pos="4962"/>
        </w:tabs>
        <w:ind w:right="5244"/>
      </w:pPr>
    </w:p>
    <w:p w:rsidR="00B27E16" w:rsidRDefault="00B27E16" w:rsidP="00B27E16">
      <w:pPr>
        <w:tabs>
          <w:tab w:val="left" w:pos="4678"/>
          <w:tab w:val="left" w:pos="4962"/>
        </w:tabs>
        <w:ind w:right="5244"/>
      </w:pPr>
    </w:p>
    <w:p w:rsidR="00B27E16" w:rsidRPr="00281BD8" w:rsidRDefault="00B27E16" w:rsidP="00B27E16">
      <w:pPr>
        <w:tabs>
          <w:tab w:val="left" w:pos="4678"/>
          <w:tab w:val="left" w:pos="4962"/>
        </w:tabs>
        <w:ind w:right="5245"/>
      </w:pPr>
      <w:r w:rsidRPr="00281BD8">
        <w:t>О внесении изменений в государстве</w:t>
      </w:r>
      <w:r w:rsidRPr="00281BD8">
        <w:t>н</w:t>
      </w:r>
      <w:r w:rsidRPr="00281BD8">
        <w:t>ную программу «Управление госуда</w:t>
      </w:r>
      <w:r w:rsidRPr="00281BD8">
        <w:t>р</w:t>
      </w:r>
      <w:r w:rsidRPr="00281BD8">
        <w:t>ственными финансами Республики Т</w:t>
      </w:r>
      <w:r w:rsidRPr="00281BD8">
        <w:t>а</w:t>
      </w:r>
      <w:r w:rsidRPr="00281BD8">
        <w:t>тарстан на 2014 – 2024 годы», утве</w:t>
      </w:r>
      <w:r w:rsidRPr="00281BD8">
        <w:t>р</w:t>
      </w:r>
      <w:r w:rsidRPr="00281BD8">
        <w:t>жденную постановлением Кабинета М</w:t>
      </w:r>
      <w:r w:rsidRPr="00281BD8">
        <w:t>и</w:t>
      </w:r>
      <w:r w:rsidRPr="00281BD8">
        <w:t>нистров Республики Татарстан от 01.08.2013 № 545 «Об утверждении го</w:t>
      </w:r>
      <w:r w:rsidRPr="00281BD8">
        <w:t>с</w:t>
      </w:r>
      <w:r w:rsidRPr="00281BD8">
        <w:t>ударственной программы «Управление государственными финансами Респу</w:t>
      </w:r>
      <w:r w:rsidRPr="00281BD8">
        <w:t>б</w:t>
      </w:r>
      <w:r w:rsidRPr="00281BD8">
        <w:t>лики Татарстан на 2014 – 2024 годы»</w:t>
      </w:r>
    </w:p>
    <w:p w:rsidR="00B27E16" w:rsidRPr="00281BD8" w:rsidRDefault="00B27E16" w:rsidP="00B27E16"/>
    <w:p w:rsidR="00B27E16" w:rsidRDefault="00B27E16" w:rsidP="00B27E16"/>
    <w:p w:rsidR="00B27E16" w:rsidRDefault="00B27E16" w:rsidP="00B27E16"/>
    <w:p w:rsidR="00B27E16" w:rsidRDefault="00B27E16" w:rsidP="00B27E16"/>
    <w:p w:rsidR="00B27E16" w:rsidRDefault="00B27E16" w:rsidP="00B27E16"/>
    <w:p w:rsidR="00B27E16" w:rsidRPr="00281BD8" w:rsidRDefault="00B27E16" w:rsidP="00B27E16">
      <w:pPr>
        <w:ind w:right="55" w:firstLine="709"/>
      </w:pPr>
      <w:r w:rsidRPr="00281BD8">
        <w:t>Кабинет Министров Республики Татарстан ПОСТАНОВЛЯЕТ:</w:t>
      </w:r>
    </w:p>
    <w:p w:rsidR="00B27E16" w:rsidRPr="00281BD8" w:rsidRDefault="00B27E16" w:rsidP="00B27E16">
      <w:pPr>
        <w:ind w:right="55" w:firstLine="709"/>
      </w:pPr>
    </w:p>
    <w:p w:rsidR="00B27E16" w:rsidRPr="00281BD8" w:rsidRDefault="00B27E16" w:rsidP="00B27E16">
      <w:pPr>
        <w:tabs>
          <w:tab w:val="left" w:pos="4678"/>
          <w:tab w:val="left" w:pos="10206"/>
        </w:tabs>
        <w:ind w:firstLine="709"/>
      </w:pPr>
      <w:proofErr w:type="gramStart"/>
      <w:r w:rsidRPr="00281BD8">
        <w:t>Внести в государственную программу «Управление государственными фина</w:t>
      </w:r>
      <w:r w:rsidRPr="00281BD8">
        <w:t>н</w:t>
      </w:r>
      <w:r w:rsidRPr="00281BD8">
        <w:t>сами Республики Татарстан на 2014 – 2024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Pr="00281BD8">
        <w:t>и</w:t>
      </w:r>
      <w:r w:rsidRPr="00281BD8">
        <w:t>ки Татарстан на 2014 – 2024 годы» (с изменениями, внесенными постановлениями Кабинета Министров Республики Татарстан от 30.04.2014 № 285, от 11.10.2014 № 753, от 31.12.2014 № 1084, от 31.12.2015 № 1037, от 30.12.2016 № 1049, от 29.12.2017</w:t>
      </w:r>
      <w:proofErr w:type="gramEnd"/>
      <w:r w:rsidRPr="00281BD8">
        <w:t xml:space="preserve"> № </w:t>
      </w:r>
      <w:proofErr w:type="gramStart"/>
      <w:r w:rsidRPr="00281BD8">
        <w:t>1094, от 13.07.2018 № 570, от 27.12.2018 № 1245, от 02.09.2019 № 743</w:t>
      </w:r>
      <w:r>
        <w:t>, от 26.12.2019 № 1219, от 29.12.2020 № 1224, от 30.12.2021 № 1330</w:t>
      </w:r>
      <w:r w:rsidRPr="00281BD8">
        <w:t>) (далее – Пр</w:t>
      </w:r>
      <w:r w:rsidRPr="00281BD8">
        <w:t>о</w:t>
      </w:r>
      <w:r w:rsidRPr="00281BD8">
        <w:t>грамма), следующие изменения:</w:t>
      </w:r>
      <w:proofErr w:type="gramEnd"/>
    </w:p>
    <w:p w:rsidR="00B27E16" w:rsidRPr="00DD7CF9" w:rsidRDefault="00B27E16" w:rsidP="00B27E16">
      <w:pPr>
        <w:ind w:firstLine="709"/>
      </w:pPr>
      <w:r w:rsidRPr="00281BD8">
        <w:t>строку «Объемы финансирования Программы с распределением по годам и источникам» паспорт</w:t>
      </w:r>
      <w:r>
        <w:t>а</w:t>
      </w:r>
      <w:r w:rsidRPr="00281BD8">
        <w:t xml:space="preserve"> Программы изложить </w:t>
      </w:r>
      <w:r w:rsidRPr="00DD7CF9">
        <w:t>в следующей редакции:</w:t>
      </w: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B27E16" w:rsidRPr="00DD7CF9" w:rsidTr="0080768D">
        <w:tc>
          <w:tcPr>
            <w:tcW w:w="2802" w:type="dxa"/>
          </w:tcPr>
          <w:p w:rsidR="00B27E16" w:rsidRPr="00DD7CF9" w:rsidRDefault="00B27E16" w:rsidP="0080768D">
            <w:r w:rsidRPr="00DD7CF9">
              <w:t>«Объемы финанс</w:t>
            </w:r>
            <w:r w:rsidRPr="00DD7CF9">
              <w:t>и</w:t>
            </w:r>
            <w:r w:rsidRPr="00DD7CF9">
              <w:t>рования Программы с распределением по годам и источникам</w:t>
            </w:r>
          </w:p>
        </w:tc>
        <w:tc>
          <w:tcPr>
            <w:tcW w:w="7512" w:type="dxa"/>
          </w:tcPr>
          <w:p w:rsidR="00B27E16" w:rsidRPr="00DD7CF9" w:rsidRDefault="00B27E16" w:rsidP="0080768D">
            <w:r w:rsidRPr="00DD7CF9">
              <w:t xml:space="preserve">Общий объем финансирования Программы на 2014 –              2024 годы составляет 154 079 490,4 тыс. рублей, в том числе за счет средств бюджета Республики Татарстан – 154 057 642,4 тыс. рублей, за счет средств </w:t>
            </w:r>
            <w:r>
              <w:t xml:space="preserve">федерального </w:t>
            </w:r>
            <w:r w:rsidRPr="00DD7CF9">
              <w:t>бюджета</w:t>
            </w:r>
            <w:r>
              <w:t xml:space="preserve"> </w:t>
            </w:r>
            <w:r w:rsidRPr="00DD7CF9">
              <w:t>– 21 848,0 тыс. рублей, в том числе по годам:</w:t>
            </w:r>
          </w:p>
          <w:p w:rsidR="00B27E16" w:rsidRDefault="00B27E16" w:rsidP="0080768D"/>
          <w:p w:rsidR="00B27E16" w:rsidRPr="00DD7CF9" w:rsidRDefault="00B27E16" w:rsidP="0080768D"/>
          <w:tbl>
            <w:tblPr>
              <w:tblW w:w="0" w:type="auto"/>
              <w:tblInd w:w="28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1839"/>
              <w:gridCol w:w="2130"/>
              <w:gridCol w:w="2126"/>
            </w:tblGrid>
            <w:tr w:rsidR="00B27E16" w:rsidRPr="00DD7CF9" w:rsidTr="0080768D">
              <w:tc>
                <w:tcPr>
                  <w:tcW w:w="993" w:type="dxa"/>
                  <w:vMerge w:val="restart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6095" w:type="dxa"/>
                  <w:gridSpan w:val="3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Объем финансирования, тыс. рублей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  <w:vMerge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vMerge w:val="restart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256" w:type="dxa"/>
                  <w:gridSpan w:val="2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в том числе: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  <w:vMerge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vMerge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за счет средств бюджета Респу</w:t>
                  </w:r>
                  <w:r w:rsidRPr="00DD7CF9">
                    <w:rPr>
                      <w:sz w:val="24"/>
                      <w:szCs w:val="24"/>
                    </w:rPr>
                    <w:t>б</w:t>
                  </w:r>
                  <w:r w:rsidRPr="00DD7CF9">
                    <w:rPr>
                      <w:sz w:val="24"/>
                      <w:szCs w:val="24"/>
                    </w:rPr>
                    <w:t>лики Татарстан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 счет средств федерального бюджета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11 186 510,1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11 186 510,1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13 547 784,5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13 547 784,5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14 678 350,9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14 678 350,9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11 230 770,7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11 230 770,7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16 368 038,2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16 346 190,2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21 848,0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21 597 089,3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21 597 089,3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18 613 410,0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18 613 410,0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16 673 891,9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16 673 891,9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27E16" w:rsidRPr="00DD7CF9" w:rsidTr="0080768D">
              <w:tc>
                <w:tcPr>
                  <w:tcW w:w="993" w:type="dxa"/>
                </w:tcPr>
                <w:p w:rsidR="00B27E16" w:rsidRPr="00DD7CF9" w:rsidRDefault="00B27E16" w:rsidP="0080768D">
                  <w:pPr>
                    <w:jc w:val="center"/>
                    <w:rPr>
                      <w:sz w:val="24"/>
                      <w:szCs w:val="24"/>
                    </w:rPr>
                  </w:pPr>
                  <w:r w:rsidRPr="00DD7CF9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39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154 079 490,4</w:t>
                  </w:r>
                </w:p>
              </w:tc>
              <w:tc>
                <w:tcPr>
                  <w:tcW w:w="2130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154 057 642,4</w:t>
                  </w:r>
                </w:p>
              </w:tc>
              <w:tc>
                <w:tcPr>
                  <w:tcW w:w="2126" w:type="dxa"/>
                </w:tcPr>
                <w:p w:rsidR="00B27E16" w:rsidRPr="00DD7CF9" w:rsidRDefault="00B27E16" w:rsidP="008076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D7CF9">
                    <w:rPr>
                      <w:color w:val="000000"/>
                      <w:sz w:val="24"/>
                      <w:szCs w:val="24"/>
                    </w:rPr>
                    <w:t>21 848,0»;</w:t>
                  </w:r>
                </w:p>
              </w:tc>
            </w:tr>
          </w:tbl>
          <w:p w:rsidR="00B27E16" w:rsidRPr="00DD7CF9" w:rsidRDefault="00B27E16" w:rsidP="0080768D">
            <w:pPr>
              <w:rPr>
                <w:sz w:val="12"/>
                <w:szCs w:val="12"/>
              </w:rPr>
            </w:pPr>
          </w:p>
          <w:p w:rsidR="00B27E16" w:rsidRPr="00DD7CF9" w:rsidRDefault="00B27E16" w:rsidP="0080768D"/>
        </w:tc>
      </w:tr>
    </w:tbl>
    <w:p w:rsidR="00B27E16" w:rsidRDefault="00B27E16" w:rsidP="00B27E16"/>
    <w:p w:rsidR="00B27E16" w:rsidRPr="00DD7CF9" w:rsidRDefault="00B27E16" w:rsidP="00B27E16">
      <w:bookmarkStart w:id="0" w:name="_GoBack"/>
      <w:bookmarkEnd w:id="0"/>
    </w:p>
    <w:p w:rsidR="00B27E16" w:rsidRPr="00DD7CF9" w:rsidRDefault="00B27E16" w:rsidP="00B27E16">
      <w:pPr>
        <w:ind w:firstLine="709"/>
      </w:pPr>
      <w:r w:rsidRPr="00DD7CF9">
        <w:t>раздел 3 Программы изложить в следующей редакции:</w:t>
      </w:r>
    </w:p>
    <w:p w:rsidR="00B27E16" w:rsidRPr="00DD7CF9" w:rsidRDefault="00B27E16" w:rsidP="00B27E16">
      <w:pPr>
        <w:jc w:val="center"/>
      </w:pPr>
      <w:r w:rsidRPr="00DD7CF9">
        <w:t>«3. Обоснование ресурсного обеспечения Программы</w:t>
      </w:r>
    </w:p>
    <w:p w:rsidR="00B27E16" w:rsidRPr="00DD7CF9" w:rsidRDefault="00B27E16" w:rsidP="00B27E16">
      <w:pPr>
        <w:ind w:firstLine="709"/>
      </w:pPr>
    </w:p>
    <w:p w:rsidR="00B27E16" w:rsidRPr="00DD7CF9" w:rsidRDefault="00B27E16" w:rsidP="00B27E16">
      <w:pPr>
        <w:ind w:firstLine="709"/>
      </w:pPr>
      <w:r w:rsidRPr="00DD7CF9">
        <w:t>Общий объем финансирования Программы на 2014 – 2024 годы составляет 154 079 490,4 тыс. рублей, в том числе за счет средств бюджета Республики Тата</w:t>
      </w:r>
      <w:r w:rsidRPr="00DD7CF9">
        <w:t>р</w:t>
      </w:r>
      <w:r w:rsidRPr="00DD7CF9">
        <w:t xml:space="preserve">стан – 154 057 642,4 тыс. рублей, за счет средств </w:t>
      </w:r>
      <w:r>
        <w:t xml:space="preserve">федерального </w:t>
      </w:r>
      <w:r w:rsidRPr="00DD7CF9">
        <w:t>бюджета – 21 848,0 тыс. рублей, в том числе по годам:</w:t>
      </w:r>
    </w:p>
    <w:tbl>
      <w:tblPr>
        <w:tblW w:w="1028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2268"/>
        <w:gridCol w:w="3261"/>
        <w:gridCol w:w="3260"/>
      </w:tblGrid>
      <w:tr w:rsidR="00B27E16" w:rsidRPr="00DD7CF9" w:rsidTr="0080768D">
        <w:tc>
          <w:tcPr>
            <w:tcW w:w="1498" w:type="dxa"/>
            <w:vMerge w:val="restart"/>
          </w:tcPr>
          <w:p w:rsidR="00B27E16" w:rsidRPr="00DD7CF9" w:rsidRDefault="00B27E16" w:rsidP="0080768D">
            <w:pPr>
              <w:jc w:val="center"/>
            </w:pPr>
            <w:r w:rsidRPr="00DD7CF9">
              <w:t>Год</w:t>
            </w:r>
          </w:p>
        </w:tc>
        <w:tc>
          <w:tcPr>
            <w:tcW w:w="8789" w:type="dxa"/>
            <w:gridSpan w:val="3"/>
          </w:tcPr>
          <w:p w:rsidR="00B27E16" w:rsidRPr="00DD7CF9" w:rsidRDefault="00B27E16" w:rsidP="0080768D">
            <w:pPr>
              <w:jc w:val="center"/>
            </w:pPr>
            <w:r w:rsidRPr="00DD7CF9">
              <w:t>Объем финансирования, тыс. рублей</w:t>
            </w:r>
          </w:p>
        </w:tc>
      </w:tr>
      <w:tr w:rsidR="00B27E16" w:rsidRPr="00DD7CF9" w:rsidTr="0080768D">
        <w:tc>
          <w:tcPr>
            <w:tcW w:w="1498" w:type="dxa"/>
            <w:vMerge/>
          </w:tcPr>
          <w:p w:rsidR="00B27E16" w:rsidRPr="00DD7CF9" w:rsidRDefault="00B27E16" w:rsidP="0080768D">
            <w:pPr>
              <w:jc w:val="center"/>
            </w:pPr>
          </w:p>
        </w:tc>
        <w:tc>
          <w:tcPr>
            <w:tcW w:w="2268" w:type="dxa"/>
            <w:vMerge w:val="restart"/>
          </w:tcPr>
          <w:p w:rsidR="00B27E16" w:rsidRPr="00DD7CF9" w:rsidRDefault="00B27E16" w:rsidP="0080768D">
            <w:pPr>
              <w:jc w:val="center"/>
            </w:pPr>
            <w:r w:rsidRPr="00DD7CF9">
              <w:t>Всего</w:t>
            </w:r>
          </w:p>
        </w:tc>
        <w:tc>
          <w:tcPr>
            <w:tcW w:w="6521" w:type="dxa"/>
            <w:gridSpan w:val="2"/>
          </w:tcPr>
          <w:p w:rsidR="00B27E16" w:rsidRPr="00DD7CF9" w:rsidRDefault="00B27E16" w:rsidP="0080768D">
            <w:pPr>
              <w:jc w:val="center"/>
            </w:pPr>
            <w:r w:rsidRPr="00DD7CF9">
              <w:t>в том числе:</w:t>
            </w:r>
          </w:p>
        </w:tc>
      </w:tr>
      <w:tr w:rsidR="00B27E16" w:rsidRPr="00DD7CF9" w:rsidTr="0080768D">
        <w:tc>
          <w:tcPr>
            <w:tcW w:w="1498" w:type="dxa"/>
            <w:vMerge/>
          </w:tcPr>
          <w:p w:rsidR="00B27E16" w:rsidRPr="00DD7CF9" w:rsidRDefault="00B27E16" w:rsidP="0080768D">
            <w:pPr>
              <w:jc w:val="center"/>
            </w:pPr>
          </w:p>
        </w:tc>
        <w:tc>
          <w:tcPr>
            <w:tcW w:w="2268" w:type="dxa"/>
            <w:vMerge/>
          </w:tcPr>
          <w:p w:rsidR="00B27E16" w:rsidRPr="00DD7CF9" w:rsidRDefault="00B27E16" w:rsidP="0080768D">
            <w:pPr>
              <w:jc w:val="center"/>
            </w:pP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</w:pPr>
            <w:r w:rsidRPr="00DD7CF9">
              <w:t>за счет средств бюджета Республики Татарстан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</w:pPr>
            <w:r>
              <w:t>за счет средств фед</w:t>
            </w:r>
            <w:r>
              <w:t>е</w:t>
            </w:r>
            <w:r>
              <w:t>рального бюджета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2014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10 667 262,8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10 667 262,8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2015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8 964 802,1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8 964 802,1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2016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10 551 579,9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10 551 579,9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2017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11 186 510,1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11 186 510,1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2018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13 547 784,5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13 547 784,5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2019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14 678 350,9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14 678 350,9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2020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11 230 770,7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11 230 770,7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2021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16 368 038,2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16 346 190,2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21 848,0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2022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21 597 089,3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21 597 089,3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2023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18 613 410,0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18 613 410,0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2024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16 673 891,9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16 673 891,9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-</w:t>
            </w:r>
          </w:p>
        </w:tc>
      </w:tr>
      <w:tr w:rsidR="00B27E16" w:rsidRPr="00DD7CF9" w:rsidTr="0080768D">
        <w:tc>
          <w:tcPr>
            <w:tcW w:w="1498" w:type="dxa"/>
          </w:tcPr>
          <w:p w:rsidR="00B27E16" w:rsidRPr="00DD7CF9" w:rsidRDefault="00B27E16" w:rsidP="0080768D">
            <w:pPr>
              <w:jc w:val="center"/>
            </w:pPr>
            <w:r w:rsidRPr="00DD7CF9">
              <w:t>Итого</w:t>
            </w:r>
          </w:p>
        </w:tc>
        <w:tc>
          <w:tcPr>
            <w:tcW w:w="2268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154 079 490,4</w:t>
            </w:r>
          </w:p>
        </w:tc>
        <w:tc>
          <w:tcPr>
            <w:tcW w:w="3261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154 057 642,4</w:t>
            </w:r>
          </w:p>
        </w:tc>
        <w:tc>
          <w:tcPr>
            <w:tcW w:w="3260" w:type="dxa"/>
          </w:tcPr>
          <w:p w:rsidR="00B27E16" w:rsidRPr="00DD7CF9" w:rsidRDefault="00B27E16" w:rsidP="0080768D">
            <w:pPr>
              <w:jc w:val="center"/>
              <w:rPr>
                <w:color w:val="000000"/>
              </w:rPr>
            </w:pPr>
            <w:r w:rsidRPr="00DD7CF9">
              <w:rPr>
                <w:color w:val="000000"/>
              </w:rPr>
              <w:t>21 848,0</w:t>
            </w:r>
          </w:p>
        </w:tc>
      </w:tr>
    </w:tbl>
    <w:p w:rsidR="00B27E16" w:rsidRPr="00DD7CF9" w:rsidRDefault="00B27E16" w:rsidP="00B27E16"/>
    <w:p w:rsidR="00B27E16" w:rsidRPr="00DD7CF9" w:rsidRDefault="00B27E16" w:rsidP="00B27E16">
      <w:pPr>
        <w:ind w:firstLine="709"/>
      </w:pPr>
      <w:r w:rsidRPr="00DD7CF9">
        <w:lastRenderedPageBreak/>
        <w:t>Объемы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Pr="00DD7CF9">
        <w:t>.»;</w:t>
      </w:r>
      <w:proofErr w:type="gramEnd"/>
    </w:p>
    <w:p w:rsidR="00B27E16" w:rsidRPr="00281BD8" w:rsidRDefault="00B27E16" w:rsidP="00B27E16">
      <w:pPr>
        <w:ind w:firstLine="709"/>
      </w:pPr>
      <w:r w:rsidRPr="00DD7CF9">
        <w:t>приложение № 1 к Программе изложить в новой редакции</w:t>
      </w:r>
      <w:r w:rsidRPr="00281BD8">
        <w:t xml:space="preserve"> (прилагается)</w:t>
      </w:r>
      <w:r>
        <w:t>.</w:t>
      </w:r>
    </w:p>
    <w:p w:rsidR="00B27E16" w:rsidRDefault="00B27E16" w:rsidP="00B27E16">
      <w:pPr>
        <w:ind w:firstLine="709"/>
      </w:pPr>
    </w:p>
    <w:p w:rsidR="00B27E16" w:rsidRDefault="00B27E16" w:rsidP="00B27E16">
      <w:pPr>
        <w:ind w:firstLine="709"/>
      </w:pPr>
    </w:p>
    <w:p w:rsidR="00B27E16" w:rsidRDefault="00B27E16" w:rsidP="00B27E16">
      <w:pPr>
        <w:ind w:firstLine="709"/>
      </w:pPr>
    </w:p>
    <w:p w:rsidR="00B27E16" w:rsidRPr="00281BD8" w:rsidRDefault="00B27E16" w:rsidP="00B27E16">
      <w:r w:rsidRPr="00281BD8">
        <w:t>Премьер-министр</w:t>
      </w:r>
    </w:p>
    <w:p w:rsidR="00B27E16" w:rsidRPr="00715190" w:rsidRDefault="00B27E16" w:rsidP="00B27E16">
      <w:r w:rsidRPr="00281BD8">
        <w:t>Республики Татарстан                                                                                    А.В.Песошин</w:t>
      </w:r>
    </w:p>
    <w:p w:rsidR="00B27E16" w:rsidRDefault="00B27E16">
      <w:pPr>
        <w:jc w:val="left"/>
        <w:rPr>
          <w:sz w:val="24"/>
          <w:szCs w:val="24"/>
        </w:rPr>
      </w:pPr>
    </w:p>
    <w:p w:rsidR="00B27E16" w:rsidRDefault="00B27E16">
      <w:pPr>
        <w:jc w:val="left"/>
        <w:rPr>
          <w:sz w:val="24"/>
          <w:szCs w:val="24"/>
        </w:rPr>
      </w:pPr>
    </w:p>
    <w:p w:rsidR="00B27E16" w:rsidRDefault="00B27E16">
      <w:pPr>
        <w:jc w:val="left"/>
        <w:rPr>
          <w:sz w:val="24"/>
          <w:szCs w:val="24"/>
        </w:rPr>
      </w:pPr>
    </w:p>
    <w:p w:rsidR="00B27E16" w:rsidRDefault="00B27E16">
      <w:pPr>
        <w:jc w:val="left"/>
        <w:rPr>
          <w:sz w:val="24"/>
          <w:szCs w:val="24"/>
        </w:rPr>
      </w:pPr>
    </w:p>
    <w:p w:rsidR="00B27E16" w:rsidRDefault="00B27E16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27E16" w:rsidRDefault="00B27E16" w:rsidP="003746B9">
      <w:pPr>
        <w:ind w:left="10773"/>
        <w:jc w:val="left"/>
        <w:rPr>
          <w:sz w:val="24"/>
          <w:szCs w:val="24"/>
        </w:rPr>
        <w:sectPr w:rsidR="00B27E16" w:rsidSect="00B27E16">
          <w:headerReference w:type="default" r:id="rId8"/>
          <w:pgSz w:w="11906" w:h="16838" w:code="9"/>
          <w:pgMar w:top="1134" w:right="567" w:bottom="1134" w:left="1134" w:header="567" w:footer="709" w:gutter="0"/>
          <w:cols w:space="708"/>
          <w:titlePg/>
          <w:docGrid w:linePitch="381"/>
        </w:sectPr>
      </w:pPr>
    </w:p>
    <w:p w:rsidR="001673E4" w:rsidRPr="00950705" w:rsidRDefault="001673E4" w:rsidP="003746B9">
      <w:pPr>
        <w:ind w:left="10773"/>
        <w:jc w:val="left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72010F">
        <w:rPr>
          <w:sz w:val="24"/>
          <w:szCs w:val="24"/>
        </w:rPr>
        <w:t>№ 1</w:t>
      </w:r>
    </w:p>
    <w:p w:rsidR="001E4DAA" w:rsidRDefault="001673E4" w:rsidP="003746B9">
      <w:pPr>
        <w:ind w:left="10773"/>
        <w:jc w:val="left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 w:rsidR="00B002AA">
        <w:rPr>
          <w:sz w:val="24"/>
          <w:szCs w:val="24"/>
        </w:rPr>
        <w:t>государственной программе</w:t>
      </w:r>
    </w:p>
    <w:p w:rsidR="003E761F" w:rsidRDefault="00B002AA" w:rsidP="003746B9">
      <w:pPr>
        <w:ind w:left="1077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 xml:space="preserve">государственными </w:t>
      </w:r>
    </w:p>
    <w:p w:rsidR="003E761F" w:rsidRDefault="00B002AA" w:rsidP="003746B9">
      <w:pPr>
        <w:ind w:left="10773"/>
        <w:jc w:val="left"/>
        <w:rPr>
          <w:sz w:val="24"/>
          <w:szCs w:val="24"/>
        </w:rPr>
      </w:pPr>
      <w:r w:rsidRPr="00B002AA">
        <w:rPr>
          <w:sz w:val="24"/>
          <w:szCs w:val="24"/>
        </w:rPr>
        <w:t>финансами 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B002AA" w:rsidRDefault="00B002AA" w:rsidP="003746B9">
      <w:pPr>
        <w:ind w:left="10773"/>
        <w:jc w:val="left"/>
        <w:rPr>
          <w:sz w:val="24"/>
          <w:szCs w:val="24"/>
        </w:rPr>
      </w:pPr>
      <w:r>
        <w:rPr>
          <w:sz w:val="24"/>
          <w:szCs w:val="24"/>
        </w:rPr>
        <w:t>на 2014</w:t>
      </w:r>
      <w:r w:rsidR="0087302E">
        <w:rPr>
          <w:sz w:val="24"/>
          <w:szCs w:val="24"/>
        </w:rPr>
        <w:t xml:space="preserve"> – </w:t>
      </w:r>
      <w:r>
        <w:rPr>
          <w:sz w:val="24"/>
          <w:szCs w:val="24"/>
        </w:rPr>
        <w:t>202</w:t>
      </w:r>
      <w:r w:rsidR="002A4B95">
        <w:rPr>
          <w:sz w:val="24"/>
          <w:szCs w:val="24"/>
        </w:rPr>
        <w:t>4</w:t>
      </w:r>
      <w:r>
        <w:rPr>
          <w:sz w:val="24"/>
          <w:szCs w:val="24"/>
        </w:rPr>
        <w:t xml:space="preserve"> годы»</w:t>
      </w:r>
    </w:p>
    <w:p w:rsidR="00585BB3" w:rsidRDefault="00AF7340" w:rsidP="00CF3AAA">
      <w:pPr>
        <w:ind w:left="1077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</w:r>
    </w:p>
    <w:p w:rsidR="00585BB3" w:rsidRDefault="00B549DC" w:rsidP="00CF3AAA">
      <w:pPr>
        <w:ind w:left="10773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 w:rsidR="007A6BAE">
        <w:rPr>
          <w:sz w:val="24"/>
          <w:szCs w:val="24"/>
        </w:rPr>
        <w:t xml:space="preserve">абинета </w:t>
      </w:r>
      <w:r>
        <w:rPr>
          <w:sz w:val="24"/>
          <w:szCs w:val="24"/>
        </w:rPr>
        <w:t>М</w:t>
      </w:r>
      <w:r w:rsidR="007A6BAE">
        <w:rPr>
          <w:sz w:val="24"/>
          <w:szCs w:val="24"/>
        </w:rPr>
        <w:t>инистров</w:t>
      </w:r>
      <w:r>
        <w:rPr>
          <w:sz w:val="24"/>
          <w:szCs w:val="24"/>
        </w:rPr>
        <w:t xml:space="preserve"> </w:t>
      </w:r>
    </w:p>
    <w:p w:rsidR="00585BB3" w:rsidRPr="00857019" w:rsidRDefault="00B549DC" w:rsidP="00CF3AAA">
      <w:pPr>
        <w:ind w:left="10773"/>
        <w:jc w:val="left"/>
        <w:rPr>
          <w:sz w:val="24"/>
          <w:szCs w:val="24"/>
        </w:rPr>
      </w:pPr>
      <w:r w:rsidRPr="00857019">
        <w:rPr>
          <w:sz w:val="24"/>
          <w:szCs w:val="24"/>
        </w:rPr>
        <w:t>Р</w:t>
      </w:r>
      <w:r w:rsidR="007A6BAE" w:rsidRPr="00857019">
        <w:rPr>
          <w:sz w:val="24"/>
          <w:szCs w:val="24"/>
        </w:rPr>
        <w:t xml:space="preserve">еспублики </w:t>
      </w:r>
      <w:r w:rsidRPr="00857019">
        <w:rPr>
          <w:sz w:val="24"/>
          <w:szCs w:val="24"/>
        </w:rPr>
        <w:t>Т</w:t>
      </w:r>
      <w:r w:rsidR="007A6BAE" w:rsidRPr="00857019">
        <w:rPr>
          <w:sz w:val="24"/>
          <w:szCs w:val="24"/>
        </w:rPr>
        <w:t>атарстан</w:t>
      </w:r>
      <w:r w:rsidR="0087302E" w:rsidRPr="00857019">
        <w:rPr>
          <w:sz w:val="24"/>
          <w:szCs w:val="24"/>
        </w:rPr>
        <w:t xml:space="preserve"> </w:t>
      </w:r>
    </w:p>
    <w:p w:rsidR="00C76A1D" w:rsidRDefault="001E4DAA" w:rsidP="00CF3AAA">
      <w:pPr>
        <w:ind w:left="10773"/>
        <w:jc w:val="left"/>
        <w:rPr>
          <w:sz w:val="24"/>
          <w:szCs w:val="24"/>
        </w:rPr>
      </w:pPr>
      <w:r w:rsidRPr="00857019">
        <w:rPr>
          <w:sz w:val="24"/>
          <w:szCs w:val="24"/>
        </w:rPr>
        <w:t xml:space="preserve">от </w:t>
      </w:r>
      <w:r w:rsidR="00027BD7">
        <w:rPr>
          <w:sz w:val="24"/>
          <w:szCs w:val="24"/>
        </w:rPr>
        <w:t>_______ 202</w:t>
      </w:r>
      <w:r w:rsidR="0025539C">
        <w:rPr>
          <w:sz w:val="24"/>
          <w:szCs w:val="24"/>
        </w:rPr>
        <w:t>2</w:t>
      </w:r>
      <w:r w:rsidR="0087302E" w:rsidRPr="00857019">
        <w:rPr>
          <w:sz w:val="24"/>
          <w:szCs w:val="24"/>
        </w:rPr>
        <w:t xml:space="preserve"> </w:t>
      </w:r>
      <w:r w:rsidRPr="00857019">
        <w:rPr>
          <w:sz w:val="24"/>
          <w:szCs w:val="24"/>
        </w:rPr>
        <w:t>№</w:t>
      </w:r>
      <w:r w:rsidR="0087302E">
        <w:rPr>
          <w:sz w:val="24"/>
          <w:szCs w:val="24"/>
        </w:rPr>
        <w:t xml:space="preserve"> </w:t>
      </w:r>
      <w:r w:rsidR="003E761F">
        <w:rPr>
          <w:sz w:val="24"/>
          <w:szCs w:val="24"/>
        </w:rPr>
        <w:t>_______</w:t>
      </w:r>
      <w:r w:rsidR="0087302E">
        <w:rPr>
          <w:sz w:val="24"/>
          <w:szCs w:val="24"/>
        </w:rPr>
        <w:t>)</w:t>
      </w:r>
    </w:p>
    <w:p w:rsidR="00CF3AAA" w:rsidRPr="000259A5" w:rsidRDefault="00CF3AAA" w:rsidP="00CF3AAA">
      <w:pPr>
        <w:ind w:left="10773"/>
        <w:jc w:val="left"/>
        <w:rPr>
          <w:sz w:val="24"/>
          <w:szCs w:val="24"/>
        </w:rPr>
      </w:pPr>
    </w:p>
    <w:p w:rsidR="00ED07A0" w:rsidRPr="00DF548B" w:rsidRDefault="00C76A1D" w:rsidP="00497475">
      <w:pPr>
        <w:widowControl w:val="0"/>
        <w:jc w:val="center"/>
        <w:rPr>
          <w:sz w:val="24"/>
          <w:szCs w:val="24"/>
        </w:rPr>
      </w:pPr>
      <w:r w:rsidRPr="00DF548B">
        <w:rPr>
          <w:sz w:val="24"/>
          <w:szCs w:val="24"/>
        </w:rPr>
        <w:t>Цел</w:t>
      </w:r>
      <w:r w:rsidR="002C1926" w:rsidRPr="00DF548B">
        <w:rPr>
          <w:sz w:val="24"/>
          <w:szCs w:val="24"/>
        </w:rPr>
        <w:t>ь</w:t>
      </w:r>
      <w:r w:rsidRPr="00DF548B">
        <w:rPr>
          <w:sz w:val="24"/>
          <w:szCs w:val="24"/>
        </w:rPr>
        <w:t>, задачи,</w:t>
      </w:r>
      <w:r w:rsidR="002C1926" w:rsidRPr="00DF548B">
        <w:rPr>
          <w:sz w:val="24"/>
          <w:szCs w:val="24"/>
        </w:rPr>
        <w:t xml:space="preserve"> индикаторы оценки результатов г</w:t>
      </w:r>
      <w:r w:rsidRPr="00DF548B">
        <w:rPr>
          <w:sz w:val="24"/>
          <w:szCs w:val="24"/>
        </w:rPr>
        <w:t xml:space="preserve">осударственной программы «Управление государственными финансами </w:t>
      </w:r>
    </w:p>
    <w:p w:rsidR="00C76A1D" w:rsidRPr="00DF548B" w:rsidRDefault="00C76A1D" w:rsidP="00497475">
      <w:pPr>
        <w:widowControl w:val="0"/>
        <w:jc w:val="center"/>
        <w:rPr>
          <w:sz w:val="24"/>
          <w:szCs w:val="24"/>
        </w:rPr>
      </w:pPr>
      <w:r w:rsidRPr="00DF548B">
        <w:rPr>
          <w:sz w:val="24"/>
          <w:szCs w:val="24"/>
        </w:rPr>
        <w:t>Республики Татарстан на 2014</w:t>
      </w:r>
      <w:r w:rsidR="002C1926" w:rsidRPr="00DF548B">
        <w:rPr>
          <w:sz w:val="24"/>
          <w:szCs w:val="24"/>
        </w:rPr>
        <w:t xml:space="preserve"> – </w:t>
      </w:r>
      <w:r w:rsidRPr="00DF548B">
        <w:rPr>
          <w:sz w:val="24"/>
          <w:szCs w:val="24"/>
        </w:rPr>
        <w:t>20</w:t>
      </w:r>
      <w:r w:rsidR="00854DAF" w:rsidRPr="00DF548B">
        <w:rPr>
          <w:sz w:val="24"/>
          <w:szCs w:val="24"/>
        </w:rPr>
        <w:t>2</w:t>
      </w:r>
      <w:r w:rsidR="002A4B95" w:rsidRPr="00DF548B">
        <w:rPr>
          <w:sz w:val="24"/>
          <w:szCs w:val="24"/>
        </w:rPr>
        <w:t>4</w:t>
      </w:r>
      <w:r w:rsidR="002C1926" w:rsidRPr="00DF548B">
        <w:rPr>
          <w:sz w:val="24"/>
          <w:szCs w:val="24"/>
        </w:rPr>
        <w:t xml:space="preserve"> </w:t>
      </w:r>
      <w:r w:rsidRPr="00DF548B">
        <w:rPr>
          <w:sz w:val="24"/>
          <w:szCs w:val="24"/>
        </w:rPr>
        <w:t>годы</w:t>
      </w:r>
      <w:r w:rsidR="00914B6E" w:rsidRPr="00DF548B">
        <w:rPr>
          <w:sz w:val="24"/>
          <w:szCs w:val="24"/>
        </w:rPr>
        <w:t>»</w:t>
      </w:r>
      <w:r w:rsidRPr="00DF548B">
        <w:rPr>
          <w:sz w:val="24"/>
          <w:szCs w:val="24"/>
        </w:rPr>
        <w:t xml:space="preserve"> и финансирование по</w:t>
      </w:r>
      <w:r w:rsidR="008A01F7">
        <w:rPr>
          <w:sz w:val="24"/>
          <w:szCs w:val="24"/>
        </w:rPr>
        <w:t xml:space="preserve"> ее</w:t>
      </w:r>
      <w:r w:rsidRPr="00DF548B">
        <w:rPr>
          <w:sz w:val="24"/>
          <w:szCs w:val="24"/>
        </w:rPr>
        <w:t xml:space="preserve"> мероприятиям</w:t>
      </w:r>
    </w:p>
    <w:p w:rsidR="00C76A1D" w:rsidRPr="00310F4D" w:rsidRDefault="00C76A1D">
      <w:pPr>
        <w:rPr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37"/>
        <w:gridCol w:w="680"/>
        <w:gridCol w:w="680"/>
        <w:gridCol w:w="709"/>
        <w:gridCol w:w="680"/>
        <w:gridCol w:w="680"/>
        <w:gridCol w:w="680"/>
        <w:gridCol w:w="680"/>
        <w:gridCol w:w="680"/>
        <w:gridCol w:w="709"/>
        <w:gridCol w:w="662"/>
      </w:tblGrid>
      <w:tr w:rsidR="00310F4D" w:rsidRPr="00310F4D" w:rsidTr="00AD4ADC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045FBC">
            <w:pPr>
              <w:ind w:left="-113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На</w:t>
            </w:r>
            <w:r w:rsidR="00594CD0" w:rsidRPr="00310F4D">
              <w:rPr>
                <w:sz w:val="12"/>
                <w:szCs w:val="12"/>
              </w:rPr>
              <w:t>-</w:t>
            </w:r>
            <w:r w:rsidR="00594CD0" w:rsidRPr="00310F4D">
              <w:rPr>
                <w:sz w:val="12"/>
                <w:szCs w:val="12"/>
              </w:rPr>
              <w:br/>
            </w:r>
            <w:r w:rsidRPr="00310F4D">
              <w:rPr>
                <w:sz w:val="12"/>
                <w:szCs w:val="12"/>
              </w:rPr>
              <w:t>имен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вание цели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CD0" w:rsidRPr="00310F4D" w:rsidRDefault="00663929" w:rsidP="00663929">
            <w:pPr>
              <w:ind w:left="-108" w:right="-110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На</w:t>
            </w:r>
            <w:r w:rsidR="00594CD0" w:rsidRPr="00310F4D">
              <w:rPr>
                <w:sz w:val="12"/>
                <w:szCs w:val="12"/>
              </w:rPr>
              <w:t>-</w:t>
            </w:r>
            <w:r w:rsidR="00594CD0" w:rsidRPr="00310F4D">
              <w:rPr>
                <w:sz w:val="12"/>
                <w:szCs w:val="12"/>
              </w:rPr>
              <w:br/>
            </w:r>
            <w:r w:rsidRPr="00310F4D">
              <w:rPr>
                <w:sz w:val="12"/>
                <w:szCs w:val="12"/>
              </w:rPr>
              <w:t>именов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 xml:space="preserve">ние </w:t>
            </w:r>
          </w:p>
          <w:p w:rsidR="00663929" w:rsidRPr="00310F4D" w:rsidRDefault="00663929" w:rsidP="00663929">
            <w:pPr>
              <w:ind w:left="-108" w:right="-110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задачи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CD0" w:rsidRPr="00310F4D" w:rsidRDefault="00663929" w:rsidP="00663929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Наимен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вание основных </w:t>
            </w:r>
          </w:p>
          <w:p w:rsidR="00663929" w:rsidRPr="00310F4D" w:rsidRDefault="00663929" w:rsidP="00663929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меропри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>тий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045FBC">
            <w:pPr>
              <w:ind w:left="-102" w:right="-10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Испо</w:t>
            </w:r>
            <w:r w:rsidRPr="00310F4D">
              <w:rPr>
                <w:sz w:val="12"/>
                <w:szCs w:val="12"/>
              </w:rPr>
              <w:t>л</w:t>
            </w:r>
            <w:r w:rsidRPr="00310F4D">
              <w:rPr>
                <w:sz w:val="12"/>
                <w:szCs w:val="12"/>
              </w:rPr>
              <w:t>нители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7846A5">
            <w:pPr>
              <w:ind w:left="-110" w:right="-10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Сроки выпо</w:t>
            </w:r>
            <w:r w:rsidRPr="00310F4D">
              <w:rPr>
                <w:sz w:val="12"/>
                <w:szCs w:val="12"/>
              </w:rPr>
              <w:t>л</w:t>
            </w:r>
            <w:r w:rsidRPr="00310F4D">
              <w:rPr>
                <w:sz w:val="12"/>
                <w:szCs w:val="12"/>
              </w:rPr>
              <w:t>нения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7846A5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Индикаторы оценки конечных результатов, единиц</w:t>
            </w:r>
            <w:r w:rsidR="007846A5"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 xml:space="preserve"> измерения</w:t>
            </w:r>
          </w:p>
        </w:tc>
        <w:tc>
          <w:tcPr>
            <w:tcW w:w="4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 xml:space="preserve">Финансирование с указанием источника финансирования, </w:t>
            </w:r>
            <w:proofErr w:type="spellStart"/>
            <w:r w:rsidRPr="00F057EB">
              <w:rPr>
                <w:sz w:val="12"/>
                <w:szCs w:val="12"/>
              </w:rPr>
              <w:t>тыс</w:t>
            </w:r>
            <w:proofErr w:type="gramStart"/>
            <w:r w:rsidRPr="00F057EB">
              <w:rPr>
                <w:sz w:val="12"/>
                <w:szCs w:val="12"/>
              </w:rPr>
              <w:t>.р</w:t>
            </w:r>
            <w:proofErr w:type="gramEnd"/>
            <w:r w:rsidRPr="00F057EB">
              <w:rPr>
                <w:sz w:val="12"/>
                <w:szCs w:val="12"/>
              </w:rPr>
              <w:t>ублей</w:t>
            </w:r>
            <w:proofErr w:type="spellEnd"/>
          </w:p>
        </w:tc>
      </w:tr>
      <w:tr w:rsidR="00310F4D" w:rsidRPr="00310F4D" w:rsidTr="00AD4ADC"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20" w:right="-106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110"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109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2013</w:t>
            </w:r>
          </w:p>
          <w:p w:rsidR="00663929" w:rsidRPr="00310F4D" w:rsidRDefault="00663929" w:rsidP="006152E6">
            <w:pPr>
              <w:ind w:left="-109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(баз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вый)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2015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2016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2017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2018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2019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2020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2021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2022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2023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2024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113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2015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929" w:rsidRPr="00310F4D" w:rsidRDefault="00663929" w:rsidP="006152E6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2017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2018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2019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2020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2021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2023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929" w:rsidRPr="00310F4D" w:rsidRDefault="00663929" w:rsidP="006152E6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2024 год</w:t>
            </w:r>
          </w:p>
        </w:tc>
      </w:tr>
    </w:tbl>
    <w:p w:rsidR="00AD4ADC" w:rsidRPr="00AD4ADC" w:rsidRDefault="00AD4ADC">
      <w:pPr>
        <w:rPr>
          <w:sz w:val="2"/>
          <w:szCs w:val="2"/>
        </w:rPr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37"/>
        <w:gridCol w:w="680"/>
        <w:gridCol w:w="680"/>
        <w:gridCol w:w="709"/>
        <w:gridCol w:w="680"/>
        <w:gridCol w:w="680"/>
        <w:gridCol w:w="680"/>
        <w:gridCol w:w="680"/>
        <w:gridCol w:w="680"/>
        <w:gridCol w:w="709"/>
        <w:gridCol w:w="662"/>
      </w:tblGrid>
      <w:tr w:rsidR="00310F4D" w:rsidRPr="00310F4D" w:rsidTr="0025539C">
        <w:trPr>
          <w:trHeight w:val="20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376D10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376D10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376D10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376D10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18150D">
            <w:pPr>
              <w:ind w:left="-108" w:right="-10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E74DED">
            <w:pPr>
              <w:ind w:left="-34" w:right="-85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310F4D" w:rsidRDefault="008318C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8B2678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8B2678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8B2678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A86067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F11C5C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F11C5C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310F4D" w:rsidRDefault="008318C7" w:rsidP="00F11C5C">
            <w:pPr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C7" w:rsidRPr="00F057EB" w:rsidRDefault="008318C7" w:rsidP="008318C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29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45FBC">
            <w:pPr>
              <w:ind w:left="-68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Э</w:t>
            </w:r>
            <w:r w:rsidRPr="00310F4D">
              <w:rPr>
                <w:sz w:val="12"/>
                <w:szCs w:val="12"/>
              </w:rPr>
              <w:t>ф</w:t>
            </w:r>
            <w:r w:rsidRPr="00310F4D">
              <w:rPr>
                <w:sz w:val="12"/>
                <w:szCs w:val="12"/>
              </w:rPr>
              <w:t>фе</w:t>
            </w:r>
            <w:r w:rsidRPr="00310F4D">
              <w:rPr>
                <w:sz w:val="12"/>
                <w:szCs w:val="12"/>
              </w:rPr>
              <w:t>к</w:t>
            </w:r>
            <w:r w:rsidRPr="00310F4D">
              <w:rPr>
                <w:sz w:val="12"/>
                <w:szCs w:val="12"/>
              </w:rPr>
              <w:t>ти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 xml:space="preserve">ное </w:t>
            </w:r>
            <w:r w:rsidRPr="00310F4D">
              <w:rPr>
                <w:spacing w:val="-6"/>
                <w:sz w:val="12"/>
                <w:szCs w:val="12"/>
              </w:rPr>
              <w:t>упра</w:t>
            </w:r>
            <w:r w:rsidRPr="00310F4D">
              <w:rPr>
                <w:spacing w:val="-6"/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 xml:space="preserve">ление </w:t>
            </w:r>
            <w:proofErr w:type="spellStart"/>
            <w:r w:rsidRPr="00310F4D">
              <w:rPr>
                <w:sz w:val="12"/>
                <w:szCs w:val="12"/>
              </w:rPr>
              <w:t>гос</w:t>
            </w:r>
            <w:r w:rsidRPr="00310F4D">
              <w:rPr>
                <w:sz w:val="12"/>
                <w:szCs w:val="12"/>
              </w:rPr>
              <w:t>у</w:t>
            </w:r>
            <w:r w:rsidRPr="00310F4D">
              <w:rPr>
                <w:sz w:val="12"/>
                <w:szCs w:val="12"/>
              </w:rPr>
              <w:t>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ствен-ными</w:t>
            </w:r>
            <w:proofErr w:type="spellEnd"/>
            <w:r w:rsidRPr="00310F4D">
              <w:rPr>
                <w:sz w:val="12"/>
                <w:szCs w:val="12"/>
              </w:rPr>
              <w:t xml:space="preserve"> ф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сами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6B0C4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Обесп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чение долг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срочной сбала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сирова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ности и устойч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вости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ной системы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85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сте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ство ф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нансов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(да-</w:t>
            </w:r>
          </w:p>
          <w:p w:rsidR="00027BD7" w:rsidRPr="00310F4D" w:rsidRDefault="00027BD7" w:rsidP="00AB00C3">
            <w:pPr>
              <w:ind w:left="-75" w:right="-85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лее</w:t>
            </w:r>
            <w:r w:rsidRPr="00310F4D">
              <w:rPr>
                <w:sz w:val="12"/>
                <w:szCs w:val="12"/>
                <w:lang w:val="tt-RU"/>
              </w:rPr>
              <w:t>  </w:t>
            </w:r>
            <w:r w:rsidRPr="00310F4D">
              <w:rPr>
                <w:sz w:val="12"/>
                <w:szCs w:val="12"/>
              </w:rPr>
              <w:t>–  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8A01F7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Отношение дефицита </w:t>
            </w:r>
            <w:proofErr w:type="spell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r w:rsidRPr="00310F4D">
              <w:rPr>
                <w:sz w:val="12"/>
                <w:szCs w:val="12"/>
              </w:rPr>
              <w:t xml:space="preserve"> Республики Татар-стан, рассчитанного исходя из доходов бюджета (без учета безвозмездных </w:t>
            </w:r>
            <w:proofErr w:type="spellStart"/>
            <w:r w:rsidRPr="00310F4D">
              <w:rPr>
                <w:sz w:val="12"/>
                <w:szCs w:val="12"/>
              </w:rPr>
              <w:t>по-ступлений</w:t>
            </w:r>
            <w:proofErr w:type="spellEnd"/>
            <w:r w:rsidRPr="00310F4D">
              <w:rPr>
                <w:sz w:val="12"/>
                <w:szCs w:val="12"/>
              </w:rPr>
              <w:t xml:space="preserve"> целевого </w:t>
            </w:r>
            <w:proofErr w:type="spellStart"/>
            <w:r w:rsidRPr="00310F4D">
              <w:rPr>
                <w:sz w:val="12"/>
                <w:szCs w:val="12"/>
              </w:rPr>
              <w:t>харак-тера</w:t>
            </w:r>
            <w:proofErr w:type="spellEnd"/>
            <w:r w:rsidRPr="00310F4D">
              <w:rPr>
                <w:sz w:val="12"/>
                <w:szCs w:val="12"/>
              </w:rPr>
              <w:t xml:space="preserve"> из других бюджетов бюджетной системы) и расходов бюджета (без учета расходов, осущест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>ляемых за счет безвозмез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безвозмездных поступл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EE28A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BB771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5004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B44" w:rsidRPr="00310F4D" w:rsidRDefault="00027BD7" w:rsidP="000F1B44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B44" w:rsidRPr="00310F4D" w:rsidRDefault="000F1B44" w:rsidP="00CE4437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B44" w:rsidRPr="00310F4D" w:rsidRDefault="000F1B44" w:rsidP="00CE4437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B44" w:rsidRPr="00310F4D" w:rsidRDefault="00C82FBA" w:rsidP="00CE4437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="000F1B44">
              <w:rPr>
                <w:sz w:val="12"/>
                <w:szCs w:val="12"/>
              </w:rPr>
              <w:t>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B44" w:rsidRPr="00310F4D" w:rsidRDefault="00C82FBA" w:rsidP="00707760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Удельный вес расходов бюджета Республики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>, формируемых в рамках программ, в общем объеме расходов бюджета Республики Татарстан (без учета субвенций), проце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98395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1615BD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F2A7B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F2A7B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F4736A">
            <w:pPr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310F4D" w:rsidRDefault="00A2616D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C82FBA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310F4D" w:rsidRDefault="00C82FBA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310F4D" w:rsidRDefault="00C82FBA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84,5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расходов бюджета  Республики Татарстан капитального характера (без учета расходов капитального характера, осуществляемых за счет безвозмездных поступл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lastRenderedPageBreak/>
              <w:t>ной системы) в общем объеме расходов бюджета Республики Татарстан (без учета расходов, осущест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>ляемых за счет безвозмез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ных поступлений целевого характера из других бюджетов бюджетной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15,8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9D0A95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E75C55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F2A7B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C2974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F8277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310F4D" w:rsidRDefault="00A2616D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310F4D" w:rsidRDefault="00013DDD" w:rsidP="00EB2E7F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310F4D" w:rsidRDefault="00EB2E7F" w:rsidP="00EB2E7F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  <w:r w:rsidR="00013DDD">
              <w:rPr>
                <w:sz w:val="12"/>
                <w:szCs w:val="12"/>
              </w:rPr>
              <w:t>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310F4D" w:rsidRDefault="00013DDD" w:rsidP="00EB2E7F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Темп роста объема налог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вых и неналоговых доходов бюджета Республики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 xml:space="preserve"> к уровню пред</w:t>
            </w:r>
            <w:r w:rsidRPr="00310F4D">
              <w:rPr>
                <w:sz w:val="12"/>
                <w:szCs w:val="12"/>
              </w:rPr>
              <w:t>ы</w:t>
            </w:r>
            <w:r w:rsidRPr="00310F4D">
              <w:rPr>
                <w:sz w:val="12"/>
                <w:szCs w:val="12"/>
              </w:rPr>
              <w:t>дущего года,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20D4">
            <w:pPr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F2557C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109,8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106,9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102,8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103,6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Объем налоговых и неналоговых доходов бюд</w:t>
            </w:r>
            <w:r>
              <w:rPr>
                <w:sz w:val="12"/>
                <w:szCs w:val="12"/>
              </w:rPr>
              <w:t xml:space="preserve">жета Республики Татарстан, </w:t>
            </w:r>
            <w:proofErr w:type="spellStart"/>
            <w:r>
              <w:rPr>
                <w:sz w:val="12"/>
                <w:szCs w:val="12"/>
              </w:rPr>
              <w:t>млрд.</w:t>
            </w:r>
            <w:r w:rsidRPr="00310F4D">
              <w:rPr>
                <w:sz w:val="12"/>
                <w:szCs w:val="12"/>
              </w:rPr>
              <w:t>рублей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145,9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B758A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167,3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F655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186,6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228,5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241,9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262,2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Объем налоговых и неналоговых доходов консолидированного бюджета Республики Татарстан, </w:t>
            </w:r>
            <w:proofErr w:type="spellStart"/>
            <w:r w:rsidRPr="00310F4D">
              <w:rPr>
                <w:sz w:val="12"/>
                <w:szCs w:val="12"/>
              </w:rPr>
              <w:t>млрд.рублей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180,5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B758A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CA17E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250,0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273,0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290,2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251,4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306,4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5D" w:rsidRPr="00310F4D" w:rsidRDefault="00AD4F5D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B524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Разработка проекта </w:t>
            </w:r>
            <w:proofErr w:type="spell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r w:rsidRPr="00310F4D">
              <w:rPr>
                <w:sz w:val="12"/>
                <w:szCs w:val="12"/>
              </w:rPr>
              <w:t xml:space="preserve"> и </w:t>
            </w:r>
            <w:proofErr w:type="spellStart"/>
            <w:r w:rsidRPr="00310F4D">
              <w:rPr>
                <w:sz w:val="12"/>
                <w:szCs w:val="12"/>
              </w:rPr>
              <w:t>испол-нение</w:t>
            </w:r>
            <w:proofErr w:type="spellEnd"/>
            <w:r w:rsidRPr="00310F4D">
              <w:rPr>
                <w:sz w:val="12"/>
                <w:szCs w:val="12"/>
              </w:rPr>
              <w:t xml:space="preserve"> </w:t>
            </w:r>
            <w:proofErr w:type="spell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r w:rsidRPr="00310F4D">
              <w:rPr>
                <w:sz w:val="12"/>
                <w:szCs w:val="12"/>
              </w:rPr>
              <w:t xml:space="preserve">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стан, обесп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чивающие со-хранение устойчивости бюджетной системы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Исполнение бюджета </w:t>
            </w:r>
            <w:proofErr w:type="spell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12AF5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5E193D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760D7D">
            <w:pPr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760D7D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B15D2D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6D" w:rsidRPr="00EF1A74" w:rsidRDefault="00C82FBA" w:rsidP="00EF1A74">
            <w:pPr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00C3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602 709,8</w:t>
            </w:r>
          </w:p>
          <w:p w:rsidR="0025539C" w:rsidRPr="00F057EB" w:rsidRDefault="0025539C" w:rsidP="00AB00C3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611 855,9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662 108,1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697 660,9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827 646,0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897 504,7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A4F" w:rsidRPr="00F057EB" w:rsidRDefault="00CD7A4F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947 287,6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920 863,3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21 848,0</w:t>
            </w:r>
          </w:p>
          <w:p w:rsidR="0025539C" w:rsidRPr="00F057EB" w:rsidRDefault="00643F79" w:rsidP="00643F79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</w:t>
            </w:r>
            <w:r>
              <w:rPr>
                <w:sz w:val="12"/>
                <w:szCs w:val="12"/>
              </w:rPr>
              <w:t>ь</w:t>
            </w:r>
            <w:r>
              <w:rPr>
                <w:sz w:val="12"/>
                <w:szCs w:val="12"/>
              </w:rPr>
              <w:t xml:space="preserve">ный </w:t>
            </w:r>
            <w:r w:rsidR="0025539C" w:rsidRPr="00F057EB">
              <w:rPr>
                <w:sz w:val="12"/>
                <w:szCs w:val="12"/>
              </w:rPr>
              <w:t>бюджет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16D" w:rsidRPr="00F057EB" w:rsidRDefault="00A2616D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636 914,1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16D" w:rsidRPr="00F057EB" w:rsidRDefault="00A2616D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638 358,9</w:t>
            </w:r>
          </w:p>
          <w:p w:rsidR="0025539C" w:rsidRPr="00F057EB" w:rsidRDefault="0025539C" w:rsidP="00AB1FC2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16D" w:rsidRPr="00F057EB" w:rsidRDefault="00A2616D" w:rsidP="0037186B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639 861,2</w:t>
            </w:r>
          </w:p>
          <w:p w:rsidR="0025539C" w:rsidRPr="00F057EB" w:rsidRDefault="0025539C" w:rsidP="0037186B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Татарстан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F2C74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Исполнение бюджета </w:t>
            </w:r>
            <w:proofErr w:type="spell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 Татарстан по налоговым и неналоговым доходам к утвержденному уровню,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F2A7B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F2A7B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8A01F7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объема просроченной кредито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ской задолженности Республики Татарстан к объему расходов бюджета Республики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контроля за исполн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нием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та Республ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Татарстан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объема проверенных средств бюджета Республики Татарстан к общему объему расходов бюджета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8,3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5E193D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Default="00027BD7" w:rsidP="00535DF1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количества ре-</w:t>
            </w:r>
            <w:proofErr w:type="spellStart"/>
            <w:r w:rsidRPr="00310F4D">
              <w:rPr>
                <w:sz w:val="12"/>
                <w:szCs w:val="12"/>
              </w:rPr>
              <w:t>шений</w:t>
            </w:r>
            <w:proofErr w:type="spellEnd"/>
            <w:r w:rsidRPr="00310F4D">
              <w:rPr>
                <w:sz w:val="12"/>
                <w:szCs w:val="12"/>
              </w:rPr>
              <w:t>, принятых по фактам нарушений 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 xml:space="preserve">жетного законодательства, установленных в ходе </w:t>
            </w:r>
            <w:proofErr w:type="gramStart"/>
            <w:r w:rsidRPr="00310F4D">
              <w:rPr>
                <w:sz w:val="12"/>
                <w:szCs w:val="12"/>
              </w:rPr>
              <w:t>проведения проверок расходования средств бюджета Республики</w:t>
            </w:r>
            <w:proofErr w:type="gramEnd"/>
            <w:r w:rsidRPr="00310F4D">
              <w:rPr>
                <w:sz w:val="12"/>
                <w:szCs w:val="12"/>
              </w:rPr>
              <w:t xml:space="preserve"> Татарстан, к общему количеству установленных фактов нарушений 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жетного законодательства за отчетный период (за исключением фактов нарушений, установленных в конце отчетного периода и решения по которым будут приняты в следу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щем отчетном периоде), процентов</w:t>
            </w:r>
          </w:p>
          <w:p w:rsidR="00F057EB" w:rsidRPr="00310F4D" w:rsidRDefault="00F057EB" w:rsidP="00535DF1">
            <w:pPr>
              <w:ind w:left="-74" w:right="-57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C21C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C21C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C21C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ного учета и составление бюджетной отчетности об исполнении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Соблюдение </w:t>
            </w:r>
            <w:proofErr w:type="spellStart"/>
            <w:r w:rsidRPr="00310F4D">
              <w:rPr>
                <w:sz w:val="12"/>
                <w:szCs w:val="12"/>
              </w:rPr>
              <w:t>установленно</w:t>
            </w:r>
            <w:r>
              <w:rPr>
                <w:sz w:val="12"/>
                <w:szCs w:val="12"/>
              </w:rPr>
              <w:t>-</w:t>
            </w:r>
            <w:r w:rsidRPr="00310F4D">
              <w:rPr>
                <w:sz w:val="12"/>
                <w:szCs w:val="12"/>
              </w:rPr>
              <w:t>го</w:t>
            </w:r>
            <w:proofErr w:type="spellEnd"/>
            <w:r w:rsidRPr="00310F4D">
              <w:rPr>
                <w:sz w:val="12"/>
                <w:szCs w:val="12"/>
              </w:rPr>
              <w:t xml:space="preserve"> порядка составления в отчетном году годового от-чета об исполнении </w:t>
            </w:r>
            <w:proofErr w:type="spell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r w:rsidRPr="00310F4D">
              <w:rPr>
                <w:sz w:val="12"/>
                <w:szCs w:val="12"/>
              </w:rPr>
              <w:t xml:space="preserve"> Республики Татарстан и срока представления его в Федеральное казначейство,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D12761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Эффе</w:t>
            </w:r>
            <w:r w:rsidRPr="00310F4D">
              <w:rPr>
                <w:sz w:val="12"/>
                <w:szCs w:val="12"/>
              </w:rPr>
              <w:t>к</w:t>
            </w:r>
            <w:r w:rsidRPr="00310F4D">
              <w:rPr>
                <w:sz w:val="12"/>
                <w:szCs w:val="12"/>
              </w:rPr>
              <w:t>тивное управл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 xml:space="preserve">ние </w:t>
            </w:r>
            <w:proofErr w:type="spellStart"/>
            <w:r w:rsidRPr="00310F4D">
              <w:rPr>
                <w:sz w:val="12"/>
                <w:szCs w:val="12"/>
              </w:rPr>
              <w:t>го</w:t>
            </w:r>
            <w:proofErr w:type="spellEnd"/>
            <w:r w:rsidRPr="00310F4D">
              <w:rPr>
                <w:sz w:val="12"/>
                <w:szCs w:val="12"/>
              </w:rPr>
              <w:t>-</w:t>
            </w:r>
            <w:proofErr w:type="spellStart"/>
            <w:r w:rsidRPr="00310F4D">
              <w:rPr>
                <w:sz w:val="12"/>
                <w:szCs w:val="12"/>
              </w:rPr>
              <w:t>сударст</w:t>
            </w:r>
            <w:proofErr w:type="spellEnd"/>
            <w:r w:rsidRPr="00310F4D">
              <w:rPr>
                <w:sz w:val="12"/>
                <w:szCs w:val="12"/>
              </w:rPr>
              <w:t>-венным долгом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объема государственного долга Республики Татарстан по состоянию на 1 января года, следующего за отчетным, к общему годовому объему доходов бюджета Республики Татарстан в отчетном финансовом году (без учета объемов безвозмездных поступлений),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65,35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i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54,6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74" w:rsidRPr="00EF1A74" w:rsidRDefault="00EF1A74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35,4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A" w:rsidRPr="00EF1A74" w:rsidRDefault="00D402EA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39,5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A" w:rsidRPr="00310F4D" w:rsidRDefault="00D402EA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A" w:rsidRPr="00310F4D" w:rsidRDefault="00D402EA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F057EB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Обеспечение сохранения объема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ственного долга Республики Татарстан на уровне, не превыша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щем предел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ные объемы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ственного долга Республики Татарстан, утвержде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ные распор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>жением Кабинета Министров Республики Татарстан от 14.01.2013 № 10-р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Объем государственного долга Республики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по состоянию на </w:t>
            </w:r>
            <w:r w:rsidRPr="00310F4D">
              <w:rPr>
                <w:sz w:val="12"/>
                <w:szCs w:val="12"/>
              </w:rPr>
              <w:br/>
              <w:t xml:space="preserve">1 января года, следующего за отчетным, </w:t>
            </w:r>
            <w:proofErr w:type="spellStart"/>
            <w:r w:rsidRPr="00310F4D">
              <w:rPr>
                <w:sz w:val="12"/>
                <w:szCs w:val="12"/>
              </w:rPr>
              <w:t>млрд.рублей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74" w:rsidRPr="00EF1A74" w:rsidRDefault="00EF1A74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98,4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52" w:rsidRPr="00EF1A74" w:rsidRDefault="001E4952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97,1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52" w:rsidRPr="00310F4D" w:rsidRDefault="001E4952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52" w:rsidRPr="00310F4D" w:rsidRDefault="001E4952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96,2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Объем просроченной за-</w:t>
            </w:r>
            <w:proofErr w:type="spellStart"/>
            <w:r w:rsidRPr="00310F4D">
              <w:rPr>
                <w:sz w:val="12"/>
                <w:szCs w:val="12"/>
              </w:rPr>
              <w:t>долженности</w:t>
            </w:r>
            <w:proofErr w:type="spellEnd"/>
            <w:r w:rsidRPr="00310F4D">
              <w:rPr>
                <w:sz w:val="12"/>
                <w:szCs w:val="12"/>
              </w:rPr>
              <w:t xml:space="preserve"> по долговым обязательс</w:t>
            </w:r>
            <w:r>
              <w:rPr>
                <w:sz w:val="12"/>
                <w:szCs w:val="12"/>
              </w:rPr>
              <w:t xml:space="preserve">твам Республики Татарстан, </w:t>
            </w:r>
            <w:proofErr w:type="spellStart"/>
            <w:r>
              <w:rPr>
                <w:sz w:val="12"/>
                <w:szCs w:val="12"/>
              </w:rPr>
              <w:t>млрд.</w:t>
            </w:r>
            <w:r w:rsidRPr="00310F4D">
              <w:rPr>
                <w:sz w:val="12"/>
                <w:szCs w:val="12"/>
              </w:rPr>
              <w:t>рублей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F057EB" w:rsidRDefault="00027BD7" w:rsidP="00AB1FC2">
            <w:pPr>
              <w:spacing w:line="228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ind w:left="-108"/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Обслужив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ние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ственного долга </w:t>
            </w:r>
            <w:proofErr w:type="spell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расходов на обслуж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вание государственного долга Республики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в общем объеме расходов бюджета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0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0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0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  <w:r w:rsidR="00EB2E7F">
              <w:rPr>
                <w:sz w:val="12"/>
                <w:szCs w:val="1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350 032,2</w:t>
            </w:r>
          </w:p>
          <w:p w:rsidR="0025539C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87 439,3</w:t>
            </w:r>
          </w:p>
          <w:p w:rsidR="0025539C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86 330,7</w:t>
            </w:r>
          </w:p>
          <w:p w:rsidR="00027BD7" w:rsidRPr="00F057EB" w:rsidRDefault="0025539C" w:rsidP="00AB1FC2">
            <w:pPr>
              <w:spacing w:line="228" w:lineRule="auto"/>
              <w:jc w:val="center"/>
              <w:rPr>
                <w:strike/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76 585,5</w:t>
            </w:r>
          </w:p>
          <w:p w:rsidR="00027BD7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84 846,1</w:t>
            </w:r>
          </w:p>
          <w:p w:rsidR="00027BD7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84 558,8</w:t>
            </w:r>
          </w:p>
          <w:p w:rsidR="00027BD7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84 325,5</w:t>
            </w:r>
          </w:p>
          <w:p w:rsidR="0025539C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00" w:rsidRPr="00F057EB" w:rsidRDefault="005A7A00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86 429,3</w:t>
            </w:r>
          </w:p>
          <w:p w:rsidR="0025539C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0" w:rsidRPr="00F057EB" w:rsidRDefault="005A7A00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99 265,3</w:t>
            </w:r>
          </w:p>
          <w:p w:rsidR="0025539C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0" w:rsidRPr="00F057EB" w:rsidRDefault="005A7A00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99 255,1</w:t>
            </w:r>
          </w:p>
          <w:p w:rsidR="0025539C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0" w:rsidRPr="00F057EB" w:rsidRDefault="005A7A00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99 229,1</w:t>
            </w:r>
          </w:p>
          <w:p w:rsidR="0025539C" w:rsidRPr="00F057EB" w:rsidRDefault="0025539C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Обеспечение </w:t>
            </w:r>
            <w:proofErr w:type="gramStart"/>
            <w:r w:rsidRPr="00310F4D">
              <w:rPr>
                <w:sz w:val="12"/>
                <w:szCs w:val="12"/>
              </w:rPr>
              <w:t>выполнения условий реструктур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зации задолженн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</w:t>
            </w:r>
            <w:proofErr w:type="gramEnd"/>
            <w:r w:rsidRPr="00310F4D">
              <w:rPr>
                <w:sz w:val="12"/>
                <w:szCs w:val="12"/>
              </w:rPr>
              <w:t xml:space="preserve">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перед Российской Федерацией по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ным кредитам</w:t>
            </w:r>
          </w:p>
          <w:p w:rsidR="00F057EB" w:rsidRDefault="00F057EB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  <w:p w:rsidR="00F057EB" w:rsidRDefault="00F057EB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  <w:p w:rsidR="00F057EB" w:rsidRDefault="00F057EB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  <w:p w:rsidR="00F057EB" w:rsidRPr="00310F4D" w:rsidRDefault="00F057EB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выполненных условий реструктуризации задо</w:t>
            </w:r>
            <w:r w:rsidRPr="00310F4D">
              <w:rPr>
                <w:sz w:val="12"/>
                <w:szCs w:val="12"/>
              </w:rPr>
              <w:t>л</w:t>
            </w:r>
            <w:r w:rsidRPr="00310F4D">
              <w:rPr>
                <w:sz w:val="12"/>
                <w:szCs w:val="12"/>
              </w:rPr>
              <w:t>женности Республики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 xml:space="preserve"> перед Российской Федерацией по бюджетным кредитам,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52" w:lineRule="auto"/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Пов</w:t>
            </w:r>
            <w:r w:rsidRPr="00310F4D">
              <w:rPr>
                <w:sz w:val="12"/>
                <w:szCs w:val="12"/>
              </w:rPr>
              <w:t>ы</w:t>
            </w:r>
            <w:r w:rsidRPr="00310F4D">
              <w:rPr>
                <w:sz w:val="12"/>
                <w:szCs w:val="12"/>
              </w:rPr>
              <w:t>шение эффе</w:t>
            </w:r>
            <w:r w:rsidRPr="00310F4D">
              <w:rPr>
                <w:sz w:val="12"/>
                <w:szCs w:val="12"/>
              </w:rPr>
              <w:t>к</w:t>
            </w:r>
            <w:r w:rsidRPr="00310F4D">
              <w:rPr>
                <w:sz w:val="12"/>
                <w:szCs w:val="12"/>
              </w:rPr>
              <w:t>тивности ме</w:t>
            </w:r>
            <w:r w:rsidRPr="00310F4D">
              <w:rPr>
                <w:sz w:val="12"/>
                <w:szCs w:val="12"/>
              </w:rPr>
              <w:t>ж</w:t>
            </w:r>
            <w:r w:rsidRPr="00310F4D">
              <w:rPr>
                <w:sz w:val="12"/>
                <w:szCs w:val="12"/>
              </w:rPr>
              <w:t>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ных отнош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ний с местн</w:t>
            </w:r>
            <w:r w:rsidRPr="00310F4D">
              <w:rPr>
                <w:sz w:val="12"/>
                <w:szCs w:val="12"/>
              </w:rPr>
              <w:t>ы</w:t>
            </w:r>
            <w:r w:rsidRPr="00310F4D">
              <w:rPr>
                <w:sz w:val="12"/>
                <w:szCs w:val="12"/>
              </w:rPr>
              <w:t>ми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jc w:val="right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закрепленных доходных источников мест-</w:t>
            </w:r>
            <w:proofErr w:type="spellStart"/>
            <w:r w:rsidRPr="00310F4D">
              <w:rPr>
                <w:sz w:val="12"/>
                <w:szCs w:val="12"/>
              </w:rPr>
              <w:t>ных</w:t>
            </w:r>
            <w:proofErr w:type="spellEnd"/>
            <w:r w:rsidRPr="00310F4D">
              <w:rPr>
                <w:sz w:val="12"/>
                <w:szCs w:val="12"/>
              </w:rPr>
              <w:t xml:space="preserve"> бюджетов и межбю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жетных трансфертов из бюджета Республики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 xml:space="preserve"> к необходимому объему расходов на решение вопросов местного значения при формиров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 xml:space="preserve">нии межбюджетных отношений с местными бюджетами на очередной финансовый год и </w:t>
            </w:r>
            <w:r>
              <w:rPr>
                <w:sz w:val="12"/>
                <w:szCs w:val="12"/>
              </w:rPr>
              <w:t xml:space="preserve">на </w:t>
            </w:r>
            <w:r w:rsidRPr="00310F4D">
              <w:rPr>
                <w:sz w:val="12"/>
                <w:szCs w:val="12"/>
              </w:rPr>
              <w:t>плановый период, проце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B1FC2">
            <w:pPr>
              <w:spacing w:line="228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28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5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дотаций на выравн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вание бюджетной обеспеченн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образований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5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5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5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Соотношение средних уровней расчетной 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жетной обеспеченности по пяти наиболее обеспече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ным и пяти наименее обеспеченным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пальным рай</w:t>
            </w:r>
            <w:r w:rsidR="001B5243">
              <w:rPr>
                <w:sz w:val="12"/>
                <w:szCs w:val="12"/>
              </w:rPr>
              <w:t>-</w:t>
            </w:r>
            <w:r w:rsidRPr="00310F4D">
              <w:rPr>
                <w:sz w:val="12"/>
                <w:szCs w:val="12"/>
              </w:rPr>
              <w:t>онам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ским округам) после выравнивания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и 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 при формир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вании межбюджетных отношений с местными бюджетами на очередной финансовый год и</w:t>
            </w:r>
            <w:r>
              <w:rPr>
                <w:sz w:val="12"/>
                <w:szCs w:val="12"/>
              </w:rPr>
              <w:t xml:space="preserve"> на</w:t>
            </w:r>
            <w:r w:rsidRPr="00310F4D">
              <w:rPr>
                <w:sz w:val="12"/>
                <w:szCs w:val="12"/>
              </w:rPr>
              <w:t xml:space="preserve"> плановый период, раз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5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264 287,7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326 152,1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1 234 292,7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389 083,1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750 443,3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752 231,0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851 169,3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1 620 170,4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0C" w:rsidRPr="00F057EB" w:rsidRDefault="00DD300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670</w:t>
            </w:r>
            <w:r w:rsidR="006168EC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085,3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0C" w:rsidRPr="00F057EB" w:rsidRDefault="00DD300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376</w:t>
            </w:r>
            <w:r w:rsidR="006168EC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986,6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0C" w:rsidRPr="00F057EB" w:rsidRDefault="00DD300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225</w:t>
            </w:r>
            <w:r w:rsidR="006168EC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549</w:t>
            </w:r>
            <w:r w:rsidR="006168EC" w:rsidRPr="00F057EB">
              <w:rPr>
                <w:sz w:val="12"/>
                <w:szCs w:val="12"/>
              </w:rPr>
              <w:t>,0</w:t>
            </w:r>
          </w:p>
          <w:p w:rsidR="0025539C" w:rsidRPr="00F057EB" w:rsidRDefault="0025539C" w:rsidP="00004849">
            <w:pPr>
              <w:spacing w:line="235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Татарстан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субсидий бюджетам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районов Республики Татарстан в целях софинанс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нии полном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чий органов местного </w:t>
            </w:r>
            <w:proofErr w:type="spellStart"/>
            <w:r w:rsidRPr="00310F4D">
              <w:rPr>
                <w:sz w:val="12"/>
                <w:szCs w:val="12"/>
              </w:rPr>
              <w:t>са-моуправления</w:t>
            </w:r>
            <w:proofErr w:type="spell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районов по выравн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ванию уровня бюджетной обеспеченн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посел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ний, вход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>щих в состав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ного района, и предоста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 xml:space="preserve">лению иных форм меж-бюджетных трансфертов бюджетам </w:t>
            </w:r>
            <w:proofErr w:type="spellStart"/>
            <w:r w:rsidRPr="00310F4D">
              <w:rPr>
                <w:sz w:val="12"/>
                <w:szCs w:val="12"/>
              </w:rPr>
              <w:t>по-селений</w:t>
            </w:r>
            <w:proofErr w:type="spellEnd"/>
            <w:r w:rsidRPr="00310F4D">
              <w:rPr>
                <w:sz w:val="12"/>
                <w:szCs w:val="12"/>
              </w:rPr>
              <w:t xml:space="preserve">, </w:t>
            </w:r>
            <w:proofErr w:type="spellStart"/>
            <w:r w:rsidRPr="00310F4D">
              <w:rPr>
                <w:sz w:val="12"/>
                <w:szCs w:val="12"/>
              </w:rPr>
              <w:t>вхо-дящих</w:t>
            </w:r>
            <w:proofErr w:type="spellEnd"/>
            <w:r w:rsidRPr="00310F4D">
              <w:rPr>
                <w:sz w:val="12"/>
                <w:szCs w:val="12"/>
              </w:rPr>
              <w:t xml:space="preserve"> в состав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ного района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Удельный вес своевреме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</w:t>
            </w:r>
            <w:r w:rsidR="001B5243">
              <w:rPr>
                <w:sz w:val="12"/>
                <w:szCs w:val="12"/>
              </w:rPr>
              <w:t>-</w:t>
            </w:r>
            <w:proofErr w:type="spellStart"/>
            <w:r w:rsidRPr="00310F4D">
              <w:rPr>
                <w:sz w:val="12"/>
                <w:szCs w:val="12"/>
              </w:rPr>
              <w:t>онов</w:t>
            </w:r>
            <w:proofErr w:type="spellEnd"/>
            <w:r w:rsidRPr="00310F4D">
              <w:rPr>
                <w:sz w:val="12"/>
                <w:szCs w:val="12"/>
              </w:rPr>
              <w:t xml:space="preserve"> Республики Татарстан субсидий в целях софина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сирования расходных обязательств, возникающих при выполнении полном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чий органов местного самоуправления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в общем объеме данного вида субсидий,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1 167 982,2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1 169 241,6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1 397 666,3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1 352 319,8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1 320 867,2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1 481 702,5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1 537 340,3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1 489 796,1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0C" w:rsidRPr="00F057EB" w:rsidRDefault="006168E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1 477</w:t>
            </w:r>
            <w:r w:rsidR="005F1716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646,7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0C" w:rsidRPr="00F057EB" w:rsidRDefault="006168E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1 511</w:t>
            </w:r>
            <w:r w:rsidR="005F1716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182,1</w:t>
            </w:r>
          </w:p>
          <w:p w:rsidR="0025539C" w:rsidRPr="00F057EB" w:rsidRDefault="0025539C" w:rsidP="00004849">
            <w:pPr>
              <w:spacing w:line="233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0C" w:rsidRPr="00F057EB" w:rsidRDefault="006168EC" w:rsidP="00004849">
            <w:pPr>
              <w:spacing w:line="233" w:lineRule="auto"/>
              <w:ind w:left="-113" w:right="-113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1 502</w:t>
            </w:r>
            <w:r w:rsidR="005F1716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471,9</w:t>
            </w:r>
          </w:p>
          <w:p w:rsidR="0025539C" w:rsidRPr="00F057EB" w:rsidRDefault="0025539C" w:rsidP="00004849">
            <w:pPr>
              <w:spacing w:line="233" w:lineRule="auto"/>
              <w:ind w:left="-113" w:right="-113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Default="00027BD7" w:rsidP="00535DF1">
            <w:pPr>
              <w:ind w:left="-75" w:right="-57" w:firstLine="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субсидий бюджетам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рай</w:t>
            </w:r>
            <w:r w:rsidR="001B5243">
              <w:rPr>
                <w:sz w:val="12"/>
                <w:szCs w:val="12"/>
              </w:rPr>
              <w:t xml:space="preserve">онов и городских округов </w:t>
            </w:r>
            <w:r w:rsidRPr="00310F4D">
              <w:rPr>
                <w:sz w:val="12"/>
                <w:szCs w:val="12"/>
              </w:rPr>
              <w:t>Респу</w:t>
            </w:r>
            <w:r w:rsidR="001B5243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Татарстан в целях софинанс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нии полном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чий органов местного </w:t>
            </w:r>
            <w:proofErr w:type="spellStart"/>
            <w:r w:rsidRPr="00310F4D">
              <w:rPr>
                <w:sz w:val="12"/>
                <w:szCs w:val="12"/>
              </w:rPr>
              <w:t>са-моуправления</w:t>
            </w:r>
            <w:proofErr w:type="spell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районов и городских округов по организации 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ния общед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ступного и бесплатного дошкольного, начального общего, основного общего, сред-него общего образования по основным общеобраз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вательным программам 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вательных организациях, организации 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ния дополн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тельного образования детей 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вательных организациях, созданию условий</w:t>
            </w:r>
            <w:proofErr w:type="gramEnd"/>
            <w:r w:rsidRPr="00310F4D">
              <w:rPr>
                <w:sz w:val="12"/>
                <w:szCs w:val="12"/>
              </w:rPr>
              <w:t xml:space="preserve"> для </w:t>
            </w:r>
            <w:proofErr w:type="spellStart"/>
            <w:r w:rsidRPr="00310F4D">
              <w:rPr>
                <w:sz w:val="12"/>
                <w:szCs w:val="12"/>
              </w:rPr>
              <w:t>осуществ-ления</w:t>
            </w:r>
            <w:proofErr w:type="spellEnd"/>
            <w:r w:rsidRPr="00310F4D">
              <w:rPr>
                <w:sz w:val="12"/>
                <w:szCs w:val="12"/>
              </w:rPr>
              <w:t xml:space="preserve"> при</w:t>
            </w:r>
            <w:r>
              <w:rPr>
                <w:sz w:val="12"/>
                <w:szCs w:val="12"/>
              </w:rPr>
              <w:t>-</w:t>
            </w:r>
            <w:r w:rsidRPr="00310F4D">
              <w:rPr>
                <w:sz w:val="12"/>
                <w:szCs w:val="12"/>
              </w:rPr>
              <w:t>смотра и ухо</w:t>
            </w:r>
            <w:r>
              <w:rPr>
                <w:sz w:val="12"/>
                <w:szCs w:val="12"/>
              </w:rPr>
              <w:t>-</w:t>
            </w:r>
            <w:r w:rsidRPr="00310F4D">
              <w:rPr>
                <w:sz w:val="12"/>
                <w:szCs w:val="12"/>
              </w:rPr>
              <w:t xml:space="preserve">да за детьми, содержания детей </w:t>
            </w:r>
            <w:proofErr w:type="gramStart"/>
            <w:r w:rsidRPr="00310F4D">
              <w:rPr>
                <w:sz w:val="12"/>
                <w:szCs w:val="12"/>
              </w:rPr>
              <w:t>в</w:t>
            </w:r>
            <w:proofErr w:type="gram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вательных </w:t>
            </w:r>
            <w:proofErr w:type="spellStart"/>
            <w:r w:rsidRPr="00310F4D">
              <w:rPr>
                <w:sz w:val="12"/>
                <w:szCs w:val="12"/>
              </w:rPr>
              <w:t>организа-циях</w:t>
            </w:r>
            <w:proofErr w:type="spellEnd"/>
          </w:p>
          <w:p w:rsidR="00F057EB" w:rsidRDefault="00F057EB" w:rsidP="00535DF1">
            <w:pPr>
              <w:ind w:left="-75" w:right="-57" w:firstLine="7"/>
              <w:rPr>
                <w:sz w:val="12"/>
                <w:szCs w:val="12"/>
              </w:rPr>
            </w:pPr>
          </w:p>
          <w:p w:rsidR="00F057EB" w:rsidRDefault="00F057EB" w:rsidP="00535DF1">
            <w:pPr>
              <w:ind w:left="-75" w:right="-57" w:firstLine="7"/>
              <w:rPr>
                <w:sz w:val="12"/>
                <w:szCs w:val="12"/>
              </w:rPr>
            </w:pPr>
          </w:p>
          <w:p w:rsidR="00F057EB" w:rsidRPr="00310F4D" w:rsidRDefault="00F057EB" w:rsidP="00535DF1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59" w:rsidRPr="00310F4D" w:rsidRDefault="00027BD7" w:rsidP="00F057EB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Объем просроченной </w:t>
            </w:r>
            <w:proofErr w:type="spellStart"/>
            <w:r w:rsidRPr="00310F4D">
              <w:rPr>
                <w:sz w:val="12"/>
                <w:szCs w:val="12"/>
              </w:rPr>
              <w:t>кре-диторской</w:t>
            </w:r>
            <w:proofErr w:type="spellEnd"/>
            <w:r w:rsidRPr="00310F4D">
              <w:rPr>
                <w:sz w:val="12"/>
                <w:szCs w:val="12"/>
              </w:rPr>
              <w:t xml:space="preserve"> задолженности по заработной плате работникам муниципал</w:t>
            </w:r>
            <w:r w:rsidRPr="00310F4D">
              <w:rPr>
                <w:sz w:val="12"/>
                <w:szCs w:val="12"/>
              </w:rPr>
              <w:t>ь</w:t>
            </w:r>
            <w:r>
              <w:rPr>
                <w:sz w:val="12"/>
                <w:szCs w:val="12"/>
              </w:rPr>
              <w:t>ных учреждений образов</w:t>
            </w:r>
            <w:r>
              <w:rPr>
                <w:sz w:val="12"/>
                <w:szCs w:val="12"/>
              </w:rPr>
              <w:t>а</w:t>
            </w:r>
            <w:r>
              <w:rPr>
                <w:sz w:val="12"/>
                <w:szCs w:val="12"/>
              </w:rPr>
              <w:t xml:space="preserve">ния, </w:t>
            </w:r>
            <w:proofErr w:type="spellStart"/>
            <w:r>
              <w:rPr>
                <w:sz w:val="12"/>
                <w:szCs w:val="12"/>
              </w:rPr>
              <w:t>тыс</w:t>
            </w:r>
            <w:proofErr w:type="gramStart"/>
            <w:r>
              <w:rPr>
                <w:sz w:val="12"/>
                <w:szCs w:val="12"/>
              </w:rPr>
              <w:t>.</w:t>
            </w:r>
            <w:r w:rsidRPr="00310F4D">
              <w:rPr>
                <w:sz w:val="12"/>
                <w:szCs w:val="12"/>
              </w:rPr>
              <w:t>р</w:t>
            </w:r>
            <w:proofErr w:type="gramEnd"/>
            <w:r w:rsidRPr="00310F4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376D10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8 265 973,1</w:t>
            </w:r>
          </w:p>
          <w:p w:rsidR="0025539C" w:rsidRPr="00F057EB" w:rsidRDefault="0025539C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6 677 595,4</w:t>
            </w:r>
          </w:p>
          <w:p w:rsidR="0025539C" w:rsidRPr="00F057EB" w:rsidRDefault="0025539C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7 065 899,5</w:t>
            </w:r>
          </w:p>
          <w:p w:rsidR="0025539C" w:rsidRPr="00F057EB" w:rsidRDefault="0025539C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8 598 689,8</w:t>
            </w:r>
          </w:p>
          <w:p w:rsidR="0025539C" w:rsidRPr="00F057EB" w:rsidRDefault="0025539C" w:rsidP="00AB00C3">
            <w:pPr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AB00C3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10 506 942,2</w:t>
            </w:r>
          </w:p>
          <w:p w:rsidR="0025539C" w:rsidRPr="00F057EB" w:rsidRDefault="0025539C" w:rsidP="00AB00C3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322311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11 343 480,0</w:t>
            </w:r>
          </w:p>
          <w:p w:rsidR="0025539C" w:rsidRPr="00F057EB" w:rsidRDefault="0025539C" w:rsidP="00322311">
            <w:pPr>
              <w:ind w:left="-96" w:right="-85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9C1E4C">
            <w:pPr>
              <w:ind w:left="-96" w:right="-85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7 750 423,6</w:t>
            </w:r>
          </w:p>
          <w:p w:rsidR="0025539C" w:rsidRPr="00F057EB" w:rsidRDefault="0025539C" w:rsidP="009C1E4C">
            <w:pPr>
              <w:ind w:left="-96" w:right="-85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9C1E4C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12 032 261,6</w:t>
            </w:r>
          </w:p>
          <w:p w:rsidR="0025539C" w:rsidRPr="00F057EB" w:rsidRDefault="0025539C" w:rsidP="009C1E4C">
            <w:pPr>
              <w:ind w:left="-96" w:right="-85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0C" w:rsidRPr="00F057EB" w:rsidRDefault="006168EC" w:rsidP="009C1E4C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18 605</w:t>
            </w:r>
            <w:r w:rsidR="005F1716" w:rsidRPr="00F057EB">
              <w:rPr>
                <w:spacing w:val="-4"/>
                <w:sz w:val="12"/>
                <w:szCs w:val="12"/>
              </w:rPr>
              <w:t> </w:t>
            </w:r>
            <w:r w:rsidRPr="00F057EB">
              <w:rPr>
                <w:spacing w:val="-4"/>
                <w:sz w:val="12"/>
                <w:szCs w:val="12"/>
              </w:rPr>
              <w:t>161,7</w:t>
            </w:r>
          </w:p>
          <w:p w:rsidR="0025539C" w:rsidRPr="00F057EB" w:rsidRDefault="0025539C" w:rsidP="009C1E4C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0C" w:rsidRPr="00F057EB" w:rsidRDefault="006168EC" w:rsidP="009C1E4C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15</w:t>
            </w:r>
            <w:r w:rsidR="005F1716" w:rsidRPr="00F057EB">
              <w:rPr>
                <w:spacing w:val="-4"/>
                <w:sz w:val="12"/>
                <w:szCs w:val="12"/>
              </w:rPr>
              <w:t> </w:t>
            </w:r>
            <w:r w:rsidRPr="00F057EB">
              <w:rPr>
                <w:spacing w:val="-4"/>
                <w:sz w:val="12"/>
                <w:szCs w:val="12"/>
              </w:rPr>
              <w:t>923</w:t>
            </w:r>
            <w:r w:rsidR="005F1716" w:rsidRPr="00F057EB">
              <w:rPr>
                <w:spacing w:val="-4"/>
                <w:sz w:val="12"/>
                <w:szCs w:val="12"/>
              </w:rPr>
              <w:t> </w:t>
            </w:r>
            <w:r w:rsidRPr="00F057EB">
              <w:rPr>
                <w:spacing w:val="-4"/>
                <w:sz w:val="12"/>
                <w:szCs w:val="12"/>
              </w:rPr>
              <w:t>491,4</w:t>
            </w:r>
          </w:p>
          <w:p w:rsidR="0025539C" w:rsidRPr="00F057EB" w:rsidRDefault="0025539C" w:rsidP="009C1E4C">
            <w:pPr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0C" w:rsidRPr="00F057EB" w:rsidRDefault="006168EC" w:rsidP="00AB1FC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14 140</w:t>
            </w:r>
            <w:r w:rsidR="005F1716" w:rsidRPr="00F057EB">
              <w:rPr>
                <w:spacing w:val="-4"/>
                <w:sz w:val="12"/>
                <w:szCs w:val="12"/>
              </w:rPr>
              <w:t> </w:t>
            </w:r>
            <w:r w:rsidRPr="00F057EB">
              <w:rPr>
                <w:spacing w:val="-4"/>
                <w:sz w:val="12"/>
                <w:szCs w:val="12"/>
              </w:rPr>
              <w:t>630,8</w:t>
            </w:r>
          </w:p>
          <w:p w:rsidR="0025539C" w:rsidRPr="00F057EB" w:rsidRDefault="0025539C" w:rsidP="00AB1FC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8A01F7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Принятие муниципальной нормативной базы по установлению финансовых нормативов и их примен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при планировании расходов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 в части оказания муниципальных услуг в сфере образования, кроме расходов капитального характера и целевых расходов,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C21C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C21C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4C21CE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8B2678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92FFF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962F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86067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152E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962F7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376D10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857019">
            <w:pPr>
              <w:spacing w:line="242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субве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ций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там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рай-</w:t>
            </w:r>
            <w:proofErr w:type="spellStart"/>
            <w:r w:rsidRPr="00310F4D">
              <w:rPr>
                <w:sz w:val="12"/>
                <w:szCs w:val="12"/>
              </w:rPr>
              <w:t>онов</w:t>
            </w:r>
            <w:proofErr w:type="spellEnd"/>
            <w:r w:rsidRPr="00310F4D">
              <w:rPr>
                <w:sz w:val="12"/>
                <w:szCs w:val="12"/>
              </w:rPr>
              <w:t xml:space="preserve"> на 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ственных полномочий Республики Татарстан по расчету и 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 xml:space="preserve">нию дотаций бюджетам городских, сельских поселений за счет средств бюджета </w:t>
            </w:r>
            <w:r>
              <w:rPr>
                <w:sz w:val="12"/>
                <w:szCs w:val="12"/>
              </w:rPr>
              <w:t>Рес</w:t>
            </w:r>
            <w:r w:rsidRPr="00310F4D">
              <w:rPr>
                <w:sz w:val="12"/>
                <w:szCs w:val="12"/>
              </w:rPr>
              <w:t>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1B7C">
            <w:pPr>
              <w:spacing w:line="242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660063">
            <w:pPr>
              <w:spacing w:line="242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D40F3C">
            <w:pPr>
              <w:spacing w:line="242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Удельный вес своевреме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субвенций на 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Татарстан в общем объеме данного вида субвенций,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1B7C">
            <w:pPr>
              <w:spacing w:line="242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16 277,8</w:t>
            </w:r>
          </w:p>
          <w:p w:rsidR="0025539C" w:rsidRPr="00F057EB" w:rsidRDefault="0025539C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92 517,8</w:t>
            </w:r>
          </w:p>
          <w:p w:rsidR="0025539C" w:rsidRPr="00F057EB" w:rsidRDefault="0025539C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105 282,6</w:t>
            </w:r>
          </w:p>
          <w:p w:rsidR="0025539C" w:rsidRPr="00F057EB" w:rsidRDefault="0025539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72 171,0</w:t>
            </w:r>
          </w:p>
          <w:p w:rsidR="0025539C" w:rsidRPr="00F057EB" w:rsidRDefault="0025539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57 039,7</w:t>
            </w:r>
          </w:p>
          <w:p w:rsidR="0025539C" w:rsidRPr="00F057EB" w:rsidRDefault="0025539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118 873,9</w:t>
            </w:r>
          </w:p>
          <w:p w:rsidR="0025539C" w:rsidRPr="00F057EB" w:rsidRDefault="0025539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60 224,4</w:t>
            </w:r>
          </w:p>
          <w:p w:rsidR="0025539C" w:rsidRPr="00F057EB" w:rsidRDefault="0025539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196 669,5</w:t>
            </w:r>
          </w:p>
          <w:p w:rsidR="0025539C" w:rsidRPr="00F057EB" w:rsidRDefault="0025539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0C" w:rsidRPr="00F057EB" w:rsidRDefault="006168E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108</w:t>
            </w:r>
            <w:r w:rsidR="005F1716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016,2</w:t>
            </w:r>
          </w:p>
          <w:p w:rsidR="0025539C" w:rsidRPr="00F057EB" w:rsidRDefault="0025539C" w:rsidP="00AB1FC2">
            <w:pPr>
              <w:spacing w:line="242" w:lineRule="auto"/>
              <w:ind w:left="-57" w:right="-57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</w:t>
            </w:r>
            <w:r w:rsidRPr="00F057EB">
              <w:rPr>
                <w:sz w:val="12"/>
                <w:szCs w:val="12"/>
              </w:rPr>
              <w:t>и</w:t>
            </w:r>
            <w:r w:rsidRPr="00F057EB">
              <w:rPr>
                <w:sz w:val="12"/>
                <w:szCs w:val="12"/>
              </w:rPr>
              <w:t>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0C" w:rsidRPr="00F057EB" w:rsidRDefault="006168EC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64</w:t>
            </w:r>
            <w:r w:rsidR="005F1716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135,9</w:t>
            </w:r>
          </w:p>
          <w:p w:rsidR="0025539C" w:rsidRPr="00F057EB" w:rsidRDefault="0025539C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0C" w:rsidRPr="00F057EB" w:rsidRDefault="006168EC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66</w:t>
            </w:r>
            <w:r w:rsidR="005F1716" w:rsidRPr="00F057EB">
              <w:rPr>
                <w:sz w:val="12"/>
                <w:szCs w:val="12"/>
              </w:rPr>
              <w:t> </w:t>
            </w:r>
            <w:r w:rsidRPr="00F057EB">
              <w:rPr>
                <w:sz w:val="12"/>
                <w:szCs w:val="12"/>
              </w:rPr>
              <w:t>149,9</w:t>
            </w:r>
          </w:p>
          <w:p w:rsidR="0025539C" w:rsidRPr="00F057EB" w:rsidRDefault="0025539C" w:rsidP="00001B7C">
            <w:pPr>
              <w:spacing w:line="242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</w:t>
            </w:r>
            <w:r w:rsidRPr="00F057EB">
              <w:rPr>
                <w:sz w:val="12"/>
                <w:szCs w:val="12"/>
              </w:rPr>
              <w:t>б</w:t>
            </w:r>
            <w:r w:rsidRPr="00F057EB">
              <w:rPr>
                <w:sz w:val="12"/>
                <w:szCs w:val="12"/>
              </w:rPr>
              <w:t>лики Тата</w:t>
            </w:r>
            <w:r w:rsidRPr="00F057EB">
              <w:rPr>
                <w:sz w:val="12"/>
                <w:szCs w:val="12"/>
              </w:rPr>
              <w:t>р</w:t>
            </w:r>
            <w:r w:rsidRPr="00F057EB">
              <w:rPr>
                <w:sz w:val="12"/>
                <w:szCs w:val="12"/>
              </w:rPr>
              <w:t>стан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1F0B56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B00C3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D534FB" w:rsidRDefault="00027BD7" w:rsidP="00004849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Мониторинг качества управления финансами и платежесп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собности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ваний Республики Татарстан в соответствии с приказом Министе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ства фина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сов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от 11.06.2008    № 07-61 «Об оперативной (ежеква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тальной) и годовой оценке качества управления финансами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ваний Республики Татарстан»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Средняя по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 образованиям доля выполненных показателей мониторинга качества</w:t>
            </w:r>
            <w:r>
              <w:rPr>
                <w:sz w:val="12"/>
                <w:szCs w:val="12"/>
              </w:rPr>
              <w:t xml:space="preserve"> </w:t>
            </w:r>
            <w:r w:rsidRPr="00310F4D">
              <w:rPr>
                <w:sz w:val="12"/>
                <w:szCs w:val="12"/>
              </w:rPr>
              <w:t>управления финансами и платежеспособности,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515B71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515B71">
            <w:pPr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Заключение соглашений с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ными образовани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>ми о мерах по повышению эф-</w:t>
            </w:r>
            <w:proofErr w:type="spellStart"/>
            <w:r w:rsidRPr="00310F4D">
              <w:rPr>
                <w:sz w:val="12"/>
                <w:szCs w:val="12"/>
              </w:rPr>
              <w:t>фективности</w:t>
            </w:r>
            <w:proofErr w:type="spellEnd"/>
            <w:r w:rsidRPr="00310F4D">
              <w:rPr>
                <w:sz w:val="12"/>
                <w:szCs w:val="12"/>
              </w:rPr>
              <w:t xml:space="preserve"> использов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ния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 xml:space="preserve">ных средств и увеличению поступлений </w:t>
            </w:r>
            <w:r w:rsidRPr="00310F4D">
              <w:rPr>
                <w:sz w:val="12"/>
                <w:szCs w:val="12"/>
              </w:rPr>
              <w:lastRenderedPageBreak/>
              <w:t>налоговых и неналоговых доходов мест-</w:t>
            </w:r>
            <w:proofErr w:type="spellStart"/>
            <w:r w:rsidRPr="00310F4D">
              <w:rPr>
                <w:sz w:val="12"/>
                <w:szCs w:val="12"/>
              </w:rPr>
              <w:t>ных</w:t>
            </w:r>
            <w:proofErr w:type="spellEnd"/>
            <w:r w:rsidRPr="00310F4D">
              <w:rPr>
                <w:sz w:val="12"/>
                <w:szCs w:val="12"/>
              </w:rPr>
              <w:t xml:space="preserve">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 и ос</w:t>
            </w:r>
            <w:r w:rsidRPr="00310F4D">
              <w:rPr>
                <w:sz w:val="12"/>
                <w:szCs w:val="12"/>
              </w:rPr>
              <w:t>у</w:t>
            </w:r>
            <w:r w:rsidRPr="00310F4D">
              <w:rPr>
                <w:sz w:val="12"/>
                <w:szCs w:val="12"/>
              </w:rPr>
              <w:t>ществление контроля за их исполн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нием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–2018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муниципальных об-</w:t>
            </w:r>
            <w:proofErr w:type="spellStart"/>
            <w:r w:rsidRPr="00310F4D">
              <w:rPr>
                <w:sz w:val="12"/>
                <w:szCs w:val="12"/>
              </w:rPr>
              <w:t>разований</w:t>
            </w:r>
            <w:proofErr w:type="spellEnd"/>
            <w:r w:rsidRPr="00310F4D">
              <w:rPr>
                <w:sz w:val="12"/>
                <w:szCs w:val="12"/>
              </w:rPr>
              <w:t xml:space="preserve">, заключивших соглашения с Минфином Республики Татарстан о </w:t>
            </w:r>
            <w:proofErr w:type="spellStart"/>
            <w:r w:rsidRPr="00310F4D">
              <w:rPr>
                <w:sz w:val="12"/>
                <w:szCs w:val="12"/>
              </w:rPr>
              <w:t>ме-рах</w:t>
            </w:r>
            <w:proofErr w:type="spellEnd"/>
            <w:r w:rsidRPr="00310F4D">
              <w:rPr>
                <w:sz w:val="12"/>
                <w:szCs w:val="12"/>
              </w:rPr>
              <w:t xml:space="preserve"> по повышению эффективности использ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тов, в общем количестве муниципальных образов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 xml:space="preserve">ний, в бюджетах которых доля дотаций из других </w:t>
            </w:r>
            <w:r w:rsidRPr="00310F4D">
              <w:rPr>
                <w:sz w:val="12"/>
                <w:szCs w:val="12"/>
              </w:rPr>
              <w:lastRenderedPageBreak/>
              <w:t>бюджетов бюджетной системы Российской Федерации и (или) налог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вых доходов по дополн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тельным нормативам отчислений в размере, не превышающем расчетного объема дотации на выра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>нивание бюджетной обеспеченности (части расчетного объема дот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ции), замененной дополн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тельными нормативами отчислений, в течение двух из трех последних отче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ных финансовых лет превышала 50 процентов объема собственных доходов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тов, и муниципальных образований, которые не имеют годовой отчетности об исполнении местного бюджета за один год и более из трех последних отчетных финансовых лет,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004849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660063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660063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660063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660063">
            <w:pPr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660063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27BD7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своевременно пред-</w:t>
            </w:r>
            <w:proofErr w:type="spellStart"/>
            <w:r w:rsidRPr="00310F4D">
              <w:rPr>
                <w:sz w:val="12"/>
                <w:szCs w:val="12"/>
              </w:rPr>
              <w:t>ставленных</w:t>
            </w:r>
            <w:proofErr w:type="spell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ными районами Республ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Татарстан отчетов в общем количестве отчетов о выполнении соглашений о мерах по повышению эффективности использ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66006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66006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66006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6006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6006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6006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660063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660063">
            <w:pPr>
              <w:rPr>
                <w:sz w:val="12"/>
                <w:szCs w:val="12"/>
              </w:rPr>
            </w:pP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75" w:right="-57" w:firstLine="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Заключение с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 xml:space="preserve">ными </w:t>
            </w:r>
            <w:proofErr w:type="spellStart"/>
            <w:r w:rsidRPr="00310F4D">
              <w:rPr>
                <w:sz w:val="12"/>
                <w:szCs w:val="12"/>
              </w:rPr>
              <w:t>образо-ваниями</w:t>
            </w:r>
            <w:proofErr w:type="spellEnd"/>
            <w:r w:rsidRPr="00310F4D">
              <w:rPr>
                <w:sz w:val="12"/>
                <w:szCs w:val="12"/>
              </w:rPr>
              <w:t xml:space="preserve"> </w:t>
            </w:r>
            <w:proofErr w:type="spell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 xml:space="preserve"> со-</w:t>
            </w:r>
            <w:proofErr w:type="spellStart"/>
            <w:r w:rsidRPr="00310F4D">
              <w:rPr>
                <w:sz w:val="12"/>
                <w:szCs w:val="12"/>
              </w:rPr>
              <w:t>глашений</w:t>
            </w:r>
            <w:proofErr w:type="spellEnd"/>
            <w:r w:rsidRPr="00310F4D">
              <w:rPr>
                <w:sz w:val="12"/>
                <w:szCs w:val="12"/>
              </w:rPr>
              <w:t>, ко-</w:t>
            </w:r>
            <w:proofErr w:type="spellStart"/>
            <w:r w:rsidRPr="00310F4D">
              <w:rPr>
                <w:sz w:val="12"/>
                <w:szCs w:val="12"/>
              </w:rPr>
              <w:t>торые</w:t>
            </w:r>
            <w:proofErr w:type="spellEnd"/>
            <w:r w:rsidRPr="00310F4D">
              <w:rPr>
                <w:sz w:val="12"/>
                <w:szCs w:val="12"/>
              </w:rPr>
              <w:t xml:space="preserve"> предусматр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вают меры по социально-экономич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скому развитию и оздоровл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нию фина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сов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образований Республики Татарстан, получающих дотации на выравнивание бюджетной обеспеченн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рай-</w:t>
            </w:r>
            <w:proofErr w:type="spellStart"/>
            <w:r w:rsidRPr="00310F4D">
              <w:rPr>
                <w:sz w:val="12"/>
                <w:szCs w:val="12"/>
              </w:rPr>
              <w:t>онов</w:t>
            </w:r>
            <w:proofErr w:type="spellEnd"/>
            <w:r w:rsidRPr="00310F4D">
              <w:rPr>
                <w:sz w:val="12"/>
                <w:szCs w:val="12"/>
              </w:rPr>
              <w:t xml:space="preserve">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 xml:space="preserve">ских округов) из бюджета </w:t>
            </w:r>
            <w:r w:rsidRPr="00310F4D">
              <w:rPr>
                <w:sz w:val="12"/>
                <w:szCs w:val="12"/>
              </w:rPr>
              <w:lastRenderedPageBreak/>
              <w:t>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ные дотации дополнител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 норм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тивам отчислений от налога на доходы физических лиц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2020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муниципальных об-</w:t>
            </w:r>
            <w:proofErr w:type="spellStart"/>
            <w:r w:rsidRPr="00310F4D">
              <w:rPr>
                <w:sz w:val="12"/>
                <w:szCs w:val="12"/>
              </w:rPr>
              <w:t>разований</w:t>
            </w:r>
            <w:proofErr w:type="spellEnd"/>
            <w:r w:rsidRPr="00310F4D">
              <w:rPr>
                <w:sz w:val="12"/>
                <w:szCs w:val="12"/>
              </w:rPr>
              <w:t xml:space="preserve"> Республики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>, заключивших с Министерством финансов Республики Татарстан со-</w:t>
            </w:r>
            <w:proofErr w:type="spellStart"/>
            <w:r w:rsidRPr="00310F4D">
              <w:rPr>
                <w:sz w:val="12"/>
                <w:szCs w:val="12"/>
              </w:rPr>
              <w:t>глашения</w:t>
            </w:r>
            <w:proofErr w:type="spellEnd"/>
            <w:r w:rsidRPr="00310F4D">
              <w:rPr>
                <w:sz w:val="12"/>
                <w:szCs w:val="12"/>
              </w:rPr>
              <w:t>, которые пред</w:t>
            </w:r>
            <w:r w:rsidRPr="00310F4D">
              <w:rPr>
                <w:sz w:val="12"/>
                <w:szCs w:val="12"/>
              </w:rPr>
              <w:t>у</w:t>
            </w:r>
            <w:r w:rsidRPr="00310F4D">
              <w:rPr>
                <w:sz w:val="12"/>
                <w:szCs w:val="12"/>
              </w:rPr>
              <w:t>сматривают меры по социально-экономическому развитию и оздоровлению муниципальных финансов муниципальных образов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указанные дотации дополнительным нормат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вам отчислений от налога на доходы физических лиц, в общем количестве муниципальных образов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 xml:space="preserve">ских округов) из бюджета </w:t>
            </w:r>
            <w:r w:rsidRPr="00310F4D">
              <w:rPr>
                <w:sz w:val="12"/>
                <w:szCs w:val="12"/>
              </w:rPr>
              <w:lastRenderedPageBreak/>
              <w:t>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указанные дотации дополнительным нормат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004849">
            <w:pPr>
              <w:spacing w:line="233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7" w:rsidRPr="00F057EB" w:rsidRDefault="00027BD7" w:rsidP="00004849">
            <w:pPr>
              <w:spacing w:line="233" w:lineRule="auto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</w:tr>
      <w:tr w:rsidR="00027BD7" w:rsidRPr="00310F4D" w:rsidTr="0025539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55656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55656">
            <w:pPr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D7" w:rsidRPr="00310F4D" w:rsidRDefault="00027BD7" w:rsidP="00A55656">
            <w:pPr>
              <w:ind w:left="-57"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8A01F7">
            <w:pPr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своевременно пред-</w:t>
            </w:r>
            <w:proofErr w:type="spellStart"/>
            <w:r w:rsidRPr="00310F4D">
              <w:rPr>
                <w:sz w:val="12"/>
                <w:szCs w:val="12"/>
              </w:rPr>
              <w:t>ставленных</w:t>
            </w:r>
            <w:proofErr w:type="spellEnd"/>
            <w:r w:rsidRPr="00310F4D">
              <w:rPr>
                <w:sz w:val="12"/>
                <w:szCs w:val="12"/>
              </w:rPr>
              <w:t xml:space="preserve"> </w:t>
            </w:r>
            <w:proofErr w:type="spellStart"/>
            <w:r w:rsidRPr="00310F4D">
              <w:rPr>
                <w:sz w:val="12"/>
                <w:szCs w:val="12"/>
              </w:rPr>
              <w:t>муниципальны</w:t>
            </w:r>
            <w:proofErr w:type="spellEnd"/>
            <w:r w:rsidRPr="00310F4D">
              <w:rPr>
                <w:sz w:val="12"/>
                <w:szCs w:val="12"/>
              </w:rPr>
              <w:t>-ми образованиями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Татарстан отчетов в общем количестве отчетов о выполнении соглашений, которые предусматривают меры по социально-экономическому развитию и оздоровлению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финансов мун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ципальных образований Республики Татарстан, получающих дотации на выравнивание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указанные дотации дополнительным нормат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310F4D" w:rsidRDefault="00027BD7" w:rsidP="00A55656">
            <w:pPr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7" w:rsidRPr="00F057EB" w:rsidRDefault="00027BD7" w:rsidP="00A55656">
            <w:pPr>
              <w:rPr>
                <w:sz w:val="12"/>
                <w:szCs w:val="12"/>
              </w:rPr>
            </w:pPr>
          </w:p>
        </w:tc>
      </w:tr>
      <w:tr w:rsidR="0025539C" w:rsidRPr="00F057EB" w:rsidTr="0025539C">
        <w:trPr>
          <w:trHeight w:val="20"/>
        </w:trPr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ind w:left="-68" w:right="-57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Всего по программе</w:t>
            </w:r>
          </w:p>
        </w:tc>
        <w:tc>
          <w:tcPr>
            <w:tcW w:w="64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ind w:left="-68" w:right="-57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Всего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10 667 262,8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F2291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16 368 038,2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CA7056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21 597 089,3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CA7056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18 613 410,0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CA7056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16 673 891,9</w:t>
            </w:r>
          </w:p>
        </w:tc>
      </w:tr>
      <w:tr w:rsidR="0025539C" w:rsidRPr="00F057EB" w:rsidTr="0025539C">
        <w:trPr>
          <w:trHeight w:val="20"/>
        </w:trPr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ind w:left="-68" w:right="-57"/>
              <w:rPr>
                <w:sz w:val="12"/>
                <w:szCs w:val="12"/>
              </w:rPr>
            </w:pPr>
          </w:p>
        </w:tc>
        <w:tc>
          <w:tcPr>
            <w:tcW w:w="64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ind w:left="-68" w:right="-57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80768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10 667 262,8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16 346 190,2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21 597 089,3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18 613 410,0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80768D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16 673 891,9</w:t>
            </w:r>
          </w:p>
        </w:tc>
      </w:tr>
      <w:tr w:rsidR="0025539C" w:rsidRPr="00F057EB" w:rsidTr="00F057EB">
        <w:trPr>
          <w:trHeight w:val="20"/>
        </w:trPr>
        <w:tc>
          <w:tcPr>
            <w:tcW w:w="1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ind w:left="-68" w:right="-57"/>
              <w:rPr>
                <w:sz w:val="12"/>
                <w:szCs w:val="12"/>
              </w:rPr>
            </w:pPr>
          </w:p>
        </w:tc>
        <w:tc>
          <w:tcPr>
            <w:tcW w:w="64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643F79" w:rsidP="00643F79">
            <w:pPr>
              <w:ind w:left="-68" w:right="-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057EB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F67C22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39C" w:rsidRPr="00F057EB" w:rsidRDefault="0025539C" w:rsidP="0025539C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21 848,0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CA7056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CA7056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F057EB" w:rsidRDefault="0025539C" w:rsidP="00CA7056">
            <w:pPr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F057EB">
              <w:rPr>
                <w:spacing w:val="-4"/>
                <w:sz w:val="12"/>
                <w:szCs w:val="12"/>
              </w:rPr>
              <w:t>-</w:t>
            </w:r>
          </w:p>
        </w:tc>
      </w:tr>
    </w:tbl>
    <w:p w:rsidR="001360C1" w:rsidRDefault="001360C1" w:rsidP="007E4E83">
      <w:pPr>
        <w:rPr>
          <w:lang w:val="en-US"/>
        </w:rPr>
      </w:pPr>
    </w:p>
    <w:p w:rsidR="00004849" w:rsidRPr="00310F4D" w:rsidRDefault="00004849" w:rsidP="00004849">
      <w:pPr>
        <w:jc w:val="center"/>
        <w:rPr>
          <w:lang w:val="en-US"/>
        </w:rPr>
      </w:pPr>
      <w:r>
        <w:rPr>
          <w:sz w:val="12"/>
          <w:szCs w:val="12"/>
        </w:rPr>
        <w:t xml:space="preserve">___________________________________________________________________________________________________________   </w:t>
      </w:r>
    </w:p>
    <w:sectPr w:rsidR="00004849" w:rsidRPr="00310F4D" w:rsidSect="00F057EB">
      <w:pgSz w:w="16838" w:h="11906" w:orient="landscape" w:code="9"/>
      <w:pgMar w:top="1134" w:right="567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3F" w:rsidRDefault="004D653F" w:rsidP="0033359A">
      <w:r>
        <w:separator/>
      </w:r>
    </w:p>
  </w:endnote>
  <w:endnote w:type="continuationSeparator" w:id="0">
    <w:p w:rsidR="004D653F" w:rsidRDefault="004D653F" w:rsidP="0033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3F" w:rsidRDefault="004D653F" w:rsidP="0033359A">
      <w:r>
        <w:separator/>
      </w:r>
    </w:p>
  </w:footnote>
  <w:footnote w:type="continuationSeparator" w:id="0">
    <w:p w:rsidR="004D653F" w:rsidRDefault="004D653F" w:rsidP="0033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43" w:rsidRPr="00B27E16" w:rsidRDefault="001B5243">
    <w:pPr>
      <w:pStyle w:val="a4"/>
      <w:jc w:val="center"/>
      <w:rPr>
        <w:sz w:val="24"/>
        <w:szCs w:val="24"/>
      </w:rPr>
    </w:pPr>
    <w:r w:rsidRPr="005356C6">
      <w:rPr>
        <w:sz w:val="20"/>
        <w:szCs w:val="20"/>
      </w:rPr>
      <w:fldChar w:fldCharType="begin"/>
    </w:r>
    <w:r w:rsidRPr="005356C6">
      <w:rPr>
        <w:sz w:val="20"/>
        <w:szCs w:val="20"/>
      </w:rPr>
      <w:instrText xml:space="preserve"> PAGE   \* MERGEFORMAT </w:instrText>
    </w:r>
    <w:r w:rsidRPr="005356C6">
      <w:rPr>
        <w:sz w:val="20"/>
        <w:szCs w:val="20"/>
      </w:rPr>
      <w:fldChar w:fldCharType="separate"/>
    </w:r>
    <w:r w:rsidR="00B27E16">
      <w:rPr>
        <w:noProof/>
        <w:sz w:val="20"/>
        <w:szCs w:val="20"/>
      </w:rPr>
      <w:t>5</w:t>
    </w:r>
    <w:r w:rsidRPr="005356C6">
      <w:rPr>
        <w:noProof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0B"/>
    <w:rsid w:val="00000B5A"/>
    <w:rsid w:val="00001B7C"/>
    <w:rsid w:val="00001EDC"/>
    <w:rsid w:val="00002727"/>
    <w:rsid w:val="00004849"/>
    <w:rsid w:val="0000616B"/>
    <w:rsid w:val="00011A35"/>
    <w:rsid w:val="00013177"/>
    <w:rsid w:val="000138BE"/>
    <w:rsid w:val="00013DDD"/>
    <w:rsid w:val="0001426B"/>
    <w:rsid w:val="000146F9"/>
    <w:rsid w:val="00014BD0"/>
    <w:rsid w:val="00017656"/>
    <w:rsid w:val="00022DFF"/>
    <w:rsid w:val="00023873"/>
    <w:rsid w:val="00025697"/>
    <w:rsid w:val="000259A5"/>
    <w:rsid w:val="0002700F"/>
    <w:rsid w:val="00027BD7"/>
    <w:rsid w:val="00030FD3"/>
    <w:rsid w:val="00031790"/>
    <w:rsid w:val="00034CBC"/>
    <w:rsid w:val="00042ACD"/>
    <w:rsid w:val="00042BFF"/>
    <w:rsid w:val="00045249"/>
    <w:rsid w:val="00045FBC"/>
    <w:rsid w:val="0004618C"/>
    <w:rsid w:val="00050043"/>
    <w:rsid w:val="00052154"/>
    <w:rsid w:val="00052596"/>
    <w:rsid w:val="000537E4"/>
    <w:rsid w:val="00061FB7"/>
    <w:rsid w:val="00062E85"/>
    <w:rsid w:val="0006498E"/>
    <w:rsid w:val="0006635E"/>
    <w:rsid w:val="00066D1E"/>
    <w:rsid w:val="000721E7"/>
    <w:rsid w:val="00081694"/>
    <w:rsid w:val="000825D1"/>
    <w:rsid w:val="00083A2E"/>
    <w:rsid w:val="00084199"/>
    <w:rsid w:val="0008619A"/>
    <w:rsid w:val="00086384"/>
    <w:rsid w:val="00092FFF"/>
    <w:rsid w:val="00093177"/>
    <w:rsid w:val="000A04B7"/>
    <w:rsid w:val="000A1933"/>
    <w:rsid w:val="000A2FAF"/>
    <w:rsid w:val="000A33BE"/>
    <w:rsid w:val="000A43E5"/>
    <w:rsid w:val="000B16A2"/>
    <w:rsid w:val="000B5E00"/>
    <w:rsid w:val="000B6471"/>
    <w:rsid w:val="000C03AF"/>
    <w:rsid w:val="000C2741"/>
    <w:rsid w:val="000C303C"/>
    <w:rsid w:val="000C6709"/>
    <w:rsid w:val="000C6A2F"/>
    <w:rsid w:val="000C722A"/>
    <w:rsid w:val="000D384E"/>
    <w:rsid w:val="000D5AE2"/>
    <w:rsid w:val="000D7BCA"/>
    <w:rsid w:val="000F00BB"/>
    <w:rsid w:val="000F1B44"/>
    <w:rsid w:val="000F2A7B"/>
    <w:rsid w:val="000F7ED1"/>
    <w:rsid w:val="00102261"/>
    <w:rsid w:val="00102B17"/>
    <w:rsid w:val="00102CF9"/>
    <w:rsid w:val="001051C1"/>
    <w:rsid w:val="00106AD2"/>
    <w:rsid w:val="00110452"/>
    <w:rsid w:val="00113FF5"/>
    <w:rsid w:val="001172F7"/>
    <w:rsid w:val="00124D71"/>
    <w:rsid w:val="00125A95"/>
    <w:rsid w:val="00126CA3"/>
    <w:rsid w:val="001327AE"/>
    <w:rsid w:val="001360C1"/>
    <w:rsid w:val="001428AF"/>
    <w:rsid w:val="001461DC"/>
    <w:rsid w:val="00150665"/>
    <w:rsid w:val="00152259"/>
    <w:rsid w:val="00155ACF"/>
    <w:rsid w:val="00160A39"/>
    <w:rsid w:val="00161014"/>
    <w:rsid w:val="001615BD"/>
    <w:rsid w:val="00161FEE"/>
    <w:rsid w:val="00163A97"/>
    <w:rsid w:val="00163B9D"/>
    <w:rsid w:val="0016635A"/>
    <w:rsid w:val="001670FC"/>
    <w:rsid w:val="001673E4"/>
    <w:rsid w:val="00170FDB"/>
    <w:rsid w:val="0018150D"/>
    <w:rsid w:val="00182B29"/>
    <w:rsid w:val="0018626B"/>
    <w:rsid w:val="0018727C"/>
    <w:rsid w:val="001906BB"/>
    <w:rsid w:val="00191AA5"/>
    <w:rsid w:val="00197A25"/>
    <w:rsid w:val="001A074B"/>
    <w:rsid w:val="001B0C82"/>
    <w:rsid w:val="001B5243"/>
    <w:rsid w:val="001B78B4"/>
    <w:rsid w:val="001C0D47"/>
    <w:rsid w:val="001C6B39"/>
    <w:rsid w:val="001C7046"/>
    <w:rsid w:val="001D3856"/>
    <w:rsid w:val="001D55DA"/>
    <w:rsid w:val="001D5C01"/>
    <w:rsid w:val="001D5E24"/>
    <w:rsid w:val="001D6A01"/>
    <w:rsid w:val="001D6F8C"/>
    <w:rsid w:val="001E17A3"/>
    <w:rsid w:val="001E4952"/>
    <w:rsid w:val="001E4DAA"/>
    <w:rsid w:val="001E5CC1"/>
    <w:rsid w:val="001E5E4E"/>
    <w:rsid w:val="001F0B56"/>
    <w:rsid w:val="001F20D4"/>
    <w:rsid w:val="001F3A8F"/>
    <w:rsid w:val="001F7292"/>
    <w:rsid w:val="002011BB"/>
    <w:rsid w:val="00201585"/>
    <w:rsid w:val="00202B65"/>
    <w:rsid w:val="00210DEB"/>
    <w:rsid w:val="00215B94"/>
    <w:rsid w:val="00220E84"/>
    <w:rsid w:val="00222B8E"/>
    <w:rsid w:val="002235C7"/>
    <w:rsid w:val="00223B7B"/>
    <w:rsid w:val="0022438A"/>
    <w:rsid w:val="00224E5B"/>
    <w:rsid w:val="0022643E"/>
    <w:rsid w:val="0022652B"/>
    <w:rsid w:val="0022746E"/>
    <w:rsid w:val="0023071B"/>
    <w:rsid w:val="0023403A"/>
    <w:rsid w:val="00236535"/>
    <w:rsid w:val="00236C59"/>
    <w:rsid w:val="00240FF8"/>
    <w:rsid w:val="00246FFB"/>
    <w:rsid w:val="002512DD"/>
    <w:rsid w:val="00251EC3"/>
    <w:rsid w:val="00252C00"/>
    <w:rsid w:val="00254D51"/>
    <w:rsid w:val="0025539C"/>
    <w:rsid w:val="00256A08"/>
    <w:rsid w:val="002615EE"/>
    <w:rsid w:val="00262323"/>
    <w:rsid w:val="002752B3"/>
    <w:rsid w:val="00281139"/>
    <w:rsid w:val="00287175"/>
    <w:rsid w:val="00291586"/>
    <w:rsid w:val="00292576"/>
    <w:rsid w:val="002A12C1"/>
    <w:rsid w:val="002A1413"/>
    <w:rsid w:val="002A2DCB"/>
    <w:rsid w:val="002A2FB6"/>
    <w:rsid w:val="002A3C81"/>
    <w:rsid w:val="002A4B95"/>
    <w:rsid w:val="002A6A0F"/>
    <w:rsid w:val="002A76D9"/>
    <w:rsid w:val="002B4C40"/>
    <w:rsid w:val="002B79FC"/>
    <w:rsid w:val="002B7D24"/>
    <w:rsid w:val="002C1319"/>
    <w:rsid w:val="002C1926"/>
    <w:rsid w:val="002C5066"/>
    <w:rsid w:val="002C5755"/>
    <w:rsid w:val="002D3FBB"/>
    <w:rsid w:val="002D6D61"/>
    <w:rsid w:val="002D7D37"/>
    <w:rsid w:val="002E476C"/>
    <w:rsid w:val="002F3440"/>
    <w:rsid w:val="002F5957"/>
    <w:rsid w:val="003005EA"/>
    <w:rsid w:val="00302FFD"/>
    <w:rsid w:val="003055CB"/>
    <w:rsid w:val="003079A3"/>
    <w:rsid w:val="003109F5"/>
    <w:rsid w:val="00310B0A"/>
    <w:rsid w:val="00310F4D"/>
    <w:rsid w:val="00313778"/>
    <w:rsid w:val="0032098E"/>
    <w:rsid w:val="00321234"/>
    <w:rsid w:val="00322121"/>
    <w:rsid w:val="00322311"/>
    <w:rsid w:val="00322A0F"/>
    <w:rsid w:val="0032376E"/>
    <w:rsid w:val="003253BF"/>
    <w:rsid w:val="003272B7"/>
    <w:rsid w:val="00331845"/>
    <w:rsid w:val="003325CE"/>
    <w:rsid w:val="0033359A"/>
    <w:rsid w:val="0033551F"/>
    <w:rsid w:val="00337278"/>
    <w:rsid w:val="003401FF"/>
    <w:rsid w:val="0034053D"/>
    <w:rsid w:val="00341E1E"/>
    <w:rsid w:val="00345B53"/>
    <w:rsid w:val="00353BE4"/>
    <w:rsid w:val="0035415D"/>
    <w:rsid w:val="00356432"/>
    <w:rsid w:val="003568D3"/>
    <w:rsid w:val="003636F8"/>
    <w:rsid w:val="00365445"/>
    <w:rsid w:val="0036648E"/>
    <w:rsid w:val="0037186B"/>
    <w:rsid w:val="003722DA"/>
    <w:rsid w:val="00374608"/>
    <w:rsid w:val="003746B9"/>
    <w:rsid w:val="00374824"/>
    <w:rsid w:val="0037639A"/>
    <w:rsid w:val="00376D10"/>
    <w:rsid w:val="003773A0"/>
    <w:rsid w:val="003807B6"/>
    <w:rsid w:val="00380D51"/>
    <w:rsid w:val="003816B8"/>
    <w:rsid w:val="003823D0"/>
    <w:rsid w:val="003858E9"/>
    <w:rsid w:val="00385916"/>
    <w:rsid w:val="00385F16"/>
    <w:rsid w:val="003A120B"/>
    <w:rsid w:val="003A177A"/>
    <w:rsid w:val="003A36AE"/>
    <w:rsid w:val="003A4FD4"/>
    <w:rsid w:val="003A6150"/>
    <w:rsid w:val="003A6178"/>
    <w:rsid w:val="003B74AD"/>
    <w:rsid w:val="003C0561"/>
    <w:rsid w:val="003C1941"/>
    <w:rsid w:val="003C3228"/>
    <w:rsid w:val="003C493F"/>
    <w:rsid w:val="003C672D"/>
    <w:rsid w:val="003C693E"/>
    <w:rsid w:val="003C7CA8"/>
    <w:rsid w:val="003E0B13"/>
    <w:rsid w:val="003E14D9"/>
    <w:rsid w:val="003E5DFE"/>
    <w:rsid w:val="003E6A58"/>
    <w:rsid w:val="003E761F"/>
    <w:rsid w:val="00403F70"/>
    <w:rsid w:val="00404F9F"/>
    <w:rsid w:val="0041214E"/>
    <w:rsid w:val="00412AF5"/>
    <w:rsid w:val="00412E59"/>
    <w:rsid w:val="00413475"/>
    <w:rsid w:val="00415119"/>
    <w:rsid w:val="00416940"/>
    <w:rsid w:val="004213F1"/>
    <w:rsid w:val="00425722"/>
    <w:rsid w:val="004307D9"/>
    <w:rsid w:val="00432BD1"/>
    <w:rsid w:val="00442796"/>
    <w:rsid w:val="0044321C"/>
    <w:rsid w:val="00443252"/>
    <w:rsid w:val="00443419"/>
    <w:rsid w:val="00445861"/>
    <w:rsid w:val="00446475"/>
    <w:rsid w:val="00447298"/>
    <w:rsid w:val="00451065"/>
    <w:rsid w:val="00454797"/>
    <w:rsid w:val="0046178D"/>
    <w:rsid w:val="00461CAE"/>
    <w:rsid w:val="00462AAE"/>
    <w:rsid w:val="004634D0"/>
    <w:rsid w:val="0046489A"/>
    <w:rsid w:val="004652CA"/>
    <w:rsid w:val="00465DCF"/>
    <w:rsid w:val="00467C14"/>
    <w:rsid w:val="0047002B"/>
    <w:rsid w:val="004723E7"/>
    <w:rsid w:val="00474287"/>
    <w:rsid w:val="00474678"/>
    <w:rsid w:val="00474E3A"/>
    <w:rsid w:val="00482C60"/>
    <w:rsid w:val="00484860"/>
    <w:rsid w:val="00485EB3"/>
    <w:rsid w:val="0048601E"/>
    <w:rsid w:val="004873E7"/>
    <w:rsid w:val="00491A0E"/>
    <w:rsid w:val="0049232C"/>
    <w:rsid w:val="00493903"/>
    <w:rsid w:val="00496DD5"/>
    <w:rsid w:val="00497475"/>
    <w:rsid w:val="00497507"/>
    <w:rsid w:val="0049774C"/>
    <w:rsid w:val="0049777C"/>
    <w:rsid w:val="004A0342"/>
    <w:rsid w:val="004A0DB8"/>
    <w:rsid w:val="004A2D8C"/>
    <w:rsid w:val="004A43F8"/>
    <w:rsid w:val="004B40B7"/>
    <w:rsid w:val="004C1EDF"/>
    <w:rsid w:val="004C21CE"/>
    <w:rsid w:val="004D1D86"/>
    <w:rsid w:val="004D653F"/>
    <w:rsid w:val="004D6929"/>
    <w:rsid w:val="004D6C81"/>
    <w:rsid w:val="004E2728"/>
    <w:rsid w:val="004E44F0"/>
    <w:rsid w:val="004E5A59"/>
    <w:rsid w:val="004E7786"/>
    <w:rsid w:val="004E7B70"/>
    <w:rsid w:val="004F1899"/>
    <w:rsid w:val="004F1B96"/>
    <w:rsid w:val="004F22B3"/>
    <w:rsid w:val="004F2C74"/>
    <w:rsid w:val="004F6487"/>
    <w:rsid w:val="004F6C49"/>
    <w:rsid w:val="005002C5"/>
    <w:rsid w:val="00500B63"/>
    <w:rsid w:val="005019B6"/>
    <w:rsid w:val="0050388A"/>
    <w:rsid w:val="00506CE2"/>
    <w:rsid w:val="0051059B"/>
    <w:rsid w:val="00513714"/>
    <w:rsid w:val="00513BAB"/>
    <w:rsid w:val="00513D1D"/>
    <w:rsid w:val="005147FE"/>
    <w:rsid w:val="005148BA"/>
    <w:rsid w:val="0051513B"/>
    <w:rsid w:val="00515B71"/>
    <w:rsid w:val="00520755"/>
    <w:rsid w:val="005265A1"/>
    <w:rsid w:val="00532F03"/>
    <w:rsid w:val="005356C6"/>
    <w:rsid w:val="005359F9"/>
    <w:rsid w:val="00535DF1"/>
    <w:rsid w:val="0054221A"/>
    <w:rsid w:val="00546330"/>
    <w:rsid w:val="00547226"/>
    <w:rsid w:val="005500A2"/>
    <w:rsid w:val="00552D44"/>
    <w:rsid w:val="0055519E"/>
    <w:rsid w:val="00561D3D"/>
    <w:rsid w:val="0056355A"/>
    <w:rsid w:val="00565FD8"/>
    <w:rsid w:val="005664D6"/>
    <w:rsid w:val="00566666"/>
    <w:rsid w:val="00570A9B"/>
    <w:rsid w:val="005725AB"/>
    <w:rsid w:val="00572E38"/>
    <w:rsid w:val="005736FF"/>
    <w:rsid w:val="00573B31"/>
    <w:rsid w:val="00575F2F"/>
    <w:rsid w:val="005800E2"/>
    <w:rsid w:val="005816A6"/>
    <w:rsid w:val="0058594C"/>
    <w:rsid w:val="00585BB3"/>
    <w:rsid w:val="00592F2C"/>
    <w:rsid w:val="00594CD0"/>
    <w:rsid w:val="00597066"/>
    <w:rsid w:val="005A1E2B"/>
    <w:rsid w:val="005A3577"/>
    <w:rsid w:val="005A5658"/>
    <w:rsid w:val="005A5F45"/>
    <w:rsid w:val="005A7995"/>
    <w:rsid w:val="005A7A00"/>
    <w:rsid w:val="005A7E6E"/>
    <w:rsid w:val="005A7EF0"/>
    <w:rsid w:val="005B062B"/>
    <w:rsid w:val="005B1B08"/>
    <w:rsid w:val="005B38FA"/>
    <w:rsid w:val="005B3910"/>
    <w:rsid w:val="005B4CED"/>
    <w:rsid w:val="005B6F4B"/>
    <w:rsid w:val="005C0667"/>
    <w:rsid w:val="005C1044"/>
    <w:rsid w:val="005C1388"/>
    <w:rsid w:val="005C268B"/>
    <w:rsid w:val="005C2EED"/>
    <w:rsid w:val="005C31EC"/>
    <w:rsid w:val="005C707B"/>
    <w:rsid w:val="005D3B40"/>
    <w:rsid w:val="005D451C"/>
    <w:rsid w:val="005E193D"/>
    <w:rsid w:val="005E19F1"/>
    <w:rsid w:val="005E779D"/>
    <w:rsid w:val="005F1716"/>
    <w:rsid w:val="005F25FF"/>
    <w:rsid w:val="005F4243"/>
    <w:rsid w:val="005F6B23"/>
    <w:rsid w:val="0060051D"/>
    <w:rsid w:val="00602115"/>
    <w:rsid w:val="00602AED"/>
    <w:rsid w:val="00603DE8"/>
    <w:rsid w:val="00605046"/>
    <w:rsid w:val="006078C9"/>
    <w:rsid w:val="00607F53"/>
    <w:rsid w:val="00611492"/>
    <w:rsid w:val="00611B74"/>
    <w:rsid w:val="006152E6"/>
    <w:rsid w:val="006168EC"/>
    <w:rsid w:val="00616C19"/>
    <w:rsid w:val="00617683"/>
    <w:rsid w:val="00620C04"/>
    <w:rsid w:val="00621CD1"/>
    <w:rsid w:val="00622823"/>
    <w:rsid w:val="0063107A"/>
    <w:rsid w:val="00631FE8"/>
    <w:rsid w:val="006363E4"/>
    <w:rsid w:val="006417B9"/>
    <w:rsid w:val="00641BE9"/>
    <w:rsid w:val="0064368A"/>
    <w:rsid w:val="00643F79"/>
    <w:rsid w:val="00646D9A"/>
    <w:rsid w:val="00646ECD"/>
    <w:rsid w:val="006520F5"/>
    <w:rsid w:val="00653806"/>
    <w:rsid w:val="00660063"/>
    <w:rsid w:val="00663929"/>
    <w:rsid w:val="00665B01"/>
    <w:rsid w:val="00667944"/>
    <w:rsid w:val="00667B20"/>
    <w:rsid w:val="00671380"/>
    <w:rsid w:val="0067271B"/>
    <w:rsid w:val="00675109"/>
    <w:rsid w:val="00681552"/>
    <w:rsid w:val="006832B5"/>
    <w:rsid w:val="006834FC"/>
    <w:rsid w:val="00683FC1"/>
    <w:rsid w:val="00692328"/>
    <w:rsid w:val="00696C21"/>
    <w:rsid w:val="00696DA6"/>
    <w:rsid w:val="006A15EC"/>
    <w:rsid w:val="006A28F3"/>
    <w:rsid w:val="006A2E97"/>
    <w:rsid w:val="006B0C43"/>
    <w:rsid w:val="006B17BC"/>
    <w:rsid w:val="006B29BA"/>
    <w:rsid w:val="006B320E"/>
    <w:rsid w:val="006B373D"/>
    <w:rsid w:val="006B4C00"/>
    <w:rsid w:val="006B5551"/>
    <w:rsid w:val="006B6144"/>
    <w:rsid w:val="006B6B1C"/>
    <w:rsid w:val="006C17A5"/>
    <w:rsid w:val="006C238B"/>
    <w:rsid w:val="006C2974"/>
    <w:rsid w:val="006C6D92"/>
    <w:rsid w:val="006C79CD"/>
    <w:rsid w:val="006D0A72"/>
    <w:rsid w:val="006D5B9B"/>
    <w:rsid w:val="006D7F72"/>
    <w:rsid w:val="006E1F24"/>
    <w:rsid w:val="006E514A"/>
    <w:rsid w:val="006E59E7"/>
    <w:rsid w:val="006F6809"/>
    <w:rsid w:val="006F7FE6"/>
    <w:rsid w:val="0070030E"/>
    <w:rsid w:val="00707760"/>
    <w:rsid w:val="0071039F"/>
    <w:rsid w:val="00710D54"/>
    <w:rsid w:val="00711AA6"/>
    <w:rsid w:val="007132E4"/>
    <w:rsid w:val="0071606F"/>
    <w:rsid w:val="007177B0"/>
    <w:rsid w:val="0072010F"/>
    <w:rsid w:val="007201DA"/>
    <w:rsid w:val="00723666"/>
    <w:rsid w:val="007264E7"/>
    <w:rsid w:val="00727EC1"/>
    <w:rsid w:val="0073340B"/>
    <w:rsid w:val="00736906"/>
    <w:rsid w:val="00743138"/>
    <w:rsid w:val="007506B0"/>
    <w:rsid w:val="00752632"/>
    <w:rsid w:val="00752F1F"/>
    <w:rsid w:val="00756CC3"/>
    <w:rsid w:val="00757518"/>
    <w:rsid w:val="007575AF"/>
    <w:rsid w:val="007575B1"/>
    <w:rsid w:val="00760D7D"/>
    <w:rsid w:val="00762E02"/>
    <w:rsid w:val="00764BA5"/>
    <w:rsid w:val="00766435"/>
    <w:rsid w:val="0076732D"/>
    <w:rsid w:val="00771047"/>
    <w:rsid w:val="007728AA"/>
    <w:rsid w:val="00777D9F"/>
    <w:rsid w:val="00777DFF"/>
    <w:rsid w:val="00781D9D"/>
    <w:rsid w:val="00782D70"/>
    <w:rsid w:val="007846A5"/>
    <w:rsid w:val="00784FBB"/>
    <w:rsid w:val="0078762A"/>
    <w:rsid w:val="00787BB8"/>
    <w:rsid w:val="00793DE7"/>
    <w:rsid w:val="00794160"/>
    <w:rsid w:val="007A098F"/>
    <w:rsid w:val="007A69EA"/>
    <w:rsid w:val="007A6BAE"/>
    <w:rsid w:val="007A7C7A"/>
    <w:rsid w:val="007B4042"/>
    <w:rsid w:val="007B47EF"/>
    <w:rsid w:val="007B5B22"/>
    <w:rsid w:val="007C04CF"/>
    <w:rsid w:val="007D0DF5"/>
    <w:rsid w:val="007D0F59"/>
    <w:rsid w:val="007D14C6"/>
    <w:rsid w:val="007D2ABC"/>
    <w:rsid w:val="007D4E73"/>
    <w:rsid w:val="007D7888"/>
    <w:rsid w:val="007E1487"/>
    <w:rsid w:val="007E281F"/>
    <w:rsid w:val="007E4C1D"/>
    <w:rsid w:val="007E4E83"/>
    <w:rsid w:val="007E5D2B"/>
    <w:rsid w:val="007E7EE4"/>
    <w:rsid w:val="007F3408"/>
    <w:rsid w:val="007F4AE5"/>
    <w:rsid w:val="007F5788"/>
    <w:rsid w:val="007F643F"/>
    <w:rsid w:val="007F762F"/>
    <w:rsid w:val="00803783"/>
    <w:rsid w:val="008073BA"/>
    <w:rsid w:val="00810C19"/>
    <w:rsid w:val="0081118A"/>
    <w:rsid w:val="00812215"/>
    <w:rsid w:val="00813505"/>
    <w:rsid w:val="00813B20"/>
    <w:rsid w:val="0081416E"/>
    <w:rsid w:val="0081461B"/>
    <w:rsid w:val="00823083"/>
    <w:rsid w:val="008234BC"/>
    <w:rsid w:val="00823D5F"/>
    <w:rsid w:val="0082664C"/>
    <w:rsid w:val="0082693F"/>
    <w:rsid w:val="00826A14"/>
    <w:rsid w:val="008300EB"/>
    <w:rsid w:val="008318C7"/>
    <w:rsid w:val="008324BE"/>
    <w:rsid w:val="008371DA"/>
    <w:rsid w:val="00841FE5"/>
    <w:rsid w:val="00843F46"/>
    <w:rsid w:val="00844096"/>
    <w:rsid w:val="00844379"/>
    <w:rsid w:val="00844920"/>
    <w:rsid w:val="008454A8"/>
    <w:rsid w:val="00845578"/>
    <w:rsid w:val="008458B8"/>
    <w:rsid w:val="008478C0"/>
    <w:rsid w:val="00847ED2"/>
    <w:rsid w:val="0085028A"/>
    <w:rsid w:val="00850BA4"/>
    <w:rsid w:val="00853E87"/>
    <w:rsid w:val="00854DAF"/>
    <w:rsid w:val="008559B1"/>
    <w:rsid w:val="00857019"/>
    <w:rsid w:val="008615C6"/>
    <w:rsid w:val="0086495D"/>
    <w:rsid w:val="008708BF"/>
    <w:rsid w:val="008717C5"/>
    <w:rsid w:val="00871A5E"/>
    <w:rsid w:val="0087302E"/>
    <w:rsid w:val="00876384"/>
    <w:rsid w:val="00880CD0"/>
    <w:rsid w:val="00884F09"/>
    <w:rsid w:val="00897BB7"/>
    <w:rsid w:val="008A01F7"/>
    <w:rsid w:val="008A0C49"/>
    <w:rsid w:val="008A55D1"/>
    <w:rsid w:val="008B2678"/>
    <w:rsid w:val="008B5258"/>
    <w:rsid w:val="008B587F"/>
    <w:rsid w:val="008B6F68"/>
    <w:rsid w:val="008C08AA"/>
    <w:rsid w:val="008C2749"/>
    <w:rsid w:val="008D0F07"/>
    <w:rsid w:val="008D1F48"/>
    <w:rsid w:val="008D2CED"/>
    <w:rsid w:val="008D3415"/>
    <w:rsid w:val="008D46E5"/>
    <w:rsid w:val="008D61F0"/>
    <w:rsid w:val="008E1056"/>
    <w:rsid w:val="008E28CE"/>
    <w:rsid w:val="008E4729"/>
    <w:rsid w:val="008E641C"/>
    <w:rsid w:val="00901CCB"/>
    <w:rsid w:val="009039E2"/>
    <w:rsid w:val="0090763F"/>
    <w:rsid w:val="00907657"/>
    <w:rsid w:val="009115FF"/>
    <w:rsid w:val="00914B6E"/>
    <w:rsid w:val="00914D1E"/>
    <w:rsid w:val="009221C0"/>
    <w:rsid w:val="00925610"/>
    <w:rsid w:val="00925F09"/>
    <w:rsid w:val="00932CCF"/>
    <w:rsid w:val="009342B7"/>
    <w:rsid w:val="0093752B"/>
    <w:rsid w:val="0093784B"/>
    <w:rsid w:val="00940C43"/>
    <w:rsid w:val="0094162D"/>
    <w:rsid w:val="0094193D"/>
    <w:rsid w:val="00941DF8"/>
    <w:rsid w:val="00943C40"/>
    <w:rsid w:val="00946202"/>
    <w:rsid w:val="00950586"/>
    <w:rsid w:val="00950705"/>
    <w:rsid w:val="0095162C"/>
    <w:rsid w:val="00953968"/>
    <w:rsid w:val="00957124"/>
    <w:rsid w:val="0096146E"/>
    <w:rsid w:val="00966192"/>
    <w:rsid w:val="00972B5A"/>
    <w:rsid w:val="0097527B"/>
    <w:rsid w:val="0098089E"/>
    <w:rsid w:val="0098214C"/>
    <w:rsid w:val="00983958"/>
    <w:rsid w:val="00984E96"/>
    <w:rsid w:val="00985C47"/>
    <w:rsid w:val="00990A84"/>
    <w:rsid w:val="00990FD3"/>
    <w:rsid w:val="00992149"/>
    <w:rsid w:val="00997385"/>
    <w:rsid w:val="009A0E28"/>
    <w:rsid w:val="009A4C6A"/>
    <w:rsid w:val="009B177D"/>
    <w:rsid w:val="009B32B6"/>
    <w:rsid w:val="009B59F6"/>
    <w:rsid w:val="009C1E4C"/>
    <w:rsid w:val="009C32B7"/>
    <w:rsid w:val="009C4F34"/>
    <w:rsid w:val="009C71A6"/>
    <w:rsid w:val="009C72A5"/>
    <w:rsid w:val="009D0A95"/>
    <w:rsid w:val="009D1911"/>
    <w:rsid w:val="009E15C2"/>
    <w:rsid w:val="009E1F8D"/>
    <w:rsid w:val="009E6589"/>
    <w:rsid w:val="009E6E43"/>
    <w:rsid w:val="009F2402"/>
    <w:rsid w:val="009F4281"/>
    <w:rsid w:val="009F6BCB"/>
    <w:rsid w:val="009F775C"/>
    <w:rsid w:val="00A006DC"/>
    <w:rsid w:val="00A02910"/>
    <w:rsid w:val="00A03A36"/>
    <w:rsid w:val="00A05BC2"/>
    <w:rsid w:val="00A06B64"/>
    <w:rsid w:val="00A07D10"/>
    <w:rsid w:val="00A10024"/>
    <w:rsid w:val="00A12336"/>
    <w:rsid w:val="00A1492A"/>
    <w:rsid w:val="00A14CF8"/>
    <w:rsid w:val="00A230BE"/>
    <w:rsid w:val="00A23EA9"/>
    <w:rsid w:val="00A247C7"/>
    <w:rsid w:val="00A24CD2"/>
    <w:rsid w:val="00A25AFF"/>
    <w:rsid w:val="00A2616D"/>
    <w:rsid w:val="00A309D6"/>
    <w:rsid w:val="00A3257C"/>
    <w:rsid w:val="00A3433B"/>
    <w:rsid w:val="00A43EFB"/>
    <w:rsid w:val="00A45D6C"/>
    <w:rsid w:val="00A53138"/>
    <w:rsid w:val="00A55341"/>
    <w:rsid w:val="00A55656"/>
    <w:rsid w:val="00A626C4"/>
    <w:rsid w:val="00A62B70"/>
    <w:rsid w:val="00A66CFF"/>
    <w:rsid w:val="00A70E9F"/>
    <w:rsid w:val="00A729BF"/>
    <w:rsid w:val="00A80046"/>
    <w:rsid w:val="00A8402A"/>
    <w:rsid w:val="00A846C5"/>
    <w:rsid w:val="00A86067"/>
    <w:rsid w:val="00A962F7"/>
    <w:rsid w:val="00AA0B96"/>
    <w:rsid w:val="00AA67AC"/>
    <w:rsid w:val="00AB00C3"/>
    <w:rsid w:val="00AB1FC2"/>
    <w:rsid w:val="00AB36B0"/>
    <w:rsid w:val="00AB3BD2"/>
    <w:rsid w:val="00AB5B1F"/>
    <w:rsid w:val="00AC465F"/>
    <w:rsid w:val="00AC49BC"/>
    <w:rsid w:val="00AC4F38"/>
    <w:rsid w:val="00AC6D3D"/>
    <w:rsid w:val="00AC73B6"/>
    <w:rsid w:val="00AD4ADC"/>
    <w:rsid w:val="00AD4F5D"/>
    <w:rsid w:val="00AD76E4"/>
    <w:rsid w:val="00AE17C8"/>
    <w:rsid w:val="00AE29F7"/>
    <w:rsid w:val="00AE30AF"/>
    <w:rsid w:val="00AE4A27"/>
    <w:rsid w:val="00AE5A44"/>
    <w:rsid w:val="00AF14FE"/>
    <w:rsid w:val="00AF17EF"/>
    <w:rsid w:val="00AF1E2A"/>
    <w:rsid w:val="00AF2703"/>
    <w:rsid w:val="00AF6550"/>
    <w:rsid w:val="00AF7340"/>
    <w:rsid w:val="00B002AA"/>
    <w:rsid w:val="00B02A3D"/>
    <w:rsid w:val="00B06459"/>
    <w:rsid w:val="00B11A5E"/>
    <w:rsid w:val="00B1305D"/>
    <w:rsid w:val="00B1350C"/>
    <w:rsid w:val="00B13F45"/>
    <w:rsid w:val="00B1579C"/>
    <w:rsid w:val="00B15D2D"/>
    <w:rsid w:val="00B16AE1"/>
    <w:rsid w:val="00B20E84"/>
    <w:rsid w:val="00B210EB"/>
    <w:rsid w:val="00B21B45"/>
    <w:rsid w:val="00B25B66"/>
    <w:rsid w:val="00B26A6D"/>
    <w:rsid w:val="00B27E16"/>
    <w:rsid w:val="00B32FF5"/>
    <w:rsid w:val="00B41330"/>
    <w:rsid w:val="00B4271D"/>
    <w:rsid w:val="00B44F63"/>
    <w:rsid w:val="00B4680F"/>
    <w:rsid w:val="00B47B21"/>
    <w:rsid w:val="00B51E1B"/>
    <w:rsid w:val="00B542C1"/>
    <w:rsid w:val="00B54954"/>
    <w:rsid w:val="00B549DC"/>
    <w:rsid w:val="00B55574"/>
    <w:rsid w:val="00B55E8E"/>
    <w:rsid w:val="00B57CF1"/>
    <w:rsid w:val="00B61B10"/>
    <w:rsid w:val="00B62AF7"/>
    <w:rsid w:val="00B65A55"/>
    <w:rsid w:val="00B65BF2"/>
    <w:rsid w:val="00B66A07"/>
    <w:rsid w:val="00B67259"/>
    <w:rsid w:val="00B673D4"/>
    <w:rsid w:val="00B758A0"/>
    <w:rsid w:val="00B77414"/>
    <w:rsid w:val="00B821BC"/>
    <w:rsid w:val="00B84512"/>
    <w:rsid w:val="00B86206"/>
    <w:rsid w:val="00B900D9"/>
    <w:rsid w:val="00B90A75"/>
    <w:rsid w:val="00B93832"/>
    <w:rsid w:val="00B97E80"/>
    <w:rsid w:val="00BA0BC4"/>
    <w:rsid w:val="00BA76CE"/>
    <w:rsid w:val="00BB4EF5"/>
    <w:rsid w:val="00BB6166"/>
    <w:rsid w:val="00BB7719"/>
    <w:rsid w:val="00BB7B1E"/>
    <w:rsid w:val="00BC51D4"/>
    <w:rsid w:val="00BD3FF0"/>
    <w:rsid w:val="00BD49D9"/>
    <w:rsid w:val="00BD5B97"/>
    <w:rsid w:val="00BD7C9D"/>
    <w:rsid w:val="00BE5CF3"/>
    <w:rsid w:val="00BE5D2A"/>
    <w:rsid w:val="00BE7369"/>
    <w:rsid w:val="00BF099B"/>
    <w:rsid w:val="00BF5960"/>
    <w:rsid w:val="00C0217B"/>
    <w:rsid w:val="00C02556"/>
    <w:rsid w:val="00C059EE"/>
    <w:rsid w:val="00C06810"/>
    <w:rsid w:val="00C17D14"/>
    <w:rsid w:val="00C22EEB"/>
    <w:rsid w:val="00C23770"/>
    <w:rsid w:val="00C25554"/>
    <w:rsid w:val="00C36852"/>
    <w:rsid w:val="00C40197"/>
    <w:rsid w:val="00C44D98"/>
    <w:rsid w:val="00C4565C"/>
    <w:rsid w:val="00C45B4E"/>
    <w:rsid w:val="00C503A6"/>
    <w:rsid w:val="00C54212"/>
    <w:rsid w:val="00C60753"/>
    <w:rsid w:val="00C6100E"/>
    <w:rsid w:val="00C61257"/>
    <w:rsid w:val="00C63BEB"/>
    <w:rsid w:val="00C64CB9"/>
    <w:rsid w:val="00C663BD"/>
    <w:rsid w:val="00C73B2D"/>
    <w:rsid w:val="00C76A1D"/>
    <w:rsid w:val="00C77BCB"/>
    <w:rsid w:val="00C82FBA"/>
    <w:rsid w:val="00C952B4"/>
    <w:rsid w:val="00C96724"/>
    <w:rsid w:val="00C9740B"/>
    <w:rsid w:val="00CA0648"/>
    <w:rsid w:val="00CA1286"/>
    <w:rsid w:val="00CA17E7"/>
    <w:rsid w:val="00CA1C74"/>
    <w:rsid w:val="00CA549C"/>
    <w:rsid w:val="00CB167B"/>
    <w:rsid w:val="00CB1D6B"/>
    <w:rsid w:val="00CB2A8E"/>
    <w:rsid w:val="00CB3D27"/>
    <w:rsid w:val="00CB598A"/>
    <w:rsid w:val="00CB7EAF"/>
    <w:rsid w:val="00CC4407"/>
    <w:rsid w:val="00CC64B1"/>
    <w:rsid w:val="00CD21A9"/>
    <w:rsid w:val="00CD2226"/>
    <w:rsid w:val="00CD7A4F"/>
    <w:rsid w:val="00CE11A3"/>
    <w:rsid w:val="00CE1D6C"/>
    <w:rsid w:val="00CE3445"/>
    <w:rsid w:val="00CE4437"/>
    <w:rsid w:val="00CE4B1B"/>
    <w:rsid w:val="00CE7642"/>
    <w:rsid w:val="00CE7782"/>
    <w:rsid w:val="00CE7D97"/>
    <w:rsid w:val="00CF021B"/>
    <w:rsid w:val="00CF1DFE"/>
    <w:rsid w:val="00CF3AAA"/>
    <w:rsid w:val="00CF470E"/>
    <w:rsid w:val="00CF4B9D"/>
    <w:rsid w:val="00CF6814"/>
    <w:rsid w:val="00D0028A"/>
    <w:rsid w:val="00D020BC"/>
    <w:rsid w:val="00D02242"/>
    <w:rsid w:val="00D05111"/>
    <w:rsid w:val="00D12761"/>
    <w:rsid w:val="00D222B2"/>
    <w:rsid w:val="00D25CF4"/>
    <w:rsid w:val="00D26165"/>
    <w:rsid w:val="00D301C4"/>
    <w:rsid w:val="00D32438"/>
    <w:rsid w:val="00D3269A"/>
    <w:rsid w:val="00D355EE"/>
    <w:rsid w:val="00D375EC"/>
    <w:rsid w:val="00D402EA"/>
    <w:rsid w:val="00D405FF"/>
    <w:rsid w:val="00D40F3C"/>
    <w:rsid w:val="00D40F8D"/>
    <w:rsid w:val="00D43BDD"/>
    <w:rsid w:val="00D43F51"/>
    <w:rsid w:val="00D47B83"/>
    <w:rsid w:val="00D5007B"/>
    <w:rsid w:val="00D534FB"/>
    <w:rsid w:val="00D62AA9"/>
    <w:rsid w:val="00D632C6"/>
    <w:rsid w:val="00D71981"/>
    <w:rsid w:val="00D77176"/>
    <w:rsid w:val="00D77A27"/>
    <w:rsid w:val="00D803EE"/>
    <w:rsid w:val="00D819EB"/>
    <w:rsid w:val="00D829A0"/>
    <w:rsid w:val="00D84241"/>
    <w:rsid w:val="00D84897"/>
    <w:rsid w:val="00D900B6"/>
    <w:rsid w:val="00D903EC"/>
    <w:rsid w:val="00D9187A"/>
    <w:rsid w:val="00DA005D"/>
    <w:rsid w:val="00DA1E74"/>
    <w:rsid w:val="00DA54B1"/>
    <w:rsid w:val="00DA5F0E"/>
    <w:rsid w:val="00DB078C"/>
    <w:rsid w:val="00DB1D71"/>
    <w:rsid w:val="00DB256E"/>
    <w:rsid w:val="00DB6C54"/>
    <w:rsid w:val="00DC1EDD"/>
    <w:rsid w:val="00DC2017"/>
    <w:rsid w:val="00DC365C"/>
    <w:rsid w:val="00DD300C"/>
    <w:rsid w:val="00DD6A9F"/>
    <w:rsid w:val="00DD7C25"/>
    <w:rsid w:val="00DE422E"/>
    <w:rsid w:val="00DE513F"/>
    <w:rsid w:val="00DE7268"/>
    <w:rsid w:val="00DE7F3C"/>
    <w:rsid w:val="00DF0585"/>
    <w:rsid w:val="00DF4643"/>
    <w:rsid w:val="00DF548B"/>
    <w:rsid w:val="00DF5EB2"/>
    <w:rsid w:val="00E00E24"/>
    <w:rsid w:val="00E01AE1"/>
    <w:rsid w:val="00E02D42"/>
    <w:rsid w:val="00E119A1"/>
    <w:rsid w:val="00E13196"/>
    <w:rsid w:val="00E14A23"/>
    <w:rsid w:val="00E15CD0"/>
    <w:rsid w:val="00E17339"/>
    <w:rsid w:val="00E175E3"/>
    <w:rsid w:val="00E24571"/>
    <w:rsid w:val="00E26FA2"/>
    <w:rsid w:val="00E27067"/>
    <w:rsid w:val="00E2724C"/>
    <w:rsid w:val="00E3079B"/>
    <w:rsid w:val="00E3258C"/>
    <w:rsid w:val="00E35B4F"/>
    <w:rsid w:val="00E366F2"/>
    <w:rsid w:val="00E42D19"/>
    <w:rsid w:val="00E43C65"/>
    <w:rsid w:val="00E44515"/>
    <w:rsid w:val="00E45E08"/>
    <w:rsid w:val="00E5055D"/>
    <w:rsid w:val="00E50677"/>
    <w:rsid w:val="00E51536"/>
    <w:rsid w:val="00E5447B"/>
    <w:rsid w:val="00E54828"/>
    <w:rsid w:val="00E5709C"/>
    <w:rsid w:val="00E604E4"/>
    <w:rsid w:val="00E6109F"/>
    <w:rsid w:val="00E703E1"/>
    <w:rsid w:val="00E72351"/>
    <w:rsid w:val="00E73338"/>
    <w:rsid w:val="00E74DED"/>
    <w:rsid w:val="00E75C55"/>
    <w:rsid w:val="00E819BD"/>
    <w:rsid w:val="00E83405"/>
    <w:rsid w:val="00E8382A"/>
    <w:rsid w:val="00E90EC2"/>
    <w:rsid w:val="00E9636B"/>
    <w:rsid w:val="00E96906"/>
    <w:rsid w:val="00EA0BF2"/>
    <w:rsid w:val="00EA3641"/>
    <w:rsid w:val="00EA3ADB"/>
    <w:rsid w:val="00EA7242"/>
    <w:rsid w:val="00EB0B74"/>
    <w:rsid w:val="00EB0E9E"/>
    <w:rsid w:val="00EB23F1"/>
    <w:rsid w:val="00EB2E7F"/>
    <w:rsid w:val="00EB38E5"/>
    <w:rsid w:val="00EB47B7"/>
    <w:rsid w:val="00EB71D7"/>
    <w:rsid w:val="00EC1E69"/>
    <w:rsid w:val="00EC354C"/>
    <w:rsid w:val="00EC4F55"/>
    <w:rsid w:val="00EC681F"/>
    <w:rsid w:val="00EC7CC6"/>
    <w:rsid w:val="00ED07A0"/>
    <w:rsid w:val="00ED130A"/>
    <w:rsid w:val="00ED2792"/>
    <w:rsid w:val="00ED3134"/>
    <w:rsid w:val="00ED3B58"/>
    <w:rsid w:val="00ED3F8E"/>
    <w:rsid w:val="00ED6013"/>
    <w:rsid w:val="00EE28AE"/>
    <w:rsid w:val="00EE33CA"/>
    <w:rsid w:val="00EE3CE6"/>
    <w:rsid w:val="00EE6F43"/>
    <w:rsid w:val="00EE7C67"/>
    <w:rsid w:val="00EE7E4A"/>
    <w:rsid w:val="00EF0B97"/>
    <w:rsid w:val="00EF1A74"/>
    <w:rsid w:val="00EF4DBB"/>
    <w:rsid w:val="00EF6FD3"/>
    <w:rsid w:val="00F00165"/>
    <w:rsid w:val="00F0098D"/>
    <w:rsid w:val="00F029EC"/>
    <w:rsid w:val="00F057EB"/>
    <w:rsid w:val="00F074DE"/>
    <w:rsid w:val="00F116FC"/>
    <w:rsid w:val="00F11C5C"/>
    <w:rsid w:val="00F13B6B"/>
    <w:rsid w:val="00F13C4F"/>
    <w:rsid w:val="00F14860"/>
    <w:rsid w:val="00F2557C"/>
    <w:rsid w:val="00F2738D"/>
    <w:rsid w:val="00F3039F"/>
    <w:rsid w:val="00F32EC6"/>
    <w:rsid w:val="00F37E11"/>
    <w:rsid w:val="00F43CEA"/>
    <w:rsid w:val="00F44CCD"/>
    <w:rsid w:val="00F4586A"/>
    <w:rsid w:val="00F4736A"/>
    <w:rsid w:val="00F536B7"/>
    <w:rsid w:val="00F56818"/>
    <w:rsid w:val="00F56CED"/>
    <w:rsid w:val="00F57A19"/>
    <w:rsid w:val="00F61389"/>
    <w:rsid w:val="00F701E0"/>
    <w:rsid w:val="00F729C9"/>
    <w:rsid w:val="00F74952"/>
    <w:rsid w:val="00F75A0D"/>
    <w:rsid w:val="00F8277E"/>
    <w:rsid w:val="00F8462C"/>
    <w:rsid w:val="00F87BB6"/>
    <w:rsid w:val="00F905A1"/>
    <w:rsid w:val="00F908B4"/>
    <w:rsid w:val="00F940DF"/>
    <w:rsid w:val="00F95C74"/>
    <w:rsid w:val="00F96627"/>
    <w:rsid w:val="00F96808"/>
    <w:rsid w:val="00FA304B"/>
    <w:rsid w:val="00FA39CF"/>
    <w:rsid w:val="00FA4F76"/>
    <w:rsid w:val="00FA6C3A"/>
    <w:rsid w:val="00FB1169"/>
    <w:rsid w:val="00FB358E"/>
    <w:rsid w:val="00FB4B77"/>
    <w:rsid w:val="00FC28F7"/>
    <w:rsid w:val="00FC4818"/>
    <w:rsid w:val="00FC6B0F"/>
    <w:rsid w:val="00FD29DE"/>
    <w:rsid w:val="00FE3819"/>
    <w:rsid w:val="00FE4197"/>
    <w:rsid w:val="00FE6138"/>
    <w:rsid w:val="00FE7B54"/>
    <w:rsid w:val="00FF09FD"/>
    <w:rsid w:val="00FF1680"/>
    <w:rsid w:val="00FF1E05"/>
    <w:rsid w:val="00FF3402"/>
    <w:rsid w:val="00FF4B67"/>
    <w:rsid w:val="00FF6425"/>
    <w:rsid w:val="00FF6605"/>
    <w:rsid w:val="00FF6A26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59A"/>
  </w:style>
  <w:style w:type="paragraph" w:styleId="a6">
    <w:name w:val="footer"/>
    <w:basedOn w:val="a"/>
    <w:link w:val="a7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59A"/>
  </w:style>
  <w:style w:type="paragraph" w:styleId="a8">
    <w:name w:val="Balloon Text"/>
    <w:basedOn w:val="a"/>
    <w:link w:val="a9"/>
    <w:uiPriority w:val="99"/>
    <w:semiHidden/>
    <w:unhideWhenUsed/>
    <w:rsid w:val="00CE4B1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E4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59A"/>
  </w:style>
  <w:style w:type="paragraph" w:styleId="a6">
    <w:name w:val="footer"/>
    <w:basedOn w:val="a"/>
    <w:link w:val="a7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59A"/>
  </w:style>
  <w:style w:type="paragraph" w:styleId="a8">
    <w:name w:val="Balloon Text"/>
    <w:basedOn w:val="a"/>
    <w:link w:val="a9"/>
    <w:uiPriority w:val="99"/>
    <w:semiHidden/>
    <w:unhideWhenUsed/>
    <w:rsid w:val="00CE4B1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E4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1D3C-C7A8-416F-B07C-9B49BC12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2022-03-05T07:50:00Z</cp:lastPrinted>
  <dcterms:created xsi:type="dcterms:W3CDTF">2022-03-05T11:13:00Z</dcterms:created>
  <dcterms:modified xsi:type="dcterms:W3CDTF">2022-03-05T11:16:00Z</dcterms:modified>
</cp:coreProperties>
</file>