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FF" w:rsidRDefault="002C7967" w:rsidP="002C79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0A4BFF" w:rsidRDefault="000A4BFF" w:rsidP="00C5497B">
      <w:pPr>
        <w:spacing w:after="0" w:line="240" w:lineRule="auto"/>
        <w:ind w:right="5811"/>
        <w:jc w:val="both"/>
        <w:rPr>
          <w:rFonts w:ascii="Times New Roman" w:hAnsi="Times New Roman" w:cs="Times New Roman"/>
          <w:sz w:val="28"/>
          <w:szCs w:val="28"/>
        </w:rPr>
      </w:pPr>
    </w:p>
    <w:p w:rsidR="00FF0D8D" w:rsidRDefault="00FF0D8D" w:rsidP="00C5497B">
      <w:pPr>
        <w:spacing w:after="0" w:line="240" w:lineRule="auto"/>
        <w:ind w:right="5811"/>
        <w:jc w:val="both"/>
        <w:rPr>
          <w:rFonts w:ascii="Times New Roman" w:hAnsi="Times New Roman" w:cs="Times New Roman"/>
          <w:sz w:val="28"/>
          <w:szCs w:val="28"/>
        </w:rPr>
      </w:pPr>
    </w:p>
    <w:p w:rsidR="00B37C89" w:rsidRPr="00396576" w:rsidRDefault="00B37C89" w:rsidP="00C5497B">
      <w:pPr>
        <w:spacing w:after="0" w:line="240" w:lineRule="auto"/>
        <w:ind w:right="5811"/>
        <w:jc w:val="both"/>
        <w:rPr>
          <w:rFonts w:ascii="Times New Roman" w:hAnsi="Times New Roman" w:cs="Times New Roman"/>
          <w:sz w:val="28"/>
          <w:szCs w:val="28"/>
        </w:rPr>
      </w:pPr>
      <w:r w:rsidRPr="00396576">
        <w:rPr>
          <w:rFonts w:ascii="Times New Roman" w:hAnsi="Times New Roman" w:cs="Times New Roman"/>
          <w:sz w:val="28"/>
          <w:szCs w:val="28"/>
        </w:rPr>
        <w:t xml:space="preserve">О </w:t>
      </w:r>
      <w:proofErr w:type="gramStart"/>
      <w:r w:rsidRPr="00396576">
        <w:rPr>
          <w:rFonts w:ascii="Times New Roman" w:hAnsi="Times New Roman" w:cs="Times New Roman"/>
          <w:sz w:val="28"/>
          <w:szCs w:val="28"/>
        </w:rPr>
        <w:t>внесении</w:t>
      </w:r>
      <w:proofErr w:type="gramEnd"/>
      <w:r w:rsidRPr="00396576">
        <w:rPr>
          <w:rFonts w:ascii="Times New Roman" w:hAnsi="Times New Roman" w:cs="Times New Roman"/>
          <w:sz w:val="28"/>
          <w:szCs w:val="28"/>
        </w:rPr>
        <w:t xml:space="preserve"> изменени</w:t>
      </w:r>
      <w:r w:rsidR="00396576">
        <w:rPr>
          <w:rFonts w:ascii="Times New Roman" w:hAnsi="Times New Roman" w:cs="Times New Roman"/>
          <w:sz w:val="28"/>
          <w:szCs w:val="28"/>
        </w:rPr>
        <w:t>я</w:t>
      </w:r>
      <w:r w:rsidRPr="00396576">
        <w:rPr>
          <w:rFonts w:ascii="Times New Roman" w:hAnsi="Times New Roman" w:cs="Times New Roman"/>
          <w:sz w:val="28"/>
          <w:szCs w:val="28"/>
        </w:rPr>
        <w:t xml:space="preserve"> в постановление Кабинета Министров Республики </w:t>
      </w:r>
      <w:r w:rsidR="006A635B" w:rsidRPr="00396576">
        <w:rPr>
          <w:rFonts w:ascii="Times New Roman" w:hAnsi="Times New Roman" w:cs="Times New Roman"/>
          <w:sz w:val="28"/>
          <w:szCs w:val="28"/>
        </w:rPr>
        <w:t>Татарстан</w:t>
      </w:r>
      <w:r w:rsidRPr="00396576">
        <w:rPr>
          <w:rFonts w:ascii="Times New Roman" w:hAnsi="Times New Roman" w:cs="Times New Roman"/>
          <w:sz w:val="28"/>
          <w:szCs w:val="28"/>
        </w:rPr>
        <w:t xml:space="preserve"> от </w:t>
      </w:r>
      <w:r w:rsidR="005112CD" w:rsidRPr="00396576">
        <w:rPr>
          <w:rFonts w:ascii="Times New Roman" w:hAnsi="Times New Roman" w:cs="Times New Roman"/>
          <w:sz w:val="28"/>
          <w:szCs w:val="28"/>
        </w:rPr>
        <w:t>26</w:t>
      </w:r>
      <w:r w:rsidRPr="00396576">
        <w:rPr>
          <w:rFonts w:ascii="Times New Roman" w:hAnsi="Times New Roman" w:cs="Times New Roman"/>
          <w:sz w:val="28"/>
          <w:szCs w:val="28"/>
        </w:rPr>
        <w:t>.1</w:t>
      </w:r>
      <w:r w:rsidR="001A16D9" w:rsidRPr="00396576">
        <w:rPr>
          <w:rFonts w:ascii="Times New Roman" w:hAnsi="Times New Roman" w:cs="Times New Roman"/>
          <w:sz w:val="28"/>
          <w:szCs w:val="28"/>
        </w:rPr>
        <w:t>1</w:t>
      </w:r>
      <w:r w:rsidRPr="00396576">
        <w:rPr>
          <w:rFonts w:ascii="Times New Roman" w:hAnsi="Times New Roman" w:cs="Times New Roman"/>
          <w:sz w:val="28"/>
          <w:szCs w:val="28"/>
        </w:rPr>
        <w:t>.20</w:t>
      </w:r>
      <w:r w:rsidR="005112CD" w:rsidRPr="00396576">
        <w:rPr>
          <w:rFonts w:ascii="Times New Roman" w:hAnsi="Times New Roman" w:cs="Times New Roman"/>
          <w:sz w:val="28"/>
          <w:szCs w:val="28"/>
        </w:rPr>
        <w:t>2</w:t>
      </w:r>
      <w:r w:rsidRPr="00396576">
        <w:rPr>
          <w:rFonts w:ascii="Times New Roman" w:hAnsi="Times New Roman" w:cs="Times New Roman"/>
          <w:sz w:val="28"/>
          <w:szCs w:val="28"/>
        </w:rPr>
        <w:t xml:space="preserve">1 № </w:t>
      </w:r>
      <w:r w:rsidR="005112CD" w:rsidRPr="00396576">
        <w:rPr>
          <w:rFonts w:ascii="Times New Roman" w:hAnsi="Times New Roman" w:cs="Times New Roman"/>
          <w:sz w:val="28"/>
          <w:szCs w:val="28"/>
        </w:rPr>
        <w:t>1136</w:t>
      </w:r>
      <w:r w:rsidRPr="00396576">
        <w:rPr>
          <w:rFonts w:ascii="Times New Roman" w:hAnsi="Times New Roman" w:cs="Times New Roman"/>
          <w:sz w:val="28"/>
          <w:szCs w:val="28"/>
        </w:rPr>
        <w:t xml:space="preserve"> «О мерах по реализации </w:t>
      </w:r>
      <w:r w:rsidR="00080152" w:rsidRPr="00396576">
        <w:rPr>
          <w:rFonts w:ascii="Times New Roman" w:hAnsi="Times New Roman" w:cs="Times New Roman"/>
          <w:sz w:val="28"/>
          <w:szCs w:val="28"/>
        </w:rPr>
        <w:t>З</w:t>
      </w:r>
      <w:r w:rsidRPr="00396576">
        <w:rPr>
          <w:rFonts w:ascii="Times New Roman" w:hAnsi="Times New Roman" w:cs="Times New Roman"/>
          <w:sz w:val="28"/>
          <w:szCs w:val="28"/>
        </w:rPr>
        <w:t xml:space="preserve">акона </w:t>
      </w:r>
      <w:r w:rsidR="006A635B" w:rsidRPr="00396576">
        <w:rPr>
          <w:rFonts w:ascii="Times New Roman" w:hAnsi="Times New Roman" w:cs="Times New Roman"/>
          <w:sz w:val="28"/>
          <w:szCs w:val="28"/>
        </w:rPr>
        <w:t>Р</w:t>
      </w:r>
      <w:r w:rsidRPr="00396576">
        <w:rPr>
          <w:rFonts w:ascii="Times New Roman" w:hAnsi="Times New Roman" w:cs="Times New Roman"/>
          <w:sz w:val="28"/>
          <w:szCs w:val="28"/>
        </w:rPr>
        <w:t xml:space="preserve">еспублики </w:t>
      </w:r>
      <w:r w:rsidR="006A635B" w:rsidRPr="00396576">
        <w:rPr>
          <w:rFonts w:ascii="Times New Roman" w:hAnsi="Times New Roman" w:cs="Times New Roman"/>
          <w:sz w:val="28"/>
          <w:szCs w:val="28"/>
        </w:rPr>
        <w:t>Татарстан</w:t>
      </w:r>
      <w:r w:rsidRPr="00396576">
        <w:rPr>
          <w:rFonts w:ascii="Times New Roman" w:hAnsi="Times New Roman" w:cs="Times New Roman"/>
          <w:sz w:val="28"/>
          <w:szCs w:val="28"/>
        </w:rPr>
        <w:t xml:space="preserve"> «О бюджете Республики Татарстан на 202</w:t>
      </w:r>
      <w:r w:rsidR="005112CD" w:rsidRPr="00396576">
        <w:rPr>
          <w:rFonts w:ascii="Times New Roman" w:hAnsi="Times New Roman" w:cs="Times New Roman"/>
          <w:sz w:val="28"/>
          <w:szCs w:val="28"/>
        </w:rPr>
        <w:t>2</w:t>
      </w:r>
      <w:r w:rsidRPr="00396576">
        <w:rPr>
          <w:rFonts w:ascii="Times New Roman" w:hAnsi="Times New Roman" w:cs="Times New Roman"/>
          <w:sz w:val="28"/>
          <w:szCs w:val="28"/>
        </w:rPr>
        <w:t xml:space="preserve"> год и на плановый период 202</w:t>
      </w:r>
      <w:r w:rsidR="005112CD" w:rsidRPr="00396576">
        <w:rPr>
          <w:rFonts w:ascii="Times New Roman" w:hAnsi="Times New Roman" w:cs="Times New Roman"/>
          <w:sz w:val="28"/>
          <w:szCs w:val="28"/>
        </w:rPr>
        <w:t>3</w:t>
      </w:r>
      <w:r w:rsidRPr="00396576">
        <w:rPr>
          <w:rFonts w:ascii="Times New Roman" w:hAnsi="Times New Roman" w:cs="Times New Roman"/>
          <w:sz w:val="28"/>
          <w:szCs w:val="28"/>
        </w:rPr>
        <w:t xml:space="preserve"> и 202</w:t>
      </w:r>
      <w:r w:rsidR="005112CD" w:rsidRPr="00396576">
        <w:rPr>
          <w:rFonts w:ascii="Times New Roman" w:hAnsi="Times New Roman" w:cs="Times New Roman"/>
          <w:sz w:val="28"/>
          <w:szCs w:val="28"/>
        </w:rPr>
        <w:t>4</w:t>
      </w:r>
      <w:r w:rsidR="00080152" w:rsidRPr="00396576">
        <w:rPr>
          <w:rFonts w:ascii="Times New Roman" w:hAnsi="Times New Roman" w:cs="Times New Roman"/>
          <w:sz w:val="28"/>
          <w:szCs w:val="28"/>
        </w:rPr>
        <w:t xml:space="preserve"> </w:t>
      </w:r>
      <w:r w:rsidRPr="00396576">
        <w:rPr>
          <w:rFonts w:ascii="Times New Roman" w:hAnsi="Times New Roman" w:cs="Times New Roman"/>
          <w:sz w:val="28"/>
          <w:szCs w:val="28"/>
        </w:rPr>
        <w:t>год</w:t>
      </w:r>
      <w:r w:rsidR="006A635B" w:rsidRPr="00396576">
        <w:rPr>
          <w:rFonts w:ascii="Times New Roman" w:hAnsi="Times New Roman" w:cs="Times New Roman"/>
          <w:sz w:val="28"/>
          <w:szCs w:val="28"/>
        </w:rPr>
        <w:t>о</w:t>
      </w:r>
      <w:r w:rsidRPr="00396576">
        <w:rPr>
          <w:rFonts w:ascii="Times New Roman" w:hAnsi="Times New Roman" w:cs="Times New Roman"/>
          <w:sz w:val="28"/>
          <w:szCs w:val="28"/>
        </w:rPr>
        <w:t>в»</w:t>
      </w:r>
    </w:p>
    <w:p w:rsidR="008B4CC4" w:rsidRPr="00396576" w:rsidRDefault="008B4CC4" w:rsidP="00C5497B">
      <w:pPr>
        <w:spacing w:after="0" w:line="240" w:lineRule="auto"/>
        <w:ind w:firstLine="709"/>
        <w:jc w:val="both"/>
        <w:rPr>
          <w:rFonts w:ascii="Times New Roman" w:hAnsi="Times New Roman" w:cs="Times New Roman"/>
          <w:sz w:val="28"/>
          <w:szCs w:val="28"/>
        </w:rPr>
      </w:pPr>
    </w:p>
    <w:p w:rsidR="008B4CC4" w:rsidRPr="00396576" w:rsidRDefault="008B4CC4" w:rsidP="00C5497B">
      <w:pPr>
        <w:spacing w:after="0" w:line="240" w:lineRule="auto"/>
        <w:ind w:firstLine="709"/>
        <w:jc w:val="both"/>
        <w:rPr>
          <w:rFonts w:ascii="Times New Roman" w:hAnsi="Times New Roman" w:cs="Times New Roman"/>
          <w:sz w:val="28"/>
          <w:szCs w:val="28"/>
        </w:rPr>
      </w:pPr>
    </w:p>
    <w:p w:rsidR="00B37C89" w:rsidRPr="00396576" w:rsidRDefault="00B37C89" w:rsidP="00C5497B">
      <w:pPr>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 xml:space="preserve">Кабинет Министров Республики Татарстан </w:t>
      </w:r>
      <w:r w:rsidR="00080152" w:rsidRPr="00396576">
        <w:rPr>
          <w:rFonts w:ascii="Times New Roman" w:hAnsi="Times New Roman" w:cs="Times New Roman"/>
          <w:sz w:val="28"/>
          <w:szCs w:val="28"/>
        </w:rPr>
        <w:t>ПОСТАНОВЛЯЕТ</w:t>
      </w:r>
      <w:r w:rsidRPr="00396576">
        <w:rPr>
          <w:rFonts w:ascii="Times New Roman" w:hAnsi="Times New Roman" w:cs="Times New Roman"/>
          <w:sz w:val="28"/>
          <w:szCs w:val="28"/>
        </w:rPr>
        <w:t>:</w:t>
      </w:r>
    </w:p>
    <w:p w:rsidR="00080152" w:rsidRPr="00396576" w:rsidRDefault="00080152" w:rsidP="00C5497B">
      <w:pPr>
        <w:spacing w:after="0" w:line="240" w:lineRule="auto"/>
        <w:ind w:firstLine="709"/>
        <w:jc w:val="both"/>
        <w:rPr>
          <w:rFonts w:ascii="Times New Roman" w:hAnsi="Times New Roman" w:cs="Times New Roman"/>
          <w:sz w:val="28"/>
          <w:szCs w:val="28"/>
        </w:rPr>
      </w:pPr>
    </w:p>
    <w:p w:rsidR="00497139" w:rsidRPr="00396576" w:rsidRDefault="00E25736" w:rsidP="00E25736">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396576">
        <w:rPr>
          <w:rFonts w:ascii="Times New Roman" w:hAnsi="Times New Roman" w:cs="Times New Roman"/>
          <w:sz w:val="28"/>
          <w:szCs w:val="28"/>
        </w:rPr>
        <w:t xml:space="preserve">1. </w:t>
      </w:r>
      <w:r w:rsidR="00497139" w:rsidRPr="00396576">
        <w:rPr>
          <w:rFonts w:ascii="Times New Roman" w:hAnsi="Times New Roman" w:cs="Times New Roman"/>
          <w:sz w:val="28"/>
          <w:szCs w:val="28"/>
        </w:rPr>
        <w:t>Внести в постановлени</w:t>
      </w:r>
      <w:r w:rsidR="006F0873" w:rsidRPr="00396576">
        <w:rPr>
          <w:rFonts w:ascii="Times New Roman" w:hAnsi="Times New Roman" w:cs="Times New Roman"/>
          <w:sz w:val="28"/>
          <w:szCs w:val="28"/>
        </w:rPr>
        <w:t>е</w:t>
      </w:r>
      <w:r w:rsidR="00497139" w:rsidRPr="00396576">
        <w:rPr>
          <w:rFonts w:ascii="Times New Roman" w:hAnsi="Times New Roman" w:cs="Times New Roman"/>
          <w:sz w:val="28"/>
          <w:szCs w:val="28"/>
        </w:rPr>
        <w:t xml:space="preserve"> Кабинета Министров Республики Татарстан от 26.11.2021 № 1136 «О </w:t>
      </w:r>
      <w:proofErr w:type="gramStart"/>
      <w:r w:rsidR="00497139" w:rsidRPr="00396576">
        <w:rPr>
          <w:rFonts w:ascii="Times New Roman" w:hAnsi="Times New Roman" w:cs="Times New Roman"/>
          <w:sz w:val="28"/>
          <w:szCs w:val="28"/>
        </w:rPr>
        <w:t>мерах</w:t>
      </w:r>
      <w:proofErr w:type="gramEnd"/>
      <w:r w:rsidR="00497139" w:rsidRPr="00396576">
        <w:rPr>
          <w:rFonts w:ascii="Times New Roman" w:hAnsi="Times New Roman" w:cs="Times New Roman"/>
          <w:sz w:val="28"/>
          <w:szCs w:val="28"/>
        </w:rPr>
        <w:t xml:space="preserve"> по реализации Закона Республики Татарстан «О бюджете Республики Татарстан на 2022 год и на плановый период 2023 и 2024 годов» (с изменениями, внесенными постановлениями Кабинета Министров Республики Татарстан от 28.02.2022 № 172</w:t>
      </w:r>
      <w:r w:rsidR="0088543A" w:rsidRPr="00396576">
        <w:rPr>
          <w:rFonts w:ascii="Times New Roman" w:hAnsi="Times New Roman" w:cs="Times New Roman"/>
          <w:sz w:val="28"/>
          <w:szCs w:val="28"/>
        </w:rPr>
        <w:t>,</w:t>
      </w:r>
      <w:r w:rsidR="00497139" w:rsidRPr="00396576">
        <w:rPr>
          <w:rFonts w:ascii="Times New Roman" w:hAnsi="Times New Roman" w:cs="Times New Roman"/>
          <w:sz w:val="28"/>
          <w:szCs w:val="28"/>
        </w:rPr>
        <w:t xml:space="preserve"> от 09.03.2022 № 213) следующ</w:t>
      </w:r>
      <w:r w:rsidR="00396576">
        <w:rPr>
          <w:rFonts w:ascii="Times New Roman" w:hAnsi="Times New Roman" w:cs="Times New Roman"/>
          <w:sz w:val="28"/>
          <w:szCs w:val="28"/>
        </w:rPr>
        <w:t>е</w:t>
      </w:r>
      <w:r w:rsidR="00497139" w:rsidRPr="00396576">
        <w:rPr>
          <w:rFonts w:ascii="Times New Roman" w:hAnsi="Times New Roman" w:cs="Times New Roman"/>
          <w:sz w:val="28"/>
          <w:szCs w:val="28"/>
        </w:rPr>
        <w:t>е изменени</w:t>
      </w:r>
      <w:r w:rsidR="00396576">
        <w:rPr>
          <w:rFonts w:ascii="Times New Roman" w:hAnsi="Times New Roman" w:cs="Times New Roman"/>
          <w:sz w:val="28"/>
          <w:szCs w:val="28"/>
        </w:rPr>
        <w:t>е</w:t>
      </w:r>
      <w:r w:rsidR="00497139" w:rsidRPr="00396576">
        <w:rPr>
          <w:rFonts w:ascii="Times New Roman" w:hAnsi="Times New Roman" w:cs="Times New Roman"/>
          <w:sz w:val="28"/>
          <w:szCs w:val="28"/>
        </w:rPr>
        <w:t>:</w:t>
      </w:r>
    </w:p>
    <w:p w:rsidR="006F0873" w:rsidRPr="00396576" w:rsidRDefault="006F0873" w:rsidP="005112CD">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пункт 9 изложить в следую</w:t>
      </w:r>
      <w:bookmarkStart w:id="0" w:name="_GoBack"/>
      <w:bookmarkEnd w:id="0"/>
      <w:r w:rsidRPr="00396576">
        <w:rPr>
          <w:rFonts w:ascii="Times New Roman" w:hAnsi="Times New Roman" w:cs="Times New Roman"/>
          <w:sz w:val="28"/>
          <w:szCs w:val="28"/>
        </w:rPr>
        <w:t>щей редакции:</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«9. Установить, что:</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денежная компенсация за неиспользованные отпуска работникам органов государственной власти Республики Татарстан и государственных казенных учреждений Республики Татарстан в 2022 году производится в пределах бюджетных ассигнований, предусмотренных на оплату труда в бюджетных сметах на содержание соответствующих органов государственной власти Республики Татарстан, государственных казенных учреждений Республики Татарстан;</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576">
        <w:rPr>
          <w:rFonts w:ascii="Times New Roman" w:hAnsi="Times New Roman" w:cs="Times New Roman"/>
          <w:sz w:val="28"/>
          <w:szCs w:val="28"/>
        </w:rPr>
        <w:t>суммы денежных средств, вносимые участниками торгов в качестве обеспечения заявок на участие в конкурсе, аукционе по приватизации государственного имущества Республики Татарстан, денежные средства, вносимые участниками закупок для обеспечения государственных нужд Республики Татарстан в качестве обеспечения исполнения государственных контрактов, заключенных от имени Республики Татарстан, учитываются на лицевых счетах государственных учреждений Республики Татарстан, открытых ими в Министерстве финансов Республики Татарстан для учета</w:t>
      </w:r>
      <w:proofErr w:type="gramEnd"/>
      <w:r w:rsidRPr="00396576">
        <w:rPr>
          <w:rFonts w:ascii="Times New Roman" w:hAnsi="Times New Roman" w:cs="Times New Roman"/>
          <w:sz w:val="28"/>
          <w:szCs w:val="28"/>
        </w:rPr>
        <w:t xml:space="preserve"> операций со средствами, поступающими во временное распоряжение указанных учреждений;</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lastRenderedPageBreak/>
        <w:t>получатели средств бюджета Республики Татарстан при заключении договоров (государственных контрактов) на поставку товаров, выполнение работ и оказание услуг, подлежащих оплате за счет средств бюджета Республики Татарстан, в пределах лимитов бюджетных обязательств, доведенных им в установленном порядке, предусматривают авансовые платежи:</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576">
        <w:rPr>
          <w:rFonts w:ascii="Times New Roman" w:hAnsi="Times New Roman" w:cs="Times New Roman"/>
          <w:sz w:val="28"/>
          <w:szCs w:val="28"/>
        </w:rPr>
        <w:t>в размере до 100 процентов суммы договора (государственного контракта), но не более доведенных лимитов бюджетных обязательств - по договорам (государственным контрактам) о подписке на печатные издания и их приобретении, об оказании услуг связи, кабельного и спутникового телевидения, на приобретение горюче-смазочных материалов, транспортных средств, путевок, билетов на проезд авиационным, железнодорожным, городским и пригородным транспортом, медикаментов срочного назначения (медикаментов, требующихся для оказания неотложной</w:t>
      </w:r>
      <w:proofErr w:type="gramEnd"/>
      <w:r w:rsidRPr="00396576">
        <w:rPr>
          <w:rFonts w:ascii="Times New Roman" w:hAnsi="Times New Roman" w:cs="Times New Roman"/>
          <w:sz w:val="28"/>
          <w:szCs w:val="28"/>
        </w:rPr>
        <w:t xml:space="preserve"> </w:t>
      </w:r>
      <w:proofErr w:type="gramStart"/>
      <w:r w:rsidRPr="00396576">
        <w:rPr>
          <w:rFonts w:ascii="Times New Roman" w:hAnsi="Times New Roman" w:cs="Times New Roman"/>
          <w:sz w:val="28"/>
          <w:szCs w:val="28"/>
        </w:rPr>
        <w:t>медицинской помощи в ситуациях, когда возникает угроза жизни человека),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и инженерных изысканий, о проведении проверки достоверности определения сметной стоимости объектов капитального строительства, реконструкции или технического перевооружения, по договорам обязательного страхования гражданской ответственности владельцев транспортных средств</w:t>
      </w:r>
      <w:proofErr w:type="gramEnd"/>
      <w:r w:rsidRPr="00396576">
        <w:rPr>
          <w:rFonts w:ascii="Times New Roman" w:hAnsi="Times New Roman" w:cs="Times New Roman"/>
          <w:sz w:val="28"/>
          <w:szCs w:val="28"/>
        </w:rPr>
        <w:t xml:space="preserve">, </w:t>
      </w:r>
      <w:proofErr w:type="gramStart"/>
      <w:r w:rsidRPr="00396576">
        <w:rPr>
          <w:rFonts w:ascii="Times New Roman" w:hAnsi="Times New Roman" w:cs="Times New Roman"/>
          <w:sz w:val="28"/>
          <w:szCs w:val="28"/>
        </w:rPr>
        <w:t>по договорам о проведении лечения граждан Российской Федерации за пределами территории Российской Федерации, заключаемым Министерством здравоохранения Республики Татарстан с иностранными организациями, информационного обеспечения, на оплату услуг по перевозкам, по договорам на проведение научных, культурных, экскурсионных и спортивных мероприятий, по договорам (государственным контрактам) о проведении мероприятий по пожаротушению, по договорам (государственным контрактам) на приобретение товарно-материальных ценностей в целях обеспечения основных видов</w:t>
      </w:r>
      <w:proofErr w:type="gramEnd"/>
      <w:r w:rsidRPr="00396576">
        <w:rPr>
          <w:rFonts w:ascii="Times New Roman" w:hAnsi="Times New Roman" w:cs="Times New Roman"/>
          <w:sz w:val="28"/>
          <w:szCs w:val="28"/>
        </w:rPr>
        <w:t xml:space="preserve"> деятельности учреждения, предусмотренных их уставом, по договорам (государственным контрактам) на закупку медицинских изделий, медицинских расходных материалов, специальной одежды, средств индивидуальной защиты и лекарственных препаратов в целях обеспечения санитарно-эпидемиологического благополучия населения на территории Республики Татарстан в связи с распространением новой коронавирусной инфекции (COVID-19);</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576">
        <w:rPr>
          <w:rFonts w:ascii="Times New Roman" w:hAnsi="Times New Roman" w:cs="Times New Roman"/>
          <w:sz w:val="28"/>
          <w:szCs w:val="28"/>
        </w:rPr>
        <w:t>в размере, не превышающем 90 процентов суммы договора (государственного контракта), но не более доведенных лимитов бюджетных обязательств - по договорам (государственным контрактам) на обеспечение лекарственными средствами, медицинскими изделиями, специализированными продуктами лечебного питания, средствами для дезинфекции, иммунобиологическими препаратами, за исключением случаев, предусмотренных абзацем пятым настоящего пункта;</w:t>
      </w:r>
      <w:proofErr w:type="gramEnd"/>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 xml:space="preserve">в размере от 50 до 90 процентов суммы договора (государственного контракта), </w:t>
      </w:r>
      <w:proofErr w:type="gramStart"/>
      <w:r w:rsidRPr="00396576">
        <w:rPr>
          <w:rFonts w:ascii="Times New Roman" w:hAnsi="Times New Roman" w:cs="Times New Roman"/>
          <w:sz w:val="28"/>
          <w:szCs w:val="28"/>
        </w:rPr>
        <w:t>средства</w:t>
      </w:r>
      <w:proofErr w:type="gramEnd"/>
      <w:r w:rsidRPr="00396576">
        <w:rPr>
          <w:rFonts w:ascii="Times New Roman" w:hAnsi="Times New Roman" w:cs="Times New Roman"/>
          <w:sz w:val="28"/>
          <w:szCs w:val="28"/>
        </w:rPr>
        <w:t xml:space="preserve"> на финансовое обеспечение которых подлежат казначейскому сопровождению в соответствии с частью 3 статьи 5 Федерального закона от 6 </w:t>
      </w:r>
      <w:r w:rsidRPr="00396576">
        <w:rPr>
          <w:rFonts w:ascii="Times New Roman" w:hAnsi="Times New Roman" w:cs="Times New Roman"/>
          <w:sz w:val="28"/>
          <w:szCs w:val="28"/>
        </w:rPr>
        <w:lastRenderedPageBreak/>
        <w:t>декабря 2021 года № 390-ФЗ «О федеральном бюджете на 2022 год и на плановый период 2023 и 2024 годов», но не более лимитов бюджетных обязательств;</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 xml:space="preserve">в </w:t>
      </w:r>
      <w:proofErr w:type="gramStart"/>
      <w:r w:rsidRPr="00396576">
        <w:rPr>
          <w:rFonts w:ascii="Times New Roman" w:hAnsi="Times New Roman" w:cs="Times New Roman"/>
          <w:sz w:val="28"/>
          <w:szCs w:val="28"/>
        </w:rPr>
        <w:t>размере</w:t>
      </w:r>
      <w:proofErr w:type="gramEnd"/>
      <w:r w:rsidRPr="00396576">
        <w:rPr>
          <w:rFonts w:ascii="Times New Roman" w:hAnsi="Times New Roman" w:cs="Times New Roman"/>
          <w:sz w:val="28"/>
          <w:szCs w:val="28"/>
        </w:rPr>
        <w:t>, не превышающем 50 процентов суммы договора (государственного контракта), но не более доведенных лимитов бюджетных обязательств - по остальным договорам (государственным контрактам), если иное не предусмотрено законодательством Российской Федерации;</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предоставление из бюджета Республики Татарстан субсидий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 осуществляется в 2022 году с учетом положений Бюджетного кодекса Российской Федерации;</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до 1 января 2023 года не допускаются:</w:t>
      </w:r>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576">
        <w:rPr>
          <w:rFonts w:ascii="Times New Roman" w:hAnsi="Times New Roman" w:cs="Times New Roman"/>
          <w:sz w:val="28"/>
          <w:szCs w:val="28"/>
        </w:rPr>
        <w:t>увеличение утвержденных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на уплату начислений на выплаты по оплате труда;</w:t>
      </w:r>
      <w:proofErr w:type="gramEnd"/>
    </w:p>
    <w:p w:rsidR="006F0873" w:rsidRPr="00396576" w:rsidRDefault="006F0873" w:rsidP="006F087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576">
        <w:rPr>
          <w:rFonts w:ascii="Times New Roman" w:hAnsi="Times New Roman" w:cs="Times New Roman"/>
          <w:sz w:val="28"/>
          <w:szCs w:val="28"/>
        </w:rPr>
        <w:t>увеличение утвержденных в установленном порядке лимитов бюджетных обязательств на уплату начислений на выплаты по оплате труда (за исключением увеличения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по оплате труда)</w:t>
      </w:r>
      <w:r w:rsidR="007B34FC" w:rsidRPr="00396576">
        <w:rPr>
          <w:rFonts w:ascii="Times New Roman" w:hAnsi="Times New Roman" w:cs="Times New Roman"/>
          <w:sz w:val="28"/>
          <w:szCs w:val="28"/>
        </w:rPr>
        <w:t>.»</w:t>
      </w:r>
      <w:r w:rsidRPr="00396576">
        <w:rPr>
          <w:rFonts w:ascii="Times New Roman" w:hAnsi="Times New Roman" w:cs="Times New Roman"/>
          <w:sz w:val="28"/>
          <w:szCs w:val="28"/>
        </w:rPr>
        <w:t>.</w:t>
      </w:r>
      <w:proofErr w:type="gramEnd"/>
    </w:p>
    <w:p w:rsidR="00BB089A" w:rsidRPr="00396576" w:rsidRDefault="00561212" w:rsidP="00223C5A">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 xml:space="preserve">2. </w:t>
      </w:r>
      <w:proofErr w:type="gramStart"/>
      <w:r w:rsidR="00BB089A" w:rsidRPr="00396576">
        <w:rPr>
          <w:rFonts w:ascii="Times New Roman" w:hAnsi="Times New Roman" w:cs="Times New Roman"/>
          <w:sz w:val="28"/>
          <w:szCs w:val="28"/>
        </w:rPr>
        <w:t>Получатели средств бюджета Республики Татарстан вправе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w:t>
      </w:r>
      <w:r w:rsidR="00F46098" w:rsidRPr="00396576">
        <w:rPr>
          <w:rFonts w:ascii="Times New Roman" w:hAnsi="Times New Roman" w:cs="Times New Roman"/>
          <w:sz w:val="28"/>
          <w:szCs w:val="28"/>
        </w:rPr>
        <w:t xml:space="preserve">» внести по соглашению сторон </w:t>
      </w:r>
      <w:r w:rsidR="006F0873" w:rsidRPr="00396576">
        <w:rPr>
          <w:rFonts w:ascii="Times New Roman" w:hAnsi="Times New Roman" w:cs="Times New Roman"/>
          <w:sz w:val="28"/>
          <w:szCs w:val="28"/>
        </w:rPr>
        <w:t xml:space="preserve">в заключенные до вступления в силу настоящего постановления </w:t>
      </w:r>
      <w:r w:rsidR="00BB089A" w:rsidRPr="00396576">
        <w:rPr>
          <w:rFonts w:ascii="Times New Roman" w:hAnsi="Times New Roman" w:cs="Times New Roman"/>
          <w:sz w:val="28"/>
          <w:szCs w:val="28"/>
        </w:rPr>
        <w:t>договоры (государственные контракты)</w:t>
      </w:r>
      <w:r w:rsidR="00F46098" w:rsidRPr="00396576">
        <w:rPr>
          <w:rFonts w:ascii="Times New Roman" w:hAnsi="Times New Roman" w:cs="Times New Roman"/>
          <w:sz w:val="28"/>
          <w:szCs w:val="28"/>
        </w:rPr>
        <w:t xml:space="preserve"> изменения в части увеличения предусмотренных ими размеров авансовых платежей до размеров, установленных пунктом 9 постановления</w:t>
      </w:r>
      <w:proofErr w:type="gramEnd"/>
      <w:r w:rsidR="00F46098" w:rsidRPr="00396576">
        <w:rPr>
          <w:rFonts w:ascii="Times New Roman" w:hAnsi="Times New Roman" w:cs="Times New Roman"/>
          <w:sz w:val="28"/>
          <w:szCs w:val="28"/>
        </w:rPr>
        <w:t xml:space="preserve"> </w:t>
      </w:r>
      <w:proofErr w:type="gramStart"/>
      <w:r w:rsidR="00F46098" w:rsidRPr="00396576">
        <w:rPr>
          <w:rFonts w:ascii="Times New Roman" w:hAnsi="Times New Roman" w:cs="Times New Roman"/>
          <w:sz w:val="28"/>
          <w:szCs w:val="28"/>
        </w:rPr>
        <w:t xml:space="preserve">Кабинета Министров Республики Татарстан от 26.11.2021 № 1136 «О мерах по реализации Закона Республики Татарстан «О бюджете Республики Татарстан на 2022 год и на плановый период 2023 и 2024 годов» в редакции настоящего постановления, с соблюдением размера обеспечения исполнения договора (государственного контракта), устанавливаемого в соответствии с </w:t>
      </w:r>
      <w:hyperlink r:id="rId6" w:history="1">
        <w:r w:rsidR="00F46098" w:rsidRPr="00396576">
          <w:rPr>
            <w:rFonts w:ascii="Times New Roman" w:hAnsi="Times New Roman" w:cs="Times New Roman"/>
            <w:sz w:val="28"/>
            <w:szCs w:val="28"/>
          </w:rPr>
          <w:t>частью 6 статьи 96</w:t>
        </w:r>
      </w:hyperlink>
      <w:r w:rsidR="00F46098" w:rsidRPr="00396576">
        <w:rPr>
          <w:rFonts w:ascii="Times New Roman" w:hAnsi="Times New Roman" w:cs="Times New Roman"/>
          <w:sz w:val="28"/>
          <w:szCs w:val="28"/>
        </w:rPr>
        <w:t xml:space="preserve"> Федерального закона «О контрактной системе в сфере закупок товаров, работ, услуг</w:t>
      </w:r>
      <w:proofErr w:type="gramEnd"/>
      <w:r w:rsidR="00F46098" w:rsidRPr="00396576">
        <w:rPr>
          <w:rFonts w:ascii="Times New Roman" w:hAnsi="Times New Roman" w:cs="Times New Roman"/>
          <w:sz w:val="28"/>
          <w:szCs w:val="28"/>
        </w:rPr>
        <w:t xml:space="preserve"> для обеспечения государственных и муниципальных нужд.</w:t>
      </w:r>
    </w:p>
    <w:p w:rsidR="00B619ED" w:rsidRPr="00396576" w:rsidRDefault="00B619ED" w:rsidP="005112CD">
      <w:pPr>
        <w:autoSpaceDE w:val="0"/>
        <w:autoSpaceDN w:val="0"/>
        <w:adjustRightInd w:val="0"/>
        <w:spacing w:after="0" w:line="240" w:lineRule="auto"/>
        <w:ind w:firstLine="709"/>
        <w:jc w:val="both"/>
        <w:rPr>
          <w:rFonts w:ascii="Times New Roman" w:hAnsi="Times New Roman" w:cs="Times New Roman"/>
          <w:sz w:val="28"/>
          <w:szCs w:val="28"/>
        </w:rPr>
      </w:pPr>
      <w:r w:rsidRPr="00396576">
        <w:rPr>
          <w:rFonts w:ascii="Times New Roman" w:hAnsi="Times New Roman" w:cs="Times New Roman"/>
          <w:sz w:val="28"/>
          <w:szCs w:val="28"/>
        </w:rPr>
        <w:t xml:space="preserve">3. Настоящее постановление </w:t>
      </w:r>
      <w:proofErr w:type="gramStart"/>
      <w:r w:rsidRPr="00396576">
        <w:rPr>
          <w:rFonts w:ascii="Times New Roman" w:hAnsi="Times New Roman" w:cs="Times New Roman"/>
          <w:sz w:val="28"/>
          <w:szCs w:val="28"/>
        </w:rPr>
        <w:t>вступает в силу со дня его официального опубл</w:t>
      </w:r>
      <w:r w:rsidR="00E25736" w:rsidRPr="00396576">
        <w:rPr>
          <w:rFonts w:ascii="Times New Roman" w:hAnsi="Times New Roman" w:cs="Times New Roman"/>
          <w:sz w:val="28"/>
          <w:szCs w:val="28"/>
        </w:rPr>
        <w:t>икования и действует</w:t>
      </w:r>
      <w:proofErr w:type="gramEnd"/>
      <w:r w:rsidR="00E25736" w:rsidRPr="00396576">
        <w:rPr>
          <w:rFonts w:ascii="Times New Roman" w:hAnsi="Times New Roman" w:cs="Times New Roman"/>
          <w:sz w:val="28"/>
          <w:szCs w:val="28"/>
        </w:rPr>
        <w:t xml:space="preserve"> до 31 декабря 202</w:t>
      </w:r>
      <w:r w:rsidR="002625B6" w:rsidRPr="00396576">
        <w:rPr>
          <w:rFonts w:ascii="Times New Roman" w:hAnsi="Times New Roman" w:cs="Times New Roman"/>
          <w:sz w:val="28"/>
          <w:szCs w:val="28"/>
        </w:rPr>
        <w:t>2</w:t>
      </w:r>
      <w:r w:rsidR="00E25736" w:rsidRPr="00396576">
        <w:rPr>
          <w:rFonts w:ascii="Times New Roman" w:hAnsi="Times New Roman" w:cs="Times New Roman"/>
          <w:sz w:val="28"/>
          <w:szCs w:val="28"/>
        </w:rPr>
        <w:t xml:space="preserve"> года</w:t>
      </w:r>
      <w:r w:rsidR="006F0873" w:rsidRPr="00396576">
        <w:rPr>
          <w:rFonts w:ascii="Times New Roman" w:hAnsi="Times New Roman" w:cs="Times New Roman"/>
          <w:sz w:val="28"/>
          <w:szCs w:val="28"/>
        </w:rPr>
        <w:t xml:space="preserve"> включительно</w:t>
      </w:r>
      <w:r w:rsidR="00E25736" w:rsidRPr="00396576">
        <w:rPr>
          <w:rFonts w:ascii="Times New Roman" w:hAnsi="Times New Roman" w:cs="Times New Roman"/>
          <w:sz w:val="28"/>
          <w:szCs w:val="28"/>
        </w:rPr>
        <w:t>.</w:t>
      </w:r>
    </w:p>
    <w:p w:rsidR="00C5497B" w:rsidRPr="00396576" w:rsidRDefault="00C5497B" w:rsidP="00C5497B">
      <w:pPr>
        <w:autoSpaceDE w:val="0"/>
        <w:autoSpaceDN w:val="0"/>
        <w:adjustRightInd w:val="0"/>
        <w:spacing w:after="0" w:line="240" w:lineRule="auto"/>
        <w:jc w:val="both"/>
        <w:rPr>
          <w:rFonts w:ascii="Times New Roman" w:hAnsi="Times New Roman" w:cs="Times New Roman"/>
          <w:sz w:val="28"/>
          <w:szCs w:val="28"/>
        </w:rPr>
      </w:pPr>
    </w:p>
    <w:p w:rsidR="0066000C" w:rsidRPr="00396576" w:rsidRDefault="0066000C" w:rsidP="00C5497B">
      <w:pPr>
        <w:autoSpaceDE w:val="0"/>
        <w:autoSpaceDN w:val="0"/>
        <w:adjustRightInd w:val="0"/>
        <w:spacing w:after="0" w:line="240" w:lineRule="auto"/>
        <w:jc w:val="both"/>
        <w:rPr>
          <w:rFonts w:ascii="Times New Roman" w:hAnsi="Times New Roman" w:cs="Times New Roman"/>
          <w:sz w:val="28"/>
          <w:szCs w:val="28"/>
        </w:rPr>
      </w:pPr>
    </w:p>
    <w:p w:rsidR="00062BEC" w:rsidRPr="00396576" w:rsidRDefault="00062BEC" w:rsidP="00C5497B">
      <w:pPr>
        <w:autoSpaceDE w:val="0"/>
        <w:autoSpaceDN w:val="0"/>
        <w:adjustRightInd w:val="0"/>
        <w:spacing w:after="0" w:line="240" w:lineRule="auto"/>
        <w:jc w:val="both"/>
        <w:rPr>
          <w:rFonts w:ascii="Times New Roman" w:hAnsi="Times New Roman" w:cs="Times New Roman"/>
          <w:sz w:val="28"/>
          <w:szCs w:val="28"/>
        </w:rPr>
      </w:pPr>
    </w:p>
    <w:p w:rsidR="00B37C89" w:rsidRPr="00396576" w:rsidRDefault="00B37C89" w:rsidP="00C5497B">
      <w:pPr>
        <w:autoSpaceDE w:val="0"/>
        <w:autoSpaceDN w:val="0"/>
        <w:adjustRightInd w:val="0"/>
        <w:spacing w:after="0" w:line="240" w:lineRule="auto"/>
        <w:jc w:val="both"/>
        <w:rPr>
          <w:rFonts w:ascii="Times New Roman" w:hAnsi="Times New Roman" w:cs="Times New Roman"/>
          <w:sz w:val="28"/>
          <w:szCs w:val="28"/>
        </w:rPr>
      </w:pPr>
      <w:r w:rsidRPr="00396576">
        <w:rPr>
          <w:rFonts w:ascii="Times New Roman" w:hAnsi="Times New Roman" w:cs="Times New Roman"/>
          <w:sz w:val="28"/>
          <w:szCs w:val="28"/>
        </w:rPr>
        <w:t>Премьер-министр</w:t>
      </w:r>
    </w:p>
    <w:p w:rsidR="006A635B" w:rsidRDefault="00B37C89" w:rsidP="00C5497B">
      <w:pPr>
        <w:autoSpaceDE w:val="0"/>
        <w:autoSpaceDN w:val="0"/>
        <w:adjustRightInd w:val="0"/>
        <w:spacing w:after="0" w:line="240" w:lineRule="auto"/>
        <w:jc w:val="both"/>
        <w:rPr>
          <w:rFonts w:ascii="Times New Roman" w:hAnsi="Times New Roman" w:cs="Times New Roman"/>
          <w:sz w:val="28"/>
          <w:szCs w:val="28"/>
        </w:rPr>
      </w:pPr>
      <w:r w:rsidRPr="00396576">
        <w:rPr>
          <w:rFonts w:ascii="Times New Roman" w:hAnsi="Times New Roman" w:cs="Times New Roman"/>
          <w:sz w:val="28"/>
          <w:szCs w:val="28"/>
        </w:rPr>
        <w:t>Республики Татарстан</w:t>
      </w:r>
      <w:r w:rsidR="006A635B" w:rsidRPr="00396576">
        <w:rPr>
          <w:rFonts w:ascii="Times New Roman" w:hAnsi="Times New Roman" w:cs="Times New Roman"/>
          <w:sz w:val="28"/>
          <w:szCs w:val="28"/>
        </w:rPr>
        <w:t xml:space="preserve">                                                                          </w:t>
      </w:r>
      <w:r w:rsidR="00EE1929" w:rsidRPr="00396576">
        <w:rPr>
          <w:rFonts w:ascii="Times New Roman" w:hAnsi="Times New Roman" w:cs="Times New Roman"/>
          <w:sz w:val="28"/>
          <w:szCs w:val="28"/>
        </w:rPr>
        <w:t xml:space="preserve">    </w:t>
      </w:r>
      <w:r w:rsidR="006A635B" w:rsidRPr="00396576">
        <w:rPr>
          <w:rFonts w:ascii="Times New Roman" w:hAnsi="Times New Roman" w:cs="Times New Roman"/>
          <w:sz w:val="28"/>
          <w:szCs w:val="28"/>
        </w:rPr>
        <w:t xml:space="preserve">      </w:t>
      </w:r>
      <w:proofErr w:type="spellStart"/>
      <w:r w:rsidRPr="00396576">
        <w:rPr>
          <w:rFonts w:ascii="Times New Roman" w:hAnsi="Times New Roman" w:cs="Times New Roman"/>
          <w:sz w:val="28"/>
          <w:szCs w:val="28"/>
        </w:rPr>
        <w:t>А.В.П</w:t>
      </w:r>
      <w:r w:rsidR="006A635B" w:rsidRPr="00396576">
        <w:rPr>
          <w:rFonts w:ascii="Times New Roman" w:hAnsi="Times New Roman" w:cs="Times New Roman"/>
          <w:sz w:val="28"/>
          <w:szCs w:val="28"/>
        </w:rPr>
        <w:t>есошин</w:t>
      </w:r>
      <w:proofErr w:type="spellEnd"/>
    </w:p>
    <w:sectPr w:rsidR="006A635B" w:rsidSect="00B37C8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D1CD9"/>
    <w:multiLevelType w:val="hybridMultilevel"/>
    <w:tmpl w:val="8B8CE1A0"/>
    <w:lvl w:ilvl="0" w:tplc="741A7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89"/>
    <w:rsid w:val="00016474"/>
    <w:rsid w:val="00062BEC"/>
    <w:rsid w:val="00080152"/>
    <w:rsid w:val="000A4BFF"/>
    <w:rsid w:val="00107A2F"/>
    <w:rsid w:val="001A16D9"/>
    <w:rsid w:val="001C24E5"/>
    <w:rsid w:val="00223C5A"/>
    <w:rsid w:val="002625B6"/>
    <w:rsid w:val="002A4D72"/>
    <w:rsid w:val="002C7967"/>
    <w:rsid w:val="00361000"/>
    <w:rsid w:val="00396576"/>
    <w:rsid w:val="003D79A0"/>
    <w:rsid w:val="00497139"/>
    <w:rsid w:val="004A642C"/>
    <w:rsid w:val="004E45FB"/>
    <w:rsid w:val="004F145D"/>
    <w:rsid w:val="004F1C71"/>
    <w:rsid w:val="0050140C"/>
    <w:rsid w:val="00503B06"/>
    <w:rsid w:val="005112CD"/>
    <w:rsid w:val="005335AC"/>
    <w:rsid w:val="00561212"/>
    <w:rsid w:val="005D1D00"/>
    <w:rsid w:val="006032B9"/>
    <w:rsid w:val="0064545B"/>
    <w:rsid w:val="0066000C"/>
    <w:rsid w:val="006A3CDB"/>
    <w:rsid w:val="006A635B"/>
    <w:rsid w:val="006F0873"/>
    <w:rsid w:val="006F3645"/>
    <w:rsid w:val="00740247"/>
    <w:rsid w:val="007479A1"/>
    <w:rsid w:val="007A2173"/>
    <w:rsid w:val="007B34FC"/>
    <w:rsid w:val="007E78EE"/>
    <w:rsid w:val="007F715F"/>
    <w:rsid w:val="008523DC"/>
    <w:rsid w:val="00881FAA"/>
    <w:rsid w:val="0088543A"/>
    <w:rsid w:val="008B4CC4"/>
    <w:rsid w:val="008C1BAC"/>
    <w:rsid w:val="00A874E4"/>
    <w:rsid w:val="00AD1B2C"/>
    <w:rsid w:val="00B37C89"/>
    <w:rsid w:val="00B619ED"/>
    <w:rsid w:val="00BA1F8C"/>
    <w:rsid w:val="00BB089A"/>
    <w:rsid w:val="00C45FE4"/>
    <w:rsid w:val="00C5497B"/>
    <w:rsid w:val="00C97A2A"/>
    <w:rsid w:val="00D332B6"/>
    <w:rsid w:val="00E25736"/>
    <w:rsid w:val="00EB3A33"/>
    <w:rsid w:val="00EE1929"/>
    <w:rsid w:val="00F27CB0"/>
    <w:rsid w:val="00F46098"/>
    <w:rsid w:val="00FF0D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6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645"/>
    <w:rPr>
      <w:rFonts w:ascii="Tahoma" w:hAnsi="Tahoma" w:cs="Tahoma"/>
      <w:sz w:val="16"/>
      <w:szCs w:val="16"/>
    </w:rPr>
  </w:style>
  <w:style w:type="paragraph" w:styleId="a5">
    <w:name w:val="List Paragraph"/>
    <w:basedOn w:val="a"/>
    <w:uiPriority w:val="34"/>
    <w:qFormat/>
    <w:rsid w:val="00C549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6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645"/>
    <w:rPr>
      <w:rFonts w:ascii="Tahoma" w:hAnsi="Tahoma" w:cs="Tahoma"/>
      <w:sz w:val="16"/>
      <w:szCs w:val="16"/>
    </w:rPr>
  </w:style>
  <w:style w:type="paragraph" w:styleId="a5">
    <w:name w:val="List Paragraph"/>
    <w:basedOn w:val="a"/>
    <w:uiPriority w:val="34"/>
    <w:qFormat/>
    <w:rsid w:val="00C54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0AE639B77AF6B40C96C43D2AA62230CC2D5AF79C4A8BB1BFD81D4F164B80E3B2B605BD9C64B3A6118803B6F8D8C3AAB5C50E29178BG9RB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1181</Words>
  <Characters>6734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7</cp:revision>
  <cp:lastPrinted>2020-05-22T13:33:00Z</cp:lastPrinted>
  <dcterms:created xsi:type="dcterms:W3CDTF">2022-04-14T05:42:00Z</dcterms:created>
  <dcterms:modified xsi:type="dcterms:W3CDTF">2022-04-14T06:00:00Z</dcterms:modified>
</cp:coreProperties>
</file>