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8B" w:rsidRPr="008B7363" w:rsidRDefault="00FC798B" w:rsidP="00FC798B">
      <w:pPr>
        <w:ind w:firstLine="851"/>
        <w:jc w:val="right"/>
      </w:pPr>
      <w:r w:rsidRPr="008B7363">
        <w:t>ПРОЕКТ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  <w:r w:rsidRPr="00F56189">
        <w:rPr>
          <w:rFonts w:ascii="Times New Roman" w:hAnsi="Times New Roman" w:cs="Times New Roman"/>
          <w:bCs/>
          <w:szCs w:val="28"/>
        </w:rPr>
        <w:t>Кабинет Министров Республики Татарстан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  <w:r w:rsidRPr="00F56189">
        <w:rPr>
          <w:rFonts w:ascii="Times New Roman" w:hAnsi="Times New Roman" w:cs="Times New Roman"/>
          <w:bCs/>
          <w:szCs w:val="28"/>
        </w:rPr>
        <w:t xml:space="preserve">ПОСТАНОВЛЕНИЕ 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Cs w:val="28"/>
        </w:rPr>
      </w:pPr>
      <w:r w:rsidRPr="00F56189">
        <w:rPr>
          <w:rFonts w:ascii="Times New Roman" w:hAnsi="Times New Roman" w:cs="Times New Roman"/>
          <w:bCs/>
          <w:szCs w:val="28"/>
        </w:rPr>
        <w:t xml:space="preserve">_____________________         </w:t>
      </w:r>
      <w:r>
        <w:rPr>
          <w:rFonts w:ascii="Times New Roman" w:hAnsi="Times New Roman" w:cs="Times New Roman"/>
          <w:bCs/>
          <w:szCs w:val="28"/>
        </w:rPr>
        <w:t xml:space="preserve">   </w:t>
      </w:r>
      <w:r w:rsidRPr="00F56189">
        <w:rPr>
          <w:rFonts w:ascii="Times New Roman" w:hAnsi="Times New Roman" w:cs="Times New Roman"/>
          <w:bCs/>
          <w:szCs w:val="28"/>
        </w:rPr>
        <w:t xml:space="preserve">                                                                   № ____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  <w:proofErr w:type="spellStart"/>
      <w:r w:rsidRPr="00F56189">
        <w:rPr>
          <w:rFonts w:ascii="Times New Roman" w:hAnsi="Times New Roman" w:cs="Times New Roman"/>
          <w:bCs/>
          <w:szCs w:val="28"/>
        </w:rPr>
        <w:t>г</w:t>
      </w:r>
      <w:proofErr w:type="gramStart"/>
      <w:r w:rsidRPr="00F56189">
        <w:rPr>
          <w:rFonts w:ascii="Times New Roman" w:hAnsi="Times New Roman" w:cs="Times New Roman"/>
          <w:bCs/>
          <w:szCs w:val="28"/>
        </w:rPr>
        <w:t>.К</w:t>
      </w:r>
      <w:proofErr w:type="gramEnd"/>
      <w:r w:rsidRPr="00F56189">
        <w:rPr>
          <w:rFonts w:ascii="Times New Roman" w:hAnsi="Times New Roman" w:cs="Times New Roman"/>
          <w:bCs/>
          <w:szCs w:val="28"/>
        </w:rPr>
        <w:t>азань</w:t>
      </w:r>
      <w:proofErr w:type="spellEnd"/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D82240" w:rsidRDefault="00F52691" w:rsidP="00F52691">
      <w:pPr>
        <w:widowControl w:val="0"/>
        <w:tabs>
          <w:tab w:val="left" w:pos="4820"/>
        </w:tabs>
        <w:autoSpaceDE w:val="0"/>
        <w:autoSpaceDN w:val="0"/>
        <w:adjustRightInd w:val="0"/>
        <w:spacing w:line="276" w:lineRule="auto"/>
        <w:ind w:right="5527" w:firstLine="0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О внесении изменений в </w:t>
      </w:r>
      <w:r w:rsidR="00B10BEE">
        <w:rPr>
          <w:rFonts w:ascii="Times New Roman" w:hAnsi="Times New Roman" w:cs="Times New Roman"/>
          <w:bCs/>
          <w:szCs w:val="28"/>
        </w:rPr>
        <w:t>п</w:t>
      </w:r>
      <w:r>
        <w:rPr>
          <w:rFonts w:ascii="Times New Roman" w:hAnsi="Times New Roman" w:cs="Times New Roman"/>
          <w:bCs/>
          <w:szCs w:val="28"/>
        </w:rPr>
        <w:t xml:space="preserve">еречень главных </w:t>
      </w:r>
      <w:proofErr w:type="gramStart"/>
      <w:r>
        <w:rPr>
          <w:rFonts w:ascii="Times New Roman" w:hAnsi="Times New Roman" w:cs="Times New Roman"/>
          <w:bCs/>
          <w:szCs w:val="28"/>
        </w:rPr>
        <w:t>администраторов источников финансирования дефицита бюджета Республики</w:t>
      </w:r>
      <w:proofErr w:type="gramEnd"/>
      <w:r>
        <w:rPr>
          <w:rFonts w:ascii="Times New Roman" w:hAnsi="Times New Roman" w:cs="Times New Roman"/>
          <w:bCs/>
          <w:szCs w:val="28"/>
        </w:rPr>
        <w:t xml:space="preserve"> Татарстан, утвержденный постановлением  </w:t>
      </w:r>
      <w:r w:rsidRPr="00D80215">
        <w:rPr>
          <w:rFonts w:ascii="Times New Roman" w:hAnsi="Times New Roman" w:cs="Times New Roman"/>
          <w:bCs/>
          <w:szCs w:val="28"/>
        </w:rPr>
        <w:t xml:space="preserve">Кабинета Министров Республики Татарстан  от </w:t>
      </w:r>
      <w:r>
        <w:rPr>
          <w:rFonts w:ascii="Times New Roman" w:hAnsi="Times New Roman" w:cs="Times New Roman"/>
          <w:bCs/>
          <w:szCs w:val="28"/>
        </w:rPr>
        <w:t xml:space="preserve">30.11.2021 </w:t>
      </w:r>
      <w:r w:rsidRPr="00D80215">
        <w:rPr>
          <w:rFonts w:ascii="Times New Roman" w:hAnsi="Times New Roman" w:cs="Times New Roman"/>
          <w:bCs/>
          <w:szCs w:val="28"/>
        </w:rPr>
        <w:t xml:space="preserve">№ </w:t>
      </w:r>
      <w:r>
        <w:rPr>
          <w:rFonts w:ascii="Times New Roman" w:hAnsi="Times New Roman" w:cs="Times New Roman"/>
          <w:bCs/>
          <w:szCs w:val="28"/>
        </w:rPr>
        <w:t>1147 «</w:t>
      </w:r>
      <w:r w:rsidR="00D82240" w:rsidRPr="00F56189">
        <w:rPr>
          <w:rFonts w:ascii="Times New Roman" w:hAnsi="Times New Roman" w:cs="Times New Roman"/>
          <w:bCs/>
          <w:szCs w:val="28"/>
        </w:rPr>
        <w:t>О</w:t>
      </w:r>
      <w:r w:rsidR="00D82240">
        <w:rPr>
          <w:rFonts w:ascii="Times New Roman" w:hAnsi="Times New Roman" w:cs="Times New Roman"/>
          <w:bCs/>
          <w:szCs w:val="28"/>
        </w:rPr>
        <w:t>б утверждении перечня главных администраторов источников финансирования дефицита бюджета Республики Татарстан</w:t>
      </w:r>
      <w:r>
        <w:rPr>
          <w:rFonts w:ascii="Times New Roman" w:hAnsi="Times New Roman" w:cs="Times New Roman"/>
          <w:bCs/>
          <w:szCs w:val="28"/>
        </w:rPr>
        <w:t>»</w:t>
      </w:r>
    </w:p>
    <w:p w:rsidR="00D82240" w:rsidRPr="00F56189" w:rsidRDefault="00D82240" w:rsidP="007B3EFC">
      <w:pPr>
        <w:widowControl w:val="0"/>
        <w:autoSpaceDE w:val="0"/>
        <w:autoSpaceDN w:val="0"/>
        <w:adjustRightInd w:val="0"/>
        <w:spacing w:line="276" w:lineRule="auto"/>
        <w:ind w:right="5243"/>
        <w:jc w:val="both"/>
        <w:rPr>
          <w:rFonts w:ascii="Times New Roman" w:hAnsi="Times New Roman" w:cs="Times New Roman"/>
          <w:bCs/>
          <w:szCs w:val="28"/>
        </w:rPr>
      </w:pPr>
    </w:p>
    <w:p w:rsidR="00D82240" w:rsidRDefault="00D82240" w:rsidP="007B3E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:rsidR="00D82240" w:rsidRDefault="00D82240" w:rsidP="007B3EF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Кабинет Министров Республики Татарстан </w:t>
      </w:r>
      <w:r w:rsidRPr="00F56189">
        <w:rPr>
          <w:rFonts w:ascii="Times New Roman" w:hAnsi="Times New Roman" w:cs="Times New Roman"/>
          <w:szCs w:val="28"/>
        </w:rPr>
        <w:t>ПОСТАНОВЛЯЕТ</w:t>
      </w:r>
      <w:r>
        <w:rPr>
          <w:rFonts w:ascii="Times New Roman" w:hAnsi="Times New Roman" w:cs="Times New Roman"/>
          <w:szCs w:val="28"/>
        </w:rPr>
        <w:t>:</w:t>
      </w:r>
    </w:p>
    <w:p w:rsidR="00D52C12" w:rsidRDefault="00D52C12" w:rsidP="007B3EF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D52C12" w:rsidRDefault="00D52C12" w:rsidP="007B3EF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szCs w:val="28"/>
        </w:rPr>
        <w:t xml:space="preserve">Внести в </w:t>
      </w:r>
      <w:r w:rsidR="00B10BEE">
        <w:rPr>
          <w:rFonts w:ascii="Times New Roman" w:hAnsi="Times New Roman" w:cs="Times New Roman"/>
          <w:szCs w:val="28"/>
        </w:rPr>
        <w:t>п</w:t>
      </w:r>
      <w:r>
        <w:rPr>
          <w:rFonts w:ascii="Times New Roman" w:hAnsi="Times New Roman" w:cs="Times New Roman"/>
          <w:bCs/>
          <w:szCs w:val="28"/>
        </w:rPr>
        <w:t xml:space="preserve">еречень главных </w:t>
      </w:r>
      <w:proofErr w:type="gramStart"/>
      <w:r>
        <w:rPr>
          <w:rFonts w:ascii="Times New Roman" w:hAnsi="Times New Roman" w:cs="Times New Roman"/>
          <w:bCs/>
          <w:szCs w:val="28"/>
        </w:rPr>
        <w:t>администраторов источников финансирования д</w:t>
      </w:r>
      <w:r>
        <w:rPr>
          <w:rFonts w:ascii="Times New Roman" w:hAnsi="Times New Roman" w:cs="Times New Roman"/>
          <w:bCs/>
          <w:szCs w:val="28"/>
        </w:rPr>
        <w:t>е</w:t>
      </w:r>
      <w:r>
        <w:rPr>
          <w:rFonts w:ascii="Times New Roman" w:hAnsi="Times New Roman" w:cs="Times New Roman"/>
          <w:bCs/>
          <w:szCs w:val="28"/>
        </w:rPr>
        <w:t>фицита бюджета Республики</w:t>
      </w:r>
      <w:proofErr w:type="gramEnd"/>
      <w:r>
        <w:rPr>
          <w:rFonts w:ascii="Times New Roman" w:hAnsi="Times New Roman" w:cs="Times New Roman"/>
          <w:bCs/>
          <w:szCs w:val="28"/>
        </w:rPr>
        <w:t xml:space="preserve"> Татарстан, утвержденный постановлением  </w:t>
      </w:r>
      <w:r w:rsidRPr="00D80215">
        <w:rPr>
          <w:rFonts w:ascii="Times New Roman" w:hAnsi="Times New Roman" w:cs="Times New Roman"/>
          <w:bCs/>
          <w:szCs w:val="28"/>
        </w:rPr>
        <w:t xml:space="preserve">Кабинета Министров Республики Татарстан  от </w:t>
      </w:r>
      <w:r>
        <w:rPr>
          <w:rFonts w:ascii="Times New Roman" w:hAnsi="Times New Roman" w:cs="Times New Roman"/>
          <w:bCs/>
          <w:szCs w:val="28"/>
        </w:rPr>
        <w:t xml:space="preserve">30.11.2021 </w:t>
      </w:r>
      <w:r w:rsidRPr="00D80215">
        <w:rPr>
          <w:rFonts w:ascii="Times New Roman" w:hAnsi="Times New Roman" w:cs="Times New Roman"/>
          <w:bCs/>
          <w:szCs w:val="28"/>
        </w:rPr>
        <w:t xml:space="preserve">№ </w:t>
      </w:r>
      <w:r>
        <w:rPr>
          <w:rFonts w:ascii="Times New Roman" w:hAnsi="Times New Roman" w:cs="Times New Roman"/>
          <w:bCs/>
          <w:szCs w:val="28"/>
        </w:rPr>
        <w:t>1147 «</w:t>
      </w:r>
      <w:r w:rsidRPr="00F56189">
        <w:rPr>
          <w:rFonts w:ascii="Times New Roman" w:hAnsi="Times New Roman" w:cs="Times New Roman"/>
          <w:bCs/>
          <w:szCs w:val="28"/>
        </w:rPr>
        <w:t>О</w:t>
      </w:r>
      <w:r>
        <w:rPr>
          <w:rFonts w:ascii="Times New Roman" w:hAnsi="Times New Roman" w:cs="Times New Roman"/>
          <w:bCs/>
          <w:szCs w:val="28"/>
        </w:rPr>
        <w:t>б утверждении перечня главных администраторов источников финансирования дефицита бюджета Респу</w:t>
      </w:r>
      <w:r>
        <w:rPr>
          <w:rFonts w:ascii="Times New Roman" w:hAnsi="Times New Roman" w:cs="Times New Roman"/>
          <w:bCs/>
          <w:szCs w:val="28"/>
        </w:rPr>
        <w:t>б</w:t>
      </w:r>
      <w:r>
        <w:rPr>
          <w:rFonts w:ascii="Times New Roman" w:hAnsi="Times New Roman" w:cs="Times New Roman"/>
          <w:bCs/>
          <w:szCs w:val="28"/>
        </w:rPr>
        <w:t>лики Татарстан»</w:t>
      </w:r>
      <w:r w:rsidR="009274DB">
        <w:rPr>
          <w:rFonts w:ascii="Times New Roman" w:hAnsi="Times New Roman" w:cs="Times New Roman"/>
          <w:bCs/>
          <w:szCs w:val="28"/>
        </w:rPr>
        <w:t xml:space="preserve"> (с изменениями, внесенными постановлением Кабинета Министров Республики Татарстан от 05.03.2022 № 195)</w:t>
      </w:r>
      <w:r>
        <w:rPr>
          <w:rFonts w:ascii="Times New Roman" w:hAnsi="Times New Roman" w:cs="Times New Roman"/>
          <w:bCs/>
          <w:szCs w:val="28"/>
        </w:rPr>
        <w:t>, следующие изменения:</w:t>
      </w:r>
    </w:p>
    <w:p w:rsidR="00D52C12" w:rsidRDefault="00B10BEE" w:rsidP="007B3EF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после строки</w:t>
      </w:r>
    </w:p>
    <w:p w:rsidR="00E50AD0" w:rsidRDefault="00E50AD0" w:rsidP="007B3EF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B10BEE" w:rsidRPr="007B3EFC" w:rsidTr="00E50AD0">
        <w:trPr>
          <w:cantSplit/>
          <w:trHeight w:val="20"/>
        </w:trPr>
        <w:tc>
          <w:tcPr>
            <w:tcW w:w="1134" w:type="dxa"/>
          </w:tcPr>
          <w:p w:rsidR="00B10BEE" w:rsidRPr="007B3EFC" w:rsidRDefault="00B10BEE" w:rsidP="00BC4F12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B10BEE" w:rsidRPr="007B3EFC" w:rsidRDefault="00B10BEE" w:rsidP="00BC4F12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7B3EFC">
              <w:t>01 03 01 00 02 0000 710</w:t>
            </w:r>
          </w:p>
        </w:tc>
        <w:tc>
          <w:tcPr>
            <w:tcW w:w="6237" w:type="dxa"/>
          </w:tcPr>
          <w:p w:rsidR="00B10BEE" w:rsidRPr="007B3EFC" w:rsidRDefault="00B10BEE" w:rsidP="00BC4F12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стемы Российской Федерации бюджетами субъектов Ро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сийской Федерации в валюте Российской Федер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82240" w:rsidRDefault="00D82240" w:rsidP="007B3EF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B10BEE" w:rsidRDefault="00B10BEE" w:rsidP="00B10BEE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 w:cs="Times New Roman"/>
          <w:szCs w:val="28"/>
        </w:rPr>
      </w:pPr>
      <w:r w:rsidRPr="00123EAB">
        <w:rPr>
          <w:rFonts w:ascii="Times New Roman" w:hAnsi="Times New Roman" w:cs="Times New Roman"/>
          <w:szCs w:val="28"/>
        </w:rPr>
        <w:t>дополнить строк</w:t>
      </w:r>
      <w:r w:rsidR="00E50AD0">
        <w:rPr>
          <w:rFonts w:ascii="Times New Roman" w:hAnsi="Times New Roman" w:cs="Times New Roman"/>
          <w:szCs w:val="28"/>
        </w:rPr>
        <w:t>ами</w:t>
      </w:r>
      <w:r w:rsidRPr="00123EAB">
        <w:rPr>
          <w:rFonts w:ascii="Times New Roman" w:hAnsi="Times New Roman" w:cs="Times New Roman"/>
          <w:szCs w:val="28"/>
        </w:rPr>
        <w:t xml:space="preserve"> следующего содержания:</w:t>
      </w: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E50AD0" w:rsidRPr="007B3EFC" w:rsidTr="00E50AD0">
        <w:trPr>
          <w:cantSplit/>
          <w:trHeight w:val="20"/>
        </w:trPr>
        <w:tc>
          <w:tcPr>
            <w:tcW w:w="1134" w:type="dxa"/>
          </w:tcPr>
          <w:p w:rsidR="00E50AD0" w:rsidRPr="00E50AD0" w:rsidRDefault="00E50AD0" w:rsidP="00E50AD0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E50AD0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E50AD0" w:rsidRPr="00E50AD0" w:rsidRDefault="00E50AD0" w:rsidP="00E50AD0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  <w:rPr>
                <w:rFonts w:eastAsiaTheme="minorHAnsi"/>
                <w:lang w:val="ru-RU" w:eastAsia="en-US"/>
              </w:rPr>
            </w:pPr>
            <w:r w:rsidRPr="00E50AD0">
              <w:rPr>
                <w:rFonts w:eastAsiaTheme="minorHAnsi"/>
                <w:lang w:val="ru-RU" w:eastAsia="en-US"/>
              </w:rPr>
              <w:t>01 03 01 00 02 0001 710</w:t>
            </w:r>
          </w:p>
        </w:tc>
        <w:tc>
          <w:tcPr>
            <w:tcW w:w="6237" w:type="dxa"/>
          </w:tcPr>
          <w:p w:rsidR="00E50AD0" w:rsidRPr="00E50AD0" w:rsidRDefault="00E50AD0" w:rsidP="00E50AD0">
            <w:pPr>
              <w:pStyle w:val="ConsPlusNonformat"/>
              <w:spacing w:after="1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Привлечение кредитов из других бюджетов бюджетной с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стемы Российской Федерации бюджетами субъектов Ро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сийской Федерации в валюте Российской Федерации (бю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жетные кредиты, пред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ставленные бюджетам субъектов Российской Федерации, за исключением бюджетных кр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дитов на пополнение остатка средств на едином счете бюджета и на финансовое обеспечение реализации инфр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структурных прое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тов)</w:t>
            </w:r>
          </w:p>
        </w:tc>
      </w:tr>
      <w:tr w:rsidR="00E50AD0" w:rsidRPr="007B3EFC" w:rsidTr="00E50AD0">
        <w:trPr>
          <w:cantSplit/>
          <w:trHeight w:val="20"/>
        </w:trPr>
        <w:tc>
          <w:tcPr>
            <w:tcW w:w="1134" w:type="dxa"/>
          </w:tcPr>
          <w:p w:rsidR="00E50AD0" w:rsidRPr="00E50AD0" w:rsidRDefault="00E50AD0" w:rsidP="00E50AD0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D0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E50AD0" w:rsidRPr="00E50AD0" w:rsidRDefault="00E50AD0" w:rsidP="00E50AD0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  <w:rPr>
                <w:rFonts w:eastAsiaTheme="minorHAnsi"/>
                <w:lang w:val="ru-RU" w:eastAsia="en-US"/>
              </w:rPr>
            </w:pPr>
            <w:r w:rsidRPr="00E50AD0">
              <w:rPr>
                <w:rFonts w:eastAsiaTheme="minorHAnsi"/>
                <w:lang w:val="ru-RU" w:eastAsia="en-US"/>
              </w:rPr>
              <w:t>01 03 01 00 02 0002 710</w:t>
            </w:r>
          </w:p>
        </w:tc>
        <w:tc>
          <w:tcPr>
            <w:tcW w:w="6237" w:type="dxa"/>
          </w:tcPr>
          <w:p w:rsidR="00E50AD0" w:rsidRPr="00E50AD0" w:rsidRDefault="00E50AD0" w:rsidP="00E50AD0">
            <w:pPr>
              <w:pStyle w:val="ConsPlusNonformat"/>
              <w:spacing w:after="1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Привлечение кредитов из других бюджетов бюджетной с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стемы Российской Федерации бюджетами субъектов Ро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сийской Федерации в валюте Российской Федерации (бю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жетные кредиты, пред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ставленные бюджетам субъектов Российской Ф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дерации на пополнение остатка средств на едином счете бюдж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та)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»;</w:t>
            </w:r>
          </w:p>
        </w:tc>
      </w:tr>
    </w:tbl>
    <w:p w:rsidR="00B10BEE" w:rsidRDefault="00B10BEE" w:rsidP="007B3EF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B10BEE" w:rsidRDefault="00B10BEE" w:rsidP="00B10BE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после строки</w:t>
      </w:r>
    </w:p>
    <w:p w:rsidR="00E50AD0" w:rsidRDefault="00E50AD0" w:rsidP="00B10BE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B10BEE" w:rsidRPr="007B3EFC" w:rsidTr="00E50AD0">
        <w:trPr>
          <w:cantSplit/>
          <w:trHeight w:val="20"/>
        </w:trPr>
        <w:tc>
          <w:tcPr>
            <w:tcW w:w="1134" w:type="dxa"/>
          </w:tcPr>
          <w:p w:rsidR="00B10BEE" w:rsidRPr="007B3EFC" w:rsidRDefault="00B10BEE" w:rsidP="00BC4F12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B10BEE" w:rsidRPr="007B3EFC" w:rsidRDefault="00B10BEE" w:rsidP="00BC4F12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7B3EFC">
              <w:t>01 03 01 00 02 0000 810</w:t>
            </w:r>
          </w:p>
        </w:tc>
        <w:tc>
          <w:tcPr>
            <w:tcW w:w="6237" w:type="dxa"/>
          </w:tcPr>
          <w:p w:rsidR="00B10BEE" w:rsidRPr="007B3EFC" w:rsidRDefault="00B10BEE" w:rsidP="00BC4F12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дерации кредитов из других бюджетов бюджетной системы Росси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ской Федерации в валюте Росси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C1238" w:rsidRDefault="006C1238" w:rsidP="00B10BEE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 w:cs="Times New Roman"/>
          <w:szCs w:val="28"/>
        </w:rPr>
      </w:pPr>
    </w:p>
    <w:p w:rsidR="00B10BEE" w:rsidRDefault="00B10BEE" w:rsidP="00B10BEE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 w:cs="Times New Roman"/>
          <w:szCs w:val="28"/>
        </w:rPr>
      </w:pPr>
      <w:r w:rsidRPr="00123EAB">
        <w:rPr>
          <w:rFonts w:ascii="Times New Roman" w:hAnsi="Times New Roman" w:cs="Times New Roman"/>
          <w:szCs w:val="28"/>
        </w:rPr>
        <w:t>дополнить строк</w:t>
      </w:r>
      <w:r w:rsidR="00E50AD0">
        <w:rPr>
          <w:rFonts w:ascii="Times New Roman" w:hAnsi="Times New Roman" w:cs="Times New Roman"/>
          <w:szCs w:val="28"/>
        </w:rPr>
        <w:t>ами</w:t>
      </w:r>
      <w:r w:rsidRPr="00123EAB">
        <w:rPr>
          <w:rFonts w:ascii="Times New Roman" w:hAnsi="Times New Roman" w:cs="Times New Roman"/>
          <w:szCs w:val="28"/>
        </w:rPr>
        <w:t xml:space="preserve"> следующего содержания:</w:t>
      </w:r>
    </w:p>
    <w:p w:rsidR="00E50AD0" w:rsidRDefault="00E50AD0" w:rsidP="00B10BEE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 w:cs="Times New Roman"/>
          <w:szCs w:val="28"/>
        </w:rPr>
      </w:pP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E50AD0" w:rsidRPr="007B3EFC" w:rsidTr="00E50AD0">
        <w:trPr>
          <w:cantSplit/>
          <w:trHeight w:val="20"/>
        </w:trPr>
        <w:tc>
          <w:tcPr>
            <w:tcW w:w="1134" w:type="dxa"/>
          </w:tcPr>
          <w:p w:rsidR="00E50AD0" w:rsidRPr="00E50AD0" w:rsidRDefault="00E50AD0" w:rsidP="00E50AD0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0AD0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E50AD0" w:rsidRPr="00E50AD0" w:rsidRDefault="00E50AD0" w:rsidP="00E50AD0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  <w:rPr>
                <w:rFonts w:eastAsiaTheme="minorHAnsi"/>
                <w:lang w:val="ru-RU" w:eastAsia="en-US"/>
              </w:rPr>
            </w:pPr>
            <w:r w:rsidRPr="00E50AD0">
              <w:rPr>
                <w:rFonts w:eastAsiaTheme="minorHAnsi"/>
                <w:lang w:val="ru-RU" w:eastAsia="en-US"/>
              </w:rPr>
              <w:t>01 03 01 00 02 0001 810</w:t>
            </w:r>
          </w:p>
        </w:tc>
        <w:tc>
          <w:tcPr>
            <w:tcW w:w="6237" w:type="dxa"/>
          </w:tcPr>
          <w:p w:rsidR="00E50AD0" w:rsidRPr="00E50AD0" w:rsidRDefault="00E50AD0" w:rsidP="00E50AD0">
            <w:pPr>
              <w:pStyle w:val="ConsPlusNonformat"/>
              <w:spacing w:after="1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Погашение бюджетами субъектов Российской Ф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дерации кредитов из других бюджетов бюджетной системы Росси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ской Федерации в валюте Российской Федерации (бюдже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ные кредиты, предоставленные бюджетам субъектов Ро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сийской Федер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ции, за исключением бюджетных кредитов на п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полнение остатка средств на едином счете бюджета и на финансовое обеспечение реализации инфр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структурных прое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тов)</w:t>
            </w:r>
          </w:p>
        </w:tc>
      </w:tr>
      <w:tr w:rsidR="00E50AD0" w:rsidRPr="007B3EFC" w:rsidTr="00E50AD0">
        <w:trPr>
          <w:cantSplit/>
          <w:trHeight w:val="20"/>
        </w:trPr>
        <w:tc>
          <w:tcPr>
            <w:tcW w:w="1134" w:type="dxa"/>
          </w:tcPr>
          <w:p w:rsidR="00E50AD0" w:rsidRPr="00E50AD0" w:rsidRDefault="00E50AD0" w:rsidP="00E50AD0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D0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E50AD0" w:rsidRPr="00E50AD0" w:rsidRDefault="00E50AD0" w:rsidP="00E50AD0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  <w:rPr>
                <w:rFonts w:eastAsiaTheme="minorHAnsi"/>
                <w:lang w:val="ru-RU" w:eastAsia="en-US"/>
              </w:rPr>
            </w:pPr>
            <w:r w:rsidRPr="00E50AD0">
              <w:rPr>
                <w:rFonts w:eastAsiaTheme="minorHAnsi"/>
                <w:lang w:val="ru-RU" w:eastAsia="en-US"/>
              </w:rPr>
              <w:t>01 03 01 00 02 0002 810</w:t>
            </w:r>
          </w:p>
        </w:tc>
        <w:tc>
          <w:tcPr>
            <w:tcW w:w="6237" w:type="dxa"/>
          </w:tcPr>
          <w:p w:rsidR="00E50AD0" w:rsidRPr="00E50AD0" w:rsidRDefault="00E50AD0" w:rsidP="00E50AD0">
            <w:pPr>
              <w:pStyle w:val="ConsPlusNonformat"/>
              <w:spacing w:after="1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Погашение бюджетами субъектов Российской Ф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дерации кредитов из других бюджетов бюджетной системы Росси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ской Федерации в валюте Российской Федерации (бюдже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ные кредиты, предоставленные бюджетам субъектов Ро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сийской Федерации на пополнение остатка средств на ед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ном сч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E50A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 бюджета)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</w:tr>
    </w:tbl>
    <w:p w:rsidR="00D82240" w:rsidRDefault="00D82240" w:rsidP="0013678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:rsidR="00E50AD0" w:rsidRDefault="00E50AD0" w:rsidP="0013678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:rsidR="00D82240" w:rsidRDefault="00D82240" w:rsidP="0013678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:rsidR="00D82240" w:rsidRPr="00F56189" w:rsidRDefault="00D82240" w:rsidP="0013678A">
      <w:pPr>
        <w:widowControl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Премьер-министр</w:t>
      </w:r>
    </w:p>
    <w:p w:rsidR="00D82240" w:rsidRDefault="00D82240" w:rsidP="0013678A">
      <w:pPr>
        <w:widowControl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Республики Татарстан</w:t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="00BA4914">
        <w:rPr>
          <w:rFonts w:ascii="Times New Roman" w:hAnsi="Times New Roman" w:cs="Times New Roman"/>
          <w:szCs w:val="28"/>
        </w:rPr>
        <w:t xml:space="preserve"> </w:t>
      </w:r>
      <w:r w:rsidR="006C1238">
        <w:rPr>
          <w:rFonts w:ascii="Times New Roman" w:hAnsi="Times New Roman" w:cs="Times New Roman"/>
          <w:szCs w:val="28"/>
        </w:rPr>
        <w:t xml:space="preserve">    </w:t>
      </w:r>
      <w:r w:rsidR="00BA491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6189">
        <w:rPr>
          <w:rFonts w:ascii="Times New Roman" w:hAnsi="Times New Roman" w:cs="Times New Roman"/>
          <w:szCs w:val="28"/>
        </w:rPr>
        <w:t>А.В.Песошин</w:t>
      </w:r>
      <w:proofErr w:type="spellEnd"/>
    </w:p>
    <w:sectPr w:rsidR="00D82240" w:rsidSect="006C123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40" w:rsidRDefault="00BA4914">
      <w:pPr>
        <w:spacing w:line="240" w:lineRule="auto"/>
      </w:pPr>
      <w:r>
        <w:separator/>
      </w:r>
    </w:p>
  </w:endnote>
  <w:endnote w:type="continuationSeparator" w:id="0">
    <w:p w:rsidR="00D16140" w:rsidRDefault="00BA4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40" w:rsidRDefault="00BA4914">
      <w:pPr>
        <w:spacing w:line="240" w:lineRule="auto"/>
      </w:pPr>
      <w:r>
        <w:separator/>
      </w:r>
    </w:p>
  </w:footnote>
  <w:footnote w:type="continuationSeparator" w:id="0">
    <w:p w:rsidR="00D16140" w:rsidRDefault="00BA4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959604967"/>
      <w:docPartObj>
        <w:docPartGallery w:val="Page Numbers (Top of Page)"/>
        <w:docPartUnique/>
      </w:docPartObj>
    </w:sdtPr>
    <w:sdtEndPr/>
    <w:sdtContent>
      <w:p w:rsidR="00FA4C5E" w:rsidRPr="002B56C3" w:rsidRDefault="00930540">
        <w:pPr>
          <w:pStyle w:val="a6"/>
          <w:jc w:val="center"/>
          <w:rPr>
            <w:sz w:val="28"/>
            <w:szCs w:val="28"/>
          </w:rPr>
        </w:pPr>
        <w:r w:rsidRPr="002B56C3">
          <w:rPr>
            <w:sz w:val="28"/>
            <w:szCs w:val="28"/>
          </w:rPr>
          <w:fldChar w:fldCharType="begin"/>
        </w:r>
        <w:r w:rsidRPr="002B56C3">
          <w:rPr>
            <w:sz w:val="28"/>
            <w:szCs w:val="28"/>
          </w:rPr>
          <w:instrText xml:space="preserve"> PAGE   \* MERGEFORMAT </w:instrText>
        </w:r>
        <w:r w:rsidRPr="002B56C3">
          <w:rPr>
            <w:sz w:val="28"/>
            <w:szCs w:val="28"/>
          </w:rPr>
          <w:fldChar w:fldCharType="separate"/>
        </w:r>
        <w:r w:rsidR="00E50AD0">
          <w:rPr>
            <w:noProof/>
            <w:sz w:val="28"/>
            <w:szCs w:val="28"/>
          </w:rPr>
          <w:t>2</w:t>
        </w:r>
        <w:r w:rsidRPr="002B56C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F435D"/>
    <w:multiLevelType w:val="hybridMultilevel"/>
    <w:tmpl w:val="29449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C0ED3"/>
    <w:multiLevelType w:val="hybridMultilevel"/>
    <w:tmpl w:val="CF56C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91F46"/>
    <w:multiLevelType w:val="hybridMultilevel"/>
    <w:tmpl w:val="051A3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B65A6"/>
    <w:multiLevelType w:val="hybridMultilevel"/>
    <w:tmpl w:val="AEA0D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24BB8"/>
    <w:multiLevelType w:val="hybridMultilevel"/>
    <w:tmpl w:val="29505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741FA"/>
    <w:multiLevelType w:val="hybridMultilevel"/>
    <w:tmpl w:val="E29AC7BE"/>
    <w:lvl w:ilvl="0" w:tplc="93DCEFB2">
      <w:start w:val="3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93513"/>
    <w:multiLevelType w:val="hybridMultilevel"/>
    <w:tmpl w:val="6FFC9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C502E"/>
    <w:multiLevelType w:val="hybridMultilevel"/>
    <w:tmpl w:val="4532EB04"/>
    <w:lvl w:ilvl="0" w:tplc="93DCEF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8052D"/>
    <w:multiLevelType w:val="hybridMultilevel"/>
    <w:tmpl w:val="6858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610E0"/>
    <w:multiLevelType w:val="hybridMultilevel"/>
    <w:tmpl w:val="133E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1586B"/>
    <w:multiLevelType w:val="hybridMultilevel"/>
    <w:tmpl w:val="65D04346"/>
    <w:lvl w:ilvl="0" w:tplc="93DCEFB2">
      <w:start w:val="1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B"/>
    <w:rsid w:val="00025E40"/>
    <w:rsid w:val="000A34C1"/>
    <w:rsid w:val="0013678A"/>
    <w:rsid w:val="00302EED"/>
    <w:rsid w:val="00362890"/>
    <w:rsid w:val="003C6470"/>
    <w:rsid w:val="003E5F23"/>
    <w:rsid w:val="00662EBF"/>
    <w:rsid w:val="006A728E"/>
    <w:rsid w:val="006C1238"/>
    <w:rsid w:val="006F0866"/>
    <w:rsid w:val="007370CC"/>
    <w:rsid w:val="007B3EFC"/>
    <w:rsid w:val="009274DB"/>
    <w:rsid w:val="00930540"/>
    <w:rsid w:val="009A67CA"/>
    <w:rsid w:val="009D097B"/>
    <w:rsid w:val="009E1D14"/>
    <w:rsid w:val="00A83D4D"/>
    <w:rsid w:val="00AF183F"/>
    <w:rsid w:val="00B10BEE"/>
    <w:rsid w:val="00BA4914"/>
    <w:rsid w:val="00D16140"/>
    <w:rsid w:val="00D22ED1"/>
    <w:rsid w:val="00D25079"/>
    <w:rsid w:val="00D52C12"/>
    <w:rsid w:val="00D82240"/>
    <w:rsid w:val="00E36A6A"/>
    <w:rsid w:val="00E50AD0"/>
    <w:rsid w:val="00E84BAC"/>
    <w:rsid w:val="00EF588A"/>
    <w:rsid w:val="00F15A0D"/>
    <w:rsid w:val="00F424E9"/>
    <w:rsid w:val="00F52691"/>
    <w:rsid w:val="00FA501F"/>
    <w:rsid w:val="00FC798B"/>
    <w:rsid w:val="00FD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8B"/>
    <w:pPr>
      <w:spacing w:line="288" w:lineRule="auto"/>
      <w:ind w:firstLine="709"/>
    </w:pPr>
    <w:rPr>
      <w:rFonts w:ascii="SL_Times New Roman" w:eastAsiaTheme="minorHAnsi" w:hAnsi="SL_Times New Roman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3E5F23"/>
    <w:pPr>
      <w:ind w:left="720"/>
      <w:contextualSpacing/>
    </w:pPr>
  </w:style>
  <w:style w:type="paragraph" w:customStyle="1" w:styleId="ConsPlusNormal">
    <w:name w:val="ConsPlusNormal"/>
    <w:rsid w:val="00FC798B"/>
    <w:pPr>
      <w:autoSpaceDE w:val="0"/>
      <w:autoSpaceDN w:val="0"/>
      <w:adjustRightInd w:val="0"/>
    </w:pPr>
    <w:rPr>
      <w:rFonts w:eastAsiaTheme="minorHAnsi"/>
      <w:sz w:val="24"/>
      <w:szCs w:val="24"/>
    </w:rPr>
  </w:style>
  <w:style w:type="paragraph" w:styleId="a6">
    <w:name w:val="header"/>
    <w:basedOn w:val="a"/>
    <w:link w:val="a7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C798B"/>
    <w:rPr>
      <w:sz w:val="24"/>
      <w:szCs w:val="24"/>
      <w:lang w:val="tt-RU" w:eastAsia="ru-RU"/>
    </w:rPr>
  </w:style>
  <w:style w:type="paragraph" w:styleId="a8">
    <w:name w:val="footer"/>
    <w:basedOn w:val="a"/>
    <w:link w:val="a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9">
    <w:name w:val="Нижний колонтитул Знак"/>
    <w:basedOn w:val="a0"/>
    <w:link w:val="a8"/>
    <w:rsid w:val="00FC798B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C798B"/>
    <w:pPr>
      <w:spacing w:line="240" w:lineRule="auto"/>
      <w:ind w:firstLine="0"/>
    </w:pPr>
    <w:rPr>
      <w:rFonts w:ascii="Tahoma" w:eastAsia="Times New Roman" w:hAnsi="Tahoma" w:cs="Tahoma"/>
      <w:sz w:val="16"/>
      <w:szCs w:val="16"/>
      <w:lang w:val="tt-RU"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C798B"/>
    <w:rPr>
      <w:rFonts w:ascii="Tahoma" w:hAnsi="Tahoma" w:cs="Tahoma"/>
      <w:sz w:val="16"/>
      <w:szCs w:val="16"/>
      <w:lang w:val="tt-RU" w:eastAsia="ru-RU"/>
    </w:rPr>
  </w:style>
  <w:style w:type="paragraph" w:customStyle="1" w:styleId="ConsPlusTitle">
    <w:name w:val="ConsPlusTitle"/>
    <w:rsid w:val="00D82240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c">
    <w:name w:val="мф рт"/>
    <w:basedOn w:val="a"/>
    <w:link w:val="ad"/>
    <w:qFormat/>
    <w:rsid w:val="00D82240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мф рт Знак"/>
    <w:basedOn w:val="a0"/>
    <w:link w:val="ac"/>
    <w:rsid w:val="00D82240"/>
    <w:rPr>
      <w:lang w:eastAsia="ru-RU"/>
    </w:rPr>
  </w:style>
  <w:style w:type="paragraph" w:customStyle="1" w:styleId="ConsPlusNonformat">
    <w:name w:val="ConsPlusNonformat"/>
    <w:uiPriority w:val="99"/>
    <w:rsid w:val="007B3EFC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8B"/>
    <w:pPr>
      <w:spacing w:line="288" w:lineRule="auto"/>
      <w:ind w:firstLine="709"/>
    </w:pPr>
    <w:rPr>
      <w:rFonts w:ascii="SL_Times New Roman" w:eastAsiaTheme="minorHAnsi" w:hAnsi="SL_Times New Roman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3E5F23"/>
    <w:pPr>
      <w:ind w:left="720"/>
      <w:contextualSpacing/>
    </w:pPr>
  </w:style>
  <w:style w:type="paragraph" w:customStyle="1" w:styleId="ConsPlusNormal">
    <w:name w:val="ConsPlusNormal"/>
    <w:rsid w:val="00FC798B"/>
    <w:pPr>
      <w:autoSpaceDE w:val="0"/>
      <w:autoSpaceDN w:val="0"/>
      <w:adjustRightInd w:val="0"/>
    </w:pPr>
    <w:rPr>
      <w:rFonts w:eastAsiaTheme="minorHAnsi"/>
      <w:sz w:val="24"/>
      <w:szCs w:val="24"/>
    </w:rPr>
  </w:style>
  <w:style w:type="paragraph" w:styleId="a6">
    <w:name w:val="header"/>
    <w:basedOn w:val="a"/>
    <w:link w:val="a7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C798B"/>
    <w:rPr>
      <w:sz w:val="24"/>
      <w:szCs w:val="24"/>
      <w:lang w:val="tt-RU" w:eastAsia="ru-RU"/>
    </w:rPr>
  </w:style>
  <w:style w:type="paragraph" w:styleId="a8">
    <w:name w:val="footer"/>
    <w:basedOn w:val="a"/>
    <w:link w:val="a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9">
    <w:name w:val="Нижний колонтитул Знак"/>
    <w:basedOn w:val="a0"/>
    <w:link w:val="a8"/>
    <w:rsid w:val="00FC798B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C798B"/>
    <w:pPr>
      <w:spacing w:line="240" w:lineRule="auto"/>
      <w:ind w:firstLine="0"/>
    </w:pPr>
    <w:rPr>
      <w:rFonts w:ascii="Tahoma" w:eastAsia="Times New Roman" w:hAnsi="Tahoma" w:cs="Tahoma"/>
      <w:sz w:val="16"/>
      <w:szCs w:val="16"/>
      <w:lang w:val="tt-RU"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C798B"/>
    <w:rPr>
      <w:rFonts w:ascii="Tahoma" w:hAnsi="Tahoma" w:cs="Tahoma"/>
      <w:sz w:val="16"/>
      <w:szCs w:val="16"/>
      <w:lang w:val="tt-RU" w:eastAsia="ru-RU"/>
    </w:rPr>
  </w:style>
  <w:style w:type="paragraph" w:customStyle="1" w:styleId="ConsPlusTitle">
    <w:name w:val="ConsPlusTitle"/>
    <w:rsid w:val="00D82240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c">
    <w:name w:val="мф рт"/>
    <w:basedOn w:val="a"/>
    <w:link w:val="ad"/>
    <w:qFormat/>
    <w:rsid w:val="00D82240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мф рт Знак"/>
    <w:basedOn w:val="a0"/>
    <w:link w:val="ac"/>
    <w:rsid w:val="00D82240"/>
    <w:rPr>
      <w:lang w:eastAsia="ru-RU"/>
    </w:rPr>
  </w:style>
  <w:style w:type="paragraph" w:customStyle="1" w:styleId="ConsPlusNonformat">
    <w:name w:val="ConsPlusNonformat"/>
    <w:uiPriority w:val="99"/>
    <w:rsid w:val="007B3EFC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Алсу Назиповна Хусаинова</dc:creator>
  <cp:lastModifiedBy>Алия Загидуллина</cp:lastModifiedBy>
  <cp:revision>15</cp:revision>
  <cp:lastPrinted>2022-02-16T14:34:00Z</cp:lastPrinted>
  <dcterms:created xsi:type="dcterms:W3CDTF">2021-01-28T06:31:00Z</dcterms:created>
  <dcterms:modified xsi:type="dcterms:W3CDTF">2022-07-02T08:43:00Z</dcterms:modified>
</cp:coreProperties>
</file>