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D3E5F" w:rsidRPr="000D3E5F">
        <w:rPr>
          <w:sz w:val="28"/>
          <w:szCs w:val="28"/>
        </w:rPr>
        <w:t>Государственном автономно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профессионально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образовательно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учреждени</w:t>
      </w:r>
      <w:r w:rsidR="000D3E5F">
        <w:rPr>
          <w:sz w:val="28"/>
          <w:szCs w:val="28"/>
        </w:rPr>
        <w:t>и</w:t>
      </w:r>
      <w:r w:rsidR="000D3E5F" w:rsidRPr="000D3E5F">
        <w:rPr>
          <w:sz w:val="28"/>
          <w:szCs w:val="28"/>
        </w:rPr>
        <w:t xml:space="preserve"> </w:t>
      </w:r>
      <w:r w:rsidR="000D3E5F">
        <w:rPr>
          <w:sz w:val="28"/>
          <w:szCs w:val="28"/>
        </w:rPr>
        <w:t>«</w:t>
      </w:r>
      <w:proofErr w:type="spellStart"/>
      <w:r w:rsidR="00C418F6" w:rsidRPr="00C418F6">
        <w:rPr>
          <w:sz w:val="28"/>
          <w:szCs w:val="28"/>
        </w:rPr>
        <w:t>Бугульминский</w:t>
      </w:r>
      <w:proofErr w:type="spellEnd"/>
      <w:r w:rsidR="00C418F6" w:rsidRPr="00C418F6">
        <w:rPr>
          <w:sz w:val="28"/>
          <w:szCs w:val="28"/>
        </w:rPr>
        <w:t xml:space="preserve"> машиностроительный техникум</w:t>
      </w:r>
      <w:r w:rsidR="000D3E5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C418F6">
        <w:rPr>
          <w:sz w:val="28"/>
          <w:szCs w:val="28"/>
          <w:lang w:val="tt-RU"/>
        </w:rPr>
        <w:t>643,8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418F6">
        <w:rPr>
          <w:sz w:val="28"/>
          <w:szCs w:val="28"/>
          <w:lang w:val="tt-RU"/>
        </w:rPr>
        <w:t>12 112,6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418F6">
        <w:rPr>
          <w:sz w:val="28"/>
          <w:szCs w:val="28"/>
          <w:lang w:val="tt-RU"/>
        </w:rPr>
        <w:t>598,5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</w:t>
      </w:r>
      <w:bookmarkStart w:id="0" w:name="_GoBack"/>
      <w:bookmarkEnd w:id="0"/>
      <w:r w:rsidRPr="00857C80">
        <w:rPr>
          <w:sz w:val="28"/>
          <w:szCs w:val="28"/>
        </w:rPr>
        <w:t>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418F6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2022-09-30T08:57:00Z</dcterms:modified>
</cp:coreProperties>
</file>