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924FC2" w:rsidTr="009B190F">
        <w:trPr>
          <w:jc w:val="right"/>
        </w:trPr>
        <w:tc>
          <w:tcPr>
            <w:tcW w:w="3084" w:type="dxa"/>
          </w:tcPr>
          <w:p w:rsidR="00EF5815" w:rsidRPr="00924FC2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24FC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715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EF5815" w:rsidRPr="00924FC2" w:rsidRDefault="00EF5815" w:rsidP="00393A6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4FC2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61B2C" w:rsidRPr="00924F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3A6A" w:rsidRPr="00924F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24FC2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354671" w:rsidRPr="00924F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3A6A" w:rsidRPr="00924F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4FC2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2952F3" w:rsidRPr="00924F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3A6A" w:rsidRPr="00924F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24FC2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2E5738" w:rsidRPr="00924FC2" w:rsidRDefault="00EF5815" w:rsidP="00417CB0">
      <w:pPr>
        <w:pStyle w:val="3"/>
        <w:jc w:val="right"/>
        <w:rPr>
          <w:b w:val="0"/>
          <w:szCs w:val="28"/>
          <w:highlight w:val="yellow"/>
        </w:rPr>
      </w:pPr>
      <w:r w:rsidRPr="00924FC2">
        <w:rPr>
          <w:b w:val="0"/>
          <w:bCs w:val="0"/>
          <w:sz w:val="24"/>
        </w:rPr>
        <w:tab/>
      </w:r>
      <w:r w:rsidRPr="00924FC2">
        <w:rPr>
          <w:b w:val="0"/>
          <w:bCs w:val="0"/>
          <w:sz w:val="24"/>
        </w:rPr>
        <w:tab/>
      </w:r>
      <w:r w:rsidRPr="00924FC2">
        <w:rPr>
          <w:b w:val="0"/>
          <w:bCs w:val="0"/>
          <w:sz w:val="24"/>
        </w:rPr>
        <w:tab/>
      </w:r>
      <w:r w:rsidRPr="00924FC2">
        <w:rPr>
          <w:b w:val="0"/>
          <w:bCs w:val="0"/>
          <w:sz w:val="24"/>
        </w:rPr>
        <w:tab/>
      </w:r>
      <w:r w:rsidRPr="00924FC2">
        <w:rPr>
          <w:b w:val="0"/>
          <w:bCs w:val="0"/>
          <w:sz w:val="24"/>
        </w:rPr>
        <w:tab/>
      </w:r>
      <w:r w:rsidRPr="00924FC2">
        <w:rPr>
          <w:b w:val="0"/>
          <w:bCs w:val="0"/>
          <w:sz w:val="24"/>
        </w:rPr>
        <w:tab/>
      </w:r>
      <w:r w:rsidRPr="00924FC2">
        <w:rPr>
          <w:b w:val="0"/>
          <w:bCs w:val="0"/>
          <w:sz w:val="24"/>
        </w:rPr>
        <w:tab/>
      </w:r>
      <w:r w:rsidRPr="00924FC2">
        <w:rPr>
          <w:b w:val="0"/>
          <w:bCs w:val="0"/>
          <w:sz w:val="24"/>
        </w:rPr>
        <w:tab/>
      </w:r>
    </w:p>
    <w:p w:rsidR="00B253F8" w:rsidRPr="00924FC2" w:rsidRDefault="00B253F8" w:rsidP="00B253F8">
      <w:pPr>
        <w:autoSpaceDE w:val="0"/>
        <w:autoSpaceDN w:val="0"/>
        <w:adjustRightInd w:val="0"/>
        <w:jc w:val="center"/>
        <w:rPr>
          <w:szCs w:val="28"/>
        </w:rPr>
      </w:pPr>
      <w:r w:rsidRPr="00924FC2">
        <w:rPr>
          <w:szCs w:val="28"/>
        </w:rPr>
        <w:t>Распределение субсидий</w:t>
      </w:r>
    </w:p>
    <w:p w:rsidR="00B253F8" w:rsidRPr="00924FC2" w:rsidRDefault="00B253F8" w:rsidP="00B253F8">
      <w:pPr>
        <w:autoSpaceDE w:val="0"/>
        <w:autoSpaceDN w:val="0"/>
        <w:adjustRightInd w:val="0"/>
        <w:jc w:val="center"/>
        <w:rPr>
          <w:szCs w:val="28"/>
        </w:rPr>
      </w:pPr>
      <w:r w:rsidRPr="00924FC2">
        <w:rPr>
          <w:szCs w:val="28"/>
        </w:rPr>
        <w:t>бюджетам муниципальных районов и городских округов</w:t>
      </w:r>
    </w:p>
    <w:p w:rsidR="00B253F8" w:rsidRPr="00924FC2" w:rsidRDefault="00B253F8" w:rsidP="00B253F8">
      <w:pPr>
        <w:autoSpaceDE w:val="0"/>
        <w:autoSpaceDN w:val="0"/>
        <w:adjustRightInd w:val="0"/>
        <w:jc w:val="center"/>
        <w:rPr>
          <w:szCs w:val="28"/>
        </w:rPr>
      </w:pPr>
      <w:r w:rsidRPr="00924FC2">
        <w:rPr>
          <w:szCs w:val="28"/>
        </w:rPr>
        <w:t>в целях софинансирования расходных обязательств</w:t>
      </w:r>
    </w:p>
    <w:p w:rsidR="00B253F8" w:rsidRPr="00924FC2" w:rsidRDefault="00B253F8" w:rsidP="00B253F8">
      <w:pPr>
        <w:autoSpaceDE w:val="0"/>
        <w:autoSpaceDN w:val="0"/>
        <w:adjustRightInd w:val="0"/>
        <w:jc w:val="center"/>
        <w:rPr>
          <w:szCs w:val="28"/>
        </w:rPr>
      </w:pPr>
      <w:r w:rsidRPr="00924FC2">
        <w:rPr>
          <w:szCs w:val="28"/>
        </w:rPr>
        <w:t>на создание (реконструкцию) объектов спортивной  инфраструктуры массового спорта на основании соглашений о государственно-частном (муниципально-частном) партнерстве или концессионных соглашений</w:t>
      </w:r>
    </w:p>
    <w:p w:rsidR="00B253F8" w:rsidRPr="00924FC2" w:rsidRDefault="00B253F8" w:rsidP="00B253F8">
      <w:pPr>
        <w:ind w:right="-1"/>
        <w:jc w:val="center"/>
        <w:rPr>
          <w:szCs w:val="28"/>
        </w:rPr>
      </w:pPr>
      <w:r w:rsidRPr="00924FC2">
        <w:rPr>
          <w:szCs w:val="28"/>
        </w:rPr>
        <w:t>на 2023 год</w:t>
      </w:r>
      <w:r w:rsidR="00EF5815" w:rsidRPr="00924FC2">
        <w:rPr>
          <w:szCs w:val="28"/>
        </w:rPr>
        <w:tab/>
      </w:r>
    </w:p>
    <w:p w:rsidR="00B253F8" w:rsidRPr="00924FC2" w:rsidRDefault="00EF5815" w:rsidP="00B253F8">
      <w:pPr>
        <w:ind w:right="-1"/>
        <w:jc w:val="center"/>
        <w:rPr>
          <w:szCs w:val="28"/>
        </w:rPr>
      </w:pPr>
      <w:r w:rsidRPr="00924FC2">
        <w:rPr>
          <w:szCs w:val="28"/>
        </w:rPr>
        <w:tab/>
      </w:r>
    </w:p>
    <w:p w:rsidR="00EF5815" w:rsidRPr="00924FC2" w:rsidRDefault="00EF5815" w:rsidP="00B253F8">
      <w:pPr>
        <w:ind w:right="-1"/>
        <w:jc w:val="right"/>
        <w:rPr>
          <w:sz w:val="24"/>
          <w:szCs w:val="24"/>
        </w:rPr>
      </w:pPr>
      <w:r w:rsidRPr="00924FC2">
        <w:rPr>
          <w:szCs w:val="28"/>
        </w:rPr>
        <w:tab/>
      </w:r>
      <w:r w:rsidRPr="00924FC2">
        <w:rPr>
          <w:szCs w:val="28"/>
        </w:rPr>
        <w:tab/>
      </w:r>
      <w:r w:rsidRPr="00924FC2">
        <w:rPr>
          <w:szCs w:val="28"/>
        </w:rPr>
        <w:tab/>
      </w:r>
      <w:r w:rsidRPr="00924FC2">
        <w:rPr>
          <w:szCs w:val="28"/>
        </w:rPr>
        <w:tab/>
      </w:r>
      <w:r w:rsidRPr="00924FC2">
        <w:rPr>
          <w:sz w:val="24"/>
          <w:szCs w:val="24"/>
        </w:rPr>
        <w:tab/>
      </w:r>
      <w:r w:rsidRPr="00924FC2">
        <w:rPr>
          <w:sz w:val="24"/>
          <w:szCs w:val="24"/>
        </w:rPr>
        <w:tab/>
      </w:r>
      <w:r w:rsidRPr="00924FC2">
        <w:rPr>
          <w:sz w:val="24"/>
          <w:szCs w:val="24"/>
        </w:rPr>
        <w:tab/>
      </w:r>
      <w:r w:rsidRPr="00924FC2">
        <w:rPr>
          <w:sz w:val="24"/>
          <w:szCs w:val="24"/>
        </w:rPr>
        <w:tab/>
      </w:r>
      <w:r w:rsidRPr="00924FC2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924FC2" w:rsidTr="00FF12FF">
        <w:trPr>
          <w:trHeight w:val="429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F8" w:rsidRPr="00924FC2" w:rsidRDefault="00B253F8" w:rsidP="00B253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4FC2">
              <w:rPr>
                <w:sz w:val="24"/>
                <w:szCs w:val="24"/>
              </w:rPr>
              <w:t>Наименование муниципального района</w:t>
            </w:r>
          </w:p>
          <w:p w:rsidR="00EF5815" w:rsidRPr="00924FC2" w:rsidRDefault="00B253F8" w:rsidP="00B253F8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924FC2">
              <w:rPr>
                <w:rFonts w:ascii="Times New Roman" w:hAnsi="Times New Roman" w:cs="Times New Roman"/>
                <w:sz w:val="24"/>
                <w:szCs w:val="24"/>
              </w:rPr>
              <w:t xml:space="preserve"> 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924FC2" w:rsidRDefault="00EF5815" w:rsidP="009B190F">
            <w:pPr>
              <w:jc w:val="center"/>
              <w:rPr>
                <w:sz w:val="24"/>
                <w:szCs w:val="24"/>
              </w:rPr>
            </w:pPr>
            <w:r w:rsidRPr="00924FC2">
              <w:rPr>
                <w:sz w:val="24"/>
                <w:szCs w:val="24"/>
              </w:rPr>
              <w:t>Сумма</w:t>
            </w:r>
          </w:p>
        </w:tc>
      </w:tr>
      <w:tr w:rsidR="00B253F8" w:rsidRPr="00924FC2" w:rsidTr="0002221B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B253F8" w:rsidRPr="00924FC2" w:rsidRDefault="00B253F8" w:rsidP="00B253F8">
            <w:pPr>
              <w:spacing w:line="360" w:lineRule="auto"/>
              <w:rPr>
                <w:sz w:val="24"/>
                <w:szCs w:val="24"/>
              </w:rPr>
            </w:pPr>
            <w:r w:rsidRPr="00924FC2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B253F8" w:rsidRPr="00924FC2" w:rsidRDefault="00B253F8" w:rsidP="00B253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24FC2">
              <w:rPr>
                <w:sz w:val="24"/>
                <w:szCs w:val="24"/>
              </w:rPr>
              <w:t>54 361,6</w:t>
            </w:r>
          </w:p>
        </w:tc>
      </w:tr>
      <w:tr w:rsidR="00B253F8" w:rsidRPr="00924FC2" w:rsidTr="0002221B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B253F8" w:rsidRPr="00924FC2" w:rsidRDefault="00B253F8" w:rsidP="00B253F8">
            <w:pPr>
              <w:spacing w:line="360" w:lineRule="auto"/>
              <w:rPr>
                <w:sz w:val="24"/>
                <w:szCs w:val="24"/>
              </w:rPr>
            </w:pPr>
            <w:r w:rsidRPr="00924FC2">
              <w:rPr>
                <w:sz w:val="24"/>
                <w:szCs w:val="24"/>
              </w:rPr>
              <w:t xml:space="preserve">город Набережные Челны </w:t>
            </w:r>
          </w:p>
        </w:tc>
        <w:tc>
          <w:tcPr>
            <w:tcW w:w="3118" w:type="dxa"/>
            <w:shd w:val="clear" w:color="auto" w:fill="auto"/>
          </w:tcPr>
          <w:p w:rsidR="00B253F8" w:rsidRPr="00924FC2" w:rsidRDefault="00B253F8" w:rsidP="00B253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24FC2">
              <w:rPr>
                <w:sz w:val="24"/>
                <w:szCs w:val="24"/>
              </w:rPr>
              <w:t>54 361,6</w:t>
            </w:r>
          </w:p>
        </w:tc>
      </w:tr>
      <w:tr w:rsidR="00B253F8" w:rsidRPr="00924FC2" w:rsidTr="0002221B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B253F8" w:rsidRPr="00924FC2" w:rsidRDefault="00B253F8" w:rsidP="00B253F8">
            <w:pPr>
              <w:spacing w:line="360" w:lineRule="auto"/>
              <w:rPr>
                <w:sz w:val="24"/>
                <w:szCs w:val="24"/>
              </w:rPr>
            </w:pPr>
            <w:r w:rsidRPr="00924FC2">
              <w:rPr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B253F8" w:rsidRPr="00924FC2" w:rsidRDefault="00B253F8" w:rsidP="00B253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24FC2">
              <w:rPr>
                <w:sz w:val="24"/>
                <w:szCs w:val="24"/>
              </w:rPr>
              <w:t>108 723,2</w:t>
            </w:r>
          </w:p>
        </w:tc>
      </w:tr>
    </w:tbl>
    <w:p w:rsidR="001D041A" w:rsidRPr="00924FC2" w:rsidRDefault="001D041A">
      <w:pPr>
        <w:rPr>
          <w:highlight w:val="yellow"/>
        </w:rPr>
      </w:pPr>
    </w:p>
    <w:sectPr w:rsidR="001D041A" w:rsidRPr="00924FC2" w:rsidSect="00520090">
      <w:headerReference w:type="default" r:id="rId6"/>
      <w:pgSz w:w="11906" w:h="16838"/>
      <w:pgMar w:top="1134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14C" w:rsidRDefault="0048414C" w:rsidP="001061C5">
      <w:r>
        <w:separator/>
      </w:r>
    </w:p>
  </w:endnote>
  <w:endnote w:type="continuationSeparator" w:id="0">
    <w:p w:rsidR="0048414C" w:rsidRDefault="0048414C" w:rsidP="0010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14C" w:rsidRDefault="0048414C" w:rsidP="001061C5">
      <w:r>
        <w:separator/>
      </w:r>
    </w:p>
  </w:footnote>
  <w:footnote w:type="continuationSeparator" w:id="0">
    <w:p w:rsidR="0048414C" w:rsidRDefault="0048414C" w:rsidP="00106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43877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061C5" w:rsidRPr="004D6EAD" w:rsidRDefault="0022719E">
        <w:pPr>
          <w:pStyle w:val="a6"/>
          <w:jc w:val="center"/>
          <w:rPr>
            <w:sz w:val="24"/>
            <w:szCs w:val="24"/>
          </w:rPr>
        </w:pPr>
        <w:r w:rsidRPr="004D6EAD">
          <w:rPr>
            <w:sz w:val="24"/>
            <w:szCs w:val="24"/>
          </w:rPr>
          <w:fldChar w:fldCharType="begin"/>
        </w:r>
        <w:r w:rsidR="001061C5" w:rsidRPr="004D6EAD">
          <w:rPr>
            <w:sz w:val="24"/>
            <w:szCs w:val="24"/>
          </w:rPr>
          <w:instrText>PAGE   \* MERGEFORMAT</w:instrText>
        </w:r>
        <w:r w:rsidRPr="004D6EAD">
          <w:rPr>
            <w:sz w:val="24"/>
            <w:szCs w:val="24"/>
          </w:rPr>
          <w:fldChar w:fldCharType="separate"/>
        </w:r>
        <w:r w:rsidR="00B253F8">
          <w:rPr>
            <w:noProof/>
            <w:sz w:val="24"/>
            <w:szCs w:val="24"/>
          </w:rPr>
          <w:t>2</w:t>
        </w:r>
        <w:r w:rsidRPr="004D6EAD">
          <w:rPr>
            <w:sz w:val="24"/>
            <w:szCs w:val="24"/>
          </w:rPr>
          <w:fldChar w:fldCharType="end"/>
        </w:r>
      </w:p>
    </w:sdtContent>
  </w:sdt>
  <w:p w:rsidR="001061C5" w:rsidRDefault="001061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40F8B"/>
    <w:rsid w:val="00061B2C"/>
    <w:rsid w:val="000635F5"/>
    <w:rsid w:val="000819D6"/>
    <w:rsid w:val="000B7CEC"/>
    <w:rsid w:val="001002CE"/>
    <w:rsid w:val="00100BB5"/>
    <w:rsid w:val="001061C5"/>
    <w:rsid w:val="0010626F"/>
    <w:rsid w:val="0016370E"/>
    <w:rsid w:val="00197ADE"/>
    <w:rsid w:val="001B5329"/>
    <w:rsid w:val="001D041A"/>
    <w:rsid w:val="001D0D48"/>
    <w:rsid w:val="001F1878"/>
    <w:rsid w:val="00220172"/>
    <w:rsid w:val="0022719E"/>
    <w:rsid w:val="002308B7"/>
    <w:rsid w:val="002952F3"/>
    <w:rsid w:val="002A1F71"/>
    <w:rsid w:val="002A663E"/>
    <w:rsid w:val="002E5738"/>
    <w:rsid w:val="002F5EE1"/>
    <w:rsid w:val="00354671"/>
    <w:rsid w:val="00374327"/>
    <w:rsid w:val="00374753"/>
    <w:rsid w:val="00393A6A"/>
    <w:rsid w:val="00417CB0"/>
    <w:rsid w:val="0042548B"/>
    <w:rsid w:val="0048414C"/>
    <w:rsid w:val="004A2129"/>
    <w:rsid w:val="004B4CA7"/>
    <w:rsid w:val="004D6EAD"/>
    <w:rsid w:val="00515E85"/>
    <w:rsid w:val="00520090"/>
    <w:rsid w:val="00561040"/>
    <w:rsid w:val="00562DEA"/>
    <w:rsid w:val="00575154"/>
    <w:rsid w:val="00621FD8"/>
    <w:rsid w:val="006460EA"/>
    <w:rsid w:val="0065661F"/>
    <w:rsid w:val="00666AD2"/>
    <w:rsid w:val="00726581"/>
    <w:rsid w:val="00747C84"/>
    <w:rsid w:val="00751418"/>
    <w:rsid w:val="007828FF"/>
    <w:rsid w:val="008055D6"/>
    <w:rsid w:val="0083234E"/>
    <w:rsid w:val="0083485B"/>
    <w:rsid w:val="00837020"/>
    <w:rsid w:val="0087206E"/>
    <w:rsid w:val="00924FC2"/>
    <w:rsid w:val="00927107"/>
    <w:rsid w:val="00933244"/>
    <w:rsid w:val="009654F3"/>
    <w:rsid w:val="009D7CDD"/>
    <w:rsid w:val="00A2562E"/>
    <w:rsid w:val="00A37120"/>
    <w:rsid w:val="00A45D0B"/>
    <w:rsid w:val="00A67B7A"/>
    <w:rsid w:val="00B11B9A"/>
    <w:rsid w:val="00B241D5"/>
    <w:rsid w:val="00B253F8"/>
    <w:rsid w:val="00B27DCE"/>
    <w:rsid w:val="00BB30A9"/>
    <w:rsid w:val="00BC6F92"/>
    <w:rsid w:val="00CB0BA4"/>
    <w:rsid w:val="00CD6A6C"/>
    <w:rsid w:val="00D41361"/>
    <w:rsid w:val="00D43ADB"/>
    <w:rsid w:val="00D71525"/>
    <w:rsid w:val="00D82C02"/>
    <w:rsid w:val="00DC259A"/>
    <w:rsid w:val="00DD11A8"/>
    <w:rsid w:val="00EA3FC6"/>
    <w:rsid w:val="00ED06AE"/>
    <w:rsid w:val="00ED4DC3"/>
    <w:rsid w:val="00EF01D1"/>
    <w:rsid w:val="00EF5815"/>
    <w:rsid w:val="00F062AC"/>
    <w:rsid w:val="00F151DF"/>
    <w:rsid w:val="00FD45DA"/>
    <w:rsid w:val="00FD5B21"/>
    <w:rsid w:val="00FF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C72B2E-A940-44EF-9C16-BFA6088E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11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11A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Яруллина_АИ</cp:lastModifiedBy>
  <cp:revision>2</cp:revision>
  <cp:lastPrinted>2022-09-17T14:10:00Z</cp:lastPrinted>
  <dcterms:created xsi:type="dcterms:W3CDTF">2022-11-22T14:36:00Z</dcterms:created>
  <dcterms:modified xsi:type="dcterms:W3CDTF">2022-11-22T14:36:00Z</dcterms:modified>
</cp:coreProperties>
</file>