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5D" w:rsidRPr="00C0765D" w:rsidRDefault="00C0765D" w:rsidP="00C0765D">
      <w:pPr>
        <w:pStyle w:val="a3"/>
        <w:outlineLvl w:val="9"/>
        <w:rPr>
          <w:lang w:val="ru-RU"/>
        </w:rPr>
      </w:pPr>
      <w:r w:rsidRPr="00C0765D">
        <w:rPr>
          <w:lang w:val="ru-RU"/>
        </w:rPr>
        <w:t>Обучение по реестру ЭДО в Бухгалтерии</w:t>
      </w:r>
    </w:p>
    <w:p w:rsidR="00D841F2" w:rsidRPr="00C0765D" w:rsidRDefault="00D841F2" w:rsidP="00C0765D">
      <w:pPr>
        <w:pStyle w:val="ac"/>
        <w:rPr>
          <w:lang w:val="ru-RU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29"/>
        <w:gridCol w:w="1620"/>
        <w:gridCol w:w="5438"/>
      </w:tblGrid>
      <w:tr w:rsidR="00E93DEE" w:rsidTr="00E93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Pr>
              <w:jc w:val="center"/>
            </w:pPr>
            <w:proofErr w:type="spellStart"/>
            <w:r>
              <w:rPr>
                <w:b/>
                <w:color w:val="000000"/>
              </w:rPr>
              <w:t>Обучение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687BCC">
            <w:pPr>
              <w:jc w:val="center"/>
            </w:pPr>
            <w:proofErr w:type="spellStart"/>
            <w:r w:rsidRPr="00C0765D">
              <w:rPr>
                <w:b/>
                <w:color w:val="000000"/>
              </w:rPr>
              <w:t>Видео</w:t>
            </w:r>
            <w:proofErr w:type="spellEnd"/>
          </w:p>
        </w:tc>
      </w:tr>
      <w:tr w:rsidR="00E93DEE" w:rsidTr="00E93DEE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roofErr w:type="spellStart"/>
            <w:r>
              <w:rPr>
                <w:color w:val="000000"/>
              </w:rPr>
              <w:t>Введение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Создание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формуляра</w:t>
            </w:r>
            <w:proofErr w:type="spellEnd"/>
            <w:r>
              <w:rPr>
                <w:color w:val="000000"/>
              </w:rPr>
              <w:t xml:space="preserve"> ЭДО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360" w:type="dxa"/>
                </w:tcPr>
                <w:bookmarkStart w:id="0" w:name="_GoBack" w:colFirst="0" w:colLast="0"/>
                <w:p w:rsidR="00E93DEE" w:rsidRPr="00C0765D" w:rsidRDefault="00687BCC">
                  <w:r w:rsidRPr="00C0765D">
                    <w:fldChar w:fldCharType="begin"/>
                  </w:r>
                  <w:r w:rsidRPr="00C0765D">
                    <w:instrText xml:space="preserve"> HYPERLINK "http://youtube.com/watch?v=j2BHV0o-OBs" </w:instrText>
                  </w:r>
                  <w:r w:rsidRPr="00C0765D">
                    <w:fldChar w:fldCharType="separate"/>
                  </w:r>
                  <w:r w:rsidRPr="00C0765D">
                    <w:rPr>
                      <w:rStyle w:val="a4"/>
                      <w:sz w:val="24"/>
                    </w:rPr>
                    <w:t>http://youtube.com/watch?v=j2BHV0o-OBs</w:t>
                  </w:r>
                  <w:r w:rsidRPr="00C0765D">
                    <w:rPr>
                      <w:rStyle w:val="a4"/>
                      <w:sz w:val="24"/>
                    </w:rPr>
                    <w:fldChar w:fldCharType="end"/>
                  </w:r>
                </w:p>
              </w:tc>
            </w:tr>
            <w:bookmarkEnd w:id="0"/>
          </w:tbl>
          <w:p w:rsidR="00E93DEE" w:rsidRPr="00C0765D" w:rsidRDefault="00E93DEE"/>
        </w:tc>
      </w:tr>
      <w:tr w:rsidR="00E93DEE" w:rsidRPr="00C0765D" w:rsidTr="00E93DEE">
        <w:tc>
          <w:tcPr>
            <w:tcW w:w="0" w:type="auto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roofErr w:type="spellStart"/>
            <w:r>
              <w:rPr>
                <w:color w:val="000000"/>
              </w:rPr>
              <w:t>Функция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Заполнить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содержание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687BCC">
            <w:pPr>
              <w:rPr>
                <w:lang w:val="ru-RU"/>
              </w:rPr>
            </w:pPr>
            <w:r w:rsidRPr="00C0765D">
              <w:rPr>
                <w:color w:val="000000"/>
                <w:lang w:val="ru-RU"/>
              </w:rPr>
              <w:t>Для формуляров ТНВ/ТНИ, АУ</w:t>
            </w:r>
            <w:r w:rsidRPr="00C0765D">
              <w:rPr>
                <w:color w:val="000000"/>
                <w:lang w:val="ru-RU"/>
              </w:rPr>
              <w:t>В/АУИ, ПКО/РКО, АО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5910" w:type="dxa"/>
                </w:tcPr>
                <w:p w:rsidR="00E93DEE" w:rsidRPr="00C0765D" w:rsidRDefault="00687BCC">
                  <w:pPr>
                    <w:rPr>
                      <w:lang w:val="ru-RU"/>
                    </w:rPr>
                  </w:pPr>
                  <w:hyperlink r:id="rId8" w:history="1">
                    <w:r w:rsidRPr="00C0765D">
                      <w:rPr>
                        <w:rStyle w:val="a4"/>
                        <w:sz w:val="24"/>
                      </w:rPr>
                      <w:t>http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://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youtube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.</w:t>
                    </w:r>
                    <w:r w:rsidRPr="00C0765D">
                      <w:rPr>
                        <w:rStyle w:val="a4"/>
                        <w:sz w:val="24"/>
                      </w:rPr>
                      <w:t>com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/</w:t>
                    </w:r>
                    <w:r w:rsidRPr="00C0765D">
                      <w:rPr>
                        <w:rStyle w:val="a4"/>
                        <w:sz w:val="24"/>
                      </w:rPr>
                      <w:t>watch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?</w:t>
                    </w:r>
                    <w:r w:rsidRPr="00C0765D">
                      <w:rPr>
                        <w:rStyle w:val="a4"/>
                        <w:sz w:val="24"/>
                      </w:rPr>
                      <w:t>v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=85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wObKsgUu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4</w:t>
                    </w:r>
                  </w:hyperlink>
                </w:p>
              </w:tc>
            </w:tr>
          </w:tbl>
          <w:p w:rsidR="00E93DEE" w:rsidRPr="00C0765D" w:rsidRDefault="00E93DEE">
            <w:pPr>
              <w:rPr>
                <w:lang w:val="ru-RU"/>
              </w:rPr>
            </w:pPr>
          </w:p>
        </w:tc>
      </w:tr>
      <w:tr w:rsidR="00E93DEE" w:rsidTr="00E93DEE"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E93DE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roofErr w:type="spellStart"/>
            <w:r>
              <w:rPr>
                <w:color w:val="000000"/>
              </w:rPr>
              <w:t>Для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формуляра</w:t>
            </w:r>
            <w:proofErr w:type="spellEnd"/>
            <w:r>
              <w:rPr>
                <w:color w:val="000000"/>
              </w:rPr>
              <w:t xml:space="preserve"> МЗ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5842" w:type="dxa"/>
                </w:tcPr>
                <w:p w:rsidR="00E93DEE" w:rsidRPr="00C0765D" w:rsidRDefault="00687BCC">
                  <w:hyperlink r:id="rId9" w:history="1">
                    <w:r w:rsidRPr="00C0765D">
                      <w:rPr>
                        <w:rStyle w:val="a4"/>
                        <w:sz w:val="24"/>
                      </w:rPr>
                      <w:t>http://youtube.com/watch?v=N4r_jpBoVWM</w:t>
                    </w:r>
                  </w:hyperlink>
                </w:p>
              </w:tc>
            </w:tr>
          </w:tbl>
          <w:p w:rsidR="00E93DEE" w:rsidRPr="00C0765D" w:rsidRDefault="00E93DEE"/>
        </w:tc>
      </w:tr>
      <w:tr w:rsidR="00E93DEE" w:rsidRPr="00C0765D" w:rsidTr="00E93DEE"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E93DEE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687BCC">
            <w:pPr>
              <w:rPr>
                <w:lang w:val="ru-RU"/>
              </w:rPr>
            </w:pPr>
            <w:r w:rsidRPr="00C0765D">
              <w:rPr>
                <w:color w:val="000000"/>
                <w:lang w:val="ru-RU"/>
              </w:rPr>
              <w:t>Для формуляра Договора входящие и Договора исходящие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5885" w:type="dxa"/>
                </w:tcPr>
                <w:p w:rsidR="00E93DEE" w:rsidRPr="00C0765D" w:rsidRDefault="00687BCC">
                  <w:pPr>
                    <w:rPr>
                      <w:lang w:val="ru-RU"/>
                    </w:rPr>
                  </w:pPr>
                  <w:hyperlink r:id="rId10" w:history="1">
                    <w:r w:rsidRPr="00C0765D">
                      <w:rPr>
                        <w:rStyle w:val="a4"/>
                        <w:sz w:val="24"/>
                      </w:rPr>
                      <w:t>http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://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youtube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.</w:t>
                    </w:r>
                    <w:r w:rsidRPr="00C0765D">
                      <w:rPr>
                        <w:rStyle w:val="a4"/>
                        <w:sz w:val="24"/>
                      </w:rPr>
                      <w:t>com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/</w:t>
                    </w:r>
                    <w:r w:rsidRPr="00C0765D">
                      <w:rPr>
                        <w:rStyle w:val="a4"/>
                        <w:sz w:val="24"/>
                      </w:rPr>
                      <w:t>watch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?</w:t>
                    </w:r>
                    <w:r w:rsidRPr="00C0765D">
                      <w:rPr>
                        <w:rStyle w:val="a4"/>
                        <w:sz w:val="24"/>
                      </w:rPr>
                      <w:t>v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=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aUH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0</w:t>
                    </w:r>
                    <w:r w:rsidRPr="00C0765D">
                      <w:rPr>
                        <w:rStyle w:val="a4"/>
                        <w:sz w:val="24"/>
                      </w:rPr>
                      <w:t>VZ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6</w:t>
                    </w:r>
                    <w:r w:rsidRPr="00C0765D">
                      <w:rPr>
                        <w:rStyle w:val="a4"/>
                        <w:sz w:val="24"/>
                      </w:rPr>
                      <w:t>ac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3</w:t>
                    </w:r>
                    <w:r w:rsidRPr="00C0765D">
                      <w:rPr>
                        <w:rStyle w:val="a4"/>
                        <w:sz w:val="24"/>
                      </w:rPr>
                      <w:t>A</w:t>
                    </w:r>
                  </w:hyperlink>
                </w:p>
              </w:tc>
            </w:tr>
          </w:tbl>
          <w:p w:rsidR="00E93DEE" w:rsidRPr="00C0765D" w:rsidRDefault="00E93DEE">
            <w:pPr>
              <w:rPr>
                <w:lang w:val="ru-RU"/>
              </w:rPr>
            </w:pPr>
          </w:p>
        </w:tc>
      </w:tr>
      <w:tr w:rsidR="00E93DEE" w:rsidTr="00E93DEE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roofErr w:type="spellStart"/>
            <w:r>
              <w:rPr>
                <w:color w:val="000000"/>
              </w:rPr>
              <w:t>Функция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Бухгалтерская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обработка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360" w:type="dxa"/>
                </w:tcPr>
                <w:p w:rsidR="00E93DEE" w:rsidRPr="00C0765D" w:rsidRDefault="00687BCC">
                  <w:hyperlink r:id="rId11" w:history="1">
                    <w:r w:rsidRPr="00C0765D">
                      <w:rPr>
                        <w:rStyle w:val="a4"/>
                        <w:sz w:val="24"/>
                      </w:rPr>
                      <w:t>http://youtube.com/watch?v=WIgTuP54at4</w:t>
                    </w:r>
                  </w:hyperlink>
                </w:p>
              </w:tc>
            </w:tr>
          </w:tbl>
          <w:p w:rsidR="00E93DEE" w:rsidRPr="00C0765D" w:rsidRDefault="00E93DEE"/>
        </w:tc>
      </w:tr>
      <w:tr w:rsidR="00E93DEE" w:rsidTr="00E93DEE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roofErr w:type="spellStart"/>
            <w:r>
              <w:rPr>
                <w:color w:val="000000"/>
              </w:rPr>
              <w:t>Функция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Связать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документом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360" w:type="dxa"/>
                </w:tcPr>
                <w:p w:rsidR="00E93DEE" w:rsidRPr="00C0765D" w:rsidRDefault="00687BCC">
                  <w:hyperlink r:id="rId12" w:history="1">
                    <w:r w:rsidRPr="00C0765D">
                      <w:rPr>
                        <w:rStyle w:val="a4"/>
                        <w:sz w:val="24"/>
                      </w:rPr>
                      <w:t>http://youtube.com/watch?v=Qq9YmsWqmFI</w:t>
                    </w:r>
                  </w:hyperlink>
                </w:p>
              </w:tc>
            </w:tr>
          </w:tbl>
          <w:p w:rsidR="00E93DEE" w:rsidRPr="00C0765D" w:rsidRDefault="00E93DEE"/>
        </w:tc>
      </w:tr>
      <w:tr w:rsidR="00E93DEE" w:rsidTr="00E93DEE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roofErr w:type="spellStart"/>
            <w:r>
              <w:rPr>
                <w:color w:val="000000"/>
              </w:rPr>
              <w:t>Связи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документов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360" w:type="dxa"/>
                </w:tcPr>
                <w:p w:rsidR="00E93DEE" w:rsidRPr="00C0765D" w:rsidRDefault="00687BCC">
                  <w:hyperlink r:id="rId13" w:history="1">
                    <w:r w:rsidRPr="00C0765D">
                      <w:rPr>
                        <w:rStyle w:val="a4"/>
                        <w:sz w:val="24"/>
                      </w:rPr>
                      <w:t>http://youtube.com/watch?v=AGUkenbbJcE</w:t>
                    </w:r>
                  </w:hyperlink>
                </w:p>
              </w:tc>
            </w:tr>
          </w:tbl>
          <w:p w:rsidR="00E93DEE" w:rsidRPr="00C0765D" w:rsidRDefault="00E93DEE"/>
        </w:tc>
      </w:tr>
      <w:tr w:rsidR="00E93DEE" w:rsidRPr="00C0765D" w:rsidTr="00E93DEE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687BCC">
            <w:pPr>
              <w:rPr>
                <w:lang w:val="ru-RU"/>
              </w:rPr>
            </w:pPr>
            <w:r w:rsidRPr="00C0765D">
              <w:rPr>
                <w:color w:val="000000"/>
                <w:lang w:val="ru-RU"/>
              </w:rPr>
              <w:t>Переходы по статусам. Фильтрации реестра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360" w:type="dxa"/>
                </w:tcPr>
                <w:p w:rsidR="00E93DEE" w:rsidRPr="00C0765D" w:rsidRDefault="00687BCC">
                  <w:pPr>
                    <w:rPr>
                      <w:lang w:val="ru-RU"/>
                    </w:rPr>
                  </w:pPr>
                  <w:hyperlink r:id="rId14" w:history="1">
                    <w:r w:rsidRPr="00C0765D">
                      <w:rPr>
                        <w:rStyle w:val="a4"/>
                        <w:sz w:val="24"/>
                      </w:rPr>
                      <w:t>http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://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youtube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.</w:t>
                    </w:r>
                    <w:r w:rsidRPr="00C0765D">
                      <w:rPr>
                        <w:rStyle w:val="a4"/>
                        <w:sz w:val="24"/>
                      </w:rPr>
                      <w:t>com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/</w:t>
                    </w:r>
                    <w:r w:rsidRPr="00C0765D">
                      <w:rPr>
                        <w:rStyle w:val="a4"/>
                        <w:sz w:val="24"/>
                      </w:rPr>
                      <w:t>watch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?</w:t>
                    </w:r>
                    <w:r w:rsidRPr="00C0765D">
                      <w:rPr>
                        <w:rStyle w:val="a4"/>
                        <w:sz w:val="24"/>
                      </w:rPr>
                      <w:t>v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=</w:t>
                    </w:r>
                    <w:r w:rsidRPr="00C0765D">
                      <w:rPr>
                        <w:rStyle w:val="a4"/>
                        <w:sz w:val="24"/>
                      </w:rPr>
                      <w:t>q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-</w:t>
                    </w:r>
                    <w:r w:rsidRPr="00C0765D">
                      <w:rPr>
                        <w:rStyle w:val="a4"/>
                        <w:sz w:val="24"/>
                      </w:rPr>
                      <w:t>p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4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uHKAZdM</w:t>
                    </w:r>
                    <w:proofErr w:type="spellEnd"/>
                  </w:hyperlink>
                </w:p>
              </w:tc>
            </w:tr>
          </w:tbl>
          <w:p w:rsidR="00E93DEE" w:rsidRPr="00C0765D" w:rsidRDefault="00E93DEE">
            <w:pPr>
              <w:rPr>
                <w:lang w:val="ru-RU"/>
              </w:rPr>
            </w:pPr>
          </w:p>
        </w:tc>
      </w:tr>
      <w:tr w:rsidR="00E93DEE" w:rsidRPr="00C0765D" w:rsidTr="00E93DEE">
        <w:tc>
          <w:tcPr>
            <w:tcW w:w="0" w:type="auto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687BCC">
            <w:pPr>
              <w:rPr>
                <w:lang w:val="ru-RU"/>
              </w:rPr>
            </w:pPr>
            <w:r w:rsidRPr="00C0765D">
              <w:rPr>
                <w:color w:val="000000"/>
                <w:lang w:val="ru-RU"/>
              </w:rPr>
              <w:t>Функция подписания ЭП (Электронной подписью)</w:t>
            </w: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tbl>
            <w:tblPr>
              <w:tblStyle w:val="ScrollWarning"/>
              <w:tblW w:w="5000" w:type="pct"/>
              <w:tblLook w:val="0180" w:firstRow="0" w:lastRow="0" w:firstColumn="1" w:lastColumn="1" w:noHBand="0" w:noVBand="0"/>
            </w:tblPr>
            <w:tblGrid>
              <w:gridCol w:w="5368"/>
            </w:tblGrid>
            <w:tr w:rsidR="00E93DEE" w:rsidRPr="00C0765D">
              <w:tc>
                <w:tcPr>
                  <w:tcW w:w="360" w:type="dxa"/>
                </w:tcPr>
                <w:p w:rsidR="00E93DEE" w:rsidRPr="00C0765D" w:rsidRDefault="00687BCC">
                  <w:pPr>
                    <w:rPr>
                      <w:lang w:val="ru-RU"/>
                    </w:rPr>
                  </w:pPr>
                  <w:hyperlink r:id="rId15" w:history="1">
                    <w:r w:rsidRPr="00C0765D">
                      <w:rPr>
                        <w:rStyle w:val="a4"/>
                        <w:sz w:val="24"/>
                      </w:rPr>
                      <w:t>http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://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youtube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.</w:t>
                    </w:r>
                    <w:r w:rsidRPr="00C0765D">
                      <w:rPr>
                        <w:rStyle w:val="a4"/>
                        <w:sz w:val="24"/>
                      </w:rPr>
                      <w:t>com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/</w:t>
                    </w:r>
                    <w:r w:rsidRPr="00C0765D">
                      <w:rPr>
                        <w:rStyle w:val="a4"/>
                        <w:sz w:val="24"/>
                      </w:rPr>
                      <w:t>watch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?</w:t>
                    </w:r>
                    <w:r w:rsidRPr="00C0765D">
                      <w:rPr>
                        <w:rStyle w:val="a4"/>
                        <w:sz w:val="24"/>
                      </w:rPr>
                      <w:t>v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=05</w:t>
                    </w:r>
                    <w:proofErr w:type="spellStart"/>
                    <w:r w:rsidRPr="00C0765D">
                      <w:rPr>
                        <w:rStyle w:val="a4"/>
                        <w:sz w:val="24"/>
                      </w:rPr>
                      <w:t>vceq</w:t>
                    </w:r>
                    <w:proofErr w:type="spellEnd"/>
                    <w:r w:rsidRPr="00C0765D">
                      <w:rPr>
                        <w:rStyle w:val="a4"/>
                        <w:sz w:val="24"/>
                        <w:lang w:val="ru-RU"/>
                      </w:rPr>
                      <w:t>_</w:t>
                    </w:r>
                    <w:r w:rsidRPr="00C0765D">
                      <w:rPr>
                        <w:rStyle w:val="a4"/>
                        <w:sz w:val="24"/>
                      </w:rPr>
                      <w:t>J</w:t>
                    </w:r>
                    <w:r w:rsidRPr="00C0765D">
                      <w:rPr>
                        <w:rStyle w:val="a4"/>
                        <w:sz w:val="24"/>
                        <w:lang w:val="ru-RU"/>
                      </w:rPr>
                      <w:t>2</w:t>
                    </w:r>
                    <w:r w:rsidRPr="00C0765D">
                      <w:rPr>
                        <w:rStyle w:val="a4"/>
                        <w:sz w:val="24"/>
                      </w:rPr>
                      <w:t>OU</w:t>
                    </w:r>
                  </w:hyperlink>
                </w:p>
              </w:tc>
            </w:tr>
          </w:tbl>
          <w:p w:rsidR="00E93DEE" w:rsidRPr="00C0765D" w:rsidRDefault="00E93DEE">
            <w:pPr>
              <w:rPr>
                <w:lang w:val="ru-RU"/>
              </w:rPr>
            </w:pPr>
          </w:p>
        </w:tc>
      </w:tr>
    </w:tbl>
    <w:p w:rsidR="00E93DEE" w:rsidRPr="00C0765D" w:rsidRDefault="00E93DEE">
      <w:pPr>
        <w:rPr>
          <w:lang w:val="ru-RU"/>
        </w:rPr>
      </w:pPr>
    </w:p>
    <w:sectPr w:rsidR="00E93DEE" w:rsidRPr="00C0765D" w:rsidSect="008B1C6A">
      <w:footerReference w:type="default" r:id="rId16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CC" w:rsidRDefault="00687BCC">
      <w:pPr>
        <w:spacing w:after="0"/>
      </w:pPr>
      <w:r>
        <w:separator/>
      </w:r>
    </w:p>
  </w:endnote>
  <w:endnote w:type="continuationSeparator" w:id="0">
    <w:p w:rsidR="00687BCC" w:rsidRDefault="00687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2" w:rsidRPr="00D8012A" w:rsidRDefault="00687BCC" w:rsidP="00D8012A">
    <w:pPr>
      <w:pStyle w:val="a8"/>
    </w:pPr>
    <w:r w:rsidRPr="00DF63C1">
      <w:t xml:space="preserve">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C0765D">
      <w:rPr>
        <w:noProof/>
      </w:rPr>
      <w:t>1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CC" w:rsidRDefault="00687BCC">
      <w:pPr>
        <w:spacing w:after="0"/>
      </w:pPr>
      <w:r>
        <w:separator/>
      </w:r>
    </w:p>
  </w:footnote>
  <w:footnote w:type="continuationSeparator" w:id="0">
    <w:p w:rsidR="00687BCC" w:rsidRDefault="00687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9FAE85DE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F9D27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60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4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A6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67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5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48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EB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6124254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6F8C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82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C2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85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85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3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0A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1D58F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DEE9C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6B856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BA0332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C80C25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68027F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E96A98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D18149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AD2D08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438A6A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7B4A8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9BC686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2F005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0845BF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964982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51CFC9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D9283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E9662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F0B022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9289B6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79CC0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EE466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1EEC7C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E98FE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8C2C45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93C886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FDEC0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37029C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DB68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B9C4D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828F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41457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F86EE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6FAD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D0827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EF0046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25F0D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B10F6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9B442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C22C2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DE694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3643F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B5E0C0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D9C69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8E8D3B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87BCC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E2366"/>
    <w:rsid w:val="00AF4DB6"/>
    <w:rsid w:val="00B21CB4"/>
    <w:rsid w:val="00B5616C"/>
    <w:rsid w:val="00BC642E"/>
    <w:rsid w:val="00BE0FD9"/>
    <w:rsid w:val="00BE281B"/>
    <w:rsid w:val="00BE5325"/>
    <w:rsid w:val="00C0765D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93DEE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26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character" w:styleId="af4">
    <w:name w:val="FollowedHyperlink"/>
    <w:basedOn w:val="a0"/>
    <w:semiHidden/>
    <w:unhideWhenUsed/>
    <w:rsid w:val="00C07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watch?v=85wObKsgUu4" TargetMode="External"/><Relationship Id="rId13" Type="http://schemas.openxmlformats.org/officeDocument/2006/relationships/hyperlink" Target="http://youtube.com/watch?v=AGUkenbbJ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outube.com/watch?v=Qq9YmsWqm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be.com/watch?v=WIgTuP54at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outube.com/watch?v=05vceq_J2OU" TargetMode="External"/><Relationship Id="rId10" Type="http://schemas.openxmlformats.org/officeDocument/2006/relationships/hyperlink" Target="http://youtube.com/watch?v=aUH0VZ6ac3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be.com/watch?v=N4r_jpBoVWM" TargetMode="External"/><Relationship Id="rId14" Type="http://schemas.openxmlformats.org/officeDocument/2006/relationships/hyperlink" Target="http://youtube.com/watch?v=q-p4uHKAZd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8097-1C42-4B0A-93F6-6E74BD38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Ильдар Нугманов</cp:lastModifiedBy>
  <cp:revision>2</cp:revision>
  <dcterms:created xsi:type="dcterms:W3CDTF">2022-06-08T06:10:00Z</dcterms:created>
  <dcterms:modified xsi:type="dcterms:W3CDTF">2022-06-08T06:10:00Z</dcterms:modified>
</cp:coreProperties>
</file>