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2F29B8" w:rsidTr="004F243C">
        <w:trPr>
          <w:trHeight w:val="1560"/>
        </w:trPr>
        <w:tc>
          <w:tcPr>
            <w:tcW w:w="2976" w:type="dxa"/>
          </w:tcPr>
          <w:p w:rsidR="00955E1D" w:rsidRPr="002F29B8" w:rsidRDefault="00955E1D" w:rsidP="00955E1D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35EF" w:rsidRPr="002F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3A23" w:rsidRPr="002F29B8" w:rsidRDefault="00955E1D" w:rsidP="00CA0F20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A07F00"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804D83" w:rsidRPr="002F2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607E16" w:rsidRPr="002F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F20" w:rsidRPr="002F2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83BEA"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CA0F20" w:rsidRPr="002F2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D0332C" w:rsidRPr="002F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F20" w:rsidRPr="002F2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29B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04D83" w:rsidRPr="002F2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3A23" w:rsidRPr="002F29B8" w:rsidRDefault="00183A23" w:rsidP="00183A2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A23" w:rsidRPr="002F29B8" w:rsidRDefault="00955E1D" w:rsidP="0095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9B8">
        <w:rPr>
          <w:rFonts w:ascii="Times New Roman" w:hAnsi="Times New Roman" w:cs="Times New Roman"/>
          <w:sz w:val="24"/>
          <w:szCs w:val="28"/>
        </w:rPr>
        <w:t>Таблица 1</w:t>
      </w:r>
    </w:p>
    <w:p w:rsidR="008B3618" w:rsidRPr="002F29B8" w:rsidRDefault="008B3618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62689E" w:rsidRPr="002F29B8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</w:p>
    <w:p w:rsidR="0062689E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9B8">
        <w:rPr>
          <w:rFonts w:ascii="Times New Roman" w:hAnsi="Times New Roman" w:cs="Times New Roman"/>
          <w:sz w:val="28"/>
          <w:szCs w:val="28"/>
        </w:rPr>
        <w:t xml:space="preserve">по целевым статьям (государственным программам Республики Татарстан </w:t>
      </w:r>
      <w:proofErr w:type="gramEnd"/>
    </w:p>
    <w:p w:rsidR="00554794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 w:rsidR="00554794" w:rsidRPr="002F29B8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B8">
        <w:rPr>
          <w:rFonts w:ascii="Times New Roman" w:hAnsi="Times New Roman" w:cs="Times New Roman"/>
          <w:sz w:val="28"/>
          <w:szCs w:val="28"/>
        </w:rPr>
        <w:t>на 20</w:t>
      </w:r>
      <w:r w:rsidR="00607E16" w:rsidRPr="002F29B8">
        <w:rPr>
          <w:rFonts w:ascii="Times New Roman" w:hAnsi="Times New Roman" w:cs="Times New Roman"/>
          <w:sz w:val="28"/>
          <w:szCs w:val="28"/>
        </w:rPr>
        <w:t>2</w:t>
      </w:r>
      <w:r w:rsidR="00CA0F20" w:rsidRPr="002F29B8">
        <w:rPr>
          <w:rFonts w:ascii="Times New Roman" w:hAnsi="Times New Roman" w:cs="Times New Roman"/>
          <w:sz w:val="28"/>
          <w:szCs w:val="28"/>
        </w:rPr>
        <w:t>4</w:t>
      </w:r>
      <w:r w:rsidRPr="002F29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3A23" w:rsidRPr="002F29B8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3A23" w:rsidRPr="002F29B8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2F29B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708"/>
        <w:gridCol w:w="567"/>
        <w:gridCol w:w="567"/>
        <w:gridCol w:w="1701"/>
      </w:tblGrid>
      <w:tr w:rsidR="004C4EEA" w:rsidRPr="002F29B8" w:rsidTr="00F34B1D">
        <w:trPr>
          <w:trHeight w:val="316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9824E6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C4EEA" w:rsidRPr="002F29B8" w:rsidTr="00F34B1D">
        <w:trPr>
          <w:trHeight w:val="396"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315E2E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8B3618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EEA" w:rsidRPr="002F29B8" w:rsidRDefault="004C4EEA" w:rsidP="008B3618">
            <w:pPr>
              <w:spacing w:after="2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61 520 328,3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8 695 515,7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ширенного неонатального скрининга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проведению массового обследования новорожденных на вро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денные и (или) наследственные заболев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(расширенный неонатальный скр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нинг)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Оптимальная для восстановления здоровья медицинская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реабилитация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оснащению (дооснащ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и (или) переоснащению) медици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скими изделиями медицинских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имеющих в своей структуре подра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деления, оказывающие медицинскую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мощь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сахарным диабетом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148 468,7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обеспечению детей с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харным диабетом 1 типа в возрасте от 2-х до 4-х лет системами непрерывного мон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торинга глюкозы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обеспечению детей с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харным диабетом 1 типа в возрасте от 4-х до 17-ти лет системами непрерывного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ниторинга глюкозы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444 858,1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закупки авиационных работ в целях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данских служащих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цинских осмотров (обследований) рабо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ников социальной сферы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заболеваниями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618 674,5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стых отделений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оснащение оборудованием региональных сосудистых центров и первичных сосудистых отдел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профилактики развития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сокого риска, находящихся на диспансе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наблюдении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онколог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ческими заболеваниями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с онкологическими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переосн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медицинских организаций, оказ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вающих медицинскую помощь больным с онкологическими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цинских организаций системы здрав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 квалифицированными кадрами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116 304,6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врачей-специалистов, врачей клинико-лабораторной диагност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ки, получивших гранты Правительства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Мероприятия, проводимые в рамках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конкурса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дицинских работников для повышения престижа профессии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ционной системы в сфере здравоохранения (ЕГИСЗ)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региональных проектов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цифрового контура в здравоохранении на основе единой государственной инфо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мационной системы в сфере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(ЕГИСЗ)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вичного звена здравоохранения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2 122 382,6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регионального проекта модернизации пе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вичного звена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2 122 382,6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885 723,5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885 723,5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885 723,5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1 236 659,1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1 236 659,1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1 236 659,1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здоровья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здорового образа жизни у населения Российской Федерации, включая сокращ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потребления алкоголя и табака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52 824 812,6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ребенка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414 774,9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закупке оборудования и расходных материалов для неонатального 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28 426,1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вой) диагностике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379 629,8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338 284,5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338 284,5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338 284,5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39 153,8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39 153,8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39 153,8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266 433,0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266 433,0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оказания скорой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 и деятельности службы медицины катастроф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 донорства и трансплантации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мопоэтических стволовых клеток и обра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медицинской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связанной с донорством органов чел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 в целях трансплантации (пересадки),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лекарственными препаратами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9 545 246,1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показаниям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 по проведению дезинфекции, дези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секции и дератизации, санитарно-противоэпидемических (профилактич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ских) мероприятий, проводимых с прим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нением лабораторных методов исследов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фекционных заболеваний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отдельных полномочий в обл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установленном порядке отношений, возникающих в сфере 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щения лекарственных 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7 185 657,3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94 630,5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94 630,5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94 630,5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7 091 026,8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7 091 026,8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7 091 026,8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службы крови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770 962,0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770 962,0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хранение и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безопасности донорской крови и ее компонентов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сокотехнологичная медицинская помощь и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медицинская помощь, оказываемая в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 клинической апробации методов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филактики, диагностики, лечения и реаб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литации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3 339 483,7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Оказание гражданам Российской Федер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высокотехнологичной медицинской помощи, не включенной в базовую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грамму обязательного медицинского стр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оказание гражданам Российской Федерации высок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технологичной медицинской помощи, не включенной в базовую программу обяз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дупреждение и борьба с социально знач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мыми заболеваниями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94 692,9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закупок диагн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стических средств для выявления и мон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торинга лечения лиц, инфицированных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русами иммунодефицита человека, в том числе в сочетании с вирусами гепатитов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(или) С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системы оказания паллиативной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дицинской помощи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526 008,6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паллиативной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помощи, в том числе детям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418 845,8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409 943,0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409 943,0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409 943,0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паллиативной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107 162,8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 долечивания (реабилитации) работающих граждан непосредственно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 стационарного лечения в условиях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наторно-курортной организации (мед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организации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(реабилитации) работающих граждан непосредственно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 стационарного лечения в условиях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наторно-курортного учреждения (госуда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автономного учреждения здр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271 068,8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единовр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менные компенсационные выплаты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цинским работникам (врачам, фельдш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рам, а также акушеркам и медицинским сестрам фельдшерских и фельдшерско-акушерских пунктов, врачебных амбул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торий, центров (отделений) общей враче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практики (семейной медицины),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бывшим (переехавшим) на работу в сел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ские населенные пункты, либо рабочие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селки, либо поселки городского типа, либо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города с населением до 50 тысяч человек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здравоохранения Республики Татарстан, подведомственных ему организаций,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чие мероприятия в сфере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37 385 026,3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127 504,7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109 663,3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109 663,3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109 663,3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17 841,4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17 841,4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17 841,4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финансирования медицинских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низаций через систему обязательного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6 304 568,5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преимущественно одноканал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финансирования оказания специал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зированной медицинской помощи, скорой, в том числе скорой специализированной, медицинской помощи, медицинской эв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куации через систему обязательного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4 367 316,0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4 367 316,0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4 367 316,0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4 306 227,1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граммой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сфере охраны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здоровья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 услуг в сфере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10 766 172,5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73 618,2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73 618,2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73 618,2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10 662 326,6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10 662 326,6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7 406 018,3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939 268,8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299 213,6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1 983 897,1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58 501,6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4 991,9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4 991,9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4 991,9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855 095,0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855 095,0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855 095,0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719 697,3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и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работки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и науки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76 299 316,3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13 357 046,0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Модернизация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школьных систем образования в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Профессионалитет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91 086,5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разовательно-производственных центров (кластеров), создаваемых на основе инт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грации образовательных организаций,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лизующих программы среднего професс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онального образования, и организаций, действующих в реальном секторе экон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и обеспечение функционирования центров опережающей профессиональной 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10 024 020,6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10 024 020,6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5 684 020,6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5 684 020,6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2 584 020,6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Современная шк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1 902 359,9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оснащение (обновление материально-технической 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зы) оборудованием, средствами обучения и воспитания общеобразовательных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низаций, в том числе осуществляющих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разовательную деятельность по адаптир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модерниз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инфраструктуры общего образования в отдельных субъектах Российской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единовр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менные компенсационные выплаты учит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лям, прибывшим (переехавшим) на работу в сельские населенные пункты, либо раб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чие поселки, либо поселки городского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па, либо города с населением до 50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Успех каждого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бенка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обновление материально-технической базы для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низации учебно-исследовательской, нау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но-практической, творческой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Цифровая 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тельная среда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обновление материально-технической базы 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организаций для внедрения ци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414 328,9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советников директора по воспитанию и взаимодействию с детскими обществе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объединениями в общеобразов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303 900,3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общеобразовательных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общеобразовательных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оснащения государственных и 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общеобразовательных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в том числе структурных подразд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лений указанных организаций,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символами Российской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62 942 270,3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временные механизмы и технологии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школьного и общего образования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50 868 014,3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ступного и бесплатного начального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го, основного общего, среднего общего образования в муниципальных общеобр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зовательных организациях, обеспечение дополнительного образования детей в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общеобразовательных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ступного и бесплатного дошкольного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в муниципальных образовател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организациях, реализующих програ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включая школы – детские сады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327 095,3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23 026,1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23 026,1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23 026,1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303 846,2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303 846,2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303 846,2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имеющих интернат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реализующих адаптированные 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зовательные программы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3 038 814,7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73 223,8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73 223,8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73 223,8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2 946 398,6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2 946 398,6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2 946 398,6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6 277 898,7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6 209 285,3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6 209 285,3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6 209 285,3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ботникам государственных и 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общеобразовательных организаций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1 958 780,9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ступного и бесплатного начального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го, основного общего, среднего общего образования в муниципальных общеобр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зовательных организациях, обеспечение дополнительного образования детей в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общеобразовательных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 в части ежемесячного денежного вознаграждения за классное руководство педагогическим работникам 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ботникам государственных общеобразов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94 915,8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93 119,0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93 119,0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93 119,0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бесплатного горячего питания обуч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ющихся, получающих начальное общее образование в государственных и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1 690 398,2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горячего пит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обучающихся, получающих начальное общее образование в муниципальных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горячего пит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обучающихся, получающих начальное общее образование в государственных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дополнительного образования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дополнительного образования, реализующих дополнител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общеобразовательные программы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32 217,8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профессионального образования и дополнительного профессионального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8 276 995,4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7 830 481,7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7 830 481,7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7 830 481,7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7 830 481,7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профессионального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ждениях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гогическим работникам государственных профессиональных образовательных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201 940,2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201 940,2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201 940,2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201 940,2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системы качества образования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192 413,9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дернизация системы повышения профе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уровня педагогических, управленческих кадров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1 543 652,5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294 022,8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68 565,0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68 565,0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68 565,0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182 483,2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182 483,2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182 483,2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42 974,6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42 974,6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42 974,6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104 705,4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ощрения за особые заслуги перед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подготовку управленческих кадров для организаций народного хозяйства Российской Федер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сети психол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го-педагогических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 и государственных учреждений для детей-сирот и детей, оставшихся без попечения родителей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475 317,7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организаций для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28 796,4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28 796,4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науки и научных исследований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1 320 419,6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124 503,4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124 503,4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124 503,4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75 003,4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1 178 023,3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1 178 023,3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1 178 023,3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1 172 658,6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организаций, осуществляющих прикладные научные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образования и науки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185 853,1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111 222,5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9 959,7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9 959,7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9 959,7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31 608,0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42 992,6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граждан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39 571 633,5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2 447 739,9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семей при рождении детей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2 226 866,9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сячное пособие семьям, воспитывающим трех и более одновременно рожденных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в возрасте до полутора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женщинам,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стоянно проживающим в сельской местн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поселках городского типа, при рожд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 ребенка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денежное вознагражд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многодетным матерям, награжденным медалью Республики Татарстан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даны – Материнская слава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 в образовательных организациях,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лизующих 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1 364 102,7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1 362 432,0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1 362 432,0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1 362 432,0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покол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88 023,0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Приемная семья для пожилого человека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системы долговременного ухода за 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данами пожилого возраста и инвалидами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80 385,1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63 795,8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63 795,8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63 795,8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вакцинации против пневм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кокковой инфекции граждан старше тр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доспособного возраста из групп риска, проживающих в организациях социальн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обслуживания, за счет средств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37 123 893,6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16 352 927,5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области социальной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2 575 290,4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2 568 519,7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2 568 519,7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2 568 519,7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1 618 626,7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1 616 301,2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1 616 301,2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1 616 301,2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недополученных доходов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производителям, поставляющим молоко для производства детского питания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единовременная дене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выплата гражданам в связи с усыно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лением (удочерением) ребенка-инвалида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лям, исполняющим свои обязанности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мездно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нежной выплаты на содержание детей-сирот и детей, оставшихся без попечения родителей, переданных под опеку (поп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чительство)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на выплату ежемесячного пособия в связи с рождением и воспитанием ребе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 Содружества Независимых Государств несовершеннолетних, сам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7 652 643,8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4 044 334,2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3 888 392,9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3 888 392,9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3 888 392,9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141 943,1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141 943,1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141 943,1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6 613,0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пострадавшими от политических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50 626,8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2 324 692,7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2 315 258,1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2 315 258,1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2 315 258,1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неработающим собственникам жилых помещений,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стигшим возраста семидесяти и восьмид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сяти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48 452,2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1 132 179,6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1 130 825,6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1 130 825,6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1 130 825,6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ежемесячного пожизненного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держания, выходного пособия, а также предоставление иных мер материального и социального обеспечения судьям Конст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туционного суда Республики Татарстан, пребывающим в отставке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компенс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отдельным категориям граждан опл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держки отдельным категориям граждан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5 496 646,4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Выплата социального пособия на погреб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и возмещение расходов по гарантир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ванному перечню услуг по погребению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43 717,6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39 099,6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96 652,1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73 473,7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72 267,7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81 555,9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81 555,9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81 555,9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81 555,9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488 898,5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488 433,1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488 433,1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444 924,4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43 508,7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190 196,9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189 928,2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189 928,2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189 928,2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804D83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категорий граждан, установленных статьей 8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Республики Татарстан от 8 декабря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2004 года № 63-ЗРТ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поддержке населения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в части обеспечения питанием обучающихся по образовательным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граммам основного общего и среднего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образования в муниципальных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12 января 1995 года № 5-ФЗ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от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мая 2008 года № 714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обеспечении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жильем ветеранов Великой Отечественной войны 1941 – 1945 годов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12 января 1995 года № 5-ФЗ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федерал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24 ноября 1995 года № 181-ФЗ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социальной защите инвалидов в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ежегодной денежной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платы лицам, награжденным нагрудным знаком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Почетный донор России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205 118,6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203 511,0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203 511,0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203 511,0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единовременные пос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бия и ежемесячные денежные компенс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гражданам при возникновении пос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вакцинальных осложнений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жилищно-коммунальных услуг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дельным категориям граждан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2 916 412,4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2 883 412,4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2 873 412,4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2 873 412,4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2 873 412,4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Компенсация затрат на обеспечение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исполнительных органов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власти субъектов Российской Федерации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расходы, связанные с оказанием государственной социальной помощи на основании социального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эффективности и качества соц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ального обслуживания населения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7 617 748,7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299 248,5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299 248,5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299 248,5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28 852,7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28 852,7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28 852,7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1 848 551,0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1 821 487,6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222 176,0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222 176,0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222 176,0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74 963,6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74 963,6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74 963,6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1 521 528,6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1 521 528,6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1 521 528,6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домам-интернатам для престарелых и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валидов на совершенствование материал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но-технической базы, в том числе пров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капитального ремонта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дополнительных мер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поддержки педагогич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ским работникам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молодым специалистам государственных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5 439 336,9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учреждений социального обслужив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5 152 553,2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960 647,3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960 647,3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960 647,3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148 533,6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148 533,6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148 533,6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4 034 945,7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4 034 945,7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4 034 945,7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государственным учреждениям социального обслуживания на совершенствование материально-технической базы, в том числе проведение капитального ремонта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32 899,3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государственных соц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альных услуг в негосударственных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дополнительных мер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поддержки педагогич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ским работникам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молодым специалистам государственных учреждений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энергетической эффективности и оптимизация потребления топливно-энергетических ресурсов в организациях социального обслуживания населения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домов-интернатов для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кранов в государственных домах-интернатах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датчиков движения в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домах-интернатах для престар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Модернизация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освещения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учреждений социального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кранов в государственных учрежден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 социального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датчиков движения в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учреждениях социального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индукционных плит и компле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тующих в государственных учреждениях социального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но-коммунального хозяйства населения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13 808 244,9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11 442 955,9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 молодых семей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молодым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мьям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="0097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частникам регионального проекта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социальных выплат на приобретение 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лодых семей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жилых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мещений детям-сиротам и детям, оста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шимся без попечения родителей, лицам из их числа по договорам найма специализ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рованных жилых помещений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состояния многоквартирных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Региональной программы капитального ремонта общего имущества в многоквартирных домах,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положенных на территории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5 831 863,6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объе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инженерной и дорожной инфрастру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туры для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321 412,5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объе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инженерной и дорожной инфрастру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туры для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государственной корпор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развития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объе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инженерной и дорожной инфрастру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туры для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бюджета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Внеплощадочные сети для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Универсальный склад прод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вольственных и непродовольственных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варов, расположенный в г. Зеленодольск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2 0К 0364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307 247,3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Внеплощадочные сети для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Универсальный склад прод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вольственных и непродовольственных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варов, расположенный в г. Зеленодольск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государственной корпор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развития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Внеплощадочные сети для объекта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Универсальный склад прод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вольственных и непродовольственных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варов, расположенный в г. Зеленодольск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бюджета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5 203 203,8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243 885,6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243 885,6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224 775,0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4 959 318,2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4 959 318,2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4 959 318,2</w:t>
            </w:r>
          </w:p>
        </w:tc>
      </w:tr>
      <w:tr w:rsidR="00145145" w:rsidRPr="002F29B8" w:rsidTr="00EB6C14">
        <w:trPr>
          <w:trHeight w:val="86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Жилье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стимулированию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</w:t>
            </w:r>
            <w:r w:rsidR="00D0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Оздоровление 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сокращению доли загря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2 365 289,0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строительства, архитектуры и жилищно-коммунального хозяйства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и реализации государственной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 в сфере архитектуры, градостро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тельства, гражданского и промышленного строительства, жилищно-коммунального хозяйства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2 069 687,1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159 310,9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Уплата налога на имущество организаций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в улучшении жилищных условий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Премирование победителей республика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ского конкурса на звание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устроенный населенный пункт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некоммерческой организации, являющейся специализированной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зацией, в целях оказания государственной поддержки при рождении, а также при усыновлении (удочерении) каждого ребе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 семьям, реализующим право на жилище в соответствии с Законом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тарстан от 27 декабря 2004 года № 69-ЗРТ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поддержке развития жилищного строительства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782 243,8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259 809,3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259 809,3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259 809,3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55 891,6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55 891,6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55 891,6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461 866,8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461 866,8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461 866,8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регионального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жилищного контроля (надзора)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96 857,8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85 397,5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85 397,5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85 397,5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20 246,8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45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Инспекции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государственного строительного надзора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139 944,4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124 112,8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124 112,8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124 112,8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15 731,6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15 731,6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15 731,6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занятости населения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1 478 724,6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49 379,7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49 379,7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организ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профессионального обучения и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полнительного профессионального 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работников промышленных пре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дополнительных мероприятий, направле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на снижение напряженности на рынке труда субъектов Российской Федерации, по организации временного трудоустро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1 429 344,9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тивная политика занятости населения и социальная поддержка безработных 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1 429 344,9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развитию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лого предпринимательства 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временной занятости безработных граждан, несове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 граждан в возрасте от 14 до 18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работодателям на сохранение и создание рабочих мест для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147 091,1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146 891,1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142 691,1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142 691,1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в области соде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500 435,7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395 778,3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395 778,3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395 778,3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97 272,4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97 272,4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97 272,4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содействия зан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работников центров занятости насел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систем, административные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26 599,3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 в сфере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адресной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гражданам, включая организацию их переезда и переселения в другую мес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професси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нальном самоопределении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безработным гра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данам за счет средств федерального 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579 672,7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533 576,0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533 576,0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533 576,0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2 836 743,0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215 150,0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рожного движения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рожного движения на территории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кап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тального и текущего ремонта обществе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пунктов охраны порядка, участковых пунктов полиции, административно-жилых комплексов для участковых упо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номоченных полиции, а также зданий,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 и помещений органов внутре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 дел и иных объектов Министерства внутренних дел по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инфраструктуры органов внутре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 дел и совместной инфраструктуры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2 621 593,0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 деятельности по профилактике правонарушений и преступлений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141 552,5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безопасности дорожного движ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2 424 646,5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2 424 646,5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2 313 246,5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2 287 846,5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2 287 846,5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филактика терроризма и экстремизма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филактика наркомании среди населения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комплексной системы защиты прав потребителей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филактика безнадзорности и правонар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 среди несовершеннолетних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и территорий от чрезвычайных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туаций, обеспечение пожарной безопасн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безопасности людей на водных об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ектах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1 626 908,5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1 626 908,5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Министерства по делам гражда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ской обороны и чрезвычайным ситуациям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 к выполнению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дач по предназначению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1 626 908,5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5 554,3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5 554,3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5 554,3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предупреждению и ли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видации последствий чрезвычайных сит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аций и стихийных бедствий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роны и защиты в чрезвычайных ситуациях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164 258,7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115 039,3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115 039,3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115 039,3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30 542,5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30 542,5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30 542,5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224 256,3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196 938,1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196 938,1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196 938,1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942 964,2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850 087,8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850 087,8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850 087,8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85 963,1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85 963,1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85 963,1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9 627 081,3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3 622 345,0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искусства и творчества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47 897,3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творческой деятельности и укрепление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териально-технической базы 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театров в населенных пунктах с чи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ленностью населения до 300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28 959,6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3 787,5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3 787,5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3 787,5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15 150,2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15 150,2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15 150,2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кул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турного и исторического наследия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3 141 805,9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3 141 805,9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941 805,9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941 805,9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941 805,9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Культурная среда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модерниз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театров юного зрителя и театров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региональных и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театров юного зрителя и кукол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театров путем их капитального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сети учреждений культурно-досугового типа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137 867,6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передвижных многофун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циональных центров (автоклубов) для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сельского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образовательных организаций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модернизации регионал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 муниципальных детских школ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 по видам искусств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оснащение региональных и муниципальных театров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технич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оснащение региональных и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музеев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люди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поддержка любительских тво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коллективов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выставок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ральных и региональных музеев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фестивалей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фестивалей детского творчества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лучших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лучших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учреждений культуры, нах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дящихся на территории сельских посел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Цифровая культура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(оцифровка) книжных матери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 на цифровых носителях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6 004 736,3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музейного дела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1 262 458,4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музеев-заповедников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театрального искусства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2 130 445,9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библиотечн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дела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424 607,3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концертных организаций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1 085 685,4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кинемат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94 945,5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по поддержке народного творчества и развитию народных худож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промыслов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79 345,0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развития искусства и творчества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426 005,5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ощрения за особые заслуги перед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401 420,1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культуры, напра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ленные на поддержку молодых специал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системы управления в сфере культуры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382 537,5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66 525,2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51 997,7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51 997,7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51 997,7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132 438,9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98 024,0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98 024,0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98 024,0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сохранения культурн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исторического наследия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8 122,5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8 122,5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8 122,5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культурного наследия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3 927 013,6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3 439 609,4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от наводн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иных негативных воздействий вод, обеспечение безопасности гидротехнич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сооружений на территории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287 717,4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государственных программ субъектов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в области использов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 охраны водных объектов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безопасности гидротехнич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сооружений (капитальный ремонт гидротехнических сооружений, наход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щихся в собственности субъектов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Федерации, муниципальной со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ственности, капитальный ремонт и ликв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дация бесхозяйных гидротехнических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логической культуры населения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37 488,0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ванию и просвещению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37 488,0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37 388,0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37 388,0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37 388,0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водох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зяйственного комплекса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303 680,3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Восстановление и экологическая реабил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тация водных объектов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Чистая страна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ликвидации несанкцион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ликвидации наиболее опасных объектов накопленного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Оздоровление 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ликвидации (рекультив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ции) объектов накопленного экологич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вреда, представляющих угрозу реке Волге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487 404,2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комитета Республики Татарстан по биологическим ресурсам и реализация государственной политики в сфере сохр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нения, восстановления и рационального использования биологического разнообр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133 310,2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17 956,7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14 941,7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14 941,7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14 941,7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природных заказников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75 148,1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зации, регулирования и охраны водных биологических ресурсов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Российской Федерации в области охраны и использ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объектов животного мира (за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ключением охотничьих ресурсов и водных биологических ресурсов)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Российской Федерации в области охраны и использ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охотничьих ресурсов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23 925,3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экологии и природных ресурсов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реализация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 в сфере охраны окружа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щей среды и природопользования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354 094,0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177 240,9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145 982,7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145 982,7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145 982,7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31 258,2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31 258,2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31 258,2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системе обращения с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диационными отходами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56 768,7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43 410,0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43 410,0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43 410,0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12 385,5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12 385,5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12 385,5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развитие и инновационная экономика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25 275 424,3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24 339 386,6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государственной экономической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555 466,6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179 651,1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общественных самоуправлений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бедителям и призерам республиканского конкурса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Лучшее территориальное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ственное самоуправление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мые бюджетам муниципальных 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на предоставление грантов сельским и городским поселениям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учреждениями, в целях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нансового обеспечения (возмещения)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оплатой труда работн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некоммерческих организаций, 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ществляющих мероприятия, направленные на содействие становлению и развитию местного самоуправления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 ориентированных некоммерческих организаций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329 828,0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мол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творческих со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соц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13 699,7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сопровождением инфо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мационного Портала некоммерческих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функционированием межмуниципальных ресурсных центров некоммерческих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осуществлением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по организации проведения конкурсов по предоставлению грантов 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коммерческим организациям, участву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в развитии гражданского общества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99 677,3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99 677,3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99 677,3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кул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некоммерческих организаций, участвующих в развитии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ститутов гражданского общества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субъе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малого и среднего предпринимател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944 300,7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944 300,7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взаимоде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власти и бизнеса в Республике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предпринимательства поруч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 (гарантий)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резидентам и управляющим компаниям индустриальных (промышле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парков, являющихся субъектами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 и среднего предпринимательства, на возмещение части затрат по оплате расх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за потребленную электроэнергию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 и обеспечением деятельности реги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центров компетенций по реализ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мероприятий по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малого и среднего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мательства, реализующим инвестицио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проекты, а также резидентам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мышленных парков, технопарков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льготного доступа субъектов малого и среднего предпринимательства к заемным средствам государственных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микрофина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субъектам малого и среднего предпр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нимательства, а также резидентам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мышленных парков, технопарков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плексных услуг на единой площадке рег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инфраструктуры поддержки би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09345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ществление субъектами малого и среднего предпринимательства экспорта товаров (работ, услуг) при поддержке центров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экспорта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(возмещение) затрат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плекса информационно-консультационных и образовательных услуг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льготной ставке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 кампании по информационной поддержке субъектов малого и среднего предпринимательства и популяризация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здания собственного бизнеса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государственной поддержке малого и среднего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мательства, включая крестьянские (фе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мерские) хозяйства, в целях предоставл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управляющим компаниям и (или)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зидентам промышленных (индустриал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парков займов на развитие их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рокредитной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плекса информационно-консультационных и образовательных услуг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индустриальных (промышленных) парков на территории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компании инд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стриального парка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промышленно-производственного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промышле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но-производственного типа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части затрат на уплату осно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долга и процентов по кредитам,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лученным в российских кредитных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 и (или) государственной корп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рации развития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компании инд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стриального парка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промышленно-производственного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промышле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но-производственного типа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модернизацию и (или) реко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струкцию объектов инфраструктуры инд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стриальных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компании инд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стриального парка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9345A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акци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нерному обществу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промышленно-производственного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тия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индустриальных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Системные меры по повышению производительности тр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производ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труда и эффективности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предприятий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благопр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ятных условий для осуществления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I2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малого и среднего предпринимательства, а также физических лиц, применяющих специальный налог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вый режим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доход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комплекса информационно-консультационных и образовательных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малого и среднего предпринимательства, а также физических лиц, применяющих специальный налог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вый режим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доход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предпринимательства, включенным в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естр социальных предпринимателей, или субъектам малого и среднего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мательства, созданным физическими 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цами в возрасте до 25 лет включительно, комплексных услуг и (или) предоставл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финансовой поддержки в виде грантов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гражданам, желающим вести бизнес, начинающим и действу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щим предпринимателям комплекса услуг, направленных на вовлечение в предпр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нимательскую деятельность, а также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формационно-консультационных и 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Акселерация суб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малого и среднего предприним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малого и среднего предпринимательства, а также физических лиц, применяющих специальный налог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вый режим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доход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126 913,5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исполнение обязательств по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ручительствам, предоставленным в целях обеспечения исполнения обязательств субъектов малого и среднего предприн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мательства, основанных на договорах,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ключенных субъектами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центров поддержки экспорта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Адресная поддер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 повышения производительности труда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предприятиях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L2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Государственная поддержка субъектов Российской Федерации в целях достиж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результатов национального проекта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Производительность труда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субъектов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в целях достижения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зультатов национального проекта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водительность труда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936 037,7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государственной экон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мической политики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242 061,9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196 500,2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169 862,9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169 862,9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169 862,9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26 637,3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18 555,6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13 555,6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13 555,6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13 555,6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промышленности и торговли Республики Татарстан, подведомственных ему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и представительств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438 955,3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137 163,8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118 641,6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118 641,6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118 641,6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18 522,2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18 522,2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18 522,2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представи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</w:t>
            </w:r>
            <w:proofErr w:type="spellEnd"/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288 882,9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131 785,1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131 785,1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131 785,1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143 430,2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143 430,2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143 430,2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комитета Республики Татарстан по закупкам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28 471,2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комитета Республики Татарстан по тарифам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107 862,7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вестиционного развития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78 696,5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34 581,1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формированию благопр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ятной инвестиционной среды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учреждений, оказывающих поддержку субъектам мал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среднего предпринимательства 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4 278 625,8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1 337 023,3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и муниципальных услуг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626 865,1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предоставления гражданам и организациям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ных, муниципальных услуг (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суперсерв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и сведений с использованием диста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ционных технологий и современных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формационно-телекоммуникационных технологий, развитие и эксплуатация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формационных систем в органах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власти Республики Татарстан и органах местного самоуправления 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образований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оказания региональных услуг в эле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тронном виде в субъектах Российской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посредством ведомственной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формационной системы с применением цифровых регламентов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ционно-телекоммуникационной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на территории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надежности и защиты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информационных систем и сервисов, обеспечение доступности 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коммуникационных услуг для граждан и организаций, оказываемых на основе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формационно-телекоммуникационной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Кадры для цифр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экономики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доступности для населения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дополнительного образования для получения новых и 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требованных на рынке труда цифровых компетенций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безопасность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единства, устойчивости и безопасности информационно-телекоммуникационной инфраструктуры Республики Татарстан на всех уровнях информационного пространства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Цифровые технол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консультационной поддер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и информационного сопровождения компаний, разрабатывающих или внедр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 отечественное программное обесп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чение, сервисы и платформенные решения на базе цифровых технологий и наход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щихся на территории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стан, для обеспечения их участия в 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курсных отборах на получение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2 941 602,5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экономической среды и человеческого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питала в сфере информационных технол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гий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1 242 212,7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46 146,6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46 146,6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46 146,6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Уплата налога на имущество организаций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информат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и связи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1 178 121,8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и совершенствование инфраструкт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информационного пространства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1 699 389,8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17 603,6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17 603,6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17 603,6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990 396,9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670 632,6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319 364,3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телерадиокомпаниям и телер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диоорганизациям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издающим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ганизациям на реализацию социально зн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чимых проектов, выпуск книг, изданий для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издательств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автономной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Редакция журнала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законодательства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56 980 252,8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53 993 397,0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метроп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литена в г.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ние, развитие и сохранение сети автом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бильных дорог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44 619 123,1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сети автомобильных дорог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22 128 831,5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17 222 164,8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17 222 164,8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17 222 164,8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4 906 666,7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4 906 666,7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4 906 666,7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дорожной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по проектам, реализуемым с применением механизма государственно-частного партнерства, за счет средств бюджета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нансового обеспечения дорожной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по проектам, реализуемым с прим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нением механизма государственно-частного партнерства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Региональная и местная дорожная сеть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8 232 781,8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приведение в нормативное состояние автомобильных дорог и искусственных дорожных соор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2 996 181,8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1 538 217,7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1 538 217,7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1 538 217,7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1 457 964,1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1 457 964,1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1 457 964,1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дорожной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тельности, направленное на достижение регионального проекта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5 236 600,0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4 876 600,0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4 876 600,0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4 876 600,0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Общесистемные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развития дорожного хозяйства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интеллектуальных транспор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систем, предусматривающих автом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внедрение интеллектуальных транспортных систем, предусматривающих автоматизацию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цессов управления дорожным движением в городских агломерациях, включающих 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рода с населением свыше 300 тысяч чел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2 986 855,8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железнодорожной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желе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нодорожного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речного транспорта, внутренних водных путей и речных портов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воздушного транспорта и аэронав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автомобильного, городского эле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трического транспорта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1 331 638,9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193 352,2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государственной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в транспортном комплексе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801 854,7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88 887,1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16 692,5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16 692,5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16 692,5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и управление дорожным 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710 806,3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81 841,2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27 410,3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27 410,3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27 410,3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организации транспортного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ков сельскохозяйственной продукции,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рья и продовольствия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20 359 775,2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18 699 038,6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в об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рот и комплексная мелиорация земель сельскохозяйственного назначения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278 205,1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проведение гидромелиоративных,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фитом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лиоративных мероприятий, а также мер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 в области известкования кислых почв на пашне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278 205,1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весткования кислых почв на пашне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гидромелиоративных мер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овощеводства и картофелеводства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107 508,3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стимулир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увеличения производства картофеля и овощей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107 508,3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крытого грунта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щищенного грунта с технологией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09345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картофеля, произведенного гражданами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личное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хозяйство и применя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щими специальный налогов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09345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овощей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крытого грунта, произведенн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личное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хозяйство и применяющими специальный налогов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туризма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сельского туризма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инвестиционной деятельности в агропр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мышленном комплексе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332 044,8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возмещение части затрат на уплату процентов по инв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стиционным кредитам (займам) в агр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промышленном комплексе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возмещение части прямых понесенных затрат на созд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и (или) модернизацию объектов агр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промышленного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и техническая модернизация агропромы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ленного комплекса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3 251 532,8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финанс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вому обеспечению (возмещению) произв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дителям зерновых культур части затрат на производство и реализацию зерновых культур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приоритетных направлений агропромы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ленного комплекса и развитие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жилищн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строительства на сельских территориях и повышение уровня благоустройства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мовладений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301 396,9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301 396,9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Строительство (приобретение) жилья, предоставляемого по договору найма 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 помещения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Обустройство объектов инженерной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и благоустройство площ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док, расположенных на сельских террит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риях, под компактную жилищную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стройку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сельских территорий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благоустро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сельского населения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21 448,4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21 448,4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специалистов для сельскохозя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товаропроизводителей и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осуществляющих переработку сел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93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скохозяйственной продукции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территориях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сельскохозяйственным тов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ропроизводителям и организациям, 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переработку сельскохозя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риях, затрат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связанных с привлечением обучающихся для прохождения практики и осуществления трудовой практики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Современный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 сельских территорий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2 793 466,2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2 793 466,2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2 793 466,2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91 830,7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91 830,7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91 830,7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2 701 635,5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306 080,7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789 293,2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102 905,3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портной инфраструктуры на сельских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риториях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транспортной инфраструктуры на сельских территориях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строительство, реконструкция и капитал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ремонт объектов агропромышленного комплекса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строительству силосно-сенажных траншей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строительству коровников мощностью от 140 до 390 голов и (или) овцеводческих ферм мощностью от 500 до 5 000 голов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строительству, реконструкции и капитал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ному ремонту объектов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трат, связанных с выполнением работ по строительству и реконструкции объектов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трат, связанных с выполнением работ по капитальному ремонту объектов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ковых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строительству кормовых центров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капитальному ремонту коровников мо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ностью не менее 200 голов и строител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 доильно-молочных блоков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строительству доильно-молочных блоков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выполнением работ по капитальному ремонту коровников мо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ностью не менее 200 голов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и предприятиям потреб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тельской кооперации на возмещение части затрат, связанных с проектированием и государственной экспертизой проектно-сметной документации на строительство (реконструкцию) овощехранилищ, плод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хранилищ, картофелехранилищ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и предприятиям потреб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тельской кооперации на возмещение части затрат, связанных с выполнением работ по строительству (реконструкции) овощехр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нилищ, плодохранилищ и картофелехр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нилищ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растениеводства, переработки и реал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продукции растениеводства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по мероприятиям, направленным на улучшение развития семеноводства 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перспекти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сортов сельскохозяйственных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сельскохозяйственных культур для выявления партий семян на соответствие заявленной категории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несвязанной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в области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онов и городских округов в целях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местного самоуправления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образований, связанных с реал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на мероприятия, напра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ленные на развитие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производство овощей закрытого грунта (без технологии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досвечивания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проведение фитосанитарного обследования посевов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реализацию мероприятий по внесению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мелиорантов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направленные на производство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Агроландшафтная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почвозащи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система земледелия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затрат, связанных с приобретением минеральных удобрений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производства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нической продукции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животноводства, переработки и реал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продукции животного происхожд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1 089 531,4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 по предупреждению и ликвидации болезней животных, их лечению, защите населения от болезней, общих для челов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 и животных, а также в области обращ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с животными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131 531,4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лении деятельности по обращению с 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вотными без владельцев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скотом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гильников и биотермических 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племенного 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вотноводства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производителям, осуществляющим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и (или) содержание молочных коз, на возмещение части затрат на приобрет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кормов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клеточн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пушного звероводства в Республике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зверово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мероприят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ям, направленным на развитие клеточного пушного звероводства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потреб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тельским кооперативам на возмещение 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затрат, связанных со строительством ферм по содержанию крупного рогатого скота молочного направления на террит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мини-молочных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возмещение части затрат сельскохозяйственных заготовительно-потребительских кооперативов, заготов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организаций и предприятий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требительской кооперации по закупке,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реработке и реализации мяса, шерсти и кожевенного сырья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потребительской кооперации на финансовое обеспечение части затрат, связанных с приобретением специального автотранспорта для 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ществления выездной торговли и (или)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ставкой товаров повседневного спроса в населенные пункты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лочного направления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товарного и пл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менного поголовья нетелей и первотелок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молодняка птицы (гусей, уток, индеек, цыплят-бройлеров)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гражданам, ведущим личное подсобное хозяйство, на возмещение части затрат на содержание дойных коров,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маток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козочек старше одного года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содержанию инфраструктуры садоводческих и огоро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нических некоммерческих товариществ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систем хозяйственно-бытового водоснабжения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площадок для сбора и вывоза твердых коммунальных отходов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подъездных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 до границ садоводческих и огородн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некоммерческих товариществ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объектов электросетевого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дорог на их территории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систем водоснабжения на их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огороднич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некоммерческим товариществам на развитие линий электропередач на их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развитие мат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риально-технической базы начинающих сельскохозяйственных потребительских кооперативов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112 797,4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112 797,4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47 797,4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47 797,4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47 797,4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и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нологическая модернизация, инновацио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ное развитие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парка техники, технологич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оборудования и инновационное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зацию сельскохозяйственного произво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части затрат, связанных с приобр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тением вагонов-хопперов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лизации государственной программы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ную поддержку научных исследований и разработок в области агропромышленного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 (за исключением граждан, ведущих личное подсобное хозяйство),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ганизациям агропромышленного компле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 независимо от организационно-правовых форм, крестьянским (ферме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ским) хозяйствам на возмещение части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уплатой налога на 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щество организаций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части затрат, связанных с производством социальных хлебов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производственных мощностей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мелиор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земель сельскохозяйственного назн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проведением мелиоративных мер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с введением в эксплуатацию объектов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включая скважины и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донапорные башни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проведением орошения сельскох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зяйственных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орос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и осушительных систем, а также отдельно расположенных гидротехнич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дельно расположенных гидротехнических сооружений, относящихся к собственности Республики Татарстан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производителям, направленные на увел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орошаемой площади за счет стро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тельства, реконструкции и капитального ремонта оросительных и осушительных систем и отдельно расположенных гидр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противоэроз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и полезащитных лесных насажд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восстановлению погибших полез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щитных лесных насаждений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увелич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площади противоэрозионных и пол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защитных лесных насаждений на землях, относящихся к собственности Республики Татарстан и муниципальной собственн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производителям, направленные на сохр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 площади сельскохозяйственных угодий за счет создания противоэрозио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 полезащитных лесных насаждений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техническое перевооружение объектов мелиорации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Акселерация суб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малого и среднего предприним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369 171,6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364 233,3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364 233,3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364 233,3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Экспорт продукции агропромышленного комплекса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199 760,5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аккредитации вет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ринарных лабораторий в национальной системе аккредитации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1 660 736,6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управленческого обесп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 реализации государственной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разв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государственной по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держке кадрового обеспечения агропр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комплекса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сельского хозяйства и продовольствия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579 612,9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139 325,6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113 847,5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113 847,5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113 847,5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376 765,5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295 840,8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295 840,8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295 840,8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79 810,5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животноводства: пчел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водства, коневодства и племенного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формационно-методическому обеспеч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Главного управления ветеринарии Кабинета Мин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стров Республики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805 623,7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6 215,6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ветеринарной службы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1 387 214,4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229 555,3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лесов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органов государственной власти суб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лесопожа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техникой и оборудованием для пров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комплекса мероприятий по охране лесов от пожаров за счет средств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спроса на отечественные беспилотные авиационные системы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беспилотных авиационных систем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1 157 659,1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эффективной реализации государственных функций в области 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отношений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1 157 659,1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отдельных полномочий в области лесных отношений за счет средств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559 972,9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349 551,6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349 551,6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349 551,6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мер пожарной безопасн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тушение лесных пожаров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48 836,8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специализир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ванных учреждений по тушению лесных пожаров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лесозаготовительных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шин, лесопильного оборудования, тран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лес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разведения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привлечения и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крепления специалистов в лесной отрасли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336 963,9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стема пространственных данных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проведению комплексных кадастровых работ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318 293,3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управления в сфере управл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 имуществом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263 364,6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97 072,8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81 730,8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81 730,8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81 730,8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165 460,8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165 460,8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120 493,9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120 493,9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леустройство и землепользование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землеустройству и земл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роприятия по управлению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имуществом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53 655,3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25 955,3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28 119 250,2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28 119 250,2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долгосрочной сбалансир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ванности и устойчивости бюджетной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821 125,2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812 079,7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694 287,6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694 287,6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694 287,6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116 145,3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116 145,3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116 145,3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фективное управление государственным долгом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пального) внутреннего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межбюджетных отношений с мес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бюджетами и создание условий для эффективного и ответственного управл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муниципальными финансами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26 440 881,1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районов (городских округов)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районов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 в целях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 полномочий органов местного сам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муниципальных районов по выравниванию уровня бюджетной обесп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ченности поселений, входящих в состав муниципального района, и предоставл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иных форм межбюджетных трансфе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бюджетам поселений, входящих в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 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ниципальных районов и городских округов Республики Татарстан в целях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кающих при выполнении полномочий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местного самоуправления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районов и городских округов по организации предоставления общедосту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и бесплатного дошкольного, начал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общего, основного общего, среднего общего образования по основным общео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разовательным программам в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пальных образовательных организациях,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организации предоставления дополн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образования детей в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образовательных организациях, созданию условий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осуществления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смотра и ухода за детьми, содержания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субвенций бюджетам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районов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для осуществления государственных полномочий по расчету и предоставлению дотаций бюджетам городских, сельских поселений за счет средств бюджета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тивности исполнения государственными органами Республики Татарстан и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местного самоуправления в Республике Татарстан возложенных на них полном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чий. Внедрение современных технологий в кадровую работу на государственной гражданской службе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муниципальной службе в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гражданской службы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и муниципальной службы 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32 604,0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32 604,0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32 604,0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национальной политики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57 032,1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49 742,9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22 285,0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19 455,0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24 116,9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рамках 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субсидии на достижение показателей государственной программы Российской Федерации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7 289,2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7 289,2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идентичности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тарского народа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10 243,0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77 347,0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Республики Татарстан и других языков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хранение, изучение и развитие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языков Республики Татарстан и других языков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132 412,0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81 433,0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77 652,0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77 652,0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3 455,0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12 618,0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11 548,0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11 548,0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рынка газомоторного топлива в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приоритетного использования авт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транспортными средствами компримир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ванного природного газа в качестве газ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моторного топлива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проектов по переоборудованию автом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бильной техники для использования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родного газа в качестве моторного топлива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Переоборудование автомобильной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ки, включая общественный транспорт и коммунальную технику, для использов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природного газа в качестве топлива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прои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водственной и сбытовой инфраструктуры компримированного природного газа и сжиженного природного газа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заправочной инфраструктуры комприм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рованного природного газа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заправочной инфраструктуры компримированного 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родного газа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тиции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852 007,7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55 006,9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Свода законов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по подготовке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изданию Свода законов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797 000,8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94 159,9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83 879,0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юридической пом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гражданам в Республике Татарстан в соответствии с законодательством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аппаратов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537 293,0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397 551,3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397 551,3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397 551,3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139 720,1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139 720,1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139 720,1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14 633,9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9 286,0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9 286,0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9 286,0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поселений, вх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дящих в муниципальный район, необх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димой для ведения регистра 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нормативных правовых актов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депутатов Го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ударственной Думы и их помощников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72 282,4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19 061,7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9 647,8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394 731,2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366 040,0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ризма и гостеприимства в Республике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туристической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созданию комфортной информационной среды для туристов и системы мониторинга турис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потока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конкурсов, то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жественных мероприятий, встреч и других первоочередных мер государственной поддержки туристской отрасли Республ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информир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ванию представителей сферы туризма и гостеприимства, средств массовой инфо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мации Российской Федерации и зарубе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стран о туристских возможностях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жителей Российской Федерации и зарубежных стран о туристских возможностях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продвиж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нию туристских возможностей Республики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Татарстан в сети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обучения спец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алистов сферы туризма, сервиса и гост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приимства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аттестации эк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курсоводов (гидов) и (или) гидов-переводчиков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комплекса мер по поддержке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 туризма и гостепр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туристич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291 608,7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модульных некапитальных средств разм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щения при реализации инвестиционных проектов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рамках 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ной субсидии на достижение показателей государственной программы Российской Федерации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туризма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комитета Республики Татарстан по туризму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23 003,8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23 003,8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23 003,8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антикоррупционной политики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8 837,1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рицательного отношения к коррупции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Привлечение экспертного сообщества к проведению независимой антикоррупц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онной экспертизы нормативных правовых актов и проектов нормативных правовых актов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отрицательного отношения к коррупции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антикоррупционной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Субсидия на финансовое обеспечение де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тельности автономной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общественных проц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дур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управление талантами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DF494E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центр выявления и поддержки одаренных детей и молодежи </w:t>
            </w:r>
            <w:r w:rsidR="00DF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</w:t>
            </w:r>
            <w:r w:rsidR="00DF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 по модели Образовательного центра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риус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благоприя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условий для выявления и развития одаренных и талантливых детей и молод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видуального сопровождения и поддержки одаренных и талантливых детей и молод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комплексной системы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провождения и поддержки одаренных и талантливых детей и молодежи в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Образовательно-коммуникационная платформа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 Талантов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и поддержки одаренных и талантл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детей и молодежи в Республике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функцион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платформы для выявления, сопр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вождения и поддержки одаренных 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лантливых детей и молодежи в Республике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оператора государственной программы автономной некоммерческой организации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хивного дела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304 494,6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304 494,6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политики в обл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архивного дела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33 563,9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32 986,3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6 197,2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6 197,2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6 197,2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и использования документов Архи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фонда Республики Татарстан и 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гих архивных документов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270 930,7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EB7E9D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вания и использования документов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рхи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фонда Республики Татарстан и др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гих архивных документов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270 930,7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166 480,7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166 480,7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166 480,7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поддержки участников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Республики Татарстан и членов их семей, добровольно переселя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щихся в Республику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оказанию содействия добровольному переселению в Российскую Федерацию соотечественн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ков, проживающих за рубежом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современной городской среды на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ритории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2 283 923,6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2 283 923,6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муниципальных образований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образованиях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1 548 164,2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комфортной городской среды в малых 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родах и исторических поселениях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программ формирования современной 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4 089 165,7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1 655 968,5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EB7E9D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Бизнес-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спринт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(Я выбираю спорт)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(реконструкцию) объектов спортивной инфраструктуры массового спорта на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новании концессионных соглашений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– норма жи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63 030,1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организаций, вход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систему спортивной подготовки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приобрет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спортивного оборудования и инвент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 для приведения организаций дополн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тельного образования со специальным наименованием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спортивная школа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пользующих в своем наименовании слово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олимпийский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образованные на его основе слова или словосочетания, в норм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тивное состояние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8 888,9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15 446,5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2 433 197,2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спортивных мероприятий, обесп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подготовки спортсменов высшего класса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2 261 722,7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544 074,0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90 576,4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335 028,5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кие результаты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109 268,9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70 239,7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70 239,7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70 239,7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39 029,2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25 917,9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25 917,9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3 389,1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2 811,5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76 492,5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30 259,1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3 568,5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спортивной 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1 528 498,2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1 354 306,9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1 354 306,9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828 422,4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525 884,5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174 191,3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174 191,3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174 191,3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мероприятий в области физич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культуры и массового спорта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101 937,7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101 937,7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51 463,4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46 591,3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Министерства спорта Республики Татарстан и реализация государственной политики в сфере физ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культуры и спорта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69 536,8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48 917,7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43 024,6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43 024,6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43 024,6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5 883,1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20 322,6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лодежной политики в Республике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5 939 647,2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5 250 363,5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детей и молодежи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2 294 039,2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1 183 877,6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онов и городских округов в целях 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Сельская мол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дежь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мероприятий в рамках реги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нального проекта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молодежи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патриотического воспитания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СРЕДСТВА МАССОВОЙ ИНФОРМ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Татарстана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жизни молодого поколения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Работающая мол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дежь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экономической активности работающей молодежи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добр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вольчества (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развитию добровольчества (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 инженерной инфраструктуры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государственной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ной) собственности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акти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практик поддержки добровольчества (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лонтерства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по итогам проведения ежего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Всероссийского конкурса лучших 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гиональных практик поддержки и развития добровольчества (</w:t>
            </w: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 добрых дел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поддержки молодежи (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38 2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232 798,2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программы комплексного развития мол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дежной политики в регионах Российской Федерации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 для молодых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232 798,2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232 798,2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232 798,2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232 798,2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689 283,7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молодежной политики в Республике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75 017,5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44 181,0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36 424,2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36 424,2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36 424,2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зованные бухгалтерии, группы хозя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учреждений молодежной политики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614 266,2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614 266,2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614 266,2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614 266,2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550 699,9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63 566,3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рабатывающих отраслей промышленности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653 990,3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653 990,3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проектов модернизации и те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нического перевооружения для произво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продукции, обладающей перспекти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конкурентоспособностью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153 990,3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оборонно-промышленного комплекса, производ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холодильники, морозильники, мед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цинское холодильное оборудование, на возмещение части затрат, связанных с производством указанной продукции гражданского назначения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реал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региональных программ развития промышленности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123 928,3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сийскими лизинговыми организациями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прое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создания, развития и (или) модерниз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объектов инфраструктуры промы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ленных технопарков в сфере электронной промышленности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поддержку проектов создания, развития и (или) модернизации объектов инфраструктуры промышленных техн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парков в сфере электронной промышле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рядной инфраструктуры для электрическ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автомобильного транспорта в Респу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приятия по развитию зарядной инфр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структуры для электромобилей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развитию зарядной 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для электромобилей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37 086 974,7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35 108 411,2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Министров Ре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Общепрограммная</w:t>
            </w:r>
            <w:proofErr w:type="spell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Центра экономических и социальных исследов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при Кабинете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ционной готовности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из 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 Республики Татарстан на финансовое обеспечение расходных обязательств 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ниципальных образований, возникающих при выполнении полномочий органов местного самоуправления по обеспечению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мые бюджетам муниципальных образов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Республики Татарстан на финансовое обеспечение исполнения расходных обяз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 ХАРАКТЕРА БЮДЖЕТАМ БЮДЖЕТНОЙ СИСТЕМЫ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решению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просов местного значения, осуществля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мому с привлечением средств самообл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жения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долевого строительства мног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квартирных домов и (или) иных объектов недвижимости, а также в области деятел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жилищно-строительных кооперат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вов, связанной с привлечением сре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дств чл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енов кооператива для строительства многоквартирного дома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 об административных правонарушен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Финансовое обеспечение выполнения </w:t>
            </w:r>
            <w:r w:rsidR="00EB7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(муниципальных) зад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на оказание государственных (мун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ципальных) услуг (выполнение работ) го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ударственными (муниципальными) 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и автономными учреждениями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(изменение) списков канд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датов в присяжные заседатели федерал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судов общей юрисдикции в Росси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за счет средств федерал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сенаторов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и их помощников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7 079,8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по составлению протоколов об 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министративных правонарушениях, пос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гающих на общественный порядок и 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щественную безопасность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Закона Республики Татарстан от 14 июля 2012 года № 55-ЗРТ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тельном государственном страховании государственных гражданских служащих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740 680,1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740 680,1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740 680,1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740 680,1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связанных с приобретением комплектов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наград Республики Татарстан и бланка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Благодарность Главы (Раиса) Республики Татарстан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Управления дел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Раиса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361 124,8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361 030,7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318 574,3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318 574,3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318 574,3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42 456,4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42 456,4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42 456,4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Кабин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212 965,5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212 965,5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Федерации, высших исполнител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органов субъектов Российской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212 965,5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Федерации, высших исполнител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органов субъектов Российской Фед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Совета Республики Тата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340 480,4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322 201,8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227 012,5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227 012,5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227 012,5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95 159,3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95 159,3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95 159,3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Счетной 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107 149,3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89 783,0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89 783,0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89 783,0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тарстан, проведение выборов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проведение выборов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64 969,4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59 163,8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59 163,8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59 163,8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5 751,6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повышение правовой культуры избирателей, обучение организаторов в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боров, ГАС 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Выборы</w:t>
            </w:r>
            <w:r w:rsidR="00804D83"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20 610,2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10 068,1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9 064,1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Конституцио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совета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инспекции Республики Татарстан по обеспечению государственного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181 840,7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170 541,9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145 848,6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145 848,6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145 848,6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24 546,3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автономным учреждениям и иным неко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Управления записи актов гражданского состояния К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бинета Министров Республики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217 142,1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23 503,9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12 779,5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12 779,5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12 779,5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10 695,4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10 695,4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10 695,4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ную регистрацию актов гражданского 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стояния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сам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ходных машин и других видов техники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61 059,4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59 718,2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44 388,8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44 388,8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44 388,8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15 114,5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федеральному государственному </w:t>
            </w:r>
            <w:proofErr w:type="gramStart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нием правил технической эксплуатации внеуличного транспорта и правил польз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внеуличным транспортом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(муниципальными) орган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145145" w:rsidRPr="002F29B8" w:rsidTr="00145145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145" w:rsidRPr="002F29B8" w:rsidRDefault="00145145" w:rsidP="00145145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399 599 130,1</w:t>
            </w:r>
          </w:p>
        </w:tc>
      </w:tr>
    </w:tbl>
    <w:p w:rsidR="00145145" w:rsidRPr="002F29B8" w:rsidRDefault="00145145"/>
    <w:p w:rsidR="00593A47" w:rsidRPr="002F29B8" w:rsidRDefault="00593A47"/>
    <w:p w:rsidR="00B841A2" w:rsidRPr="002F29B8" w:rsidRDefault="00B841A2"/>
    <w:p w:rsidR="007E47CE" w:rsidRPr="002F29B8" w:rsidRDefault="007E47CE"/>
    <w:sectPr w:rsidR="007E47CE" w:rsidRPr="002F29B8" w:rsidSect="00E804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A4" w:rsidRDefault="00E624A4" w:rsidP="00183A23">
      <w:pPr>
        <w:spacing w:after="0" w:line="240" w:lineRule="auto"/>
      </w:pPr>
      <w:r>
        <w:separator/>
      </w:r>
    </w:p>
  </w:endnote>
  <w:endnote w:type="continuationSeparator" w:id="0">
    <w:p w:rsidR="00E624A4" w:rsidRDefault="00E624A4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A4" w:rsidRDefault="00E624A4" w:rsidP="00183A23">
      <w:pPr>
        <w:spacing w:after="0" w:line="240" w:lineRule="auto"/>
      </w:pPr>
      <w:r>
        <w:separator/>
      </w:r>
    </w:p>
  </w:footnote>
  <w:footnote w:type="continuationSeparator" w:id="0">
    <w:p w:rsidR="00E624A4" w:rsidRDefault="00E624A4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03169" w:rsidRDefault="00D03169" w:rsidP="00315E2E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87D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4698"/>
    <w:rsid w:val="000053E8"/>
    <w:rsid w:val="00011FE0"/>
    <w:rsid w:val="000258A1"/>
    <w:rsid w:val="000422EB"/>
    <w:rsid w:val="0004413A"/>
    <w:rsid w:val="00057014"/>
    <w:rsid w:val="00060ED7"/>
    <w:rsid w:val="00060FEF"/>
    <w:rsid w:val="000628F1"/>
    <w:rsid w:val="0007143E"/>
    <w:rsid w:val="00087F50"/>
    <w:rsid w:val="0009345A"/>
    <w:rsid w:val="00093C2F"/>
    <w:rsid w:val="000A1078"/>
    <w:rsid w:val="000A5706"/>
    <w:rsid w:val="000A703C"/>
    <w:rsid w:val="000B0F80"/>
    <w:rsid w:val="000C5C9E"/>
    <w:rsid w:val="000D43F5"/>
    <w:rsid w:val="000D5E94"/>
    <w:rsid w:val="000E35F8"/>
    <w:rsid w:val="000E5622"/>
    <w:rsid w:val="000E6734"/>
    <w:rsid w:val="000F66EF"/>
    <w:rsid w:val="001037B9"/>
    <w:rsid w:val="00112864"/>
    <w:rsid w:val="001132E0"/>
    <w:rsid w:val="001157DC"/>
    <w:rsid w:val="00117D4C"/>
    <w:rsid w:val="00145145"/>
    <w:rsid w:val="00155454"/>
    <w:rsid w:val="00160E7B"/>
    <w:rsid w:val="001729D0"/>
    <w:rsid w:val="001756EF"/>
    <w:rsid w:val="00182945"/>
    <w:rsid w:val="00183A23"/>
    <w:rsid w:val="001842A0"/>
    <w:rsid w:val="001848B8"/>
    <w:rsid w:val="00187B9E"/>
    <w:rsid w:val="001A0ED9"/>
    <w:rsid w:val="001B39A6"/>
    <w:rsid w:val="001C0C09"/>
    <w:rsid w:val="001E74BD"/>
    <w:rsid w:val="001E789B"/>
    <w:rsid w:val="001F2746"/>
    <w:rsid w:val="001F416C"/>
    <w:rsid w:val="001F4258"/>
    <w:rsid w:val="002163A4"/>
    <w:rsid w:val="00216E42"/>
    <w:rsid w:val="00220475"/>
    <w:rsid w:val="00233748"/>
    <w:rsid w:val="00242CE7"/>
    <w:rsid w:val="00252143"/>
    <w:rsid w:val="002759F6"/>
    <w:rsid w:val="0028102C"/>
    <w:rsid w:val="0028177F"/>
    <w:rsid w:val="00293B2B"/>
    <w:rsid w:val="002A37CE"/>
    <w:rsid w:val="002B249A"/>
    <w:rsid w:val="002B7C41"/>
    <w:rsid w:val="002D4471"/>
    <w:rsid w:val="002D70FF"/>
    <w:rsid w:val="002F29B8"/>
    <w:rsid w:val="002F6646"/>
    <w:rsid w:val="00304F23"/>
    <w:rsid w:val="00305CD4"/>
    <w:rsid w:val="00314393"/>
    <w:rsid w:val="00315E2E"/>
    <w:rsid w:val="0032107B"/>
    <w:rsid w:val="003237C6"/>
    <w:rsid w:val="00324F08"/>
    <w:rsid w:val="00325320"/>
    <w:rsid w:val="00330B9B"/>
    <w:rsid w:val="00356372"/>
    <w:rsid w:val="00361527"/>
    <w:rsid w:val="00361842"/>
    <w:rsid w:val="00382CA7"/>
    <w:rsid w:val="00383BEA"/>
    <w:rsid w:val="00385A2D"/>
    <w:rsid w:val="003931B6"/>
    <w:rsid w:val="003933F3"/>
    <w:rsid w:val="003A01E0"/>
    <w:rsid w:val="003A42A2"/>
    <w:rsid w:val="003A5488"/>
    <w:rsid w:val="003B0B1B"/>
    <w:rsid w:val="003C0CED"/>
    <w:rsid w:val="003C16B4"/>
    <w:rsid w:val="003C4436"/>
    <w:rsid w:val="003C7B89"/>
    <w:rsid w:val="003D0BF0"/>
    <w:rsid w:val="003D7FD9"/>
    <w:rsid w:val="003F07C8"/>
    <w:rsid w:val="00421CD6"/>
    <w:rsid w:val="00423E84"/>
    <w:rsid w:val="0043463A"/>
    <w:rsid w:val="00442BA2"/>
    <w:rsid w:val="00446E32"/>
    <w:rsid w:val="00453109"/>
    <w:rsid w:val="0045587D"/>
    <w:rsid w:val="00455AAB"/>
    <w:rsid w:val="00460A5C"/>
    <w:rsid w:val="004623F6"/>
    <w:rsid w:val="0046681A"/>
    <w:rsid w:val="00467065"/>
    <w:rsid w:val="00467CFD"/>
    <w:rsid w:val="00486AFA"/>
    <w:rsid w:val="00491099"/>
    <w:rsid w:val="00495FE6"/>
    <w:rsid w:val="004B1ED1"/>
    <w:rsid w:val="004B741A"/>
    <w:rsid w:val="004C42EE"/>
    <w:rsid w:val="004C479E"/>
    <w:rsid w:val="004C4EEA"/>
    <w:rsid w:val="004C7A91"/>
    <w:rsid w:val="004D6036"/>
    <w:rsid w:val="004E0F79"/>
    <w:rsid w:val="004E2773"/>
    <w:rsid w:val="004F1BE8"/>
    <w:rsid w:val="004F243C"/>
    <w:rsid w:val="004F33C0"/>
    <w:rsid w:val="004F51DB"/>
    <w:rsid w:val="005019AD"/>
    <w:rsid w:val="0050508C"/>
    <w:rsid w:val="00510A77"/>
    <w:rsid w:val="005143FE"/>
    <w:rsid w:val="00541F8D"/>
    <w:rsid w:val="005472C4"/>
    <w:rsid w:val="00547C16"/>
    <w:rsid w:val="00554794"/>
    <w:rsid w:val="00557898"/>
    <w:rsid w:val="00557EBD"/>
    <w:rsid w:val="0056198E"/>
    <w:rsid w:val="00567C5C"/>
    <w:rsid w:val="00574D60"/>
    <w:rsid w:val="00575385"/>
    <w:rsid w:val="00580DF4"/>
    <w:rsid w:val="00581F8E"/>
    <w:rsid w:val="005821F1"/>
    <w:rsid w:val="00583579"/>
    <w:rsid w:val="00593844"/>
    <w:rsid w:val="00593A47"/>
    <w:rsid w:val="005A625B"/>
    <w:rsid w:val="005A6578"/>
    <w:rsid w:val="005A65AF"/>
    <w:rsid w:val="005B10CE"/>
    <w:rsid w:val="005B4D67"/>
    <w:rsid w:val="005B57D8"/>
    <w:rsid w:val="005B6629"/>
    <w:rsid w:val="005C1340"/>
    <w:rsid w:val="005C44A8"/>
    <w:rsid w:val="005C7689"/>
    <w:rsid w:val="005D7809"/>
    <w:rsid w:val="005D7FC7"/>
    <w:rsid w:val="005F223E"/>
    <w:rsid w:val="005F4C75"/>
    <w:rsid w:val="005F6813"/>
    <w:rsid w:val="005F6909"/>
    <w:rsid w:val="005F69B4"/>
    <w:rsid w:val="0060362C"/>
    <w:rsid w:val="00606FFB"/>
    <w:rsid w:val="00607E16"/>
    <w:rsid w:val="006116BC"/>
    <w:rsid w:val="00613F81"/>
    <w:rsid w:val="006142A4"/>
    <w:rsid w:val="006203A8"/>
    <w:rsid w:val="0062689E"/>
    <w:rsid w:val="00642C14"/>
    <w:rsid w:val="0064380B"/>
    <w:rsid w:val="00657970"/>
    <w:rsid w:val="00661934"/>
    <w:rsid w:val="00662265"/>
    <w:rsid w:val="00671424"/>
    <w:rsid w:val="00687604"/>
    <w:rsid w:val="0069614D"/>
    <w:rsid w:val="006961DD"/>
    <w:rsid w:val="00697778"/>
    <w:rsid w:val="006A0585"/>
    <w:rsid w:val="006A3B8E"/>
    <w:rsid w:val="006A55E9"/>
    <w:rsid w:val="006B250C"/>
    <w:rsid w:val="006B5E4F"/>
    <w:rsid w:val="006C794C"/>
    <w:rsid w:val="006D37BF"/>
    <w:rsid w:val="006D5359"/>
    <w:rsid w:val="006E5A9C"/>
    <w:rsid w:val="006F0C32"/>
    <w:rsid w:val="0070234C"/>
    <w:rsid w:val="0070399F"/>
    <w:rsid w:val="007061BE"/>
    <w:rsid w:val="00712B85"/>
    <w:rsid w:val="0072129B"/>
    <w:rsid w:val="00724041"/>
    <w:rsid w:val="00731E1B"/>
    <w:rsid w:val="007331B0"/>
    <w:rsid w:val="00733348"/>
    <w:rsid w:val="00734DDB"/>
    <w:rsid w:val="00741A6A"/>
    <w:rsid w:val="00743739"/>
    <w:rsid w:val="00745DAD"/>
    <w:rsid w:val="00753BB9"/>
    <w:rsid w:val="00756BF8"/>
    <w:rsid w:val="00762B91"/>
    <w:rsid w:val="00766248"/>
    <w:rsid w:val="00770F55"/>
    <w:rsid w:val="00776104"/>
    <w:rsid w:val="007768DD"/>
    <w:rsid w:val="00781A6F"/>
    <w:rsid w:val="00783545"/>
    <w:rsid w:val="007868BC"/>
    <w:rsid w:val="007A0B72"/>
    <w:rsid w:val="007A3416"/>
    <w:rsid w:val="007A60DE"/>
    <w:rsid w:val="007B3AC3"/>
    <w:rsid w:val="007B51ED"/>
    <w:rsid w:val="007B5D5A"/>
    <w:rsid w:val="007C1FB9"/>
    <w:rsid w:val="007C4949"/>
    <w:rsid w:val="007C66D1"/>
    <w:rsid w:val="007D05D8"/>
    <w:rsid w:val="007D47BA"/>
    <w:rsid w:val="007D78FB"/>
    <w:rsid w:val="007E47CE"/>
    <w:rsid w:val="007F4728"/>
    <w:rsid w:val="00804062"/>
    <w:rsid w:val="00804D83"/>
    <w:rsid w:val="008121A5"/>
    <w:rsid w:val="00815530"/>
    <w:rsid w:val="00821A1C"/>
    <w:rsid w:val="008229EC"/>
    <w:rsid w:val="0082652D"/>
    <w:rsid w:val="00830FB1"/>
    <w:rsid w:val="0083478A"/>
    <w:rsid w:val="00837A08"/>
    <w:rsid w:val="008543F1"/>
    <w:rsid w:val="0085699D"/>
    <w:rsid w:val="008758DA"/>
    <w:rsid w:val="00885859"/>
    <w:rsid w:val="00885D49"/>
    <w:rsid w:val="00886DD0"/>
    <w:rsid w:val="00892B04"/>
    <w:rsid w:val="00894068"/>
    <w:rsid w:val="0089467E"/>
    <w:rsid w:val="00894F72"/>
    <w:rsid w:val="0089789F"/>
    <w:rsid w:val="008B3618"/>
    <w:rsid w:val="008B3C05"/>
    <w:rsid w:val="008C070C"/>
    <w:rsid w:val="008C4117"/>
    <w:rsid w:val="008C602E"/>
    <w:rsid w:val="008D082A"/>
    <w:rsid w:val="008D459F"/>
    <w:rsid w:val="008D4E11"/>
    <w:rsid w:val="008E08E8"/>
    <w:rsid w:val="008E1DB1"/>
    <w:rsid w:val="008E3FFA"/>
    <w:rsid w:val="008F6E4C"/>
    <w:rsid w:val="00900276"/>
    <w:rsid w:val="00901810"/>
    <w:rsid w:val="009033FF"/>
    <w:rsid w:val="00913093"/>
    <w:rsid w:val="00914C48"/>
    <w:rsid w:val="00922277"/>
    <w:rsid w:val="00925362"/>
    <w:rsid w:val="00930D89"/>
    <w:rsid w:val="00933EB1"/>
    <w:rsid w:val="0093649C"/>
    <w:rsid w:val="009453F0"/>
    <w:rsid w:val="0095069F"/>
    <w:rsid w:val="00955E1D"/>
    <w:rsid w:val="00956641"/>
    <w:rsid w:val="009566D7"/>
    <w:rsid w:val="009611CC"/>
    <w:rsid w:val="00963C3F"/>
    <w:rsid w:val="00964AF4"/>
    <w:rsid w:val="009670EC"/>
    <w:rsid w:val="00973533"/>
    <w:rsid w:val="00976CF9"/>
    <w:rsid w:val="009824E6"/>
    <w:rsid w:val="00982DC2"/>
    <w:rsid w:val="009835EF"/>
    <w:rsid w:val="00987A0E"/>
    <w:rsid w:val="00992913"/>
    <w:rsid w:val="00994B0B"/>
    <w:rsid w:val="00995005"/>
    <w:rsid w:val="009A44F6"/>
    <w:rsid w:val="009B1A1C"/>
    <w:rsid w:val="009D27A8"/>
    <w:rsid w:val="009D2F16"/>
    <w:rsid w:val="009D5A05"/>
    <w:rsid w:val="009E46A7"/>
    <w:rsid w:val="009F37E8"/>
    <w:rsid w:val="009F3C1F"/>
    <w:rsid w:val="009F50A1"/>
    <w:rsid w:val="009F7A16"/>
    <w:rsid w:val="00A06909"/>
    <w:rsid w:val="00A07F00"/>
    <w:rsid w:val="00A135D6"/>
    <w:rsid w:val="00A20EFE"/>
    <w:rsid w:val="00A32EDF"/>
    <w:rsid w:val="00A334C9"/>
    <w:rsid w:val="00A50F38"/>
    <w:rsid w:val="00A63BE3"/>
    <w:rsid w:val="00A728CF"/>
    <w:rsid w:val="00A73826"/>
    <w:rsid w:val="00A92E25"/>
    <w:rsid w:val="00A93E02"/>
    <w:rsid w:val="00AA082A"/>
    <w:rsid w:val="00AA243D"/>
    <w:rsid w:val="00AA5281"/>
    <w:rsid w:val="00AC756B"/>
    <w:rsid w:val="00AC779F"/>
    <w:rsid w:val="00AC799A"/>
    <w:rsid w:val="00AD29F6"/>
    <w:rsid w:val="00B017E0"/>
    <w:rsid w:val="00B01A2A"/>
    <w:rsid w:val="00B04E3C"/>
    <w:rsid w:val="00B07D60"/>
    <w:rsid w:val="00B154BB"/>
    <w:rsid w:val="00B15608"/>
    <w:rsid w:val="00B15758"/>
    <w:rsid w:val="00B25CA8"/>
    <w:rsid w:val="00B41B5E"/>
    <w:rsid w:val="00B50C9C"/>
    <w:rsid w:val="00B51BC6"/>
    <w:rsid w:val="00B52A36"/>
    <w:rsid w:val="00B839D3"/>
    <w:rsid w:val="00B841A2"/>
    <w:rsid w:val="00BA258E"/>
    <w:rsid w:val="00BA31A1"/>
    <w:rsid w:val="00BA3806"/>
    <w:rsid w:val="00BA6AC7"/>
    <w:rsid w:val="00BB1639"/>
    <w:rsid w:val="00BB34F6"/>
    <w:rsid w:val="00BC2A46"/>
    <w:rsid w:val="00BC58E0"/>
    <w:rsid w:val="00BD579C"/>
    <w:rsid w:val="00BD6FCE"/>
    <w:rsid w:val="00C20522"/>
    <w:rsid w:val="00C21D9A"/>
    <w:rsid w:val="00C22F11"/>
    <w:rsid w:val="00C31184"/>
    <w:rsid w:val="00C4515F"/>
    <w:rsid w:val="00C47502"/>
    <w:rsid w:val="00C56FDC"/>
    <w:rsid w:val="00C66378"/>
    <w:rsid w:val="00C71A57"/>
    <w:rsid w:val="00C81350"/>
    <w:rsid w:val="00C82043"/>
    <w:rsid w:val="00C91F50"/>
    <w:rsid w:val="00C97515"/>
    <w:rsid w:val="00CA0F20"/>
    <w:rsid w:val="00CA222C"/>
    <w:rsid w:val="00CA3315"/>
    <w:rsid w:val="00CB2F47"/>
    <w:rsid w:val="00CC0136"/>
    <w:rsid w:val="00CC1B52"/>
    <w:rsid w:val="00CC51C7"/>
    <w:rsid w:val="00CC59C0"/>
    <w:rsid w:val="00CD6202"/>
    <w:rsid w:val="00CE0DE3"/>
    <w:rsid w:val="00CE1187"/>
    <w:rsid w:val="00CF2BD5"/>
    <w:rsid w:val="00D03169"/>
    <w:rsid w:val="00D0332C"/>
    <w:rsid w:val="00D14461"/>
    <w:rsid w:val="00D228EA"/>
    <w:rsid w:val="00D241F9"/>
    <w:rsid w:val="00D26D09"/>
    <w:rsid w:val="00D36EE4"/>
    <w:rsid w:val="00D405C5"/>
    <w:rsid w:val="00D4127C"/>
    <w:rsid w:val="00D4161C"/>
    <w:rsid w:val="00D441CC"/>
    <w:rsid w:val="00D468DC"/>
    <w:rsid w:val="00D543CD"/>
    <w:rsid w:val="00D5754F"/>
    <w:rsid w:val="00D604BC"/>
    <w:rsid w:val="00D671A9"/>
    <w:rsid w:val="00D70A47"/>
    <w:rsid w:val="00D76368"/>
    <w:rsid w:val="00D83496"/>
    <w:rsid w:val="00D84735"/>
    <w:rsid w:val="00DA3CD4"/>
    <w:rsid w:val="00DA6F62"/>
    <w:rsid w:val="00DA7829"/>
    <w:rsid w:val="00DB6B06"/>
    <w:rsid w:val="00DD29FE"/>
    <w:rsid w:val="00DD3063"/>
    <w:rsid w:val="00DD3D4A"/>
    <w:rsid w:val="00DD7559"/>
    <w:rsid w:val="00DD75EB"/>
    <w:rsid w:val="00DE79A0"/>
    <w:rsid w:val="00DF1F15"/>
    <w:rsid w:val="00DF3A41"/>
    <w:rsid w:val="00DF494E"/>
    <w:rsid w:val="00E036EE"/>
    <w:rsid w:val="00E05D51"/>
    <w:rsid w:val="00E07002"/>
    <w:rsid w:val="00E16031"/>
    <w:rsid w:val="00E1660F"/>
    <w:rsid w:val="00E307E3"/>
    <w:rsid w:val="00E30BB7"/>
    <w:rsid w:val="00E367E8"/>
    <w:rsid w:val="00E45BD8"/>
    <w:rsid w:val="00E476C8"/>
    <w:rsid w:val="00E50D45"/>
    <w:rsid w:val="00E61CCE"/>
    <w:rsid w:val="00E624A4"/>
    <w:rsid w:val="00E63C1E"/>
    <w:rsid w:val="00E66524"/>
    <w:rsid w:val="00E8047F"/>
    <w:rsid w:val="00EA34B1"/>
    <w:rsid w:val="00EA36F5"/>
    <w:rsid w:val="00EA567E"/>
    <w:rsid w:val="00EA6B16"/>
    <w:rsid w:val="00EA79B5"/>
    <w:rsid w:val="00EB40E8"/>
    <w:rsid w:val="00EB4E7E"/>
    <w:rsid w:val="00EB6C14"/>
    <w:rsid w:val="00EB7E9D"/>
    <w:rsid w:val="00ED3489"/>
    <w:rsid w:val="00ED3D2A"/>
    <w:rsid w:val="00ED3E66"/>
    <w:rsid w:val="00EE3273"/>
    <w:rsid w:val="00EF15AB"/>
    <w:rsid w:val="00EF5D77"/>
    <w:rsid w:val="00F10049"/>
    <w:rsid w:val="00F146D3"/>
    <w:rsid w:val="00F15470"/>
    <w:rsid w:val="00F21C4B"/>
    <w:rsid w:val="00F26479"/>
    <w:rsid w:val="00F34B1D"/>
    <w:rsid w:val="00F379D2"/>
    <w:rsid w:val="00F42039"/>
    <w:rsid w:val="00F424B2"/>
    <w:rsid w:val="00F43AC2"/>
    <w:rsid w:val="00F50143"/>
    <w:rsid w:val="00F63982"/>
    <w:rsid w:val="00F748DE"/>
    <w:rsid w:val="00F858C7"/>
    <w:rsid w:val="00F87B0E"/>
    <w:rsid w:val="00FA3812"/>
    <w:rsid w:val="00FA7982"/>
    <w:rsid w:val="00FC399F"/>
    <w:rsid w:val="00FD2CB9"/>
    <w:rsid w:val="00FD59D1"/>
    <w:rsid w:val="00FE1DE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8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F858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F858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F858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F858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F858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F858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F858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58C7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58C7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F858C7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F858C7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F858C7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F858C7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F858C7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F858C7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F858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58C7"/>
    <w:rPr>
      <w:rFonts w:ascii="Cambria" w:eastAsia="Times New Roman" w:hAnsi="Cambria" w:cs="Times New Roman"/>
      <w:lang w:val="tt-RU" w:eastAsia="ru-RU"/>
    </w:rPr>
  </w:style>
  <w:style w:type="paragraph" w:styleId="a9">
    <w:name w:val="Title"/>
    <w:basedOn w:val="a"/>
    <w:link w:val="aa"/>
    <w:qFormat/>
    <w:rsid w:val="00F858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a">
    <w:name w:val="Название Знак"/>
    <w:basedOn w:val="a0"/>
    <w:link w:val="a9"/>
    <w:rsid w:val="00F858C7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b">
    <w:name w:val="List Paragraph"/>
    <w:basedOn w:val="a"/>
    <w:qFormat/>
    <w:rsid w:val="00F85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c">
    <w:name w:val="Balloon Text"/>
    <w:basedOn w:val="a"/>
    <w:link w:val="ad"/>
    <w:uiPriority w:val="99"/>
    <w:semiHidden/>
    <w:unhideWhenUsed/>
    <w:rsid w:val="0067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42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314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8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F858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F858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F858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F858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F858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F858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F858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58C7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58C7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F858C7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F858C7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F858C7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F858C7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F858C7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F858C7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F858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58C7"/>
    <w:rPr>
      <w:rFonts w:ascii="Cambria" w:eastAsia="Times New Roman" w:hAnsi="Cambria" w:cs="Times New Roman"/>
      <w:lang w:val="tt-RU" w:eastAsia="ru-RU"/>
    </w:rPr>
  </w:style>
  <w:style w:type="paragraph" w:styleId="a9">
    <w:name w:val="Title"/>
    <w:basedOn w:val="a"/>
    <w:link w:val="aa"/>
    <w:qFormat/>
    <w:rsid w:val="00F858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a">
    <w:name w:val="Название Знак"/>
    <w:basedOn w:val="a0"/>
    <w:link w:val="a9"/>
    <w:rsid w:val="00F858C7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b">
    <w:name w:val="List Paragraph"/>
    <w:basedOn w:val="a"/>
    <w:qFormat/>
    <w:rsid w:val="00F85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c">
    <w:name w:val="Balloon Text"/>
    <w:basedOn w:val="a"/>
    <w:link w:val="ad"/>
    <w:uiPriority w:val="99"/>
    <w:semiHidden/>
    <w:unhideWhenUsed/>
    <w:rsid w:val="0067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42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314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E119-D942-4A1B-89FD-B69F305D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183</Pages>
  <Words>54913</Words>
  <Characters>313005</Characters>
  <Application>Microsoft Office Word</Application>
  <DocSecurity>0</DocSecurity>
  <Lines>2608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Сафина Венера Ринатовна</cp:lastModifiedBy>
  <cp:revision>116</cp:revision>
  <cp:lastPrinted>2023-10-05T13:41:00Z</cp:lastPrinted>
  <dcterms:created xsi:type="dcterms:W3CDTF">2022-11-22T14:31:00Z</dcterms:created>
  <dcterms:modified xsi:type="dcterms:W3CDTF">2023-11-22T10:56:00Z</dcterms:modified>
</cp:coreProperties>
</file>