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745FB" w:rsidRPr="00E745FB">
        <w:rPr>
          <w:sz w:val="28"/>
          <w:szCs w:val="28"/>
        </w:rPr>
        <w:t>Государственно</w:t>
      </w:r>
      <w:r w:rsidR="00E745FB">
        <w:rPr>
          <w:sz w:val="28"/>
          <w:szCs w:val="28"/>
        </w:rPr>
        <w:t>м</w:t>
      </w:r>
      <w:r w:rsidR="00E745FB" w:rsidRPr="00E745FB">
        <w:rPr>
          <w:sz w:val="28"/>
          <w:szCs w:val="28"/>
        </w:rPr>
        <w:t xml:space="preserve"> автономно</w:t>
      </w:r>
      <w:r w:rsidR="00E745FB">
        <w:rPr>
          <w:sz w:val="28"/>
          <w:szCs w:val="28"/>
        </w:rPr>
        <w:t>м</w:t>
      </w:r>
      <w:r w:rsidR="00E745FB" w:rsidRPr="00E745FB">
        <w:rPr>
          <w:sz w:val="28"/>
          <w:szCs w:val="28"/>
        </w:rPr>
        <w:t xml:space="preserve"> образовательно</w:t>
      </w:r>
      <w:r w:rsidR="00E745FB">
        <w:rPr>
          <w:sz w:val="28"/>
          <w:szCs w:val="28"/>
        </w:rPr>
        <w:t>м</w:t>
      </w:r>
      <w:r w:rsidR="00E745FB" w:rsidRPr="00E745FB">
        <w:rPr>
          <w:sz w:val="28"/>
          <w:szCs w:val="28"/>
        </w:rPr>
        <w:t xml:space="preserve"> учреждени</w:t>
      </w:r>
      <w:r w:rsidR="00E745FB">
        <w:rPr>
          <w:sz w:val="28"/>
          <w:szCs w:val="28"/>
        </w:rPr>
        <w:t>и</w:t>
      </w:r>
      <w:r w:rsidR="00E745FB" w:rsidRPr="00E745FB">
        <w:rPr>
          <w:sz w:val="28"/>
          <w:szCs w:val="28"/>
        </w:rPr>
        <w:t xml:space="preserve"> </w:t>
      </w:r>
      <w:r w:rsidR="00E745FB">
        <w:rPr>
          <w:sz w:val="28"/>
          <w:szCs w:val="28"/>
        </w:rPr>
        <w:t>«</w:t>
      </w:r>
      <w:r w:rsidR="00E745FB" w:rsidRPr="00E745FB">
        <w:rPr>
          <w:sz w:val="28"/>
          <w:szCs w:val="28"/>
        </w:rPr>
        <w:t>Республиканский олимпиадный центр</w:t>
      </w:r>
      <w:r w:rsidR="00E745FB">
        <w:rPr>
          <w:sz w:val="28"/>
          <w:szCs w:val="28"/>
        </w:rPr>
        <w:t>»</w:t>
      </w:r>
      <w:r w:rsidR="00E745FB" w:rsidRPr="00E745FB">
        <w:rPr>
          <w:sz w:val="28"/>
          <w:szCs w:val="28"/>
        </w:rPr>
        <w:t xml:space="preserve"> Министерства образования и науки Республики Татарстан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 w:rsidR="00E745FB">
        <w:rPr>
          <w:sz w:val="28"/>
          <w:szCs w:val="28"/>
          <w:lang w:val="tt-RU"/>
        </w:rPr>
        <w:t>601,5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E745FB">
        <w:rPr>
          <w:sz w:val="28"/>
          <w:szCs w:val="28"/>
          <w:lang w:val="tt-RU"/>
        </w:rPr>
        <w:t>162,9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финансовые нарушения–</w:t>
      </w:r>
      <w:r w:rsidR="00E745FB">
        <w:rPr>
          <w:sz w:val="28"/>
          <w:szCs w:val="28"/>
          <w:lang w:val="tt-RU"/>
        </w:rPr>
        <w:t xml:space="preserve">17,8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</w:t>
      </w:r>
      <w:bookmarkStart w:id="0" w:name="_GoBack"/>
      <w:bookmarkEnd w:id="0"/>
      <w:r w:rsidRPr="00857C80">
        <w:rPr>
          <w:sz w:val="28"/>
          <w:szCs w:val="28"/>
        </w:rPr>
        <w:t>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745FB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0268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2023-12-27T06:31:00Z</dcterms:modified>
</cp:coreProperties>
</file>