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E3" w:rsidRPr="00A92DEB" w:rsidRDefault="00287CDD" w:rsidP="007F56E3">
      <w:pPr>
        <w:suppressAutoHyphens/>
        <w:spacing w:line="312" w:lineRule="auto"/>
        <w:ind w:firstLine="709"/>
        <w:jc w:val="both"/>
        <w:rPr>
          <w:sz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7F56E3" w:rsidRPr="007F56E3">
        <w:rPr>
          <w:sz w:val="28"/>
          <w:szCs w:val="28"/>
        </w:rPr>
        <w:t>осуществления расходов бюджета Республики Татарстан по исполнению расходных обязательств, возникающих при выполнение полномочий Республики Татарстан в области создания и поддержания в постоянной готовнос</w:t>
      </w:r>
      <w:bookmarkStart w:id="0" w:name="_GoBack"/>
      <w:bookmarkEnd w:id="0"/>
      <w:r w:rsidR="007F56E3" w:rsidRPr="007F56E3">
        <w:rPr>
          <w:sz w:val="28"/>
          <w:szCs w:val="28"/>
        </w:rPr>
        <w:t xml:space="preserve">ти систем оповещения и информирования населения о чрезвычайных ситуациях </w:t>
      </w:r>
      <w:r w:rsidRPr="000D3E5F">
        <w:rPr>
          <w:sz w:val="28"/>
          <w:szCs w:val="28"/>
        </w:rPr>
        <w:t xml:space="preserve">в </w:t>
      </w:r>
      <w:r w:rsidR="007F56E3" w:rsidRPr="007F56E3">
        <w:rPr>
          <w:sz w:val="28"/>
          <w:szCs w:val="28"/>
        </w:rPr>
        <w:t>Министерств</w:t>
      </w:r>
      <w:r w:rsidR="007F56E3">
        <w:rPr>
          <w:sz w:val="28"/>
          <w:szCs w:val="28"/>
        </w:rPr>
        <w:t>е</w:t>
      </w:r>
      <w:r w:rsidR="007F56E3" w:rsidRPr="007F56E3">
        <w:rPr>
          <w:sz w:val="28"/>
          <w:szCs w:val="28"/>
        </w:rPr>
        <w:t xml:space="preserve"> по делам гражданской обороны и чрезвычайным ситуациям Республики Татарстан</w:t>
      </w:r>
      <w:r w:rsidR="00944C2F">
        <w:rPr>
          <w:sz w:val="28"/>
          <w:szCs w:val="28"/>
        </w:rPr>
        <w:t>.</w:t>
      </w:r>
      <w:r w:rsidR="007F56E3" w:rsidRPr="007F56E3">
        <w:rPr>
          <w:sz w:val="28"/>
        </w:rPr>
        <w:t xml:space="preserve"> </w:t>
      </w:r>
      <w:r w:rsidR="007F56E3" w:rsidRPr="00A92DEB">
        <w:rPr>
          <w:sz w:val="28"/>
        </w:rPr>
        <w:t>По результатам проверки нарушений не установлено.</w:t>
      </w:r>
    </w:p>
    <w:p w:rsidR="00395691" w:rsidRPr="00857C80" w:rsidRDefault="00395691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sectPr w:rsidR="00395691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7F56E3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F8FF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2023-12-27T07:08:00Z</dcterms:modified>
</cp:coreProperties>
</file>