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5, г.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DA6B5A" w:rsidRDefault="00DA6B5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  <w:p w:rsidR="00CF2F76" w:rsidRPr="00CF2F76" w:rsidRDefault="00CF2F76" w:rsidP="00237B18">
            <w:pPr>
              <w:spacing w:before="160" w:line="192" w:lineRule="auto"/>
              <w:rPr>
                <w:b/>
                <w:position w:val="16"/>
                <w:sz w:val="24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CF2F76" w:rsidRDefault="00CF2F76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608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СООБЩЕНИЕ О РЕЗУЛЬТАТАХ  КОНКУРСА</w:t>
      </w:r>
    </w:p>
    <w:p w:rsidR="00E366F4" w:rsidRDefault="00E366F4" w:rsidP="00E366F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</w:t>
      </w:r>
    </w:p>
    <w:bookmarkEnd w:id="0"/>
    <w:p w:rsidR="00E366F4" w:rsidRDefault="00E366F4" w:rsidP="00E366F4">
      <w:pPr>
        <w:pStyle w:val="2"/>
        <w:spacing w:line="276" w:lineRule="auto"/>
      </w:pPr>
    </w:p>
    <w:p w:rsidR="009C7BE2" w:rsidRDefault="00E366F4" w:rsidP="00CF2F76">
      <w:pPr>
        <w:pStyle w:val="2"/>
        <w:spacing w:line="360" w:lineRule="auto"/>
        <w:ind w:firstLine="709"/>
      </w:pPr>
      <w:r>
        <w:t xml:space="preserve">Департамент казначейства Министерства финансов Республики Татарстан по итогам открытого конкурса, состоявшегося  </w:t>
      </w:r>
      <w:r w:rsidR="004A5BF6">
        <w:t>18 декабря</w:t>
      </w:r>
      <w:r w:rsidR="002208D8">
        <w:t xml:space="preserve"> </w:t>
      </w:r>
      <w:r w:rsidR="00F578B0">
        <w:t xml:space="preserve"> </w:t>
      </w:r>
      <w:r>
        <w:t>201</w:t>
      </w:r>
      <w:r w:rsidR="00DA6B5A">
        <w:t>5</w:t>
      </w:r>
      <w:r>
        <w:t xml:space="preserve"> года на право быть включенным в кадровый резерв</w:t>
      </w:r>
      <w:r w:rsidR="009C7BE2">
        <w:t>:</w:t>
      </w:r>
    </w:p>
    <w:p w:rsidR="002208D8" w:rsidRDefault="00DC7BC2" w:rsidP="00CF2F76">
      <w:pPr>
        <w:pStyle w:val="3"/>
        <w:spacing w:after="0" w:line="360" w:lineRule="auto"/>
        <w:jc w:val="both"/>
        <w:rPr>
          <w:sz w:val="28"/>
          <w:szCs w:val="28"/>
        </w:rPr>
      </w:pPr>
      <w:r>
        <w:t xml:space="preserve"> </w:t>
      </w:r>
      <w:r>
        <w:tab/>
      </w:r>
      <w:r w:rsidRPr="00DC7BC2">
        <w:rPr>
          <w:sz w:val="28"/>
          <w:szCs w:val="28"/>
        </w:rPr>
        <w:t xml:space="preserve">ведущей группы </w:t>
      </w:r>
      <w:proofErr w:type="gramStart"/>
      <w:r w:rsidRPr="00DC7BC2">
        <w:rPr>
          <w:sz w:val="28"/>
          <w:szCs w:val="28"/>
        </w:rPr>
        <w:t xml:space="preserve">должностей </w:t>
      </w:r>
      <w:r w:rsidR="002208D8">
        <w:rPr>
          <w:sz w:val="28"/>
          <w:szCs w:val="28"/>
        </w:rPr>
        <w:t xml:space="preserve">отдела исполнения бюджета </w:t>
      </w:r>
      <w:r w:rsidRPr="00DC7BC2">
        <w:rPr>
          <w:sz w:val="28"/>
          <w:szCs w:val="28"/>
        </w:rPr>
        <w:t>Департамента казначейства Министерства финансов Республики</w:t>
      </w:r>
      <w:proofErr w:type="gramEnd"/>
      <w:r w:rsidRPr="00DC7BC2">
        <w:rPr>
          <w:sz w:val="28"/>
          <w:szCs w:val="28"/>
        </w:rPr>
        <w:t xml:space="preserve"> Татарстан, </w:t>
      </w:r>
      <w:r w:rsidR="002208D8">
        <w:rPr>
          <w:sz w:val="28"/>
          <w:szCs w:val="28"/>
        </w:rPr>
        <w:t xml:space="preserve">отдела </w:t>
      </w:r>
      <w:r w:rsidR="004A5BF6">
        <w:rPr>
          <w:sz w:val="28"/>
          <w:szCs w:val="28"/>
        </w:rPr>
        <w:t xml:space="preserve">финансирования целевых программ и фондов </w:t>
      </w:r>
      <w:r w:rsidR="002208D8" w:rsidRPr="00DC7BC2">
        <w:rPr>
          <w:sz w:val="28"/>
          <w:szCs w:val="28"/>
        </w:rPr>
        <w:t>Департамента казначейства Министерства финансов Республики Татарстан,</w:t>
      </w:r>
      <w:r w:rsidR="002208D8">
        <w:rPr>
          <w:sz w:val="28"/>
          <w:szCs w:val="28"/>
        </w:rPr>
        <w:t xml:space="preserve"> отдела </w:t>
      </w:r>
      <w:r w:rsidR="004A5BF6">
        <w:rPr>
          <w:sz w:val="28"/>
          <w:szCs w:val="28"/>
        </w:rPr>
        <w:t>учета и отчетности республиканского бюджета</w:t>
      </w:r>
      <w:r w:rsidR="002208D8">
        <w:rPr>
          <w:sz w:val="28"/>
          <w:szCs w:val="28"/>
        </w:rPr>
        <w:t xml:space="preserve"> </w:t>
      </w:r>
      <w:r w:rsidR="002208D8"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9E0316">
        <w:rPr>
          <w:sz w:val="28"/>
          <w:szCs w:val="28"/>
        </w:rPr>
        <w:t xml:space="preserve">, отдела финансирования программ дорожного строительства </w:t>
      </w:r>
      <w:r w:rsidR="009E0316" w:rsidRPr="00DC7BC2">
        <w:rPr>
          <w:sz w:val="28"/>
          <w:szCs w:val="28"/>
        </w:rPr>
        <w:t>Департамента казначейства Министерства финансов Республики Татарстан,</w:t>
      </w:r>
      <w:r w:rsidR="009E0316">
        <w:rPr>
          <w:sz w:val="28"/>
          <w:szCs w:val="28"/>
        </w:rPr>
        <w:t xml:space="preserve"> межрайонного контрольно-ревизионного отдела территориального отделения</w:t>
      </w:r>
      <w:r w:rsidR="009E0316" w:rsidRPr="00DC7BC2">
        <w:rPr>
          <w:sz w:val="28"/>
          <w:szCs w:val="28"/>
        </w:rPr>
        <w:t xml:space="preserve"> Департамента казначейства Министерства финансов Республики Татарстан</w:t>
      </w:r>
      <w:r w:rsidR="009E0316">
        <w:rPr>
          <w:sz w:val="28"/>
          <w:szCs w:val="28"/>
        </w:rPr>
        <w:t xml:space="preserve"> </w:t>
      </w:r>
      <w:proofErr w:type="spellStart"/>
      <w:r w:rsidR="009E0316">
        <w:rPr>
          <w:sz w:val="28"/>
          <w:szCs w:val="28"/>
        </w:rPr>
        <w:t>Альметьевского</w:t>
      </w:r>
      <w:proofErr w:type="spellEnd"/>
      <w:r w:rsidR="009E0316">
        <w:rPr>
          <w:sz w:val="28"/>
          <w:szCs w:val="28"/>
        </w:rPr>
        <w:t xml:space="preserve"> района и </w:t>
      </w:r>
      <w:proofErr w:type="spellStart"/>
      <w:r w:rsidR="009E0316">
        <w:rPr>
          <w:sz w:val="28"/>
          <w:szCs w:val="28"/>
        </w:rPr>
        <w:t>г</w:t>
      </w:r>
      <w:proofErr w:type="gramStart"/>
      <w:r w:rsidR="009E0316">
        <w:rPr>
          <w:sz w:val="28"/>
          <w:szCs w:val="28"/>
        </w:rPr>
        <w:t>.А</w:t>
      </w:r>
      <w:proofErr w:type="gramEnd"/>
      <w:r w:rsidR="009E0316">
        <w:rPr>
          <w:sz w:val="28"/>
          <w:szCs w:val="28"/>
        </w:rPr>
        <w:t>льметьевска</w:t>
      </w:r>
      <w:proofErr w:type="spellEnd"/>
      <w:r w:rsidR="009E0316" w:rsidRPr="00DC7BC2">
        <w:rPr>
          <w:sz w:val="28"/>
          <w:szCs w:val="28"/>
        </w:rPr>
        <w:t>,</w:t>
      </w:r>
      <w:r w:rsidR="009E0316">
        <w:rPr>
          <w:sz w:val="28"/>
          <w:szCs w:val="28"/>
        </w:rPr>
        <w:t xml:space="preserve"> межрайонного контрольно-ревизионного отдела территориального отделения </w:t>
      </w:r>
      <w:r w:rsidR="009E0316"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9E0316">
        <w:rPr>
          <w:sz w:val="28"/>
          <w:szCs w:val="28"/>
        </w:rPr>
        <w:t xml:space="preserve"> </w:t>
      </w:r>
      <w:proofErr w:type="spellStart"/>
      <w:r w:rsidR="009E0316">
        <w:rPr>
          <w:sz w:val="28"/>
          <w:szCs w:val="28"/>
        </w:rPr>
        <w:t>Зеленодольского</w:t>
      </w:r>
      <w:proofErr w:type="spellEnd"/>
      <w:r w:rsidR="009E0316">
        <w:rPr>
          <w:sz w:val="28"/>
          <w:szCs w:val="28"/>
        </w:rPr>
        <w:t xml:space="preserve"> района и </w:t>
      </w:r>
      <w:proofErr w:type="spellStart"/>
      <w:r w:rsidR="009E0316">
        <w:rPr>
          <w:sz w:val="28"/>
          <w:szCs w:val="28"/>
        </w:rPr>
        <w:t>г.Зеленодольска</w:t>
      </w:r>
      <w:proofErr w:type="spellEnd"/>
      <w:r w:rsidR="009E0316">
        <w:rPr>
          <w:sz w:val="28"/>
          <w:szCs w:val="28"/>
        </w:rPr>
        <w:t xml:space="preserve">, отдела учета и отчетности исполнения республиканского бюджета территориального отделения Департамента казначейства МФ РТ </w:t>
      </w:r>
      <w:proofErr w:type="spellStart"/>
      <w:r w:rsidR="009E0316">
        <w:rPr>
          <w:sz w:val="28"/>
          <w:szCs w:val="28"/>
        </w:rPr>
        <w:t>г.Казани</w:t>
      </w:r>
      <w:proofErr w:type="spellEnd"/>
      <w:r w:rsidR="002208D8">
        <w:rPr>
          <w:sz w:val="28"/>
          <w:szCs w:val="28"/>
        </w:rPr>
        <w:t>;</w:t>
      </w:r>
    </w:p>
    <w:p w:rsidR="009468CC" w:rsidRDefault="00DC7BC2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 w:rsidRPr="00DC7BC2">
        <w:rPr>
          <w:sz w:val="28"/>
          <w:szCs w:val="28"/>
        </w:rPr>
        <w:t xml:space="preserve">старшей группы должностей отдела </w:t>
      </w:r>
      <w:r w:rsidR="004A5BF6">
        <w:rPr>
          <w:sz w:val="28"/>
          <w:szCs w:val="28"/>
        </w:rPr>
        <w:t>учета и отчетности республиканского бюджета</w:t>
      </w:r>
      <w:r w:rsidR="002208D8">
        <w:rPr>
          <w:sz w:val="28"/>
          <w:szCs w:val="28"/>
        </w:rPr>
        <w:t xml:space="preserve"> </w:t>
      </w:r>
      <w:r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2208D8">
        <w:rPr>
          <w:sz w:val="28"/>
          <w:szCs w:val="28"/>
        </w:rPr>
        <w:t>,</w:t>
      </w:r>
      <w:r w:rsidR="009E0316">
        <w:rPr>
          <w:sz w:val="28"/>
          <w:szCs w:val="28"/>
        </w:rPr>
        <w:t xml:space="preserve"> отдела исполнения бюджетов</w:t>
      </w:r>
      <w:r w:rsidR="002208D8">
        <w:rPr>
          <w:sz w:val="28"/>
          <w:szCs w:val="28"/>
        </w:rPr>
        <w:t xml:space="preserve"> </w:t>
      </w:r>
      <w:r w:rsidR="009E0316">
        <w:rPr>
          <w:sz w:val="28"/>
          <w:szCs w:val="28"/>
        </w:rPr>
        <w:t xml:space="preserve">территориального отделения </w:t>
      </w:r>
      <w:r w:rsidR="009E0316"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 w:rsidR="009E0316" w:rsidRPr="009E0316">
        <w:rPr>
          <w:sz w:val="28"/>
          <w:szCs w:val="28"/>
        </w:rPr>
        <w:t xml:space="preserve"> </w:t>
      </w:r>
      <w:proofErr w:type="spellStart"/>
      <w:r w:rsidR="009E0316">
        <w:rPr>
          <w:sz w:val="28"/>
          <w:szCs w:val="28"/>
        </w:rPr>
        <w:t>Альметьевского</w:t>
      </w:r>
      <w:proofErr w:type="spellEnd"/>
      <w:r w:rsidR="009E0316">
        <w:rPr>
          <w:sz w:val="28"/>
          <w:szCs w:val="28"/>
        </w:rPr>
        <w:t xml:space="preserve"> района и </w:t>
      </w:r>
      <w:proofErr w:type="spellStart"/>
      <w:r w:rsidR="009E0316">
        <w:rPr>
          <w:sz w:val="28"/>
          <w:szCs w:val="28"/>
        </w:rPr>
        <w:t>г</w:t>
      </w:r>
      <w:proofErr w:type="gramStart"/>
      <w:r w:rsidR="009E0316">
        <w:rPr>
          <w:sz w:val="28"/>
          <w:szCs w:val="28"/>
        </w:rPr>
        <w:t>.А</w:t>
      </w:r>
      <w:proofErr w:type="gramEnd"/>
      <w:r w:rsidR="009E0316">
        <w:rPr>
          <w:sz w:val="28"/>
          <w:szCs w:val="28"/>
        </w:rPr>
        <w:t>льметьевска</w:t>
      </w:r>
      <w:proofErr w:type="spellEnd"/>
      <w:r w:rsidR="009E0316">
        <w:rPr>
          <w:sz w:val="28"/>
          <w:szCs w:val="28"/>
        </w:rPr>
        <w:t xml:space="preserve">, </w:t>
      </w:r>
      <w:r w:rsidR="00977FDB">
        <w:rPr>
          <w:sz w:val="28"/>
          <w:szCs w:val="28"/>
        </w:rPr>
        <w:t xml:space="preserve">старшей группы должностей территориального отделения </w:t>
      </w:r>
      <w:r w:rsidR="00977FDB">
        <w:rPr>
          <w:sz w:val="28"/>
          <w:szCs w:val="28"/>
        </w:rPr>
        <w:lastRenderedPageBreak/>
        <w:t xml:space="preserve">Департамента казначейства </w:t>
      </w:r>
      <w:r w:rsidR="00977FDB" w:rsidRPr="00977FDB">
        <w:rPr>
          <w:sz w:val="28"/>
          <w:szCs w:val="28"/>
        </w:rPr>
        <w:t xml:space="preserve">Министерства финансов Республики Татарстан </w:t>
      </w:r>
      <w:r w:rsidR="00977FDB">
        <w:rPr>
          <w:sz w:val="28"/>
          <w:szCs w:val="28"/>
        </w:rPr>
        <w:t>Верхне-</w:t>
      </w:r>
      <w:proofErr w:type="spellStart"/>
      <w:r w:rsidR="00977FDB">
        <w:rPr>
          <w:sz w:val="28"/>
          <w:szCs w:val="28"/>
        </w:rPr>
        <w:t>Услонского</w:t>
      </w:r>
      <w:proofErr w:type="spellEnd"/>
      <w:r w:rsidR="00977FDB">
        <w:rPr>
          <w:sz w:val="28"/>
          <w:szCs w:val="28"/>
        </w:rPr>
        <w:t xml:space="preserve"> района, </w:t>
      </w:r>
      <w:r w:rsidR="00B45A19">
        <w:rPr>
          <w:sz w:val="28"/>
          <w:szCs w:val="28"/>
        </w:rPr>
        <w:t>отдела методологии и проектов</w:t>
      </w:r>
      <w:r w:rsidR="00B45A19" w:rsidRPr="00B45A19">
        <w:rPr>
          <w:sz w:val="28"/>
          <w:szCs w:val="28"/>
        </w:rPr>
        <w:t xml:space="preserve"> </w:t>
      </w:r>
      <w:r w:rsidR="00B45A19">
        <w:rPr>
          <w:sz w:val="28"/>
          <w:szCs w:val="28"/>
        </w:rPr>
        <w:t>территориального отделения Департамента казначейства М</w:t>
      </w:r>
      <w:r w:rsidR="00F82AA0">
        <w:rPr>
          <w:sz w:val="28"/>
          <w:szCs w:val="28"/>
        </w:rPr>
        <w:t>инистерства финансов</w:t>
      </w:r>
      <w:r w:rsidR="00B45A19">
        <w:rPr>
          <w:sz w:val="28"/>
          <w:szCs w:val="28"/>
        </w:rPr>
        <w:t xml:space="preserve"> РТ </w:t>
      </w:r>
      <w:proofErr w:type="spellStart"/>
      <w:r w:rsidR="00B45A19">
        <w:rPr>
          <w:sz w:val="28"/>
          <w:szCs w:val="28"/>
        </w:rPr>
        <w:t>г.Казани</w:t>
      </w:r>
      <w:proofErr w:type="spellEnd"/>
      <w:r w:rsidR="00B45A19">
        <w:rPr>
          <w:sz w:val="28"/>
          <w:szCs w:val="28"/>
        </w:rPr>
        <w:t xml:space="preserve">, отдела экономической экспертизы территориального отделения Департамента казначейства </w:t>
      </w:r>
      <w:r w:rsidR="00F82AA0">
        <w:rPr>
          <w:sz w:val="28"/>
          <w:szCs w:val="28"/>
        </w:rPr>
        <w:t>Министерства финансов</w:t>
      </w:r>
      <w:r w:rsidR="00B45A19">
        <w:rPr>
          <w:sz w:val="28"/>
          <w:szCs w:val="28"/>
        </w:rPr>
        <w:t xml:space="preserve"> РТ </w:t>
      </w:r>
      <w:proofErr w:type="spellStart"/>
      <w:r w:rsidR="00B45A19">
        <w:rPr>
          <w:sz w:val="28"/>
          <w:szCs w:val="28"/>
        </w:rPr>
        <w:t>г</w:t>
      </w:r>
      <w:proofErr w:type="gramStart"/>
      <w:r w:rsidR="00B45A19">
        <w:rPr>
          <w:sz w:val="28"/>
          <w:szCs w:val="28"/>
        </w:rPr>
        <w:t>.К</w:t>
      </w:r>
      <w:proofErr w:type="gramEnd"/>
      <w:r w:rsidR="00B45A19">
        <w:rPr>
          <w:sz w:val="28"/>
          <w:szCs w:val="28"/>
        </w:rPr>
        <w:t>азани</w:t>
      </w:r>
      <w:proofErr w:type="spellEnd"/>
      <w:r w:rsidR="002208D8">
        <w:rPr>
          <w:sz w:val="28"/>
          <w:szCs w:val="28"/>
        </w:rPr>
        <w:t xml:space="preserve"> </w:t>
      </w:r>
      <w:r w:rsidR="009468CC" w:rsidRPr="00DC7BC2">
        <w:rPr>
          <w:sz w:val="28"/>
          <w:szCs w:val="28"/>
        </w:rPr>
        <w:t xml:space="preserve">сообщает,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на включение в кадровый резерв на ведущую группу должностей признаны: </w:t>
      </w:r>
    </w:p>
    <w:p w:rsidR="002208D8" w:rsidRDefault="002208D8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исполнения бюджета </w:t>
      </w:r>
      <w:r w:rsidRPr="00DC7BC2">
        <w:rPr>
          <w:sz w:val="28"/>
          <w:szCs w:val="28"/>
        </w:rPr>
        <w:t>Департамента казначейства Министерств</w:t>
      </w:r>
      <w:r>
        <w:rPr>
          <w:sz w:val="28"/>
          <w:szCs w:val="28"/>
        </w:rPr>
        <w:t xml:space="preserve">а финансов Республики Татарстан – </w:t>
      </w:r>
      <w:r w:rsidR="00B45A19">
        <w:rPr>
          <w:sz w:val="28"/>
          <w:szCs w:val="28"/>
        </w:rPr>
        <w:t>Ахмедова Эльвира На</w:t>
      </w:r>
      <w:r w:rsidR="00977FDB">
        <w:rPr>
          <w:sz w:val="28"/>
          <w:szCs w:val="28"/>
        </w:rPr>
        <w:t>г</w:t>
      </w:r>
      <w:r w:rsidR="00B45A19">
        <w:rPr>
          <w:sz w:val="28"/>
          <w:szCs w:val="28"/>
        </w:rPr>
        <w:t>имовна и Тараканов Андрей Иванович</w:t>
      </w:r>
      <w:r>
        <w:rPr>
          <w:sz w:val="28"/>
          <w:szCs w:val="28"/>
        </w:rPr>
        <w:t>;</w:t>
      </w:r>
    </w:p>
    <w:p w:rsidR="002208D8" w:rsidRDefault="002208D8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</w:t>
      </w:r>
      <w:r w:rsidR="00B45A19">
        <w:rPr>
          <w:sz w:val="28"/>
          <w:szCs w:val="28"/>
        </w:rPr>
        <w:t>финансирования целевых программ и фондов</w:t>
      </w:r>
      <w:r>
        <w:rPr>
          <w:sz w:val="28"/>
          <w:szCs w:val="28"/>
        </w:rPr>
        <w:t xml:space="preserve"> </w:t>
      </w:r>
      <w:r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>
        <w:rPr>
          <w:sz w:val="28"/>
          <w:szCs w:val="28"/>
        </w:rPr>
        <w:t xml:space="preserve"> – </w:t>
      </w:r>
      <w:proofErr w:type="spellStart"/>
      <w:r w:rsidR="00B45A19">
        <w:rPr>
          <w:sz w:val="28"/>
          <w:szCs w:val="28"/>
        </w:rPr>
        <w:t>Ялакова</w:t>
      </w:r>
      <w:proofErr w:type="spellEnd"/>
      <w:r w:rsidR="00B45A19">
        <w:rPr>
          <w:sz w:val="28"/>
          <w:szCs w:val="28"/>
        </w:rPr>
        <w:t xml:space="preserve"> Гульфия </w:t>
      </w:r>
      <w:proofErr w:type="spellStart"/>
      <w:r w:rsidR="00B45A19">
        <w:rPr>
          <w:sz w:val="28"/>
          <w:szCs w:val="28"/>
        </w:rPr>
        <w:t>Гакифовна</w:t>
      </w:r>
      <w:proofErr w:type="spellEnd"/>
      <w:r>
        <w:rPr>
          <w:sz w:val="28"/>
          <w:szCs w:val="28"/>
        </w:rPr>
        <w:t>;</w:t>
      </w:r>
    </w:p>
    <w:p w:rsidR="002208D8" w:rsidRDefault="002208D8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учета и отчетности республиканского </w:t>
      </w:r>
      <w:proofErr w:type="gramStart"/>
      <w:r>
        <w:rPr>
          <w:sz w:val="28"/>
          <w:szCs w:val="28"/>
        </w:rPr>
        <w:t xml:space="preserve">бюджета </w:t>
      </w:r>
      <w:r w:rsidRPr="00DC7BC2">
        <w:rPr>
          <w:sz w:val="28"/>
          <w:szCs w:val="28"/>
        </w:rPr>
        <w:t>Департамента казначейства Министерств</w:t>
      </w:r>
      <w:r>
        <w:rPr>
          <w:sz w:val="28"/>
          <w:szCs w:val="28"/>
        </w:rPr>
        <w:t>а финансов Республики</w:t>
      </w:r>
      <w:proofErr w:type="gramEnd"/>
      <w:r>
        <w:rPr>
          <w:sz w:val="28"/>
          <w:szCs w:val="28"/>
        </w:rPr>
        <w:t xml:space="preserve"> Татарстан – </w:t>
      </w:r>
      <w:r w:rsidR="00B45A19">
        <w:rPr>
          <w:sz w:val="28"/>
          <w:szCs w:val="28"/>
        </w:rPr>
        <w:t xml:space="preserve">Булатова Фарида </w:t>
      </w:r>
      <w:proofErr w:type="spellStart"/>
      <w:r w:rsidR="00B45A19">
        <w:rPr>
          <w:sz w:val="28"/>
          <w:szCs w:val="28"/>
        </w:rPr>
        <w:t>Исмагиловна</w:t>
      </w:r>
      <w:proofErr w:type="spellEnd"/>
      <w:r w:rsidR="00B45A19">
        <w:rPr>
          <w:sz w:val="28"/>
          <w:szCs w:val="28"/>
        </w:rPr>
        <w:t xml:space="preserve"> и </w:t>
      </w:r>
      <w:proofErr w:type="spellStart"/>
      <w:r w:rsidR="00B45A19">
        <w:rPr>
          <w:sz w:val="28"/>
          <w:szCs w:val="28"/>
        </w:rPr>
        <w:t>Бобкова</w:t>
      </w:r>
      <w:proofErr w:type="spellEnd"/>
      <w:r w:rsidR="00B45A19">
        <w:rPr>
          <w:sz w:val="28"/>
          <w:szCs w:val="28"/>
        </w:rPr>
        <w:t xml:space="preserve"> Оксана Евгеньевна</w:t>
      </w:r>
      <w:r>
        <w:rPr>
          <w:sz w:val="28"/>
          <w:szCs w:val="28"/>
        </w:rPr>
        <w:t>;</w:t>
      </w:r>
    </w:p>
    <w:p w:rsidR="002208D8" w:rsidRDefault="002208D8" w:rsidP="002208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86C">
        <w:rPr>
          <w:sz w:val="28"/>
          <w:szCs w:val="28"/>
        </w:rPr>
        <w:t xml:space="preserve">отдел </w:t>
      </w:r>
      <w:proofErr w:type="gramStart"/>
      <w:r w:rsidR="00B45A19">
        <w:rPr>
          <w:sz w:val="28"/>
          <w:szCs w:val="28"/>
        </w:rPr>
        <w:t>финансирования программ дорожного строительства</w:t>
      </w:r>
      <w:r w:rsidR="0081486C">
        <w:rPr>
          <w:sz w:val="28"/>
          <w:szCs w:val="28"/>
        </w:rPr>
        <w:t xml:space="preserve"> </w:t>
      </w:r>
      <w:r w:rsidR="0081486C" w:rsidRPr="00DC7BC2">
        <w:rPr>
          <w:sz w:val="28"/>
          <w:szCs w:val="28"/>
        </w:rPr>
        <w:t>Департамента казначейства Министерств</w:t>
      </w:r>
      <w:r w:rsidR="0081486C">
        <w:rPr>
          <w:sz w:val="28"/>
          <w:szCs w:val="28"/>
        </w:rPr>
        <w:t>а финансов Республики</w:t>
      </w:r>
      <w:proofErr w:type="gramEnd"/>
      <w:r w:rsidR="0081486C">
        <w:rPr>
          <w:sz w:val="28"/>
          <w:szCs w:val="28"/>
        </w:rPr>
        <w:t xml:space="preserve"> Татарстан – </w:t>
      </w:r>
      <w:r w:rsidR="006B133E">
        <w:rPr>
          <w:sz w:val="28"/>
          <w:szCs w:val="28"/>
        </w:rPr>
        <w:t xml:space="preserve">Ахмадуллин Карим </w:t>
      </w:r>
      <w:proofErr w:type="spellStart"/>
      <w:r w:rsidR="006B133E">
        <w:rPr>
          <w:sz w:val="28"/>
          <w:szCs w:val="28"/>
        </w:rPr>
        <w:t>Ильгизович</w:t>
      </w:r>
      <w:proofErr w:type="spellEnd"/>
      <w:r w:rsidR="006B133E">
        <w:rPr>
          <w:sz w:val="28"/>
          <w:szCs w:val="28"/>
        </w:rPr>
        <w:t xml:space="preserve"> и </w:t>
      </w:r>
      <w:proofErr w:type="spellStart"/>
      <w:r w:rsidR="006B133E">
        <w:rPr>
          <w:sz w:val="28"/>
          <w:szCs w:val="28"/>
        </w:rPr>
        <w:t>Заппаров</w:t>
      </w:r>
      <w:proofErr w:type="spellEnd"/>
      <w:r w:rsidR="006B133E">
        <w:rPr>
          <w:sz w:val="28"/>
          <w:szCs w:val="28"/>
        </w:rPr>
        <w:t xml:space="preserve"> Булат </w:t>
      </w:r>
      <w:proofErr w:type="spellStart"/>
      <w:r w:rsidR="006B133E">
        <w:rPr>
          <w:sz w:val="28"/>
          <w:szCs w:val="28"/>
        </w:rPr>
        <w:t>Айратович</w:t>
      </w:r>
      <w:proofErr w:type="spellEnd"/>
      <w:r w:rsidR="0081486C">
        <w:rPr>
          <w:sz w:val="28"/>
          <w:szCs w:val="28"/>
        </w:rPr>
        <w:t>;</w:t>
      </w:r>
    </w:p>
    <w:p w:rsidR="00CF2F76" w:rsidRDefault="0081486C" w:rsidP="0081486C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33E">
        <w:rPr>
          <w:sz w:val="28"/>
          <w:szCs w:val="28"/>
        </w:rPr>
        <w:t>межрайонного контрольно-ревизионного отдела территориального отделения</w:t>
      </w:r>
      <w:r w:rsidR="006B133E" w:rsidRPr="00DC7BC2">
        <w:rPr>
          <w:sz w:val="28"/>
          <w:szCs w:val="28"/>
        </w:rPr>
        <w:t xml:space="preserve"> Департамента казначейства Министерства финансов Республики Татарстан</w:t>
      </w:r>
      <w:r w:rsidR="006B133E">
        <w:rPr>
          <w:sz w:val="28"/>
          <w:szCs w:val="28"/>
        </w:rPr>
        <w:t xml:space="preserve"> </w:t>
      </w:r>
      <w:proofErr w:type="spellStart"/>
      <w:r w:rsidR="006B133E">
        <w:rPr>
          <w:sz w:val="28"/>
          <w:szCs w:val="28"/>
        </w:rPr>
        <w:t>Альметьевского</w:t>
      </w:r>
      <w:proofErr w:type="spellEnd"/>
      <w:r w:rsidR="006B133E">
        <w:rPr>
          <w:sz w:val="28"/>
          <w:szCs w:val="28"/>
        </w:rPr>
        <w:t xml:space="preserve"> района и </w:t>
      </w:r>
      <w:proofErr w:type="spellStart"/>
      <w:r w:rsidR="006B133E">
        <w:rPr>
          <w:sz w:val="28"/>
          <w:szCs w:val="28"/>
        </w:rPr>
        <w:t>г</w:t>
      </w:r>
      <w:proofErr w:type="gramStart"/>
      <w:r w:rsidR="006B133E">
        <w:rPr>
          <w:sz w:val="28"/>
          <w:szCs w:val="28"/>
        </w:rPr>
        <w:t>.А</w:t>
      </w:r>
      <w:proofErr w:type="gramEnd"/>
      <w:r w:rsidR="006B133E">
        <w:rPr>
          <w:sz w:val="28"/>
          <w:szCs w:val="28"/>
        </w:rPr>
        <w:t>льметьевска</w:t>
      </w:r>
      <w:proofErr w:type="spellEnd"/>
      <w:r w:rsidR="006B133E">
        <w:rPr>
          <w:sz w:val="28"/>
          <w:szCs w:val="28"/>
        </w:rPr>
        <w:t xml:space="preserve"> – </w:t>
      </w:r>
      <w:proofErr w:type="spellStart"/>
      <w:r w:rsidR="006B133E">
        <w:rPr>
          <w:sz w:val="28"/>
          <w:szCs w:val="28"/>
        </w:rPr>
        <w:t>Садрутдинов</w:t>
      </w:r>
      <w:proofErr w:type="spellEnd"/>
      <w:r w:rsidR="006B133E">
        <w:rPr>
          <w:sz w:val="28"/>
          <w:szCs w:val="28"/>
        </w:rPr>
        <w:t xml:space="preserve"> Артур </w:t>
      </w:r>
      <w:proofErr w:type="spellStart"/>
      <w:r w:rsidR="006B133E">
        <w:rPr>
          <w:sz w:val="28"/>
          <w:szCs w:val="28"/>
        </w:rPr>
        <w:t>Ирикович</w:t>
      </w:r>
      <w:proofErr w:type="spellEnd"/>
      <w:r w:rsidR="006B133E">
        <w:rPr>
          <w:sz w:val="28"/>
          <w:szCs w:val="28"/>
        </w:rPr>
        <w:t xml:space="preserve"> и Шакирова </w:t>
      </w:r>
      <w:proofErr w:type="spellStart"/>
      <w:r w:rsidR="006B133E">
        <w:rPr>
          <w:sz w:val="28"/>
          <w:szCs w:val="28"/>
        </w:rPr>
        <w:t>Зульфия</w:t>
      </w:r>
      <w:proofErr w:type="spellEnd"/>
      <w:r w:rsidR="006B133E">
        <w:rPr>
          <w:sz w:val="28"/>
          <w:szCs w:val="28"/>
        </w:rPr>
        <w:t xml:space="preserve"> </w:t>
      </w:r>
      <w:proofErr w:type="spellStart"/>
      <w:r w:rsidR="006B133E">
        <w:rPr>
          <w:sz w:val="28"/>
          <w:szCs w:val="28"/>
        </w:rPr>
        <w:t>Анасовна</w:t>
      </w:r>
      <w:proofErr w:type="spellEnd"/>
      <w:r w:rsidR="004F7C4E">
        <w:rPr>
          <w:sz w:val="28"/>
          <w:szCs w:val="28"/>
        </w:rPr>
        <w:t>;</w:t>
      </w:r>
    </w:p>
    <w:p w:rsidR="004F7C4E" w:rsidRDefault="004F7C4E" w:rsidP="0081486C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межрайонного контрольно-ревизионного отдела территориального отделения </w:t>
      </w:r>
      <w:r w:rsidRPr="00DC7BC2">
        <w:rPr>
          <w:sz w:val="28"/>
          <w:szCs w:val="28"/>
        </w:rPr>
        <w:t>Департамента казначейства Министерства финансов Республики Татарстан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Зеленодольского</w:t>
      </w:r>
      <w:proofErr w:type="spellEnd"/>
      <w:r>
        <w:rPr>
          <w:sz w:val="28"/>
          <w:szCs w:val="28"/>
        </w:rPr>
        <w:t xml:space="preserve"> района 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еленодольска</w:t>
      </w:r>
      <w:proofErr w:type="spellEnd"/>
      <w:r>
        <w:rPr>
          <w:sz w:val="28"/>
          <w:szCs w:val="28"/>
        </w:rPr>
        <w:t xml:space="preserve"> – Пысина Юлия Юрьевна;</w:t>
      </w:r>
    </w:p>
    <w:p w:rsidR="004F7C4E" w:rsidRDefault="004F7C4E" w:rsidP="0081486C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учета и отчетности исполнения республиканского бюджета территориального отделения Департамента казначейства </w:t>
      </w:r>
      <w:r w:rsidR="00F82AA0">
        <w:rPr>
          <w:sz w:val="28"/>
          <w:szCs w:val="28"/>
        </w:rPr>
        <w:t>Министерства финансов</w:t>
      </w:r>
      <w:r>
        <w:rPr>
          <w:sz w:val="28"/>
          <w:szCs w:val="28"/>
        </w:rPr>
        <w:t xml:space="preserve"> </w:t>
      </w:r>
      <w:r w:rsidR="00F82AA0" w:rsidRPr="00DC7BC2">
        <w:rPr>
          <w:sz w:val="28"/>
          <w:szCs w:val="28"/>
        </w:rPr>
        <w:lastRenderedPageBreak/>
        <w:t>Республики Татарстан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Фатихова</w:t>
      </w:r>
      <w:proofErr w:type="spellEnd"/>
      <w:r>
        <w:rPr>
          <w:sz w:val="28"/>
          <w:szCs w:val="28"/>
        </w:rPr>
        <w:t xml:space="preserve"> Гузель Фаридовна и Юнусова Чулпан </w:t>
      </w:r>
      <w:proofErr w:type="spellStart"/>
      <w:r>
        <w:rPr>
          <w:sz w:val="28"/>
          <w:szCs w:val="28"/>
        </w:rPr>
        <w:t>Рамиловна</w:t>
      </w:r>
      <w:proofErr w:type="spellEnd"/>
      <w:r>
        <w:rPr>
          <w:sz w:val="28"/>
          <w:szCs w:val="28"/>
        </w:rPr>
        <w:t>.</w:t>
      </w:r>
    </w:p>
    <w:p w:rsidR="00F97183" w:rsidRPr="008C4608" w:rsidRDefault="00F97183" w:rsidP="00CF2F76">
      <w:pPr>
        <w:pStyle w:val="2"/>
        <w:spacing w:line="360" w:lineRule="auto"/>
        <w:ind w:firstLine="709"/>
      </w:pPr>
      <w:r w:rsidRPr="008C4608">
        <w:t xml:space="preserve">на старшую группу должностей </w:t>
      </w:r>
      <w:proofErr w:type="gramStart"/>
      <w:r w:rsidRPr="008C4608">
        <w:t>признаны</w:t>
      </w:r>
      <w:proofErr w:type="gramEnd"/>
      <w:r w:rsidRPr="008C4608">
        <w:t xml:space="preserve">: </w:t>
      </w:r>
    </w:p>
    <w:p w:rsidR="009468CC" w:rsidRDefault="008C4608" w:rsidP="00CF2F76">
      <w:pPr>
        <w:pStyle w:val="2"/>
        <w:spacing w:line="360" w:lineRule="auto"/>
        <w:ind w:firstLine="708"/>
      </w:pPr>
      <w:r w:rsidRPr="008C4608">
        <w:t xml:space="preserve">- </w:t>
      </w:r>
      <w:r w:rsidR="004F7C4E">
        <w:t>отдел</w:t>
      </w:r>
      <w:r w:rsidR="004F7C4E" w:rsidRPr="00DC7BC2">
        <w:t xml:space="preserve"> </w:t>
      </w:r>
      <w:r w:rsidR="004F7C4E">
        <w:t xml:space="preserve">учета и отчетности республиканского </w:t>
      </w:r>
      <w:proofErr w:type="gramStart"/>
      <w:r w:rsidR="004F7C4E">
        <w:t xml:space="preserve">бюджета </w:t>
      </w:r>
      <w:r w:rsidR="004F7C4E" w:rsidRPr="00DC7BC2">
        <w:t>Департамента казначейства Министерства финансов Республики</w:t>
      </w:r>
      <w:proofErr w:type="gramEnd"/>
      <w:r w:rsidR="004F7C4E" w:rsidRPr="00DC7BC2">
        <w:t xml:space="preserve"> Татарстан</w:t>
      </w:r>
      <w:r w:rsidRPr="008C4608">
        <w:t xml:space="preserve">  – </w:t>
      </w:r>
      <w:proofErr w:type="spellStart"/>
      <w:r w:rsidR="004F7C4E">
        <w:t>Гильмутдинова</w:t>
      </w:r>
      <w:proofErr w:type="spellEnd"/>
      <w:r w:rsidR="004F7C4E">
        <w:t xml:space="preserve"> </w:t>
      </w:r>
      <w:proofErr w:type="spellStart"/>
      <w:r w:rsidR="004F7C4E">
        <w:t>Лейсан</w:t>
      </w:r>
      <w:proofErr w:type="spellEnd"/>
      <w:r w:rsidR="004F7C4E">
        <w:t xml:space="preserve"> </w:t>
      </w:r>
      <w:proofErr w:type="spellStart"/>
      <w:r w:rsidR="004F7C4E">
        <w:t>Рагитовна</w:t>
      </w:r>
      <w:proofErr w:type="spellEnd"/>
      <w:r w:rsidR="00FC7841">
        <w:t>;</w:t>
      </w:r>
    </w:p>
    <w:p w:rsidR="004F7C4E" w:rsidRDefault="004F7C4E" w:rsidP="00CF2F76">
      <w:pPr>
        <w:pStyle w:val="2"/>
        <w:spacing w:line="360" w:lineRule="auto"/>
        <w:ind w:firstLine="708"/>
      </w:pPr>
      <w:r>
        <w:t>- отдел</w:t>
      </w:r>
      <w:r w:rsidRPr="004F7C4E">
        <w:t xml:space="preserve"> </w:t>
      </w:r>
      <w:r>
        <w:t xml:space="preserve">исполнения бюджетов территориального отделения </w:t>
      </w:r>
      <w:r w:rsidRPr="00DC7BC2">
        <w:t>Департамента казначейства Министерства финансов Республики Татарстан</w:t>
      </w:r>
      <w:r w:rsidRPr="009E0316">
        <w:t xml:space="preserve"> </w:t>
      </w:r>
      <w:proofErr w:type="spellStart"/>
      <w:r>
        <w:t>Альметьевского</w:t>
      </w:r>
      <w:proofErr w:type="spellEnd"/>
      <w:r>
        <w:t xml:space="preserve"> района и </w:t>
      </w:r>
      <w:proofErr w:type="spellStart"/>
      <w:r>
        <w:t>г</w:t>
      </w:r>
      <w:proofErr w:type="gramStart"/>
      <w:r>
        <w:t>.А</w:t>
      </w:r>
      <w:proofErr w:type="gramEnd"/>
      <w:r>
        <w:t>льметьевска</w:t>
      </w:r>
      <w:proofErr w:type="spellEnd"/>
      <w:r>
        <w:t xml:space="preserve"> – </w:t>
      </w:r>
      <w:proofErr w:type="spellStart"/>
      <w:r>
        <w:t>Алямова</w:t>
      </w:r>
      <w:proofErr w:type="spellEnd"/>
      <w:r>
        <w:t xml:space="preserve"> Наиля </w:t>
      </w:r>
      <w:proofErr w:type="spellStart"/>
      <w:r>
        <w:t>Радикжоновна</w:t>
      </w:r>
      <w:proofErr w:type="spellEnd"/>
      <w:r>
        <w:t>;</w:t>
      </w:r>
    </w:p>
    <w:p w:rsidR="004F7C4E" w:rsidRDefault="004F7C4E" w:rsidP="00CF2F76">
      <w:pPr>
        <w:pStyle w:val="2"/>
        <w:spacing w:line="360" w:lineRule="auto"/>
        <w:ind w:firstLine="708"/>
      </w:pPr>
      <w:r>
        <w:t>- отдела методологии и проектов</w:t>
      </w:r>
      <w:r w:rsidRPr="00B45A19">
        <w:t xml:space="preserve"> </w:t>
      </w:r>
      <w:r>
        <w:t xml:space="preserve">территориального отделения Департамента казначейства </w:t>
      </w:r>
      <w:r w:rsidR="00F82AA0">
        <w:t>Министерства финансов</w:t>
      </w:r>
      <w:r>
        <w:t xml:space="preserve"> </w:t>
      </w:r>
      <w:r w:rsidR="00F82AA0" w:rsidRPr="00DC7BC2">
        <w:t>Республики Татарстан</w:t>
      </w:r>
      <w:r>
        <w:t xml:space="preserve"> </w:t>
      </w:r>
      <w:proofErr w:type="spellStart"/>
      <w:r>
        <w:t>г</w:t>
      </w:r>
      <w:proofErr w:type="gramStart"/>
      <w:r>
        <w:t>.К</w:t>
      </w:r>
      <w:proofErr w:type="gramEnd"/>
      <w:r>
        <w:t>азани</w:t>
      </w:r>
      <w:proofErr w:type="spellEnd"/>
      <w:r>
        <w:t xml:space="preserve"> – Калинина Анна Сергеевна;</w:t>
      </w:r>
    </w:p>
    <w:p w:rsidR="0081486C" w:rsidRDefault="004F7C4E" w:rsidP="00CF2F76">
      <w:pPr>
        <w:pStyle w:val="2"/>
        <w:spacing w:line="360" w:lineRule="auto"/>
        <w:ind w:firstLine="708"/>
      </w:pPr>
      <w:r>
        <w:t xml:space="preserve">- отдела экономической экспертизы территориального отделения Департамента казначейства </w:t>
      </w:r>
      <w:r w:rsidR="00F82AA0">
        <w:t>Министерства финансов</w:t>
      </w:r>
      <w:r>
        <w:t xml:space="preserve"> </w:t>
      </w:r>
      <w:r w:rsidR="00F82AA0" w:rsidRPr="00DC7BC2">
        <w:t>Республики Татарстан</w:t>
      </w:r>
      <w:r>
        <w:t xml:space="preserve"> </w:t>
      </w:r>
      <w:proofErr w:type="spellStart"/>
      <w:r>
        <w:t>г</w:t>
      </w:r>
      <w:proofErr w:type="gramStart"/>
      <w:r>
        <w:t>.К</w:t>
      </w:r>
      <w:proofErr w:type="gramEnd"/>
      <w:r>
        <w:t>азани</w:t>
      </w:r>
      <w:proofErr w:type="spellEnd"/>
      <w:r>
        <w:t xml:space="preserve"> – Хусаинова Алия Гусмановна</w:t>
      </w:r>
      <w:r w:rsidR="0081486C">
        <w:t>.</w:t>
      </w:r>
    </w:p>
    <w:p w:rsidR="00FC7841" w:rsidRDefault="00FC7841" w:rsidP="00CF2F76">
      <w:pPr>
        <w:pStyle w:val="2"/>
        <w:spacing w:line="360" w:lineRule="auto"/>
        <w:ind w:firstLine="708"/>
      </w:pPr>
    </w:p>
    <w:p w:rsidR="00E366F4" w:rsidRDefault="00E366F4" w:rsidP="0081486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420111, </w:t>
      </w:r>
      <w:proofErr w:type="spellStart"/>
      <w:r>
        <w:rPr>
          <w:sz w:val="28"/>
          <w:szCs w:val="28"/>
        </w:rPr>
        <w:t>г.Казань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014316">
        <w:rPr>
          <w:sz w:val="28"/>
          <w:szCs w:val="28"/>
        </w:rPr>
        <w:t xml:space="preserve">, д. 5,  </w:t>
      </w:r>
      <w:proofErr w:type="spellStart"/>
      <w:r w:rsidR="00014316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E366F4" w:rsidRDefault="00E366F4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8C4608" w:rsidRDefault="008C4608" w:rsidP="0001431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8C4608" w:rsidSect="0076263D">
      <w:headerReference w:type="default" r:id="rId9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D6" w:rsidRDefault="00155BD6">
      <w:r>
        <w:separator/>
      </w:r>
    </w:p>
  </w:endnote>
  <w:endnote w:type="continuationSeparator" w:id="0">
    <w:p w:rsidR="00155BD6" w:rsidRDefault="0015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D6" w:rsidRDefault="00155BD6">
      <w:r>
        <w:separator/>
      </w:r>
    </w:p>
  </w:footnote>
  <w:footnote w:type="continuationSeparator" w:id="0">
    <w:p w:rsidR="00155BD6" w:rsidRDefault="0015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D30E1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C51F32">
      <w:rPr>
        <w:noProof/>
        <w:sz w:val="28"/>
        <w:szCs w:val="28"/>
      </w:rPr>
      <w:t>3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6998"/>
    <w:rsid w:val="00006A09"/>
    <w:rsid w:val="000108C2"/>
    <w:rsid w:val="00014316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55BD6"/>
    <w:rsid w:val="00161D0F"/>
    <w:rsid w:val="00184496"/>
    <w:rsid w:val="001906F1"/>
    <w:rsid w:val="001B016C"/>
    <w:rsid w:val="001C11EA"/>
    <w:rsid w:val="001D3994"/>
    <w:rsid w:val="001D6C47"/>
    <w:rsid w:val="001F2D73"/>
    <w:rsid w:val="002208D8"/>
    <w:rsid w:val="00226812"/>
    <w:rsid w:val="00233601"/>
    <w:rsid w:val="00237B18"/>
    <w:rsid w:val="0024424F"/>
    <w:rsid w:val="00270E02"/>
    <w:rsid w:val="00286D3A"/>
    <w:rsid w:val="002910A4"/>
    <w:rsid w:val="002A0716"/>
    <w:rsid w:val="002A567D"/>
    <w:rsid w:val="002B1DDC"/>
    <w:rsid w:val="002B4205"/>
    <w:rsid w:val="002C63EE"/>
    <w:rsid w:val="002C6C85"/>
    <w:rsid w:val="002C77F1"/>
    <w:rsid w:val="002D2F60"/>
    <w:rsid w:val="002E4431"/>
    <w:rsid w:val="003156AB"/>
    <w:rsid w:val="00336742"/>
    <w:rsid w:val="0034357E"/>
    <w:rsid w:val="00347A73"/>
    <w:rsid w:val="00366FC9"/>
    <w:rsid w:val="0037039C"/>
    <w:rsid w:val="00393AE5"/>
    <w:rsid w:val="003B60E9"/>
    <w:rsid w:val="003E4176"/>
    <w:rsid w:val="003E56AB"/>
    <w:rsid w:val="003F4D50"/>
    <w:rsid w:val="003F6140"/>
    <w:rsid w:val="00404CB6"/>
    <w:rsid w:val="004130C7"/>
    <w:rsid w:val="004152F7"/>
    <w:rsid w:val="00416D60"/>
    <w:rsid w:val="00440749"/>
    <w:rsid w:val="00440A02"/>
    <w:rsid w:val="00444AC9"/>
    <w:rsid w:val="00477809"/>
    <w:rsid w:val="00496EBC"/>
    <w:rsid w:val="004A5BF6"/>
    <w:rsid w:val="004B73CE"/>
    <w:rsid w:val="004C0782"/>
    <w:rsid w:val="004C792E"/>
    <w:rsid w:val="004F259A"/>
    <w:rsid w:val="004F7C4E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37B68"/>
    <w:rsid w:val="006456CA"/>
    <w:rsid w:val="006A5700"/>
    <w:rsid w:val="006B133E"/>
    <w:rsid w:val="006B1DAF"/>
    <w:rsid w:val="006B71AD"/>
    <w:rsid w:val="006C01D6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803A80"/>
    <w:rsid w:val="008050E4"/>
    <w:rsid w:val="0081486C"/>
    <w:rsid w:val="008272CC"/>
    <w:rsid w:val="008310A1"/>
    <w:rsid w:val="00863069"/>
    <w:rsid w:val="008722E9"/>
    <w:rsid w:val="00881598"/>
    <w:rsid w:val="00883C9A"/>
    <w:rsid w:val="008872CD"/>
    <w:rsid w:val="00890ECD"/>
    <w:rsid w:val="008944C5"/>
    <w:rsid w:val="008A284D"/>
    <w:rsid w:val="008B4254"/>
    <w:rsid w:val="008C4608"/>
    <w:rsid w:val="008E199E"/>
    <w:rsid w:val="008F709A"/>
    <w:rsid w:val="00907BFD"/>
    <w:rsid w:val="009104EA"/>
    <w:rsid w:val="00915278"/>
    <w:rsid w:val="00932646"/>
    <w:rsid w:val="009468CC"/>
    <w:rsid w:val="009670E6"/>
    <w:rsid w:val="0097551A"/>
    <w:rsid w:val="00977FDB"/>
    <w:rsid w:val="009A47DE"/>
    <w:rsid w:val="009A52C8"/>
    <w:rsid w:val="009B382E"/>
    <w:rsid w:val="009C7BE2"/>
    <w:rsid w:val="009D3F40"/>
    <w:rsid w:val="009E0316"/>
    <w:rsid w:val="009E45DB"/>
    <w:rsid w:val="00A14B2B"/>
    <w:rsid w:val="00A2233B"/>
    <w:rsid w:val="00A27F9E"/>
    <w:rsid w:val="00A37075"/>
    <w:rsid w:val="00A42277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41A57"/>
    <w:rsid w:val="00B45A19"/>
    <w:rsid w:val="00B53FB1"/>
    <w:rsid w:val="00B61A72"/>
    <w:rsid w:val="00B66DE2"/>
    <w:rsid w:val="00B91E79"/>
    <w:rsid w:val="00BC42D9"/>
    <w:rsid w:val="00BC7A0B"/>
    <w:rsid w:val="00BE130A"/>
    <w:rsid w:val="00BF240B"/>
    <w:rsid w:val="00C01787"/>
    <w:rsid w:val="00C268B9"/>
    <w:rsid w:val="00C4105E"/>
    <w:rsid w:val="00C41643"/>
    <w:rsid w:val="00C46867"/>
    <w:rsid w:val="00C51F32"/>
    <w:rsid w:val="00C72F1C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CF2F76"/>
    <w:rsid w:val="00D30E16"/>
    <w:rsid w:val="00D6402B"/>
    <w:rsid w:val="00D8504C"/>
    <w:rsid w:val="00D906B7"/>
    <w:rsid w:val="00D94027"/>
    <w:rsid w:val="00DA6B5A"/>
    <w:rsid w:val="00DC7BC2"/>
    <w:rsid w:val="00DD0C9F"/>
    <w:rsid w:val="00DD6385"/>
    <w:rsid w:val="00DE23CA"/>
    <w:rsid w:val="00E20E4E"/>
    <w:rsid w:val="00E266F6"/>
    <w:rsid w:val="00E366F4"/>
    <w:rsid w:val="00E53105"/>
    <w:rsid w:val="00E84D1F"/>
    <w:rsid w:val="00E90B27"/>
    <w:rsid w:val="00E93B69"/>
    <w:rsid w:val="00EA33F8"/>
    <w:rsid w:val="00EC65EC"/>
    <w:rsid w:val="00ED1B85"/>
    <w:rsid w:val="00ED3C18"/>
    <w:rsid w:val="00EF3281"/>
    <w:rsid w:val="00F06AB5"/>
    <w:rsid w:val="00F248A4"/>
    <w:rsid w:val="00F24A98"/>
    <w:rsid w:val="00F34C71"/>
    <w:rsid w:val="00F40E02"/>
    <w:rsid w:val="00F454EF"/>
    <w:rsid w:val="00F56591"/>
    <w:rsid w:val="00F578B0"/>
    <w:rsid w:val="00F744A3"/>
    <w:rsid w:val="00F82AA0"/>
    <w:rsid w:val="00F91897"/>
    <w:rsid w:val="00F941BA"/>
    <w:rsid w:val="00F97183"/>
    <w:rsid w:val="00FA755F"/>
    <w:rsid w:val="00FC1E2F"/>
    <w:rsid w:val="00FC41CD"/>
    <w:rsid w:val="00FC7841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4902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Минфин РТ - Гапсаламова Диляра Камилевна</cp:lastModifiedBy>
  <cp:revision>2</cp:revision>
  <cp:lastPrinted>2014-09-19T11:51:00Z</cp:lastPrinted>
  <dcterms:created xsi:type="dcterms:W3CDTF">2015-12-22T10:59:00Z</dcterms:created>
  <dcterms:modified xsi:type="dcterms:W3CDTF">2015-12-22T10:59:00Z</dcterms:modified>
</cp:coreProperties>
</file>