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A4CA3" w:rsidRPr="004A4CA3">
        <w:rPr>
          <w:sz w:val="28"/>
          <w:szCs w:val="28"/>
        </w:rPr>
        <w:t>Государственно</w:t>
      </w:r>
      <w:r w:rsidR="004A4CA3">
        <w:rPr>
          <w:sz w:val="28"/>
          <w:szCs w:val="28"/>
        </w:rPr>
        <w:t>м</w:t>
      </w:r>
      <w:r w:rsidR="004A4CA3" w:rsidRPr="004A4CA3">
        <w:rPr>
          <w:sz w:val="28"/>
          <w:szCs w:val="28"/>
        </w:rPr>
        <w:t xml:space="preserve"> бюджетно</w:t>
      </w:r>
      <w:r w:rsidR="004A4CA3">
        <w:rPr>
          <w:sz w:val="28"/>
          <w:szCs w:val="28"/>
        </w:rPr>
        <w:t>м</w:t>
      </w:r>
      <w:r w:rsidR="004A4CA3" w:rsidRPr="004A4CA3">
        <w:rPr>
          <w:sz w:val="28"/>
          <w:szCs w:val="28"/>
        </w:rPr>
        <w:t xml:space="preserve"> специально</w:t>
      </w:r>
      <w:r w:rsidR="004A4CA3">
        <w:rPr>
          <w:sz w:val="28"/>
          <w:szCs w:val="28"/>
        </w:rPr>
        <w:t>м</w:t>
      </w:r>
      <w:r w:rsidR="004A4CA3" w:rsidRPr="004A4CA3">
        <w:rPr>
          <w:sz w:val="28"/>
          <w:szCs w:val="28"/>
        </w:rPr>
        <w:t xml:space="preserve"> (коррекционно</w:t>
      </w:r>
      <w:r w:rsidR="004A4CA3">
        <w:rPr>
          <w:sz w:val="28"/>
          <w:szCs w:val="28"/>
        </w:rPr>
        <w:t>м</w:t>
      </w:r>
      <w:r w:rsidR="004A4CA3" w:rsidRPr="004A4CA3">
        <w:rPr>
          <w:sz w:val="28"/>
          <w:szCs w:val="28"/>
        </w:rPr>
        <w:t>) образовательно</w:t>
      </w:r>
      <w:r w:rsidR="004A4CA3">
        <w:rPr>
          <w:sz w:val="28"/>
          <w:szCs w:val="28"/>
        </w:rPr>
        <w:t>м</w:t>
      </w:r>
      <w:r w:rsidR="004A4CA3" w:rsidRPr="004A4CA3">
        <w:rPr>
          <w:sz w:val="28"/>
          <w:szCs w:val="28"/>
        </w:rPr>
        <w:t xml:space="preserve"> учреждени</w:t>
      </w:r>
      <w:r w:rsidR="004A4CA3">
        <w:rPr>
          <w:sz w:val="28"/>
          <w:szCs w:val="28"/>
        </w:rPr>
        <w:t>и</w:t>
      </w:r>
      <w:r w:rsidR="004A4CA3" w:rsidRPr="004A4CA3">
        <w:rPr>
          <w:sz w:val="28"/>
          <w:szCs w:val="28"/>
        </w:rPr>
        <w:t xml:space="preserve"> для обучающихся, воспитанников с ограниченными возможностями здоровья </w:t>
      </w:r>
      <w:r w:rsidR="004A4CA3">
        <w:rPr>
          <w:sz w:val="28"/>
          <w:szCs w:val="28"/>
        </w:rPr>
        <w:t>«</w:t>
      </w:r>
      <w:proofErr w:type="spellStart"/>
      <w:r w:rsidR="004A4CA3" w:rsidRPr="004A4CA3">
        <w:rPr>
          <w:sz w:val="28"/>
          <w:szCs w:val="28"/>
        </w:rPr>
        <w:t>Агрызская</w:t>
      </w:r>
      <w:proofErr w:type="spellEnd"/>
      <w:r w:rsidR="004A4CA3" w:rsidRPr="004A4CA3">
        <w:rPr>
          <w:sz w:val="28"/>
          <w:szCs w:val="28"/>
        </w:rPr>
        <w:t xml:space="preserve"> специальная (коррекционная) общеобразовательная школа-интернат VIII вида</w:t>
      </w:r>
      <w:r w:rsidR="004A4CA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A4CA3">
        <w:rPr>
          <w:sz w:val="28"/>
          <w:szCs w:val="28"/>
          <w:lang w:val="tt-RU"/>
        </w:rPr>
        <w:t>1 046,2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</w:t>
      </w:r>
      <w:bookmarkStart w:id="0" w:name="_GoBack"/>
      <w:bookmarkEnd w:id="0"/>
      <w:r w:rsidRPr="001D0293">
        <w:rPr>
          <w:sz w:val="28"/>
          <w:szCs w:val="28"/>
        </w:rPr>
        <w:t>ые нарушения</w:t>
      </w:r>
      <w:r w:rsidRPr="00857C80">
        <w:rPr>
          <w:sz w:val="28"/>
          <w:szCs w:val="28"/>
        </w:rPr>
        <w:t xml:space="preserve">– </w:t>
      </w:r>
      <w:r w:rsidR="004A4CA3">
        <w:rPr>
          <w:sz w:val="28"/>
          <w:szCs w:val="28"/>
          <w:lang w:val="tt-RU"/>
        </w:rPr>
        <w:t>14,8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A4CA3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040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2024-07-01T09:22:00Z</dcterms:modified>
</cp:coreProperties>
</file>