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B06DA5" w14:paraId="1CDD9A87" w14:textId="77777777" w:rsidTr="009B190F">
        <w:trPr>
          <w:jc w:val="right"/>
        </w:trPr>
        <w:tc>
          <w:tcPr>
            <w:tcW w:w="3084" w:type="dxa"/>
          </w:tcPr>
          <w:p w14:paraId="19455B26" w14:textId="04624EEC" w:rsidR="00EF5815" w:rsidRPr="00B06DA5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6DA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881DD5" w:rsidRPr="00ED01C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81DD5" w:rsidRPr="00ED01C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14C6775B" w14:textId="77777777" w:rsidR="00EF5815" w:rsidRPr="00B06DA5" w:rsidRDefault="00EF5815" w:rsidP="00E51A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6DA5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61B2C" w:rsidRPr="00B06D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1AC3" w:rsidRPr="00B06D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06DA5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354671" w:rsidRPr="00B06D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1AC3" w:rsidRPr="00B06D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06DA5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952F3" w:rsidRPr="00B06D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1AC3" w:rsidRPr="00B06D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06DA5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7C7DF6EB" w14:textId="77777777" w:rsidR="00EF5815" w:rsidRPr="00B06DA5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B06DA5">
        <w:rPr>
          <w:b w:val="0"/>
          <w:bCs w:val="0"/>
          <w:sz w:val="24"/>
        </w:rPr>
        <w:tab/>
      </w:r>
      <w:r w:rsidRPr="00B06DA5">
        <w:rPr>
          <w:b w:val="0"/>
          <w:bCs w:val="0"/>
          <w:sz w:val="24"/>
        </w:rPr>
        <w:tab/>
      </w:r>
      <w:r w:rsidRPr="00B06DA5">
        <w:rPr>
          <w:b w:val="0"/>
          <w:bCs w:val="0"/>
          <w:sz w:val="24"/>
        </w:rPr>
        <w:tab/>
      </w:r>
      <w:r w:rsidRPr="00B06DA5">
        <w:rPr>
          <w:b w:val="0"/>
          <w:bCs w:val="0"/>
          <w:sz w:val="24"/>
        </w:rPr>
        <w:tab/>
      </w:r>
      <w:r w:rsidRPr="00B06DA5">
        <w:rPr>
          <w:b w:val="0"/>
          <w:bCs w:val="0"/>
          <w:sz w:val="24"/>
        </w:rPr>
        <w:tab/>
      </w:r>
      <w:r w:rsidRPr="00B06DA5">
        <w:rPr>
          <w:b w:val="0"/>
          <w:bCs w:val="0"/>
          <w:sz w:val="24"/>
        </w:rPr>
        <w:tab/>
      </w:r>
      <w:r w:rsidRPr="00B06DA5">
        <w:rPr>
          <w:b w:val="0"/>
          <w:bCs w:val="0"/>
          <w:sz w:val="24"/>
        </w:rPr>
        <w:tab/>
      </w:r>
      <w:r w:rsidRPr="00B06DA5">
        <w:rPr>
          <w:b w:val="0"/>
          <w:bCs w:val="0"/>
          <w:sz w:val="24"/>
        </w:rPr>
        <w:tab/>
      </w:r>
      <w:r w:rsidRPr="00B06DA5">
        <w:rPr>
          <w:b w:val="0"/>
          <w:bCs w:val="0"/>
          <w:sz w:val="24"/>
        </w:rPr>
        <w:tab/>
      </w:r>
    </w:p>
    <w:p w14:paraId="6BE4B3AE" w14:textId="77777777" w:rsidR="003E2019" w:rsidRPr="00B06DA5" w:rsidRDefault="003E2019" w:rsidP="003E2019">
      <w:pPr>
        <w:jc w:val="center"/>
        <w:rPr>
          <w:color w:val="000000"/>
          <w:szCs w:val="28"/>
        </w:rPr>
      </w:pPr>
    </w:p>
    <w:p w14:paraId="305F5317" w14:textId="77777777" w:rsidR="00881DD5" w:rsidRPr="00ED01CD" w:rsidRDefault="00881DD5" w:rsidP="00881DD5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ED01CD">
        <w:rPr>
          <w:szCs w:val="28"/>
        </w:rPr>
        <w:t xml:space="preserve">Распределение субсидий </w:t>
      </w:r>
    </w:p>
    <w:p w14:paraId="540353F3" w14:textId="77777777" w:rsidR="00881DD5" w:rsidRDefault="00881DD5" w:rsidP="00881DD5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ED01CD">
        <w:rPr>
          <w:szCs w:val="28"/>
        </w:rPr>
        <w:t xml:space="preserve">бюджетам муниципальных образований в целях </w:t>
      </w:r>
      <w:proofErr w:type="spellStart"/>
      <w:r w:rsidRPr="00ED01CD">
        <w:rPr>
          <w:szCs w:val="28"/>
        </w:rPr>
        <w:t>софинансирования</w:t>
      </w:r>
      <w:proofErr w:type="spellEnd"/>
      <w:r w:rsidRPr="00ED01CD">
        <w:rPr>
          <w:szCs w:val="28"/>
        </w:rPr>
        <w:t xml:space="preserve"> </w:t>
      </w:r>
    </w:p>
    <w:p w14:paraId="1EB86CC4" w14:textId="77777777" w:rsidR="00881DD5" w:rsidRDefault="00881DD5" w:rsidP="00881DD5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ED01CD">
        <w:rPr>
          <w:szCs w:val="28"/>
        </w:rPr>
        <w:t>расходных обязательств, возникающих при выполнении</w:t>
      </w:r>
    </w:p>
    <w:p w14:paraId="24316CBA" w14:textId="77777777" w:rsidR="00881DD5" w:rsidRPr="00ED01CD" w:rsidRDefault="00881DD5" w:rsidP="00881DD5">
      <w:pPr>
        <w:suppressAutoHyphens/>
        <w:autoSpaceDE w:val="0"/>
        <w:autoSpaceDN w:val="0"/>
        <w:adjustRightInd w:val="0"/>
        <w:jc w:val="center"/>
        <w:rPr>
          <w:szCs w:val="28"/>
        </w:rPr>
      </w:pPr>
      <w:r w:rsidRPr="00ED01CD">
        <w:rPr>
          <w:szCs w:val="28"/>
        </w:rPr>
        <w:t xml:space="preserve"> органами местного самоуправления полномочий по переселению граждан из аварийного жилищного фонда, </w:t>
      </w:r>
    </w:p>
    <w:p w14:paraId="1724E707" w14:textId="77777777" w:rsidR="00881DD5" w:rsidRDefault="00881DD5" w:rsidP="00881DD5">
      <w:pPr>
        <w:ind w:right="-1"/>
        <w:jc w:val="center"/>
        <w:rPr>
          <w:szCs w:val="28"/>
        </w:rPr>
      </w:pPr>
      <w:r w:rsidRPr="00ED01CD">
        <w:rPr>
          <w:szCs w:val="28"/>
        </w:rPr>
        <w:t xml:space="preserve">на 2024 год </w:t>
      </w:r>
    </w:p>
    <w:p w14:paraId="07776146" w14:textId="77777777" w:rsidR="001B3EB7" w:rsidRPr="00B06DA5" w:rsidRDefault="001B3EB7" w:rsidP="001B3EB7">
      <w:pPr>
        <w:autoSpaceDE w:val="0"/>
        <w:autoSpaceDN w:val="0"/>
        <w:adjustRightInd w:val="0"/>
        <w:jc w:val="center"/>
        <w:rPr>
          <w:szCs w:val="28"/>
        </w:rPr>
      </w:pPr>
    </w:p>
    <w:p w14:paraId="09DB7AF2" w14:textId="77777777" w:rsidR="00EF5815" w:rsidRPr="00B06DA5" w:rsidRDefault="00EF5815" w:rsidP="00EF5815">
      <w:pPr>
        <w:ind w:right="-1"/>
        <w:jc w:val="right"/>
        <w:rPr>
          <w:sz w:val="24"/>
          <w:szCs w:val="24"/>
        </w:rPr>
      </w:pP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DC14B3" w:rsidRPr="00B06DA5" w14:paraId="296A246A" w14:textId="77777777" w:rsidTr="00524A57">
        <w:trPr>
          <w:trHeight w:val="429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5873" w14:textId="77777777" w:rsidR="00DC14B3" w:rsidRPr="00B06DA5" w:rsidRDefault="00DC14B3" w:rsidP="00DC14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DA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района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1902" w14:textId="77777777" w:rsidR="00DC14B3" w:rsidRPr="00B06DA5" w:rsidRDefault="00DC14B3" w:rsidP="00DC14B3">
            <w:pPr>
              <w:jc w:val="center"/>
              <w:rPr>
                <w:color w:val="000000"/>
                <w:sz w:val="24"/>
                <w:szCs w:val="24"/>
              </w:rPr>
            </w:pPr>
            <w:r w:rsidRPr="00B06DA5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E32481" w:rsidRPr="00B06DA5" w14:paraId="0D2FDEC8" w14:textId="77777777" w:rsidTr="00090A1F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803C34F" w14:textId="122F9158" w:rsidR="00E32481" w:rsidRPr="00E32481" w:rsidRDefault="00E32481" w:rsidP="00E32481">
            <w:pPr>
              <w:spacing w:line="360" w:lineRule="auto"/>
              <w:rPr>
                <w:sz w:val="24"/>
                <w:szCs w:val="24"/>
              </w:rPr>
            </w:pPr>
            <w:r w:rsidRPr="00E32481">
              <w:rPr>
                <w:color w:val="000000"/>
                <w:sz w:val="24"/>
                <w:szCs w:val="24"/>
                <w:lang w:eastAsia="en-US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3688E81" w14:textId="5F86381E" w:rsidR="00E32481" w:rsidRPr="00E32481" w:rsidRDefault="00E32481" w:rsidP="00E324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32481">
              <w:rPr>
                <w:color w:val="000000"/>
                <w:sz w:val="24"/>
                <w:szCs w:val="24"/>
                <w:lang w:eastAsia="en-US"/>
              </w:rPr>
              <w:t>1 464,4</w:t>
            </w:r>
          </w:p>
        </w:tc>
      </w:tr>
      <w:tr w:rsidR="00E32481" w:rsidRPr="00B06DA5" w14:paraId="64282392" w14:textId="77777777" w:rsidTr="00090A1F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00825223" w14:textId="681F9C34" w:rsidR="00E32481" w:rsidRPr="00E32481" w:rsidRDefault="00E32481" w:rsidP="00E32481">
            <w:pPr>
              <w:spacing w:line="360" w:lineRule="auto"/>
              <w:rPr>
                <w:sz w:val="24"/>
                <w:szCs w:val="24"/>
              </w:rPr>
            </w:pPr>
            <w:r w:rsidRPr="00E32481">
              <w:rPr>
                <w:color w:val="000000"/>
                <w:sz w:val="24"/>
                <w:szCs w:val="24"/>
                <w:lang w:eastAsia="en-US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295B407" w14:textId="7F1A4F4A" w:rsidR="00E32481" w:rsidRPr="00E32481" w:rsidRDefault="00E32481" w:rsidP="00E324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32481">
              <w:rPr>
                <w:color w:val="000000"/>
                <w:sz w:val="24"/>
                <w:szCs w:val="24"/>
                <w:lang w:eastAsia="en-US"/>
              </w:rPr>
              <w:t>599,0</w:t>
            </w:r>
          </w:p>
        </w:tc>
      </w:tr>
      <w:tr w:rsidR="00E32481" w:rsidRPr="00B06DA5" w14:paraId="1EA604EA" w14:textId="77777777" w:rsidTr="006F6151">
        <w:trPr>
          <w:trHeight w:val="276"/>
        </w:trPr>
        <w:tc>
          <w:tcPr>
            <w:tcW w:w="7104" w:type="dxa"/>
            <w:shd w:val="clear" w:color="auto" w:fill="FFFFFF"/>
          </w:tcPr>
          <w:p w14:paraId="72E971C3" w14:textId="2E04CD73" w:rsidR="00E32481" w:rsidRPr="00E32481" w:rsidRDefault="00E32481" w:rsidP="00E32481">
            <w:pPr>
              <w:spacing w:line="360" w:lineRule="auto"/>
              <w:rPr>
                <w:sz w:val="24"/>
                <w:szCs w:val="24"/>
              </w:rPr>
            </w:pPr>
            <w:r w:rsidRPr="00E32481">
              <w:rPr>
                <w:color w:val="000000"/>
                <w:sz w:val="24"/>
                <w:szCs w:val="24"/>
                <w:lang w:eastAsia="en-US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0BE4692" w14:textId="09C1926E" w:rsidR="00E32481" w:rsidRPr="00E32481" w:rsidRDefault="00E32481" w:rsidP="00E324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32481">
              <w:rPr>
                <w:color w:val="000000"/>
                <w:sz w:val="24"/>
                <w:szCs w:val="24"/>
                <w:lang w:eastAsia="en-US"/>
              </w:rPr>
              <w:t>76 853,7</w:t>
            </w:r>
          </w:p>
        </w:tc>
      </w:tr>
      <w:tr w:rsidR="00E32481" w:rsidRPr="00B06DA5" w14:paraId="4F71AADA" w14:textId="77777777" w:rsidTr="006F6151">
        <w:trPr>
          <w:trHeight w:val="276"/>
        </w:trPr>
        <w:tc>
          <w:tcPr>
            <w:tcW w:w="7104" w:type="dxa"/>
            <w:shd w:val="clear" w:color="auto" w:fill="FFFFFF"/>
          </w:tcPr>
          <w:p w14:paraId="62174F7C" w14:textId="4B9C56A8" w:rsidR="00E32481" w:rsidRPr="00E32481" w:rsidRDefault="00E32481" w:rsidP="00E32481">
            <w:pPr>
              <w:spacing w:line="360" w:lineRule="auto"/>
              <w:rPr>
                <w:sz w:val="24"/>
                <w:szCs w:val="24"/>
              </w:rPr>
            </w:pPr>
            <w:r w:rsidRPr="00E32481">
              <w:rPr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3514285" w14:textId="0FEEB491" w:rsidR="00E32481" w:rsidRPr="00E32481" w:rsidRDefault="00E32481" w:rsidP="00E32481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32481">
              <w:rPr>
                <w:color w:val="000000"/>
                <w:sz w:val="24"/>
                <w:szCs w:val="24"/>
                <w:lang w:eastAsia="en-US"/>
              </w:rPr>
              <w:t>78 917,1</w:t>
            </w:r>
          </w:p>
        </w:tc>
      </w:tr>
    </w:tbl>
    <w:p w14:paraId="0C2CC981" w14:textId="77777777" w:rsidR="00EF5815" w:rsidRPr="00B06DA5" w:rsidRDefault="00EF5815" w:rsidP="00EF5815">
      <w:pPr>
        <w:rPr>
          <w:highlight w:val="yellow"/>
        </w:rPr>
      </w:pPr>
    </w:p>
    <w:p w14:paraId="2D3B2372" w14:textId="77777777" w:rsidR="00EF5815" w:rsidRPr="00B06DA5" w:rsidRDefault="00EF5815" w:rsidP="00EF5815">
      <w:pPr>
        <w:jc w:val="right"/>
        <w:rPr>
          <w:highlight w:val="yellow"/>
        </w:rPr>
      </w:pPr>
      <w:r w:rsidRPr="00B06DA5">
        <w:rPr>
          <w:highlight w:val="yellow"/>
        </w:rPr>
        <w:t xml:space="preserve"> </w:t>
      </w:r>
    </w:p>
    <w:p w14:paraId="50CB8E20" w14:textId="77777777" w:rsidR="00385778" w:rsidRPr="00B06DA5" w:rsidRDefault="00385778">
      <w:pPr>
        <w:rPr>
          <w:highlight w:val="yellow"/>
        </w:rPr>
      </w:pPr>
      <w:r w:rsidRPr="00B06DA5">
        <w:rPr>
          <w:highlight w:val="yellow"/>
        </w:rPr>
        <w:br w:type="page"/>
      </w:r>
    </w:p>
    <w:p w14:paraId="2C1846EE" w14:textId="77777777" w:rsidR="00385778" w:rsidRPr="00B06DA5" w:rsidRDefault="00385778" w:rsidP="00385778">
      <w:pPr>
        <w:jc w:val="right"/>
        <w:rPr>
          <w:color w:val="000000"/>
          <w:sz w:val="24"/>
          <w:szCs w:val="24"/>
        </w:rPr>
      </w:pPr>
      <w:r w:rsidRPr="00B06DA5">
        <w:rPr>
          <w:color w:val="000000"/>
          <w:sz w:val="24"/>
          <w:szCs w:val="24"/>
        </w:rPr>
        <w:lastRenderedPageBreak/>
        <w:t>Таблица 2</w:t>
      </w:r>
    </w:p>
    <w:p w14:paraId="3A65E21E" w14:textId="77777777" w:rsidR="00385778" w:rsidRPr="00B06DA5" w:rsidRDefault="00385778" w:rsidP="00385778">
      <w:pPr>
        <w:autoSpaceDE w:val="0"/>
        <w:autoSpaceDN w:val="0"/>
        <w:adjustRightInd w:val="0"/>
        <w:jc w:val="center"/>
        <w:rPr>
          <w:szCs w:val="28"/>
        </w:rPr>
      </w:pPr>
    </w:p>
    <w:p w14:paraId="71A06194" w14:textId="77777777" w:rsidR="00DC14B3" w:rsidRPr="00B06DA5" w:rsidRDefault="00DC14B3" w:rsidP="00DC14B3">
      <w:pPr>
        <w:jc w:val="center"/>
        <w:rPr>
          <w:color w:val="000000"/>
          <w:szCs w:val="28"/>
        </w:rPr>
      </w:pPr>
      <w:r w:rsidRPr="00B06DA5">
        <w:rPr>
          <w:color w:val="000000"/>
          <w:szCs w:val="28"/>
        </w:rPr>
        <w:t xml:space="preserve">Распределение субсидий </w:t>
      </w:r>
    </w:p>
    <w:p w14:paraId="30CC4BF3" w14:textId="77777777" w:rsidR="00DC14B3" w:rsidRPr="00B06DA5" w:rsidRDefault="00DC14B3" w:rsidP="00DC14B3">
      <w:pPr>
        <w:jc w:val="center"/>
        <w:rPr>
          <w:color w:val="000000"/>
          <w:szCs w:val="28"/>
        </w:rPr>
      </w:pPr>
      <w:r w:rsidRPr="00B06DA5">
        <w:rPr>
          <w:color w:val="000000"/>
          <w:szCs w:val="28"/>
        </w:rPr>
        <w:t xml:space="preserve">бюджетам муниципальных районов на оказание финансовой поддержки при исполнении расходных обязательств муниципальных районов </w:t>
      </w:r>
    </w:p>
    <w:p w14:paraId="288A7362" w14:textId="77777777" w:rsidR="00DC14B3" w:rsidRPr="00B06DA5" w:rsidRDefault="00DC14B3" w:rsidP="00DC14B3">
      <w:pPr>
        <w:jc w:val="center"/>
        <w:rPr>
          <w:color w:val="000000"/>
          <w:szCs w:val="28"/>
        </w:rPr>
      </w:pPr>
      <w:r w:rsidRPr="00B06DA5">
        <w:rPr>
          <w:color w:val="000000"/>
          <w:szCs w:val="28"/>
        </w:rPr>
        <w:t>по строительству (приобретению) жилья, предоставляемого по договору найма жилого помещения,</w:t>
      </w:r>
    </w:p>
    <w:p w14:paraId="627942BA" w14:textId="77777777" w:rsidR="00385778" w:rsidRPr="00B06DA5" w:rsidRDefault="00DC14B3" w:rsidP="00DC14B3">
      <w:pPr>
        <w:jc w:val="center"/>
        <w:rPr>
          <w:szCs w:val="28"/>
        </w:rPr>
      </w:pPr>
      <w:r w:rsidRPr="00B06DA5">
        <w:rPr>
          <w:szCs w:val="28"/>
        </w:rPr>
        <w:t>на плановый период 2025 и 2026 годов</w:t>
      </w:r>
    </w:p>
    <w:p w14:paraId="6101C863" w14:textId="77777777" w:rsidR="00DC14B3" w:rsidRPr="00B06DA5" w:rsidRDefault="00DC14B3" w:rsidP="00DC14B3">
      <w:pPr>
        <w:jc w:val="center"/>
        <w:rPr>
          <w:szCs w:val="28"/>
        </w:rPr>
      </w:pPr>
    </w:p>
    <w:p w14:paraId="1C71709C" w14:textId="77777777" w:rsidR="00385778" w:rsidRPr="00B06DA5" w:rsidRDefault="00385778" w:rsidP="00385778">
      <w:pPr>
        <w:ind w:right="-1"/>
        <w:jc w:val="right"/>
        <w:rPr>
          <w:sz w:val="24"/>
          <w:szCs w:val="24"/>
        </w:rPr>
      </w:pP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</w:r>
      <w:r w:rsidRPr="00B06DA5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DC14B3" w:rsidRPr="00B06DA5" w14:paraId="3B7295BD" w14:textId="77777777" w:rsidTr="00385778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9C0B3" w14:textId="77777777" w:rsidR="00DC14B3" w:rsidRPr="00B06DA5" w:rsidRDefault="00DC14B3" w:rsidP="00DC14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DA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района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27D6C" w14:textId="77777777" w:rsidR="00DC14B3" w:rsidRPr="00B06DA5" w:rsidRDefault="00DC14B3" w:rsidP="00DC14B3">
            <w:pPr>
              <w:jc w:val="center"/>
              <w:rPr>
                <w:color w:val="000000"/>
                <w:sz w:val="24"/>
                <w:szCs w:val="24"/>
              </w:rPr>
            </w:pPr>
            <w:r w:rsidRPr="00B06DA5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DC14B3" w:rsidRPr="00B06DA5" w14:paraId="1EE5D90E" w14:textId="77777777" w:rsidTr="00385778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75717" w14:textId="77777777" w:rsidR="00DC14B3" w:rsidRPr="00B06DA5" w:rsidRDefault="00DC14B3" w:rsidP="00DC14B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4E89F" w14:textId="77777777" w:rsidR="00DC14B3" w:rsidRPr="00B06DA5" w:rsidRDefault="00DC14B3" w:rsidP="00DC14B3">
            <w:pPr>
              <w:jc w:val="center"/>
              <w:rPr>
                <w:sz w:val="24"/>
                <w:szCs w:val="24"/>
              </w:rPr>
            </w:pPr>
            <w:r w:rsidRPr="00B06DA5">
              <w:rPr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CD860" w14:textId="77777777" w:rsidR="00DC14B3" w:rsidRPr="00B06DA5" w:rsidRDefault="00DC14B3" w:rsidP="00DC14B3">
            <w:pPr>
              <w:jc w:val="center"/>
              <w:rPr>
                <w:sz w:val="24"/>
                <w:szCs w:val="24"/>
              </w:rPr>
            </w:pPr>
            <w:r w:rsidRPr="00B06DA5">
              <w:rPr>
                <w:bCs/>
                <w:color w:val="000000"/>
                <w:sz w:val="24"/>
                <w:szCs w:val="24"/>
              </w:rPr>
              <w:t>2026 год</w:t>
            </w:r>
          </w:p>
        </w:tc>
      </w:tr>
      <w:tr w:rsidR="00DC14B3" w:rsidRPr="00B06DA5" w14:paraId="6EB03ECE" w14:textId="77777777" w:rsidTr="00DC14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2C4C36D" w14:textId="77777777" w:rsidR="00DC14B3" w:rsidRPr="00B06DA5" w:rsidRDefault="00DC14B3" w:rsidP="00DC14B3">
            <w:pPr>
              <w:spacing w:after="120"/>
              <w:rPr>
                <w:color w:val="000000"/>
                <w:sz w:val="24"/>
                <w:szCs w:val="24"/>
              </w:rPr>
            </w:pPr>
            <w:r w:rsidRPr="00B06DA5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18A2888" w14:textId="77777777" w:rsidR="00DC14B3" w:rsidRPr="00B06DA5" w:rsidRDefault="00DC14B3" w:rsidP="00D67CDF">
            <w:pPr>
              <w:jc w:val="right"/>
              <w:rPr>
                <w:sz w:val="24"/>
                <w:szCs w:val="24"/>
              </w:rPr>
            </w:pPr>
            <w:r w:rsidRPr="00B06DA5">
              <w:rPr>
                <w:sz w:val="24"/>
                <w:szCs w:val="24"/>
              </w:rPr>
              <w:t>7 142,3</w:t>
            </w:r>
          </w:p>
        </w:tc>
        <w:tc>
          <w:tcPr>
            <w:tcW w:w="1984" w:type="dxa"/>
            <w:shd w:val="clear" w:color="000000" w:fill="FFFFFF"/>
          </w:tcPr>
          <w:p w14:paraId="2C41ADAB" w14:textId="77777777" w:rsidR="00DC14B3" w:rsidRPr="00B06DA5" w:rsidRDefault="00DC14B3" w:rsidP="00D67CDF">
            <w:pPr>
              <w:jc w:val="right"/>
              <w:rPr>
                <w:sz w:val="24"/>
                <w:szCs w:val="24"/>
              </w:rPr>
            </w:pPr>
          </w:p>
        </w:tc>
      </w:tr>
      <w:tr w:rsidR="00DC14B3" w:rsidRPr="00B06DA5" w14:paraId="42154B1B" w14:textId="77777777" w:rsidTr="00DC14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7A664753" w14:textId="77777777" w:rsidR="00DC14B3" w:rsidRPr="00B06DA5" w:rsidRDefault="00DC14B3" w:rsidP="00DC14B3">
            <w:pPr>
              <w:spacing w:after="120"/>
              <w:rPr>
                <w:color w:val="000000"/>
                <w:sz w:val="24"/>
                <w:szCs w:val="24"/>
              </w:rPr>
            </w:pPr>
            <w:r w:rsidRPr="00B06DA5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0CB45B2" w14:textId="77777777" w:rsidR="00DC14B3" w:rsidRPr="00B06DA5" w:rsidRDefault="00DC14B3" w:rsidP="00D67CDF">
            <w:pPr>
              <w:jc w:val="right"/>
              <w:rPr>
                <w:sz w:val="24"/>
                <w:szCs w:val="24"/>
              </w:rPr>
            </w:pPr>
            <w:r w:rsidRPr="00B06DA5">
              <w:rPr>
                <w:sz w:val="24"/>
                <w:szCs w:val="24"/>
              </w:rPr>
              <w:t>27 989,9</w:t>
            </w:r>
          </w:p>
        </w:tc>
        <w:tc>
          <w:tcPr>
            <w:tcW w:w="1984" w:type="dxa"/>
            <w:shd w:val="clear" w:color="000000" w:fill="FFFFFF"/>
          </w:tcPr>
          <w:p w14:paraId="513D91F5" w14:textId="77777777" w:rsidR="00DC14B3" w:rsidRPr="00B06DA5" w:rsidRDefault="00DC14B3" w:rsidP="00D67CDF">
            <w:pPr>
              <w:jc w:val="right"/>
              <w:rPr>
                <w:sz w:val="24"/>
                <w:szCs w:val="24"/>
              </w:rPr>
            </w:pPr>
            <w:r w:rsidRPr="00B06DA5">
              <w:rPr>
                <w:sz w:val="24"/>
                <w:szCs w:val="24"/>
              </w:rPr>
              <w:t xml:space="preserve"> 44 834,0 </w:t>
            </w:r>
          </w:p>
        </w:tc>
      </w:tr>
      <w:tr w:rsidR="00DC14B3" w:rsidRPr="00B06DA5" w14:paraId="1BC29C5C" w14:textId="77777777" w:rsidTr="00DC14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45EF2240" w14:textId="77777777" w:rsidR="00DC14B3" w:rsidRPr="00B06DA5" w:rsidRDefault="00DC14B3" w:rsidP="00DC14B3">
            <w:pPr>
              <w:spacing w:after="120"/>
              <w:rPr>
                <w:color w:val="000000"/>
                <w:sz w:val="24"/>
                <w:szCs w:val="24"/>
              </w:rPr>
            </w:pPr>
            <w:r w:rsidRPr="00B06DA5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0201CA1E" w14:textId="77777777" w:rsidR="00DC14B3" w:rsidRPr="00B06DA5" w:rsidRDefault="00DC14B3" w:rsidP="00D67CDF">
            <w:pPr>
              <w:jc w:val="right"/>
              <w:rPr>
                <w:sz w:val="24"/>
                <w:szCs w:val="24"/>
              </w:rPr>
            </w:pPr>
            <w:r w:rsidRPr="00B06DA5">
              <w:rPr>
                <w:sz w:val="24"/>
                <w:szCs w:val="24"/>
              </w:rPr>
              <w:t>8 035,2</w:t>
            </w:r>
          </w:p>
        </w:tc>
        <w:tc>
          <w:tcPr>
            <w:tcW w:w="1984" w:type="dxa"/>
            <w:shd w:val="clear" w:color="000000" w:fill="FFFFFF"/>
          </w:tcPr>
          <w:p w14:paraId="19B3A4B6" w14:textId="77777777" w:rsidR="00DC14B3" w:rsidRPr="00B06DA5" w:rsidRDefault="00DC14B3" w:rsidP="00D67CDF">
            <w:pPr>
              <w:jc w:val="right"/>
              <w:rPr>
                <w:sz w:val="24"/>
                <w:szCs w:val="24"/>
              </w:rPr>
            </w:pPr>
            <w:r w:rsidRPr="00B06DA5">
              <w:rPr>
                <w:sz w:val="24"/>
                <w:szCs w:val="24"/>
              </w:rPr>
              <w:t xml:space="preserve"> 4 464,1 </w:t>
            </w:r>
          </w:p>
        </w:tc>
      </w:tr>
      <w:tr w:rsidR="00DC14B3" w:rsidRPr="00B06DA5" w14:paraId="5E6BF9BB" w14:textId="77777777" w:rsidTr="00DC14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13F52F6B" w14:textId="77777777" w:rsidR="00DC14B3" w:rsidRPr="00B06DA5" w:rsidRDefault="00DC14B3" w:rsidP="00DC14B3">
            <w:pPr>
              <w:spacing w:after="120"/>
              <w:rPr>
                <w:color w:val="000000"/>
                <w:sz w:val="24"/>
                <w:szCs w:val="24"/>
              </w:rPr>
            </w:pPr>
            <w:r w:rsidRPr="00B06DA5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14:paraId="4028E5FA" w14:textId="77777777" w:rsidR="00DC14B3" w:rsidRPr="00B06DA5" w:rsidRDefault="00DC14B3" w:rsidP="00D67CD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000000" w:fill="FFFFFF"/>
          </w:tcPr>
          <w:p w14:paraId="7C0B73F2" w14:textId="77777777" w:rsidR="00DC14B3" w:rsidRPr="00B06DA5" w:rsidRDefault="00DC14B3" w:rsidP="00D67CDF">
            <w:pPr>
              <w:jc w:val="right"/>
              <w:rPr>
                <w:sz w:val="24"/>
                <w:szCs w:val="24"/>
              </w:rPr>
            </w:pPr>
            <w:r w:rsidRPr="00B06DA5">
              <w:rPr>
                <w:sz w:val="24"/>
                <w:szCs w:val="24"/>
              </w:rPr>
              <w:t xml:space="preserve"> 6 249,6 </w:t>
            </w:r>
          </w:p>
        </w:tc>
      </w:tr>
      <w:tr w:rsidR="00DC14B3" w:rsidRPr="00B06DA5" w14:paraId="73515686" w14:textId="77777777" w:rsidTr="00DC14B3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14:paraId="6F586DA5" w14:textId="77777777" w:rsidR="00DC14B3" w:rsidRPr="00B06DA5" w:rsidRDefault="00DC14B3" w:rsidP="00DC14B3">
            <w:pPr>
              <w:spacing w:after="120"/>
              <w:rPr>
                <w:color w:val="000000"/>
                <w:sz w:val="24"/>
                <w:szCs w:val="24"/>
              </w:rPr>
            </w:pPr>
            <w:r w:rsidRPr="00B06DA5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14:paraId="2E7356AB" w14:textId="77777777" w:rsidR="00DC14B3" w:rsidRPr="00B06DA5" w:rsidRDefault="00DC14B3" w:rsidP="00D67CDF">
            <w:pPr>
              <w:jc w:val="right"/>
              <w:rPr>
                <w:sz w:val="24"/>
                <w:szCs w:val="24"/>
              </w:rPr>
            </w:pPr>
            <w:r w:rsidRPr="00B06DA5">
              <w:rPr>
                <w:sz w:val="24"/>
                <w:szCs w:val="24"/>
              </w:rPr>
              <w:t>43 167,4</w:t>
            </w:r>
          </w:p>
        </w:tc>
        <w:tc>
          <w:tcPr>
            <w:tcW w:w="1984" w:type="dxa"/>
            <w:shd w:val="clear" w:color="000000" w:fill="FFFFFF"/>
          </w:tcPr>
          <w:p w14:paraId="19D09E30" w14:textId="77777777" w:rsidR="00DC14B3" w:rsidRPr="00B06DA5" w:rsidRDefault="00DC14B3" w:rsidP="00D67CDF">
            <w:pPr>
              <w:jc w:val="right"/>
              <w:rPr>
                <w:sz w:val="24"/>
                <w:szCs w:val="24"/>
              </w:rPr>
            </w:pPr>
            <w:r w:rsidRPr="00B06DA5">
              <w:rPr>
                <w:sz w:val="24"/>
                <w:szCs w:val="24"/>
              </w:rPr>
              <w:t xml:space="preserve"> 55 547,7 </w:t>
            </w:r>
          </w:p>
        </w:tc>
      </w:tr>
    </w:tbl>
    <w:p w14:paraId="127150A3" w14:textId="77777777" w:rsidR="001D041A" w:rsidRPr="00B06DA5" w:rsidRDefault="001D041A">
      <w:pPr>
        <w:rPr>
          <w:highlight w:val="yellow"/>
        </w:rPr>
      </w:pPr>
    </w:p>
    <w:sectPr w:rsidR="001D041A" w:rsidRPr="00B06DA5" w:rsidSect="00520090">
      <w:headerReference w:type="default" r:id="rId6"/>
      <w:pgSz w:w="11906" w:h="16838"/>
      <w:pgMar w:top="1134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4A868" w14:textId="77777777" w:rsidR="00F164CD" w:rsidRDefault="00F164CD" w:rsidP="001061C5">
      <w:r>
        <w:separator/>
      </w:r>
    </w:p>
  </w:endnote>
  <w:endnote w:type="continuationSeparator" w:id="0">
    <w:p w14:paraId="280E3FF2" w14:textId="77777777" w:rsidR="00F164CD" w:rsidRDefault="00F164CD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F3DBB" w14:textId="77777777" w:rsidR="00F164CD" w:rsidRDefault="00F164CD" w:rsidP="001061C5">
      <w:r>
        <w:separator/>
      </w:r>
    </w:p>
  </w:footnote>
  <w:footnote w:type="continuationSeparator" w:id="0">
    <w:p w14:paraId="2EBF6DD3" w14:textId="77777777" w:rsidR="00F164CD" w:rsidRDefault="00F164CD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ED69FBA" w14:textId="77777777" w:rsidR="001061C5" w:rsidRPr="004D6EAD" w:rsidRDefault="0022719E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="001061C5"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B06DA5">
          <w:rPr>
            <w:noProof/>
            <w:sz w:val="24"/>
            <w:szCs w:val="24"/>
          </w:rPr>
          <w:t>2</w:t>
        </w:r>
        <w:r w:rsidRPr="004D6EAD">
          <w:rPr>
            <w:sz w:val="24"/>
            <w:szCs w:val="24"/>
          </w:rPr>
          <w:fldChar w:fldCharType="end"/>
        </w:r>
      </w:p>
    </w:sdtContent>
  </w:sdt>
  <w:p w14:paraId="4ABA6D0C" w14:textId="77777777"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815"/>
    <w:rsid w:val="0001048E"/>
    <w:rsid w:val="00040F8B"/>
    <w:rsid w:val="00061B2C"/>
    <w:rsid w:val="000635F5"/>
    <w:rsid w:val="00065657"/>
    <w:rsid w:val="000819D6"/>
    <w:rsid w:val="000B7CEC"/>
    <w:rsid w:val="001002CE"/>
    <w:rsid w:val="00100BB5"/>
    <w:rsid w:val="001061C5"/>
    <w:rsid w:val="0016370E"/>
    <w:rsid w:val="001662D0"/>
    <w:rsid w:val="00197ADE"/>
    <w:rsid w:val="001B3EB7"/>
    <w:rsid w:val="001B5329"/>
    <w:rsid w:val="001D041A"/>
    <w:rsid w:val="001D0D48"/>
    <w:rsid w:val="001F1878"/>
    <w:rsid w:val="00220172"/>
    <w:rsid w:val="0022719E"/>
    <w:rsid w:val="002308B7"/>
    <w:rsid w:val="002952F3"/>
    <w:rsid w:val="002A1F71"/>
    <w:rsid w:val="002A663E"/>
    <w:rsid w:val="002E5738"/>
    <w:rsid w:val="00354671"/>
    <w:rsid w:val="00374327"/>
    <w:rsid w:val="00374753"/>
    <w:rsid w:val="00385778"/>
    <w:rsid w:val="00393A6A"/>
    <w:rsid w:val="003D681C"/>
    <w:rsid w:val="003E2019"/>
    <w:rsid w:val="004A2129"/>
    <w:rsid w:val="004B4CA7"/>
    <w:rsid w:val="004D6EAD"/>
    <w:rsid w:val="00515E85"/>
    <w:rsid w:val="00520090"/>
    <w:rsid w:val="00524A57"/>
    <w:rsid w:val="00561040"/>
    <w:rsid w:val="00562DEA"/>
    <w:rsid w:val="00575154"/>
    <w:rsid w:val="006460EA"/>
    <w:rsid w:val="0065661F"/>
    <w:rsid w:val="006978CD"/>
    <w:rsid w:val="00726581"/>
    <w:rsid w:val="00747C84"/>
    <w:rsid w:val="00751418"/>
    <w:rsid w:val="007828FF"/>
    <w:rsid w:val="008055D6"/>
    <w:rsid w:val="0083234E"/>
    <w:rsid w:val="0083485B"/>
    <w:rsid w:val="00837020"/>
    <w:rsid w:val="00880504"/>
    <w:rsid w:val="00881DD5"/>
    <w:rsid w:val="00927107"/>
    <w:rsid w:val="009654F3"/>
    <w:rsid w:val="009D7CDD"/>
    <w:rsid w:val="00A2562E"/>
    <w:rsid w:val="00A45D0B"/>
    <w:rsid w:val="00A67B7A"/>
    <w:rsid w:val="00A9075C"/>
    <w:rsid w:val="00AC144C"/>
    <w:rsid w:val="00B06DA5"/>
    <w:rsid w:val="00B11B9A"/>
    <w:rsid w:val="00B23535"/>
    <w:rsid w:val="00B241D5"/>
    <w:rsid w:val="00B27DCE"/>
    <w:rsid w:val="00BB30A9"/>
    <w:rsid w:val="00CB0BA4"/>
    <w:rsid w:val="00CD6A6C"/>
    <w:rsid w:val="00D41361"/>
    <w:rsid w:val="00D43ADB"/>
    <w:rsid w:val="00D82C02"/>
    <w:rsid w:val="00DC14B3"/>
    <w:rsid w:val="00DC259A"/>
    <w:rsid w:val="00DD11A8"/>
    <w:rsid w:val="00DE7CB0"/>
    <w:rsid w:val="00E32481"/>
    <w:rsid w:val="00E51AC3"/>
    <w:rsid w:val="00E86C4A"/>
    <w:rsid w:val="00EA3FC6"/>
    <w:rsid w:val="00ED06AE"/>
    <w:rsid w:val="00ED4DC3"/>
    <w:rsid w:val="00EF01D1"/>
    <w:rsid w:val="00EF5815"/>
    <w:rsid w:val="00F00C70"/>
    <w:rsid w:val="00F062AC"/>
    <w:rsid w:val="00F151DF"/>
    <w:rsid w:val="00F164CD"/>
    <w:rsid w:val="00FD45DA"/>
    <w:rsid w:val="00FD5B21"/>
    <w:rsid w:val="00FF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5A8C6"/>
  <w15:docId w15:val="{0139CF0A-CE40-49DE-94F8-116A703E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11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11A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18</cp:revision>
  <cp:lastPrinted>2022-09-17T14:10:00Z</cp:lastPrinted>
  <dcterms:created xsi:type="dcterms:W3CDTF">2022-11-22T14:34:00Z</dcterms:created>
  <dcterms:modified xsi:type="dcterms:W3CDTF">2025-01-27T14:32:00Z</dcterms:modified>
</cp:coreProperties>
</file>