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3D75E2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3D75E2" w:rsidRPr="003D75E2">
        <w:rPr>
          <w:sz w:val="28"/>
          <w:szCs w:val="28"/>
        </w:rPr>
        <w:t>Комплексный центр социального обслуживания населения в Алексеевском муниципальном районе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D75E2">
        <w:rPr>
          <w:sz w:val="28"/>
          <w:szCs w:val="28"/>
          <w:lang w:val="tt-RU"/>
        </w:rPr>
        <w:t>414,2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D75E2">
        <w:rPr>
          <w:sz w:val="28"/>
          <w:szCs w:val="28"/>
          <w:lang w:val="tt-RU"/>
        </w:rPr>
        <w:t>0,3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</w:t>
      </w:r>
      <w:bookmarkStart w:id="0" w:name="_GoBack"/>
      <w:bookmarkEnd w:id="0"/>
      <w:r w:rsidRPr="00857C80">
        <w:rPr>
          <w:sz w:val="28"/>
          <w:szCs w:val="28"/>
        </w:rPr>
        <w:t xml:space="preserve">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3D75E2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16C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2025-03-05T08:48:00Z</dcterms:modified>
</cp:coreProperties>
</file>