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B9198F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6904BE" w:rsidRPr="006904BE">
        <w:rPr>
          <w:sz w:val="28"/>
          <w:szCs w:val="28"/>
        </w:rPr>
        <w:t>Министерств</w:t>
      </w:r>
      <w:r w:rsidR="006904BE">
        <w:rPr>
          <w:sz w:val="28"/>
          <w:szCs w:val="28"/>
        </w:rPr>
        <w:t>е</w:t>
      </w:r>
      <w:r w:rsidR="006904BE" w:rsidRPr="006904BE">
        <w:rPr>
          <w:sz w:val="28"/>
          <w:szCs w:val="28"/>
        </w:rPr>
        <w:t xml:space="preserve"> по делам молодежи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6904BE" w:rsidP="007B381C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Пров</w:t>
      </w:r>
      <w:bookmarkStart w:id="0" w:name="_GoBack"/>
      <w:bookmarkEnd w:id="0"/>
      <w:r>
        <w:rPr>
          <w:sz w:val="28"/>
          <w:szCs w:val="28"/>
          <w:lang w:val="tt-RU"/>
        </w:rPr>
        <w:t>еркой нарушений не установлено.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904BE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98F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C6AC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54</cp:revision>
  <dcterms:created xsi:type="dcterms:W3CDTF">2020-09-30T08:48:00Z</dcterms:created>
  <dcterms:modified xsi:type="dcterms:W3CDTF">2025-03-05T10:43:00Z</dcterms:modified>
</cp:coreProperties>
</file>