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BEA" w:rsidRDefault="00547BEA" w:rsidP="00547BEA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П</w:t>
      </w:r>
      <w:r w:rsidRPr="00A858DE">
        <w:rPr>
          <w:sz w:val="24"/>
          <w:szCs w:val="24"/>
        </w:rPr>
        <w:t>риложени</w:t>
      </w:r>
      <w:r>
        <w:rPr>
          <w:sz w:val="24"/>
          <w:szCs w:val="24"/>
        </w:rPr>
        <w:t>е</w:t>
      </w:r>
      <w:r w:rsidRPr="00A858DE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A858DE">
        <w:rPr>
          <w:sz w:val="24"/>
          <w:szCs w:val="24"/>
        </w:rPr>
        <w:t xml:space="preserve"> </w:t>
      </w:r>
    </w:p>
    <w:p w:rsidR="00547BEA" w:rsidRPr="00A858DE" w:rsidRDefault="00547BEA" w:rsidP="00547BEA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к Закону Республики Татарстан</w:t>
      </w:r>
    </w:p>
    <w:p w:rsidR="00547BEA" w:rsidRDefault="001B7F05" w:rsidP="00547BEA">
      <w:pPr>
        <w:ind w:left="6521" w:right="-284"/>
        <w:rPr>
          <w:sz w:val="24"/>
          <w:szCs w:val="24"/>
        </w:rPr>
      </w:pPr>
      <w:r>
        <w:rPr>
          <w:sz w:val="24"/>
          <w:szCs w:val="24"/>
        </w:rPr>
        <w:t>«</w:t>
      </w:r>
      <w:r w:rsidR="00547BEA" w:rsidRPr="00A858DE">
        <w:rPr>
          <w:sz w:val="24"/>
          <w:szCs w:val="24"/>
        </w:rPr>
        <w:t>О</w:t>
      </w:r>
      <w:r w:rsidR="00547BEA">
        <w:rPr>
          <w:sz w:val="24"/>
          <w:szCs w:val="24"/>
        </w:rPr>
        <w:t>б</w:t>
      </w:r>
      <w:r w:rsidR="00547BEA" w:rsidRPr="00A858DE">
        <w:rPr>
          <w:sz w:val="24"/>
          <w:szCs w:val="24"/>
        </w:rPr>
        <w:t xml:space="preserve"> </w:t>
      </w:r>
      <w:r w:rsidR="00547BEA">
        <w:rPr>
          <w:sz w:val="24"/>
          <w:szCs w:val="24"/>
        </w:rPr>
        <w:t xml:space="preserve">исполнении </w:t>
      </w:r>
      <w:r w:rsidR="00547BEA" w:rsidRPr="00A858DE">
        <w:rPr>
          <w:sz w:val="24"/>
          <w:szCs w:val="24"/>
        </w:rPr>
        <w:t>бюджет</w:t>
      </w:r>
      <w:r w:rsidR="00547BEA">
        <w:rPr>
          <w:sz w:val="24"/>
          <w:szCs w:val="24"/>
        </w:rPr>
        <w:t>а</w:t>
      </w:r>
      <w:r w:rsidR="00547BEA" w:rsidRPr="00A858DE">
        <w:rPr>
          <w:sz w:val="24"/>
          <w:szCs w:val="24"/>
        </w:rPr>
        <w:t xml:space="preserve"> </w:t>
      </w:r>
    </w:p>
    <w:p w:rsidR="00547BEA" w:rsidRPr="00A858DE" w:rsidRDefault="00547BEA" w:rsidP="00547BEA">
      <w:pPr>
        <w:ind w:left="6521" w:right="-284"/>
        <w:rPr>
          <w:sz w:val="24"/>
          <w:szCs w:val="24"/>
        </w:rPr>
      </w:pPr>
      <w:r w:rsidRPr="00A858DE">
        <w:rPr>
          <w:sz w:val="24"/>
          <w:szCs w:val="24"/>
        </w:rPr>
        <w:t>Республики Татарстан</w:t>
      </w:r>
      <w:r>
        <w:rPr>
          <w:sz w:val="24"/>
          <w:szCs w:val="24"/>
        </w:rPr>
        <w:t xml:space="preserve"> з</w:t>
      </w:r>
      <w:r w:rsidRPr="00A858DE">
        <w:rPr>
          <w:sz w:val="24"/>
          <w:szCs w:val="24"/>
        </w:rPr>
        <w:t>а 20</w:t>
      </w:r>
      <w:r>
        <w:rPr>
          <w:sz w:val="24"/>
          <w:szCs w:val="24"/>
        </w:rPr>
        <w:t>2</w:t>
      </w:r>
      <w:r w:rsidR="00FD574D">
        <w:rPr>
          <w:sz w:val="24"/>
          <w:szCs w:val="24"/>
        </w:rPr>
        <w:t>4</w:t>
      </w:r>
      <w:r w:rsidRPr="00A858DE">
        <w:rPr>
          <w:sz w:val="24"/>
          <w:szCs w:val="24"/>
        </w:rPr>
        <w:t xml:space="preserve"> год</w:t>
      </w:r>
      <w:r w:rsidR="001B7F05">
        <w:rPr>
          <w:sz w:val="24"/>
          <w:szCs w:val="24"/>
        </w:rPr>
        <w:t>»</w:t>
      </w:r>
    </w:p>
    <w:p w:rsidR="00547BEA" w:rsidRDefault="00547BEA" w:rsidP="00547BEA">
      <w:pPr>
        <w:ind w:right="-284"/>
        <w:jc w:val="center"/>
        <w:rPr>
          <w:sz w:val="24"/>
          <w:szCs w:val="24"/>
        </w:rPr>
      </w:pPr>
    </w:p>
    <w:p w:rsidR="00547BEA" w:rsidRDefault="00547BEA" w:rsidP="00547BEA">
      <w:pPr>
        <w:jc w:val="center"/>
        <w:rPr>
          <w:sz w:val="24"/>
          <w:szCs w:val="24"/>
        </w:rPr>
      </w:pPr>
    </w:p>
    <w:p w:rsidR="00547BEA" w:rsidRPr="00344283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Расходы</w:t>
      </w:r>
    </w:p>
    <w:p w:rsidR="00547BEA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</w:t>
      </w:r>
      <w:r w:rsidRPr="00344283">
        <w:rPr>
          <w:sz w:val="28"/>
          <w:szCs w:val="28"/>
        </w:rPr>
        <w:t xml:space="preserve">по ведомственной структуре расходов </w:t>
      </w:r>
    </w:p>
    <w:p w:rsidR="00547BEA" w:rsidRPr="00344283" w:rsidRDefault="00547BEA" w:rsidP="00547BEA">
      <w:pPr>
        <w:jc w:val="center"/>
        <w:rPr>
          <w:sz w:val="28"/>
          <w:szCs w:val="28"/>
        </w:rPr>
      </w:pPr>
      <w:r w:rsidRPr="00344283">
        <w:rPr>
          <w:sz w:val="28"/>
          <w:szCs w:val="28"/>
        </w:rPr>
        <w:t>бюджета Республики Татарстан</w:t>
      </w:r>
      <w:r>
        <w:rPr>
          <w:sz w:val="28"/>
          <w:szCs w:val="28"/>
        </w:rPr>
        <w:t xml:space="preserve"> за 202</w:t>
      </w:r>
      <w:r w:rsidR="00FD574D">
        <w:rPr>
          <w:sz w:val="28"/>
          <w:szCs w:val="28"/>
        </w:rPr>
        <w:t>4</w:t>
      </w:r>
      <w:r w:rsidRPr="00344283">
        <w:rPr>
          <w:sz w:val="28"/>
          <w:szCs w:val="28"/>
        </w:rPr>
        <w:t xml:space="preserve"> год</w:t>
      </w:r>
    </w:p>
    <w:p w:rsidR="00547BEA" w:rsidRDefault="00547BEA" w:rsidP="00BB0947">
      <w:pPr>
        <w:jc w:val="center"/>
        <w:rPr>
          <w:sz w:val="28"/>
          <w:szCs w:val="28"/>
        </w:rPr>
      </w:pPr>
    </w:p>
    <w:p w:rsidR="001C7D48" w:rsidRDefault="00547BEA" w:rsidP="001C7D48">
      <w:pPr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C7D48">
        <w:rPr>
          <w:sz w:val="24"/>
          <w:szCs w:val="24"/>
        </w:rPr>
        <w:t>(тыс. рублей)</w:t>
      </w:r>
    </w:p>
    <w:tbl>
      <w:tblPr>
        <w:tblW w:w="10206" w:type="dxa"/>
        <w:tblInd w:w="250" w:type="dxa"/>
        <w:tblLook w:val="04A0" w:firstRow="1" w:lastRow="0" w:firstColumn="1" w:lastColumn="0" w:noHBand="0" w:noVBand="1"/>
      </w:tblPr>
      <w:tblGrid>
        <w:gridCol w:w="3686"/>
        <w:gridCol w:w="851"/>
        <w:gridCol w:w="567"/>
        <w:gridCol w:w="567"/>
        <w:gridCol w:w="1984"/>
        <w:gridCol w:w="708"/>
        <w:gridCol w:w="1843"/>
      </w:tblGrid>
      <w:tr w:rsidR="00F25B84" w:rsidRPr="00E70918" w:rsidTr="001B7F05">
        <w:trPr>
          <w:trHeight w:val="20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E70918">
              <w:rPr>
                <w:color w:val="000000"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E70918">
              <w:rPr>
                <w:color w:val="000000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Кассовое</w:t>
            </w:r>
          </w:p>
          <w:p w:rsidR="00F25B84" w:rsidRPr="00E70918" w:rsidRDefault="00F25B84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E70918">
              <w:rPr>
                <w:color w:val="000000"/>
                <w:sz w:val="24"/>
                <w:szCs w:val="24"/>
              </w:rPr>
              <w:t>исполнение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ЭКОЛОГИИ И ПРИРОДНЫХ РЕСУРСОВ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564 421,8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1 726,3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1 726,3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C0617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C0617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169 974,0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Воспроизводство минерально-сырьевой базы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123 411,5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123 411,5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123 411,5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экологии и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родных ресурсов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 и реализация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политики в сфере 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ны окружающей среды и прир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допользования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123 411,5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123 411,5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123 411,5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46 562,5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46 562,5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46 562,5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Защита от наводнений и иных негативных воздействий вод, обеспечение безопасности гидротехнических сооружений на территории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отдельных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номочий в области водных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ношений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09 2 05 5128 0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водохозяйственного комплекса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27 534,9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Мероприятия в области водох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зяйственного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27 534,9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27 534,9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392 721,5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110 485,2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110 485,2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34 563,0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экологической культуры населения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34 563,0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экологическому 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34 563,0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34 563,0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75 922,2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экологии и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родных ресурсов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 и реализация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политики в сфере 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ны окружающей среды и прир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допользования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75 922,2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регулированию качества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3 728,6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09 4 02 1910 0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3 728,6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72 193,6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ными учреждениями, органами управления государственными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59 278,5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11 972,6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282 236,3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282 236,3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282 236,3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экологии и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родных ресурсов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 и реализация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политики в сфере 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ны окружающей среды и прир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допользования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282 236,3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279 718,1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250 085,4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29 632,7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Регулирование в системе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щения с радиационными отход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09 4 02 1921 0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63 178 050,6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4 119 178,2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низаций, осуществляющих фу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4 118 098,8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4 080 791,4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3 704 412,0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шенствование государственной экономической политики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3 704 412,0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развитие системы территориал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общественного самоупра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184 591,0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Мероприятие, направленное на развитие системы территориал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общественного самоупра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ления Республики Татарстан в части осуществления компенс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ционных выплат руководителям территориальных общественных самоуправлений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111 591,7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11 2 01 2518 1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111 591,7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Мероприятие, направленное на развитие системы территориал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общественного самоупра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 xml:space="preserve">ления Республики Татарстан в части осуществления выплат грантов победителям и призерам республиканского конкурса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Лучшее территориальное общ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ственное самоуправление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72 999,3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72 999,3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трансферты,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редаваемые бюджетам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образований на пред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ставление грантов сельским и городским поселениям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347 500,0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347 500,0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некоммерческим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низациям, не являющимся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дарственными (муниципальн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ми) учреждениями, в целях ф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нансового обеспечения (возм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щения) затрат, связанных с опл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той труда работников некомме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ческих организаций, осущест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ляющих мероприятия, напра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ленные на содействие становл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 и развитию местного сам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управления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30 321,0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11 2 01 2520 0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30 321,0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некоммерческой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Инвестиционно-венчурный фонд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в целях осуществления уставной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3 142 000,0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11 2 01 7235 0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3 142 000,0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376 379,4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Совершенствование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экономической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376 379,4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328 813,3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302 463,3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26 350,0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14 555,5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26 461,9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26 461,9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отрицательного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Оценка состояния коррупции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36 197,0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36 197,0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27 981,4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27 981,4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C0617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C0617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7 886,0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7 886,0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58 942 221,7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на</w:t>
            </w:r>
            <w:r w:rsidR="00C06176">
              <w:rPr>
                <w:color w:val="000000"/>
                <w:sz w:val="24"/>
                <w:szCs w:val="24"/>
              </w:rPr>
              <w:t>-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циональной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58 942 221,7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58 942 221,7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58 921 286,8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шенствование государственной экономической политики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3 781 794,9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 на создание объектов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 при реализации новых инвестиционных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3 781 794,9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11 2 01 7233 0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3 781 794,9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субъектов малого и среднего предпринимательства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949 724,2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поддержка 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949 724,2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некоммерческой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низацию системы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ствия власти и бизнеса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некоммерческой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предоставление субъектам мал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и среднего предпринимател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ства поручительств (гарантий)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резидентам и упра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ляющим компаниям индустр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альных (промышленных) парков, являющихся субъектами малого и среднего предпринимательства, на возмещение части затрат по оплате расходов за потребле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ную электроэнергию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29 980,5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29 980,5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(возмещение) затрат,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занных с созданием и обеспеч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нием деятельности региональных центров компетенций по реал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зации мероприятий по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выращ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ванию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субъектов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24 687,2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24 687,2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некоммерческим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низациям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(возмещение) затрат,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занных с оказанием субъектам малого и среднего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тельства, являющимся участн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ками кластеров, субъектам мал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и среднего предпринимател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ства, реализующим инвестиц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онные проекты, а также резиде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там промышленных парков, те</w:t>
            </w:r>
            <w:r w:rsidRPr="001B7F05">
              <w:rPr>
                <w:color w:val="000000"/>
                <w:sz w:val="24"/>
                <w:szCs w:val="24"/>
              </w:rPr>
              <w:t>х</w:t>
            </w:r>
            <w:r w:rsidRPr="001B7F05">
              <w:rPr>
                <w:color w:val="000000"/>
                <w:sz w:val="24"/>
                <w:szCs w:val="24"/>
              </w:rPr>
              <w:t>нопарков комплексных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чение затрат некоммерческой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льготного доступа субъектов малого и среднего предпринимательства к заемным средствам государственных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рофинансовых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организаций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382 356,5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382 356,5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(возмещение) затрат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предпринимательства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реализацию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Оказание субъектам малого и среднего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тельства, а также резидентам промышленных парков, техн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парков комплексных услуг на единой площадке региональной инфраструктуры поддержки би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неса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(возмещение) затрат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предпринимательства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реализацию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Осуществление субъектами малого и среднего предпринимательства экспорта товаров (работ, услуг) при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держке центров поддержки эк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(возмещение) затрат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предпринимательства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реализацию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гражданам, желающим вести бизнес, начинающим и действ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ющим предпринимателям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плекса услуг, направленных на вовлечение в предпринимател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скую деятельность, а также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формационно-консультационных и образовательных услуг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чение затрат некоммерческой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реализацию мероприятия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гражданам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микрозаймов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по льготной ставке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(возмещение) затрат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предпринимательства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реализацию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камп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нии по информационной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держке субъектов малого и сре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него предпринимательства и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пуляризация создания собстве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бизнеса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(возмещение) затрат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микрокредитной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предпринимательства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реализацию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роприятия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Предоставление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мозанятым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гражданам комплекса информационно-консультационных и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тельных услуг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11 2 06 6527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и развитие индустриальных (промышленных) парков на те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54 030 000,0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управляющей комп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Алаб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) и индустриального па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Этилен-600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Особая экономич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Алаб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возмещение части затрат на уплату основного долга и процентов по кредитам, пол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ченным в российских кредитных организациях и (или)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ственной корпорации развития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ВЭБ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на создание, моде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низацию и (или) реконструкцию объектов инфраструктуры инд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стриальных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17 490 000,0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11 2 07 6075 0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17 490 000,0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управляющей комп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нии индустриального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Особая экономическая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Алаб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(индустриальный парк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буга-2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) и индустриального па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Этилен-600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– акционерному обществу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Особая экономич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ская зона промышленно-производственного типа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Алаб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га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создание, модернизацию и (или) реконструкцию объектов инфраструктуры индустриал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36 540 000,0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11 2 07 6077 0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36 540 000,0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благоприятных условий для 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 xml:space="preserve">ществления деятельности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сам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занятыми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24 417,5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I2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24 417,5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предоставление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самозанятым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гражданам комплекса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ционно-консультационных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разовательных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24 417,5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I2 5527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24 417,5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легкого старта и комфортного ведения бизнеса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32 529,1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I4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32 529,1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предоставление гражданам, ж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лающим вести бизнес, начина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t>щим и действующим предпр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нимателям комплекса услуг, направленных на вовлечение в предпринимательскую деятел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ность, а также информационно-консультационных и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32 529,1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I4 5527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32 529,1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Акселер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ция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102 821,1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тельства, а также физических лиц, применяющих специальный налоговый режим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Налог на профессиональный доход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I5 5527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102 821,1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некоммерческой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Гарантийный фонд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и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полнение обязательств по пор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чительствам, предоставленным в целях обеспечения исполнения обязательств субъектов малого и среднего предпринимательства, основанных на договорах, 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ключенных субъектами малого и среднего предпринимательства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59 060,0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I5 5527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59 060,0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Субсидии некоммерческой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ми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рокредитной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компании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Фонд поддержки предпринимательства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держку центров поддержки эк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43 761,1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I5 5527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43 761,1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учреждений, оказывающих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держку субъектам малого и среднего предпринимательства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Государственная поддержка 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лого и среднего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тельства, включая крестьянские (фермерские)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11 4 06 6527 0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учр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17 653,9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3 275,8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11 4 06 6527 1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кадрового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тенциала и модернизация сист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мы повышения профессионал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Подготовка управленческих ка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02 4 05 6066 0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подготовку управленческих ка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ров для организаций народного хозяйства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R066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114 053,5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Другие вопросы в области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114 053,5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114 053,5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114 053,5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114 053,5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Поддержка деятельности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25 797,4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затрат, связанных с сопр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вождением информационного Портала некоммерческих 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затрат, связанных с фун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ционированием межмуниц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ресурсных центров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коммерческих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6 823,3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6 823,3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затрат, связанных с 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ществлением деятельности по организации проведения конку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сов по предоставлению грантов некоммерческим организациям, участвующим в развитии гра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18 254,1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18 254,1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Поддержка деятельности неко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мерческих организаций, учас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вующих в развитии институтов гражданского общества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88 256,1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88 256,1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МИНИСТЕРСТВО ПО ДЕЛАМ ГРАЖДАНСКОЙ ОБОРОНЫ И ЧРЕЗВЫЧАЙНЫМ СИТУАЦ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ЯМ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1 884 461,8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64 716,1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64 716,1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61 543,4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61 543,4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функционир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и готовности Министе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ства по делам гражданской об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роны и чрезвычайным ситуациям Республики Татарстан к выпо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нению задач по предназнач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61 543,4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61 543,4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61 543,4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2 189,2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2 189,2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C0617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C0617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2 034,9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НОСТЬ И ПРАВООХРАН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1 724 454,8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9 169,4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9 169,4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9 169,4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функционир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и готовности Министе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ства по делам гражданской об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роны и чрезвычайным ситуациям Республики Татарстан к выпо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нению задач по предназнач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9 169,4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Подготовка населения и 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заций к действиям в чрезвыча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ной ситуации в мирное и военное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9 169,4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9 169,4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1 715 285,4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24 664,2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24 664,2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24 172,2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24 172,2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24 172,2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безнадзорн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1 690 621,2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1 690 621,2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функционир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и готовности Министе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ства по делам гражданской об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роны и чрезвычайным ситуациям Республики Татарстан к выпо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нению задач по предназнач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1 690 621,2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98 156,6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93 541,3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4 615,3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Мероприятия по предупрежд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 и ликвидации последствий чрезвычайных ситуаций и ст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хийных бедствий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07 4 01 0742 0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Управление организацией и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ведением мероприятий в области гражданской обороны и защиты в чрезвычайных ситуациях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187 390,4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146 122,4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22 150,0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18 676,9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уче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но-методических центров по гражданской обороне и чрезв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чайным ситуациям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37 003,5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37 003,5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ав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рийно-спасательных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87 200,9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87 200,9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пои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ковых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244 639,4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215 890,7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28 079,3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Содержание противопожарной службы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1 033 487,3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945 408,5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81 124,7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07 4 01 2367 0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6 913,2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95 290,9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Стационарная медицинская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95 290,9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95 290,9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95 290,9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функционир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и готовности Министе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ства по делам гражданской об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роны и чрезвычайным ситуациям Республики Татарстан к выпо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нению задач по предназнач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95 290,9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бол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ниц, клиник, госпиталей, медико-санитарных частей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95 290,9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07 4 01 9725 0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95 290,9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ЗДРАВ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ОХРАНЕНИЯ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49 979 725,5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75 136,4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75 136,4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73 420,7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73 420,7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C06176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C06176">
              <w:rPr>
                <w:color w:val="000000"/>
                <w:sz w:val="24"/>
                <w:szCs w:val="24"/>
              </w:rPr>
              <w:t>-с</w:t>
            </w:r>
            <w:r w:rsidRPr="001B7F05">
              <w:rPr>
                <w:color w:val="000000"/>
                <w:sz w:val="24"/>
                <w:szCs w:val="24"/>
              </w:rPr>
              <w:t>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C0617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73 170,8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72 244,1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1 066 644,4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768 073,6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768 073,6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768 073,6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Современные механизмы 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Татарстан,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общеобразовательных организаций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профессиональн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образования и дополнительн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профессионального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767 817,1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747 727,3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747 727,3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ций, реализующих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ные программы среднего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фессионального образования,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20 089,8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20 089,8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кадрового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тенциала и модернизация сист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мы повышения профессионал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293 483,3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293 483,3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293 483,3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293 483,3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организации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293 483,3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286 049,3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7 434,0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48 596 588,5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Стационарная медицинская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13 516 653,1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13 516 653,1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493 041,7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чение расширенного неонатал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скрининга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114 846,5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проведению массового обслед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новорожденных на вро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денные и (или) наследственные заболевания (расширенный не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натальный скрининг)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114 846,5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02 R385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114 846,5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заболев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265 580,0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Оснащение оборудованием </w:t>
            </w:r>
            <w:r w:rsidR="00C06176">
              <w:rPr>
                <w:color w:val="000000"/>
                <w:sz w:val="24"/>
                <w:szCs w:val="24"/>
              </w:rPr>
              <w:t xml:space="preserve">      </w:t>
            </w:r>
            <w:r w:rsidRPr="001B7F05">
              <w:rPr>
                <w:color w:val="000000"/>
                <w:sz w:val="24"/>
                <w:szCs w:val="24"/>
              </w:rPr>
              <w:t xml:space="preserve">региональных сосудистых </w:t>
            </w:r>
            <w:r w:rsidR="00C06176">
              <w:rPr>
                <w:color w:val="000000"/>
                <w:sz w:val="24"/>
                <w:szCs w:val="24"/>
              </w:rPr>
              <w:t xml:space="preserve">    </w:t>
            </w:r>
            <w:r w:rsidRPr="001B7F05">
              <w:rPr>
                <w:color w:val="000000"/>
                <w:sz w:val="24"/>
                <w:szCs w:val="24"/>
              </w:rPr>
              <w:t>центров и первичных сосудистых отделений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N2 5192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265 580,0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оснащение оборудованием </w:t>
            </w:r>
            <w:r w:rsidR="00C06176">
              <w:rPr>
                <w:color w:val="000000"/>
                <w:sz w:val="24"/>
                <w:szCs w:val="24"/>
              </w:rPr>
              <w:t xml:space="preserve">     </w:t>
            </w:r>
            <w:r w:rsidRPr="001B7F05">
              <w:rPr>
                <w:color w:val="000000"/>
                <w:sz w:val="24"/>
                <w:szCs w:val="24"/>
              </w:rPr>
              <w:t xml:space="preserve">региональных сосудистых </w:t>
            </w:r>
            <w:r w:rsidR="00C06176">
              <w:rPr>
                <w:color w:val="000000"/>
                <w:sz w:val="24"/>
                <w:szCs w:val="24"/>
              </w:rPr>
              <w:t xml:space="preserve">    </w:t>
            </w:r>
            <w:r w:rsidRPr="001B7F05">
              <w:rPr>
                <w:color w:val="000000"/>
                <w:sz w:val="24"/>
                <w:szCs w:val="24"/>
              </w:rPr>
              <w:t>центров и первичных сосудистых отделений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265 580,0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N2 5192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265 580,0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Борьба с онкологическими заболевани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97 358,7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Переоснащение медицинских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ганизаций, оказывающих мед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цинскую помощь больным с 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кологическими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N3 5190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97 358,7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переоснащение медицинских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ганизаций, оказывающих мед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цинскую помощь больным с 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кологическими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97 358,7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N3 5190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97 358,7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медицинских организаций системы здравоохранения кв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13 822,7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Финансовое обеспечение мер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циальной поддержки врачей –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13 822,7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13 822,7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общественного здоровья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P4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формирование здорового образа жизни у населения Российской Федерации, включая сокращение потребления алкоголя и табака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P4 1702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13 023 611,4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47 131,3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закупке обор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 xml:space="preserve">дования и расходных материалов для неонатального 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аудиолог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ческого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28 426,1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28 426,1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Мероприятия по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пренатальной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(дородовой) диагностике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18 705,2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01 4 01 6079 0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18 705,2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1 119 394,4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Материально-техническое обе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печение учреждений здравоохр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1 119 394,4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1 079 902,4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39 492,0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донорства и трансплантации органов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9 017,4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Осуществление медицинской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ятельности, связанной с доно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ством органов человека для трансплантации (пересадки),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9 017,4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04 R476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9 017,4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Высокотехнологичная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дицинская помощь и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ская помощь, оказываемая в 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ках клинической апробации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тодов профилактики, диагност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ки, лечения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252 815,6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гражданам Российской Федерации высокотехнологи</w:t>
            </w:r>
            <w:r w:rsidRPr="001B7F05">
              <w:rPr>
                <w:color w:val="000000"/>
                <w:sz w:val="24"/>
                <w:szCs w:val="24"/>
              </w:rPr>
              <w:t>ч</w:t>
            </w:r>
            <w:r w:rsidRPr="001B7F05">
              <w:rPr>
                <w:color w:val="000000"/>
                <w:sz w:val="24"/>
                <w:szCs w:val="24"/>
              </w:rPr>
              <w:t>ной медицинской помощи, не включенной в базовую програ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252 815,6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01 4 07 0518 0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252 815,6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Управление кадровыми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сурсами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11 593 284,7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9 787 588,4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9 787 588,4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20 103,8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20 103,8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1 094 080,9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1 094 080,9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специализированной медицинской помощи военн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служащим Вооруженных Сил Российской Федерации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скими организациями, подведо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ственными исполнительным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ганам субъектов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дерации, в период проведения специальной военной операции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691 511,6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R406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691 511,6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Амбулаторная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3 870 566,0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3 870 128,1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352 895,0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Борьба с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сердечно-сосудистыми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заболев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352 590,5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обеспечение профилактики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 xml:space="preserve">вития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сердечно-сосудистых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болеваний и сердечно-сосудистых осложнений у пац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ентов высокого риска, наход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щихся на диспансерном набл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t>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352 590,5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N2 5586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352 590,5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медицинских организаций системы здравоохранения кв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Финансовое обеспечение мер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циальной поддержки врачей –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3 517 233,1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5 670,0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Материально-техническое обе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печение учреждений здравоохр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5 670,0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5 670,0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отдельных 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тегорий граждан лекарственн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препаратами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2 263 370,5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отдельных полном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чий в области лекарственного обеспечения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445 917,8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01 4 05 5161 0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445 917,8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карственные препараты, мед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цинскими изделиями по реце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там на медицинские изделия, а также специализированными продуктами лечебного питания для детей-инвалидов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1 817 452,7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01 4 05 5460 0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1 817 452,7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Предупреждение и борьба с социально значимыми заболев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153 823,1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в амбулаторных условиях противовирусными 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карственными препаратами лиц, находящихся под диспансерным наблюдением, с диагнозом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хр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нический вирусный гепатит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С</w:t>
            </w:r>
            <w:proofErr w:type="gram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153 823,1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R214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153 823,1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1 094 369,5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969 268,8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969 268,8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1 853,3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1 853,3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123 247,4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123 247,4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вакцинации против пневмококковой инфекции гра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дан старше трудоспособного возраста из групп риска, прож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вающих в организациях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обслуживания,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5468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Скорая медицинская помощь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567 848,1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567 848,1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98 025,6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системы оказания первичной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98 025,6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обеспечение закупки авиацио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работ в целях оказания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98 025,6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5554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98 025,6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469 822,5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Совершенствование оказ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 скорой медицинской помощи и деятельности службы медиц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ны катастроф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68 562,5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Станции и отделения скорой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68 562,5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01 4 03 9716 0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68 562,5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401 260,0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68 030,6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преимущественно одноканального финансирования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оказания специализированной медицинской помощи, скорой, в том числе скорой специализир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ванной, медицинской помощи, медицинской эвакуации через систему обязательного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68 030,6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68 030,6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319 213,6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319 213,6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12 925,0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12 925,0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1 090,8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1 090,8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Санаторно-оздоровительная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38 921,6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38 921,6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38 921,6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38 921,6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33 928,8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33 928,8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4 992,8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4 992,8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Заготовка, переработка, хранение и обеспечение безопасности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норской крови и ее компонентов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766 449,9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766 449,9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766 449,9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766 449,9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Центры, станции и отделения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766 449,9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766 449,9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325 340,4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325 340,4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325 340,4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отдельных 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тегорий граждан лекарственн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препаратами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321 272,8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Централизованные закупки ва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цин для проведения профилакт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ческих прививок по эпидемич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ским показаниям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321 272,8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212 999,8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01 4 05 0101 0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108 273,0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4 067,6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4 067,6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4 067,6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Прикладные научные исследов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39 809,8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39 809,8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39 809,8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39 809,8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Прикладные научные исследов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 и разработки в области здр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39 809,8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39 809,8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здр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29 470 999,6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28 859 374,2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1 472 005,7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Опт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мальная для восстановления зд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ровья медицинская реабилит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134 014,1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оснащению (дооснащению и (или) переоснащению)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скими изделиями медицинских организаций, имеющих в своей структуре подразделения, оказ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вающие медицинскую помощь по медицинской реабилитации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134 014,1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21 436,1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09 R752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112 578,0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Борьба с сахарным диабетом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271 910,7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сахарным диабетом 1 типа в возрасте от 2-х до 4-х лет системами непреры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5 528,5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5 528,5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детей с сахарным диабетом 1 типа в возрасте от 4-х до 17-ти лет системами непр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рывного мониторинга глюкозы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214 193,0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214 193,0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по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оснащению (переоснащению) медицинских организаций, ок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зывающих медицинскую помощь сельским жителям и жителям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даленных территорий (централ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ные районные больницы, райо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ные больницы, участковые бол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ницы), оборудованием для выя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 xml:space="preserve">ления сахарного диабета и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ко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троля за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состоянием пациента с ранее выявленным сахарным диабетом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11 417,9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11 417,9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по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зданию (развитию) и оснащению (дооснащению) региональных эндокринологических центров и школ для пациентов с сахарным диабетом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13 114,8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13 114,8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оснащению (переоснащению) медицинских организаций, ок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зывающих медицинскую помощь сельским жителям и жителям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даленных территорий, оборуд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ванием для выявления сахарного диабета и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состоян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ем пациента с ранее выявленным сахарным диабетом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10 659,5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10 659,5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нуждающихся б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ременных женщин системами непрерывного мониторинга гл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t>козы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16 997,0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13 R152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16 997,0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системы оказания первичной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дико-санитарной помощи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494 934,3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организации проведения диспансеризации государственных гражданских служащих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28 499,6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9704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28 499,6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466 434,7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проведения обяз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тельных предварительных, пер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одических медицинских осмо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ров (обследований) работников социальной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466 434,7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N1 9709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466 434,7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медицинских организаций системы здравоохранения кв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лифицированными кадрами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102 367,2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Финансовое обеспечение мер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циальной поддержки врачей –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1700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Финансовое обеспечение мер государственной поддержки вр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чей-специалистов, врачей клин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ко-лабораторной диагностики, получивших гранты Правител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1800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проводимые в рамках системы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9709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проведению конкурса медицинских работн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ков для повышения престижа профессии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N5 9709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единого цифрового контура в здравоохранении на основе ед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ной государственной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ционной системы в сфере здр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97 214,1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региональных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ектов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единого цифр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вого контура в здравоохранении на основе единой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информационной системы в сфере здравоохранения (ЕГИСЗ)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97 214,1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N7 5114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97 214,1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Модерн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первичного звена здрав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охранения Российской Федер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371 565,3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регионального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371 565,3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371 565,3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27 387 368,5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здоровья матери и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391 037,8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закупке обор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 xml:space="preserve">дования и расходных материалов для неонатального 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аудиолог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ческого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скрининга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01 4 01 6073 0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389 745,8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342 681,1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45 015,7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01 4 01 9710 0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2 049,0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материально-технической базы медицинских организаций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590 857,2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Материально-техническое обе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печение учреждений здравоохр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590 857,2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42 833,5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01 4 02 9705 0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548 023,7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отдельных 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тегорий граждан лекарственн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препаратами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6 921 872,9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B7F05">
              <w:rPr>
                <w:color w:val="000000"/>
                <w:sz w:val="24"/>
                <w:szCs w:val="24"/>
              </w:rPr>
              <w:lastRenderedPageBreak/>
              <w:t>Финансовое обеспечение расх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дов на организационные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приятия, связанные с обеспеч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нием лиц лекарственными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паратами, предназначенными для лечения больных гемофилией,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муковисцидозом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, гипофизарным нанизмом, болезнью Гоше, зл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качественными новообразован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ями лимфоидной, кроветворной и родственных им тканей, расс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янным склерозом,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гемолитико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-уремическим синдромом, юн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шеским артритом с системным началом,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мукополисахаридозом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I, II и VI типов,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апластической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анемией неуточненной, насле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 xml:space="preserve">ственным дефицитом факторов II (фибриногена), VII (лабильного), X (Стюарта –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Прауэра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), а также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после трансплантации органов и (или) тканей,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8 549,8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01 4 05 5216 0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8 549,8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Регулирование в установленном порядке отношений, возника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t>щих в сфере обращения лека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6 913 323,1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94 630,5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01 4 05 7701 0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6 818 692,6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Высокотехнологичная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дицинская помощь и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ская помощь, оказываемая в 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ках клинической апробации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тодов профилактики, диагност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ки, лечения и реабилитации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3 086 668,1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оказание гражданам Российской Федерации высокотехнологи</w:t>
            </w:r>
            <w:r w:rsidRPr="001B7F05">
              <w:rPr>
                <w:color w:val="000000"/>
                <w:sz w:val="24"/>
                <w:szCs w:val="24"/>
              </w:rPr>
              <w:t>ч</w:t>
            </w:r>
            <w:r w:rsidRPr="001B7F05">
              <w:rPr>
                <w:color w:val="000000"/>
                <w:sz w:val="24"/>
                <w:szCs w:val="24"/>
              </w:rPr>
              <w:t>ной медицинской помощи, не включенной в базовую програ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му обязательного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3 086 668,1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07 R402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3 086 668,1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Предупреждение и борьба с социально значимыми заболев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94 497,5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Финансовое обеспечение закупок диагностических средств для 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явления и мониторинга лечения лиц, инфицированных вирусами иммунодефицита человека, в том числе в сочетании с вирусами гепатитов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и (или) С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24 610,6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01 4 08 0382 0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24 610,6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11 354,6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предупреждению и борьбе с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циально значимыми инфекцио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заболеваниями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58 532,3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08 R202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58 532,3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системы оказания паллиативной медицинской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мощи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628 388,4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оказание паллиати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ной медицинской помощи, в том числе детям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523 978,0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8 902,8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01 4 09 0202 0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515 075,2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в ц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лях развития паллиативной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дицинской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104 410,4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17 755,9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Социальное обеспечение и иные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09 R201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54 654,5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долечивания (реабилитации) работающих граждан непосредственно после стационарного лечения в услов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ях санаторно-курортной 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зации (медицинской организации Республики Татарстан)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181 547,5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долечивания (ре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билитации) работающих граждан непосредственно после стаци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нарного лечения в условиях с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наторно-курортного учреждения (государственного автономного учреждения здравоохранения)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181 547,5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01 4 10 9706 0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181 547,5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Управление кадровыми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сурсами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267 508,9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126 856,1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7 090,8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119 765,3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единовременные компенсацио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ные выплаты медицинским 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ботникам (врачам, фельдшерам, а также акушеркам и медицинским сестрам фельдшерских здравпунктов и фельдшерско-акушерских пунктов, врачебных амбулаторий, центров (отдел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ний) общей врачебной практики (семейной медицины), прибы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шим (переехавшим) на работу в сельские населенные пункты, 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бо рабочие поселки, либо посе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ки городского типа, либо города с населением до 50 тысяч чел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век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140 652,8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11 R138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140 652,8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15 224 990,2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227 844,1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209 501,1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18 241,0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медицинских организаций через систему обязательного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6 289 840,9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преимущественно одноканального финансирования оказания специализированной медицинской помощи, скорой, в том числе скорой специализир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ванной, медицинской помощи, медицинской эвакуации через систему обязательного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4 306 068,1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4 306 068,1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Финансовое обеспечение допо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нительных видов и условий ок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зания медицинской помощи, не установленных базовой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граммой обязательного медици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1 983 772,8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1 983 772,8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38 574,3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35 864,6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2 709,7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переданных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номочий Российской Федерации в сфере охраны здоровья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6 272,9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01 4 12 5980 0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6 272,9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Учреждения, обеспечивающие предоставление услуг в сфере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7 884 460,0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84 230,8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27 904,3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7 771 144,3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1 180,6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области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73 043,7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50 609,1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13 092,8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9 033,0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проведения диспа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серизации государственных гражданских служащих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663 745,2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01 4 12 9710 0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663 745,2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Финансовое обеспечение пров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дения генетических экспертных исследований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40 159,3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R387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40 159,3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565 892,5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565 892,5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Финанс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вая поддержка семей при рожд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565 892,5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обеспечения детей первых трех лет жизни спец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альными продуктами детского питания по рецептам врачей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565 892,5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565 892,5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45 512,9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45 512,9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деятельности по профилактике правонаруш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17 612,9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17 612,9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17 612,9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Патри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дернизации системы патриотич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ского воспитания молодежи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241 356,2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230 999,2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83 509,6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83 509,6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службы крови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83 509,6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Центры, станции и отделения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реливания крови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83 509,6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01 4 06 9720 0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83 509,6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147 489,6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147 489,6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147 489,6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142 385,0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142 385,0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давшими от политических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4 024,0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4 024,0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КУЛЬТУРЫ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7 740 636,1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1 644,4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1 644,4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1 644,4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1 644,4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F401BA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F401BA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1 528,8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1 528,8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713 603,7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Дополнительное образование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17 106,5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17 106,5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17 106,5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13 379,2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организаций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тельного образования, реализ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ющих дополнительные общео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13 379,2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13 379,2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кадрового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тенциала и модернизация сист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мы повышения профессионал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3 727,3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Мероприятия в области образ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вания, направленные на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3 727,3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3 727,3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696 497,2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696 497,2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696 497,2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Современные механизмы и 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Татарстан,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общеобразовательных организаций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профессиональн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образования и дополнительн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профессионального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696 262,8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680 873,2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680 873,2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ций, реализующих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ные программы среднего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фессионального образования,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15 389,6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15 389,6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КУЛЬТУРА, КИНЕМАТОГР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7 021 413,2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6 805 010,6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5 300,0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5 300,0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безнадзорн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6 657 203,1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994 241,7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искусства и творчества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47 897,3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поддержку творческой деятел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ности и укрепление материально-технической базы 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театров в населенных пун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тах с численностью населения до 300 тысяч человек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28 959,6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05 R466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27 292,9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поддержку творческой деятел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ности и техническое оснащение детских и кукольных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18 937,7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05 R517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15 150,2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культурного и исторического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17 684,7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поддержку отрасли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06 R519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17 684,7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Комплектование книжных фо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дов муниципальных общед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ступных библиотек 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центральных библи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тек субъектов Российской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17 684,7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06 R519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17 684,7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Культу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903 194,7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создание модельных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библиотек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5454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модернизацию театров юного зрителя и театров кукол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704 406,7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кукольных театров п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тем их реконструкции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5456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704 406,7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5456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704 406,7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80 467,6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Приобретение передвижных многофункциональных центров (автоклубов) для обслуживания сельского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9 994,6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9 994,6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Оснащение образовательных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в сфере культуры (детских школ искусств и уч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лищ) музыкальными инструме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тами, оборудованием и учебн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материалами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70 473,0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5519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70 473,0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оснащение региональных и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ниципальных театров, наход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щихся в городах с численностью населения более 300 тысяч чел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29 320,4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5584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29 320,4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техническое оснащение реги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нальных и муниципальных муз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6 790,0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43 210,0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Творч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ские люди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23 925,0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Грантовая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поддержка любител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творческих коллективов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14 300,0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и проведение 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ставок федеральных и реги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нальных музеев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4411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и проведение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стивалей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4411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и проведение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стивалей детского творчества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4411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7 875,0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поддержка лучших работников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учреждений культуры, находящихся на территории сельских поселений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2 375,0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5519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2 375,0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поддержка лучших муниципальных учр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ждений культуры, находящихся на территории сельских посел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A2 5519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Цифровая культура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в сфере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A3 4411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Создание (оцифровка) книжных материалов на цифровых носит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A3 4411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5 662 961,4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музейного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951 709,8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901 897,0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901 897,0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49 812,8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2 804,8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47 008,0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театрального искусства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2 188 937,5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2 129 667,3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08 4 02 4409 0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2 129 667,3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59 270,2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08 4 02 4410 0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59 270,2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библиотечного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428 560,2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Мероприятия по развитию би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лиотечного дела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15 110,7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08 4 03 2175 0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15 110,7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Комплектование книжных фо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дов библиотек муниципальных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7 054,2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08 4 03 4401 0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7 054,2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389 328,4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389 328,4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17 066,9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08 4 03 4410 0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17 066,9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концертных организаций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1 137 383,9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1 123 538,8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08 4 04 4409 0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1 123 538,8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13 845,1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08 4 04 4410 0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13 845,1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по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держке народного творчества и развитию народных худож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ственных промыслов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78 824,6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61 368,7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08 4 06 4409 0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61 368,7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17 455,9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08 4 06 4410 0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17 455,9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искусства и творчества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422 574,0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399 488,6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11 750,0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374 738,6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22 935,4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4 835,4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культ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ры, направленные на поддержку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454 971,4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11 871,1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11 871,1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174 442,2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174 442,2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268 658,1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40 700,2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3 263,5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110 250,3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114 444,1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48 138,9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48 138,9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48 138,9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Поддержка деятельности творч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ских союзов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31 050,5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31 050,5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Поддержка деятельности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17 088,4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17 088,4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ализация государственной </w:t>
            </w:r>
            <w:r w:rsidR="00F401BA">
              <w:rPr>
                <w:color w:val="000000"/>
                <w:sz w:val="24"/>
                <w:szCs w:val="24"/>
              </w:rPr>
              <w:t xml:space="preserve">     </w:t>
            </w:r>
            <w:r w:rsidRPr="001B7F05">
              <w:rPr>
                <w:color w:val="000000"/>
                <w:sz w:val="24"/>
                <w:szCs w:val="24"/>
              </w:rPr>
              <w:t xml:space="preserve">национальной политики в </w:t>
            </w:r>
            <w:r w:rsidR="00F401BA">
              <w:rPr>
                <w:color w:val="000000"/>
                <w:sz w:val="24"/>
                <w:szCs w:val="24"/>
              </w:rPr>
              <w:t xml:space="preserve">     </w:t>
            </w:r>
            <w:r w:rsidRPr="001B7F05">
              <w:rPr>
                <w:color w:val="000000"/>
                <w:sz w:val="24"/>
                <w:szCs w:val="24"/>
              </w:rPr>
              <w:t>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21 785,2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21 785,2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21 785,2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15 051,0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14 105,0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в рамках единой субсидии на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стижение показателей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национальной полит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6 734,2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6 734,2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59 535,4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59 535,4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59 535,4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59 535,4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8 043,5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50 591,9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11 848,0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11 848,0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ков Республики Татарстан и др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гих языков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11 848,0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11 848,0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11 548,0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Патри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дернизации системы патриотич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ского воспитания молодежи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Кинематография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95 347,9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95 347,9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95 347,9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кинематографии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93 418,7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68 418,7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08 4 05 4409 0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68 418,7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08 4 05 4410 0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вития искусства и творчества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Гранты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08 4 07 4405 0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1 929,2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кул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121 054,7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121 054,7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121 054,7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искусства и творчества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ных средств массовой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ции, науки и техники и иные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08 4 07 4369 0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системы управления в сфере культуры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117 054,7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109 605,7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94 679,6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14 926,1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2 188,0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2 188,0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5 261,0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5 261,0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ГОСУДАРСТВЕННОЕ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 xml:space="preserve">ЖЕТНОЕ УЧРЕЖДЕНИЕ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ГОСУДАРСТВЕННЫЙ ИСТ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РИКО-АРХИТЕКТУРНЫЙ И ХУДОЖЕСТВЕННЫЙ МУЗЕЙ-ЗАПОВЕДНИК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КАЗАНСКИЙ КРЕМЛЬ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481 439,0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128 192,1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128 192,1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128 192,1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128 192,1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 по обеспечению 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128 192,1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128 192,1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КУЛЬТУРА, КИНЕМАТОГР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353 246,9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353 246,9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культуры Республики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353 246,9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353 246,9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музейного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353 246,9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музеев-заповедников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353 246,9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08 4 01 4412 0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353 246,9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ЦИФРОВ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РАЗВИТИЯ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СТВЕННОГО УПРАВЛЕНИЯ, ИНФОРМАЦИОННЫХ ТЕ</w:t>
            </w:r>
            <w:r w:rsidRPr="001B7F05">
              <w:rPr>
                <w:color w:val="000000"/>
                <w:sz w:val="24"/>
                <w:szCs w:val="24"/>
              </w:rPr>
              <w:t>Х</w:t>
            </w:r>
            <w:r w:rsidRPr="001B7F05">
              <w:rPr>
                <w:color w:val="000000"/>
                <w:sz w:val="24"/>
                <w:szCs w:val="24"/>
              </w:rPr>
              <w:t>НОЛОГИЙ И СВЯЗИ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4 472 772,5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1 081 720,8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1 081 720,8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1 037 330,3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1 037 330,3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Государственная поддержка развития экономической среды 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человеческого капитала в сфере информационных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1 037 330,3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1 037 330,3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1 037 330,3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44 043,2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44 043,2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F401BA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F401BA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43 953,4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1 353,4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48 799,8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48 799,8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48 799,8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48 799,8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48 799,8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48 799,8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3 189 153,6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Активная политика занят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сти населения и социальная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Развитие и сопровождение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формационных систем, админ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стративные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4 571,3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3 184 582,3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3 181 162,3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2 834 860,1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Цифров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государственных и мун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ципальных услуг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991 380,1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механизмов предоста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ления гражданам и организациям государственных, 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услуг (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суперсервисов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) и св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дений с использованием диста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ционных технологий и 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менных информационно-телекоммуникационных техн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логий, развитие и эксплуатация информационных систем в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нах государственной власти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и органах местного самоуправления мун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ципальных образований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987 063,1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958 563,1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12 2 06 4390 0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обеспечение оказания реги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нальных услуг в электронном виде в субъектах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дерации посредством ведо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ственной информационной 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стемы с применением цифровых регламентов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06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4 317,0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06 R028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4 317,0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информационно-телекоммуникационной инфр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структуры на территории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1 813 692,7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Повышение надежности и защ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ты государственных информац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онных систем и сервисов, обе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печение доступности телекомм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никационных услуг для граждан и организаций, оказываемых на основе информационно-телекоммуникационной инфр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1 813 692,7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12 2 07 4391 0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1 813 692,7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Кадры для цифровой экономики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22 663,5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Обеспечение доступности для населения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обучения по програ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мам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дополнительного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 для получения новых и во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требованных на рынке труда цифровых компетенций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22 663,5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D3 4393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22 663,5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ционная безопасность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единства, устойч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вости и безопасности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ционно-телекоммуникационной инфраструктуры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 на всех уровнях инфо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мационного пространства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D4 4394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Цифровые технологии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6 523,8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консультационной поддержки и информационного сопровождения компаний, разр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батывающих или внедряющих отечественное программное обеспечение, сервисы и пла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форменные решения на базе цифровых технологий и наход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щихся на территории Республики Татарстан, для обеспечения их участия в конкурсных отборах на получение государственной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6 523,8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 D5 4395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6 523,8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346 302,2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Государственная поддержка развития экономической среды и человеческого капитала в сфере информационных технологий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346 302,2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98 507,2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87 246,2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11 254,1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сфере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форматизации и связи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12 831,1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12 4 01 4392 0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12 831,1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234 590,5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218 953,8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15 636,7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ков Республики Татарстан и др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гих языков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экологической культуры населения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Мероприятия по экологическому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образованию и просвещению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09 2 06 1970 0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149 051,6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119 340,0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119 340,0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119 340,0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Современные механизмы и 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Татарстан,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общеобразовательных организаций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профессиональн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образования и дополнительн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профессионального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119 314,0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116 267,3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116 267,3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ций, реализующих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ные программы среднего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фессионального образования,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3 046,7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3 046,7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эффективности исполнения государственными органами Республики Татарстан и орган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ми местного самоуправления в Республике Татарстан возложе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на них полномочий. Внедр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современных технологий в кадровую работу на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гражданской службе Республики Татарстан и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 службе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27 680,4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КУЛЬТУРА, КИНЕМАТОГР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 И НАУКИ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23 054 418,0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68 482,7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низаций, осуществляющих фу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64 255,1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61 242,1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61 242,1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61 242,1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организаций, осущест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ляющих обеспечение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61 242,1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61 242,1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811,1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F401BA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F401BA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21 209 810,5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7 445 127,2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7 445 127,2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1 719 699,1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1 448 525,6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Возмещение затрат концессион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 (инвестиционный платеж и затраты на уплату процентов) по концессионным соглашениям, заключенным в целях создания дополнительных мест в общео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разовательных организациях в связи с ростом числа обуча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t>щихся, вызванным демографич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ским фактором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1 448 525,6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1 448 525,6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271 173,5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оснащение (обновление матер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ально-технической базы) обор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дованием, средствами обучения и воспитания общеобразовател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организаций, в том числе осуществляющих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ную деятельность по адаптир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ванным основным общеобраз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вательным программам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268 173,5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192 097,7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5172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76 075,8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единовременные компенсацио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ные выплаты учителям, прибы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шим (переехавшим) на работу в сельские населенные пункты, 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бо рабочие поселки, либо посе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ки городского типа, либо города с населением до 50 тысяч чел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5256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5 725 428,1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Современные механизмы и 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5 386 719,6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общеобразовательных организаций, включая школы – детские сады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438 088,9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23 913,3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02 4 01 4210 0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413 953,5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Операционный платеж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в рамках заключенных концессионных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глашений по реализации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 по созданию новых мест в общеобразовательных 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зациях в связи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 ростом числа обучающихся, вызванным дем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графическим фактором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47 359,9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01 421Ш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47 359,9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общеобразовательных организаций, имеющих интернат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1 579 094,4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1 579 094,4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общеобразовательных организаций, реализующих ада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тированные образовательные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3 103 119,8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57 853,3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16 037,9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3 028 412,6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Дистанционное образование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тей-инвалидов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2 908,7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2 908,7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 педагогическим работникам государственных и 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общеобразовательных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низаций, реализующих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тельные программы общего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разования,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128 272,5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 педагогическим работникам государственных общеобразов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тельных организаций, реализ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ющих образовательные програ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мы общего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128 272,5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1 796,2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R303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126 476,3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организацию бесплатного гор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чего питания обучающихся,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лучающих начальное общее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разование в государственных и муниципальных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87 875,4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B7F05">
              <w:rPr>
                <w:color w:val="000000"/>
                <w:sz w:val="24"/>
                <w:szCs w:val="24"/>
              </w:rPr>
              <w:t>Организация бесплатного гор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чего питания обучающихся,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лучающих начальное общее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разование в государственных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87 875,4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87 875,4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338 708,5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 для детей-сирот и детей, оставшихся без попечения род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338 708,5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338 708,5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Дополнительное образование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Цифровая образовательная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обновление материально-технической базы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организаций для внедрения цифровой образовательной ср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ды и развития цифровых навыков обучающихся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6 137 050,4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6 137 050,4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Профе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сионалитет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поддержка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образовательно-производственных центров (кл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стеров), создаваемых на основе интеграции образовательных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ганизаций, реализующих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граммы среднего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образования, и 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заций, действующих в реальном секторе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02 2 06 9611 0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5 989 050,4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Современные механизмы и 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Татарстан,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общеобразовательных организаций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профессиональн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образования и дополнительн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профессионального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5 987 175,6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5 766 460,1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5 766 460,1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ций, реализующих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ные программы среднего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фессионального образования,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220 715,5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220 715,5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445 541,8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320 851,3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320 851,3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кадрового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тенциала и модернизация сист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мы повышения профессионал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320 851,3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учреждений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тельного профессионального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256 581,1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256 581,1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64 270,2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64 270,2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эффективности исполнения государственными органами Республики Татарстан и орган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ми местного самоуправления в Республике Татарстан возложе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на них полномочий. Внедр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современных технологий в кадровую работу на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гражданской службе Республики Татарстан и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 службе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бы Республики Татарстан и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32 504,0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F401BA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государственной</w:t>
            </w:r>
            <w:r w:rsidR="00F401BA">
              <w:rPr>
                <w:color w:val="000000"/>
                <w:sz w:val="24"/>
                <w:szCs w:val="24"/>
              </w:rPr>
              <w:t xml:space="preserve">    </w:t>
            </w:r>
            <w:r w:rsidRPr="001B7F05">
              <w:rPr>
                <w:color w:val="000000"/>
                <w:sz w:val="24"/>
                <w:szCs w:val="24"/>
              </w:rPr>
              <w:t xml:space="preserve">национальной политики в </w:t>
            </w:r>
            <w:r w:rsidR="00F401BA">
              <w:rPr>
                <w:color w:val="000000"/>
                <w:sz w:val="24"/>
                <w:szCs w:val="24"/>
              </w:rPr>
              <w:t xml:space="preserve">      </w:t>
            </w:r>
            <w:r w:rsidRPr="001B7F05">
              <w:rPr>
                <w:color w:val="000000"/>
                <w:sz w:val="24"/>
                <w:szCs w:val="24"/>
              </w:rPr>
              <w:t>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89 774,6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89 774,6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89 774,6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учреждений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тельного профессионального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89 774,6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41 4 02 4280 0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89 774,6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188 280,1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188 280,1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188 280,1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188 280,1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высшего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188 280,1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41 4 01 4301 0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188 280,1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6 973 238,7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6 570 648,0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835 454,3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Профе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сионалитет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19 825,3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создание и обеспечение функц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онирования центров опережа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t>щей профессиональной подг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06 R177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19 825,3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06 R177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19 825,3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Цифровая образовательная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132 251,3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обновление материально-технической базы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организаций для внедрения цифровой образовательной ср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ды и развития цифровых навыков обучающихся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132 251,3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E4 5213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132 251,3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Патриот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ческое воспитание граждан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В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382 105,5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проведение мероприятий по обеспечению деятельности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ветников директора по воспит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нию и взаимодействию с детск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ми общественными объединен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ями в общеобразовательных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В 5179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303 105,5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ветников директора по воспит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нию и взаимодействию с детск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ми общественными объединен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ями в муниципальных общеобр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285 254,5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В 5179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285 254,5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по обеспечению деятельности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ветников директора по воспит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нию и взаимодействию с детск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ми общественными объединен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ями в государственных общео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17 851,0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В 5179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17 851,0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обеспечение оснащения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и муниципальных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щеобразовательных организаций, в том числе структурных подра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делений указанных организаций, государственными символами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В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02 2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В 5786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Стимул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рование спроса на отечественные беспилотные авиационные 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301 272,2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оснащение образовательных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ганизаций, реализующих осно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ные общеобразовательные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граммы, за исключением образ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вательных программ дошкольн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образования, образовательные программы среднего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 и допо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нительные образовательные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граммы, оборудованием для ре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лизации образовательных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цессов по разработке, произво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ству и эксплуатации беспило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ных авиационных систем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Y4 5047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301 272,2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Y4 5047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301 272,2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5 735 193,7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Современные механизмы и 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3 734 573,5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315 112,4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315 112,4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1 626 483,8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1 626 483,8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246 101,9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7 559,0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136 773,1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42 897,4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15 916,0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42 956,4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6 105,0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6 045,0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Татарстан,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общеобразовательных организаций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30 068,5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общеобразовательных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28 506,1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28 506,1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1 562,4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1 562,4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организацию бесплатного гор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чего питания обучающихся,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лучающих начальное общее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разование в государственных и муниципальных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1 506 701,9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B7F05">
              <w:rPr>
                <w:color w:val="000000"/>
                <w:sz w:val="24"/>
                <w:szCs w:val="24"/>
              </w:rPr>
              <w:lastRenderedPageBreak/>
              <w:t>Организация бесплатного гор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чего питания обучающихся,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лучающих начальное общее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разование в муниципальных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разовательных организациях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1 506 701,9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1 506 701,9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Финансовое обеспечение (во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мещение) затрат на мероприятия по подготовке учебников по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гиональной истории с учетом требований федеральных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образовательных стандартов и федеральных 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новных общеобразовательных программ за счет средств резер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ного фонда Президента Росси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RР84 R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RР84 R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36 138,1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5 983,0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5 983,0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организаций, осущест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ляющих обеспечение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24 781,6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24 781,6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5 181,5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1 614,2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3 567,3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профессиональн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образования и дополнительн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профессионального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640 813,4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36 137,0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36 137,0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600 176,3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866,3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80 943,1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518 366,9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Противопожарные мероприятия в учреждениях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4 500,1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02 4 03 4368 0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4 500,1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системы качества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309 850,8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12 481,8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12 481,8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организаций, осущест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ляющих обеспечение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230 119,4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230 119,4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53 998,3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39 970,5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6 022,5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7 905,3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комплекса мер по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вышению качества физико-математического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02 4 04 4370 0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кадрового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тенциала и модернизация сист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мы повышения профессионал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696 332,8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247 312,3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66 208,0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139 823,7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02 4 05 2111 0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41 280,6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организаций, осущест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ляющих обеспечение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5 086,4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5 086,4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для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тей и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244 066,1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244 066,1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образ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вания, направленные на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99 699,3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96 663,3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поддержка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лантливой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99 958,7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99 958,7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Премии в области литературы и искусства, образования, печа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ных средств массовой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ции, науки и техники и иные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ощрения за особые заслуги перед государством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02 4 05 4369 0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деятельности сети психолого-педагогических и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медико-социальных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центров и государственных учреждений для детей-сирот и детей, оста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шихся без попечения родителей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40 669,0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организаций, осущест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ляющих обеспечение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тельной деятельности, оценку качества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40 669,0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9 488,3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1 158,9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30 009,9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02 4 06 4350 0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образования и науки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276 816,1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189 246,1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180 090,4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9 073,4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44 491,5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40 787,8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3 607,7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переданных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номочий Российской Федерации в сфере образования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43 048,5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ными учреждениями, органами управления государственными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34 237,4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8 769,9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02 4 08 5990 0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7 655,3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7 655,3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деятельности по профилактике правонаруш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3 146,7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3 146,7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безнадзорн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2 612,3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2 612,3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2 612,3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2 612,3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2 612,3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9 249,9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9 249,9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9 249,9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9 249,9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9 249,9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134 874,5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134 874,5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ков Республики Татарстан и др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гих языков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134 874,5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134 874,5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75 728,5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6 216,0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отрицательного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Формирование у граждан отр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цательного отношения к корру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Стратегическое управление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лантами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ликанский центр выявления и поддержки одаренных детей и молодежи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 по модели Образовательн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го центра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Сириус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обеспечению благоприятных условий для 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явления и развития одаренных и талантливых детей и молодежи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30 2 01 1030 0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Програ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ма индивидуального сопрово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дения и поддержки одаренных и талантливых детей и молодежи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Формирование комплексной 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стемы сопровождения 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держки одаренных и талантл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вых детей и молодежи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30 2 02 1031 0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тельно-коммуникационная пла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 xml:space="preserve">форма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Университет Талантов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для выявления, сопровождения и поддержки одаренных и талан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ливых детей и молодежи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обеспечению функционирования платформы для выявления, сопровождения и поддержки одаренных и талан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ливых детей и молодежи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30 2 03 1032 0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оператора государственной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граммы Республики Татарстан – автономной некоммерческой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Казанский открытый университет талантов 2.0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127 375,7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127 375,7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118 024,4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организации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118 024,4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55 046,0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62 978,4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3 449,7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в 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ках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3 449,7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3 449,7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Патри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5 901,6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дернизации системы патриотич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ского воспитания молодежи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5 901,6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5 662,1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20 295,0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20 295,0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20 295,0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20 295,0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1 776 124,8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1 776 124,8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Социальная поддержка граждан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1 776 124,8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1 776 124,8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семьям с детьми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1 191 904,1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3 333,4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3 333,4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Дополнительная единовременная денежная выплата гражданам в связи с усыновлением (удочер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нием) ребенка-инвалида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03 4 01 1314 0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в приемные семьи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334 262,7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03 4 01 2311 0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334 262,7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вознаграждения, прич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тающегося опекунам или поп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чителям, исполняющим свои обязанности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возмездно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195 407,8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03 4 01 2312 0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195 407,8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назначению и выплате ежемесячной денежной выплаты на содержание детей-сирот и детей, оставшихся без попечения родителей, переда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под опеку (попечительство)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629 192,3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03 4 01 2313 0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629 192,3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телей, и достигли возраста </w:t>
            </w:r>
            <w:r w:rsidR="006D2551">
              <w:rPr>
                <w:color w:val="000000"/>
                <w:sz w:val="24"/>
                <w:szCs w:val="24"/>
              </w:rPr>
              <w:t xml:space="preserve">        </w:t>
            </w:r>
            <w:r w:rsidRPr="001B7F05">
              <w:rPr>
                <w:color w:val="000000"/>
                <w:sz w:val="24"/>
                <w:szCs w:val="24"/>
              </w:rPr>
              <w:t xml:space="preserve">23 лет, выплаты на приобретение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благоустроенного жилого пом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щения в собственность или для полного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погашения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предоста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ленного на приобретение жилого помещения кредита (займа) по договору, обязательства заемщ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 по которому обеспечены ип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текой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28 307,9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03 4 01 6083 0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28 307,9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584 220,7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72 491,5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72 491,5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мер социальной поддержки в ч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обеспечения питанием об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чающихся по образовательным программам основного общего и среднего общего образования в муниципальных общеобразов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511 729,2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03 4 03 2551 0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511 729,2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СЕЛЬСКОГО ХОЗЯЙСТВА И ПРОДОВОЛ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СТВИЯ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15 147 730,5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11 097,2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сельского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 и продовольствия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14 346 103,3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14 007 204,0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14 007 204,0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12 968 559,3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Вовлеч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в оборот и комплексная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лиорация земель сельскохозя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ственного назначения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298 878,1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проведение гидромелиорати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 xml:space="preserve">ных,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агр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лесомелиоративных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фитоме</w:t>
            </w:r>
            <w:r w:rsidR="006D2551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лиоративных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мероприятий, а также мероприятий в области и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весткования кислых почв на пашне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03 R598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298 878,1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Проведение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культуртехнических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1 244,7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03 R598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1 244,7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химической мели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рации земель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259 725,7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03 R598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259 725,7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гидромелиорати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37 907,7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03 R598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37 907,7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отраслей овощеводства и карт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фелеводства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107 508,3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стимулирование увеличения производства картофеля и ов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щей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107 508,3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Стимулирование производства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15 411,6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15 411,6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Стимулирование производства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Стимулирование посадки карт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Стимулирование посадки (пос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ва) овощей открытого грунта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Стимулирование производства овощей защищенного грунта с технологией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досвечивания</w:t>
            </w:r>
            <w:proofErr w:type="spell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Стимулирование высева элитных и (или) оригинальных семян ка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Стимулирование реализации картофеля, произведенного гражданами, ведущими личное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подсобное хозяйство и примен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ющими специальный налоговый режим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1 401,5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1 401,5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Стимулирование реализации овощей открытого грунта, прои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веденных гражданами, ведущими личное подсобное хозяйство и применяющими специальный налоговый режим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1 695,2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04 R014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1 695,2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туризма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развитие сельского туризма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06 R341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Стимул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рование инвестиционной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в агропромышленном комплексе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220 229,7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возмещение части затрат на уплату процентов по инвестиц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онным кредитам (займам) в а</w:t>
            </w:r>
            <w:r w:rsidRPr="001B7F05">
              <w:rPr>
                <w:color w:val="000000"/>
                <w:sz w:val="24"/>
                <w:szCs w:val="24"/>
              </w:rPr>
              <w:t>г</w:t>
            </w:r>
            <w:r w:rsidRPr="001B7F05">
              <w:rPr>
                <w:color w:val="000000"/>
                <w:sz w:val="24"/>
                <w:szCs w:val="24"/>
              </w:rPr>
              <w:t>ропромышленном комплексе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220 229,7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07 R436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220 229,7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отраслей и техническая модерн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агропромышленного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3 160 388,6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по финансовому обеспечению (во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мещению) производителям зе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новых культур части затрат на производство и реализацию зе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новых культур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388 536,0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388 536,0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поддержку приоритетных направлений агропромышленн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комплекса и развитие малых форм хозяйствования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2 771 852,6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прои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водства зерновых, зернобобовых, масличных (за исключением ра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са и сои) и кормовых сельскох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198 611,5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198 611,5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элитн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семеноводства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148 749,3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148 749,3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соде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жания племенного маточного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головья сельскохозяйственных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404 496,9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404 496,9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соде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жания племенных быков-производителей, оцененных по качеству потомства или наход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щихся в процессе оценки этого качества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27 364,4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Г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27 364,4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прио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ретения племенного молодняка крупного рогатого скота моло</w:t>
            </w:r>
            <w:r w:rsidRPr="001B7F05">
              <w:rPr>
                <w:color w:val="000000"/>
                <w:sz w:val="24"/>
                <w:szCs w:val="24"/>
              </w:rPr>
              <w:t>ч</w:t>
            </w:r>
            <w:r w:rsidRPr="001B7F05">
              <w:rPr>
                <w:color w:val="000000"/>
                <w:sz w:val="24"/>
                <w:szCs w:val="24"/>
              </w:rPr>
              <w:t>ного и мясного направлений в племенных хозяйствах, зарег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стрированных в государственном племенном регистре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130 020,8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Д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130 020,8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прои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водства молока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1 328 889,7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Е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1 328 889,7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соде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жания маточного товарного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головья крупного рогатого скота специализированных мясных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род, за исключением племенных животных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8 992,8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Ж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8 992,8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перер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ботки молока сырого крупного рогатого скота, козьего и овечь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го на пищевую продукцию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179 979,8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И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179 979,8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Гранты на развитие семейных ферм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 К</w:t>
            </w:r>
            <w:proofErr w:type="gramEnd"/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Гранты на развитие материально-технической базы сельскохозя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ственных потребительских 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41 047,0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Л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41 047,0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хозяйственного страхования в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области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170 557,9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М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170 557,9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хозяйственного страхования в области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33 142,5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08 R501 Н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33 142,5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ствие занятости сельского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14 310,7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14 310,7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Обучение специалистов для сельскохозяйственных товар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производителей и организаций, осуществляющих переработку сельскохозяйственной продукции на сельских территориях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14 310,7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11 R576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14 310,7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Проект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рование, строительство, реко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струкция и капитальный ремонт объектов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355 813,7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тельству силосно-сенажных траншей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7 626,1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7 626,1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тельству коровников мощностью от 140 до 390 голов и (или) овц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водческих ферм мощностью от 500 до 5 000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149 073,0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149 073,0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тельству, реконструкции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тальному ремонту объектов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зе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нотоковых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97 996,0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Субсидии сельскохозяйственным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тельству и реконструкции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 xml:space="preserve">тов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зернотоковых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хозяйств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97 996,0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14 2 15 6319 1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97 996,0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тельству кормовых центров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тальному ремонту коровников мощностью не менее 200 голов и строительству доильно-молочных блоков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тельству доильно-молочных бл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14 2 15 6337 1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выполнением работ по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тальному ремонту коровников мощностью не менее 200 голов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14 2 15 6337 2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и пре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приятиям потребительской 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операции на возмещение части затрат, связанных с проектиров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нием и государственной экспе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тизой проектно-сметной док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ментации на строительство (р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конструкцию) овощехранилищ, плодохранилищ, картофелехр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и пре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приятиям потребительской 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операции на возмещение части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затрат, связанных с выполнением работ по строительству (реко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струкции) овощехранилищ, пл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дохранилищ и картофелехран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12 730,8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14 2 15 6341 0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12 730,8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варопроизводителей, связанных с проектированием 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экспертизой проектно-сметной документации на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тельство молочных комплексов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13 387,8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14 2 15 6546 0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13 387,8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растениеводства,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реработки и реализации проду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3 067 328,0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 по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приятиям, направленным на улучшение развития семеново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 на приобретение ориг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нальных и элитных семян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14 2 16 6031 1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 на высев делянок для 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явления перспективных сортов сельскохозяйственных культур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14 2 16 6031 2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 на высев делянок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хозяйственных культур для 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явления партий семян на соо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ветствие заявленной категории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14 2 16 6031 3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оказание несвяза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поддержки в области раст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14 2 16 6041 0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на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приятия, направленные на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растениеводства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1 387 328,0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Субсидии, направленные на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изводство овощей закрытого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грунта (без технологии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досвеч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вания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11 458,4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11 458,4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Субсидии, направленные на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ведение фитосанитарного обсл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дования посевов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34 898,2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34 898,2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Субсидии, направленные на ре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лизацию мероприятий по внес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нию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мелиорантов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почвы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10 142,9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10 142,9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мероприятия, направленные на производство картофеля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28 670,0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28 670,0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Субсидии, направленные на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 xml:space="preserve">готовку проектов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Агролан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шафтная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почвозащитная система земледелия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13 958,5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13 958,5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части затрат, связанных с приобретением минеральных удобрений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1 176 000,0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1 176 000,0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Субсидии, направленные на ст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мулирование производства льна-долгунца и (или) технической конопли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112 200,0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112 200,0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затрат, связанных с закладкой многолетних плодовых и яго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ных кустарниковых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развитие произво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ства органической продукции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животноводства,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реработки и реализации проду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ции животного происхождения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809 801,0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поддержку племе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животноводства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790 600,0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14 2 17 6042 0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790 600,0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товаропроизводителям, 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 xml:space="preserve">ществляющим разведение и (или) содержание молочных коз, на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возмещение части затрат на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обретение кормов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14 2 17 6340 0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затрат, связанных с реализацией рыбоводными хозяйствами 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варной рыбы и товарной икры осетровых видов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7 201,0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14 2 17 6560 0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7 201,0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клеточного пушного зверово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звероводческим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ствам на развитие клеточного пушного звероводства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14 2 18 6325 0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654 102,3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потребительским кооперативам на возмещение части затрат,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занных со строительством ферм по содержанию крупного рогат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скота молочного направления на территории мини-молочных парков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 сельскохозяйственных 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готовительно-потребительских кооперативов, заготовительных организаций и предприятий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требительской кооперации по закупке, переработке и реализ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мяса, шерсти и кожевенного сырья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организациям потр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бительской кооперации на ф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нансовое обеспечение части 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трат, связанных с приобретением специального автотранспорта для осуществления выездной торго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ли и (или) доставкой товаров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вседневного спроса в населенные пункты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Субсидии гражданам, ведущим личное подсобное хозяйство, на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возмещение части затрат на строительство мини-ферм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лочного направления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обретение товарного и племе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поголовья нетелей и перв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телок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5 810,0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5 810,0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обретение молодняка птицы (г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сей, уток, индеек, цыплят-бройлеров)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держание кобыл старше трех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гражданам, ведущим личное подсобное хозяйство, на возмещение части затрат на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держание дойных коров,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козом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ток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и козочек старше одного года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302 447,3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302 447,3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грантов на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витие материально-технической базы начинающих сельскохозя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ственных потребительских 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оперативов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109 145,0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109 145,0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Технич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ская и технологическая модерн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зация, инновационное развитие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1 917 232,7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Обновление парка техники, те</w:t>
            </w:r>
            <w:r w:rsidRPr="001B7F05">
              <w:rPr>
                <w:color w:val="000000"/>
                <w:sz w:val="24"/>
                <w:szCs w:val="24"/>
              </w:rPr>
              <w:t>х</w:t>
            </w:r>
            <w:r w:rsidRPr="001B7F05">
              <w:rPr>
                <w:color w:val="000000"/>
                <w:sz w:val="24"/>
                <w:szCs w:val="24"/>
              </w:rPr>
              <w:t>нологического оборудования и инновационное развитие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14 2 20 6350 0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1 917 232,7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 на техническую и техн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логическую модернизацию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скохозяйственного производства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1 617 232,7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14 2 20 6350 1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1 617 232,7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юридическим лицам на возмещение части затрат,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занных с приобретением ваг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нов-хопперов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14 2 20 6350 2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реализации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программы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1 134 828,2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грантов на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дарственную поддержку научных исследований и разработок в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ласти агропромышленного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14 2 21 6007 0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 (за и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ключением граждан, ведущих личное подсобное хозяйство), организациям агропромышле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комплекса независимо от организационно-правовых форм, крестьянским (фермерским) 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зяйствам на возмещение части затрат, связанных с уплатой налога на имущество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691 500,0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14 2 21 6015 0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691 500,0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хлебопекарным пре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приятиям на возмещение части затрат, связанных с произво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ством социальных хлебов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293 328,2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14 2 21 6019 0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293 328,2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хлебопекарным пре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приятиям на возмещение затрат, связанных с модернизацией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изводственных мощностей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14 2 21 6020 0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мелиорации земель сельскох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зяйственного назначения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566 571,7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затрат, связанных с проведением мели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ративных мероприятий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14 2 22 6076 0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37 265,2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затрат, связанных с введением в экспл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 xml:space="preserve">атацию объектов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водообеспеч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, включая скважины и вод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напорные башни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14 2 22 6076 1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затрат, связанных с проведением орош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сельскохозяйственных кул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тур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7 265,2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14 2 22 6076 2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7 265,2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Строительство и реконструкция оросительных и осушительных систем, а также отдельно расп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ложенных гидротехнических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149 114,8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введение в эксплуатацию орос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тельных систем и отдельно ра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положенных гидротехнических сооружений, относящихся к со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ственности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 и муниципальной собстве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102 409,0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102 409,0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товаропроизводителям, напра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ленные на увеличение ороша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мой площади за счет строител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ства, реконструкции и капитал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ремонта оросительных и осушительных систем и отдельно расположенных гидротехнич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46 705,8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46 705,8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созданию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тивоэрозионных и полезащитных лесных насаждений и восстано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лению погибших полезащитных лесных насаждений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152 486,4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увеличение площади против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эрозионных и полезащитных лесных насаждений на землях, относящихся к собственности Республики Татарстан и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129 999,9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129 999,9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сельскохозяйственным товаропроизводителям, напра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ленные на сохранение площади сельскохозяйственных угодий за счет создания противоэрозио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и полезащитных лесных насаждений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22 486,5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22 486,5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техническое пер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вооружение объектов мелиор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227 705,3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14 2 22 6183 0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227 705,3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Акселер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ция субъектов малого и среднего предпринимательства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I5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406 137,0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создание системы поддержки фермеров и развитие сельской кооперации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406 137,0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6 172,8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I5 5480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399 964,2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168 829,3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мелиорации земель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168 829,3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T2 5568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168 829,3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1 038 644,7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Совершенствование упра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ленческого обеспечения реализ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государственной программы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302 840,6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Отдельные мероприятия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развития сельского хозяйства и регулирования рынков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скохозяйственной продукции, сырья и продовольствия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201 720,0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185 999,9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14 4 01 6005 0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15 720,1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поддержке кадрового обе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 xml:space="preserve">печения агропромышленного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комплекса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70 700,6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14 4 01 6006 0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70 700,6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30 420,0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14 4 01 6045 0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30 420,0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сельского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 и продовольствия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735 804,1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231 559,3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206 063,4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24 167,9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Территориальные органы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437 806,2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363 324,9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73 854,9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20 613,9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20 613,9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отраслей животново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ства: пчеловодства, коневодства и племенного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36 756,0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14 4 02 2631 0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36 756,0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Обеспечение предоставления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услуг по информационно-методическому обеспечению в области сельского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7 773,0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14 4 02 2633 0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7 773,0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1 295,7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14 4 02 4520 0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99 410,5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99 410,5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99 410,5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99 410,5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держанию инфраструктуры сад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водческих и огороднических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99 410,5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садоводческим и ог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родническим некоммерческим товариществам на развитие дорог на их территории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99 410,5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99 410,5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239 488,8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Социальная поддержка граждан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211 062,0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211 062,0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семьям с детьми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211 062,0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нед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полученных доходов сельскох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зяйственным товаропроизвод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телям, поставляющим молоко для производства детского пит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211 062,0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03 4 01 0640 0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211 062,0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28 426,8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28 426,8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28 426,8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28 426,8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766 601,0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423 099,9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423 099,9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423 099,9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жилищного строительства на сельских территориях и повыш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уровня благоустройства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мовладений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423 099,9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423 099,9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Строительство (приобретение) жилья, предоставляемого по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говору найма жилого помещения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423 099,9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423 099,9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204 861,2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204 861,2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204 861,2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204 861,2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держанию инфраструктуры сад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водческих и огороднических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204 861,2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садоводческим и ог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родническим некоммерческим товариществам на развитие 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стем хозяйственно-бытового 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доснабжения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садоводческим и ог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родническим некоммерческим товариществам на развитие 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стем водоснабжения на их терр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садоводческим и ог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родническим некоммерческим товариществам на развитие 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ний электропередач на их терр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тории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138 639,9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138 639,9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138 639,9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Благ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устройство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115 022,2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10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115 022,2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по 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гоустройству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115 022,2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10 R576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115 022,2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растениеводства,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реработки и реализации проду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ции растениеводства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21 617,7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бюджетам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пальных районов и городских округов в целях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расходных обязательств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ганов местного самоуправления муниципальных образований, связанных с реализацией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 по уничтожению бо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щевика Сосновского, произра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тающего на земельных участках, находящихся в муниципальной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21 617,7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14 2 16 6313 0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21 617,7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держанию инфраструктуры сад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водческих и огороднических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садоводческим и ог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родническим некоммерческим товариществам на развитие пл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щадок для сбора и вывоза тве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дых коммунальных отходов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ствие занятости сельского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11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Возмещение сельскохозяйстве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 товаропроизводителям и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ганизациям, осуществляющим переработку сельскохозяйстве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продукции на сельских те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риториях, затрат, связанных с привлечением обучающихся для прохождения практики и 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ществления трудовой практики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11 R576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жилищного строительства на сельских территориях и повыш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уровня благоустройства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мовладений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Улучшение жилищных условий граждан Российской Федерации, проживающих на сельских те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риториях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ГЛАВНОЕ УПРАВЛЕНИЕ 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ТЕРИНАРИИ КАБИНЕТА 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НИСТРОВ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1 121 497,6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1 121 412,6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1 040 741,6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1 040 741,6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239 847,7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подотрасли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животноводства,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реработки и реализации проду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ции животного происхождения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221 531,4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в сфере организации проведения мероприятий по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дупреждению и ликвидации 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лезней животных, их лечению, защите населения от болезней, общих для человека и животных, а также в области обращения с животными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14 2 17 2536 0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131 531,4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88 335,4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14 2 17 2536 1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88 335,4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Содержание сибиреязвенных скотомогильников и биотермич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ских 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43 196,0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14 2 17 2536 2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43 196,0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ветеринарно-санитарному оздоровлению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14 2 17 6320 0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Экспорт продукции агропромышленного комплекса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T2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18 316,3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государственную поддержку а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кредитации ветеринарных лаб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раторий в национальной системе аккредитации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18 316,3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T2 5251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18 316,3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800 893,9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деятельности Главного управления ветерин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рии Кабинета Министров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800 893,9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вет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ринарной службы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800 893,9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14 4 03 2632 0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800 893,9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Другие вопросы в области </w:t>
            </w:r>
            <w:r w:rsidR="006D2551">
              <w:rPr>
                <w:color w:val="000000"/>
                <w:sz w:val="24"/>
                <w:szCs w:val="24"/>
              </w:rPr>
              <w:t xml:space="preserve">   </w:t>
            </w:r>
            <w:r w:rsidRPr="001B7F05">
              <w:rPr>
                <w:color w:val="000000"/>
                <w:sz w:val="24"/>
                <w:szCs w:val="24"/>
              </w:rPr>
              <w:t>национальной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80 671,0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80 671,0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80 671,0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деятельности Главного управления ветерин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рии Кабинета Министров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80 671,0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80 671,0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74 666,6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5 958,2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МИНИСТЕРСТВО ФИНАНСОВ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95 206 635,8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2 254 624,7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Составление (изменение) спи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ков кандидатов в присяжные 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седатели федеральных судов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щей юрисдикции в Российской Федерации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ф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нансовых, налоговых и таможе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органов и органов финанс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1 499 756,8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1 499 756,8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1 499 756,8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долгосрочной сбалансированности и устойч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вости бюджетной системы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1 499 756,8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1 494 098,7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1 394 650,9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94 912,5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4 443,3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5 658,1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5 658,1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754 251,5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117 134,8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117 134,8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семьям с детьми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112 887,8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в области опеки и попечительства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112 887,8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03 4 01 2533 0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112 887,8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4 247,0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4 247,0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4 247,0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637 116,7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637 116,7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сотру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ничества с рейтинговыми агентствами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99 0 01 0306 0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низации деятельности комиссий по делам несовершеннолетних и защите их прав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55 939,9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55 939,9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созданию 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низации деятельности админ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стративных комиссий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27 072,9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27 072,9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4 164,0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4 164,0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Реализация государственных полномочий по определению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речня должностных лиц, упо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номоченных составлять проток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лы об административных прав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нарушениях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и осуществлению мероприятий по оказанию помощи лицам, нах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дящимся в состоянии алкогол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ного, наркотического или иного токсического опьянения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60 401,6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60 401,6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Субвенции федеральному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жету на осуществление части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реданных полномочий по соста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лению протоколов об админ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стративных правонарушениях, посягающих на общественный порядок и общественную бе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4 737,6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99 0 01 5701 0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4 737,6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6D2551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6D2551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Исполнение судебных актов по искам к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занных с предоставлением су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сидий, грантов и премий по направлениям, не связанным со сферой реализации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программ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480 372,2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480 372,2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155 193,4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Мобилизационная и вневойск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155 193,4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155 193,4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155 193,4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первичного 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инского учета органами местного самоуправления поселений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155 193,4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155 193,4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38 877 513,1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38 864 907,4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38 862 981,9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38 862 981,9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Современные механизмы и 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38 434 236,5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лучение общедоступного и 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платного начального общего, 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новного общего, среднего общ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го образования в муниципальных общеобразовательных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циях, обеспечение дополнител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образования детей в мун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ципальных общеобразовател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25 963 280,0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02 4 01 2528 0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25 963 280,0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лучение общедоступного и 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платного дошкольного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 в муниципальных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тельных организациях, реализ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ющих программы дошкольного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9 759 971,2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02 4 01 2537 0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9 759 971,2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 педагогическим работникам государственных и 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общеобразовательных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низаций, реализующих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тельные программы общего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разования,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2 710 985,3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государственных гарантий реализации прав на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лучение общедоступного и 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платного начального общего, 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новного общего, среднего общ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го образования в муниципальных общеобразовательных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циях, обеспечение дополнител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образования детей в мун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ципальных общеобразовател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организациях в части обе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печения выплат ежемесячного денежного вознаграждения за классное руководство педагог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ческим работникам 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общеобразовательных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2 710 985,3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R303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2 710 985,3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Укрепление кадрового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тенциала и модернизация сист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мы повышения профессионал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уровня педагогических, управленческих кадров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428 745,4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в области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428 745,4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02 4 05 2530 0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428 745,4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1 925,5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1 925,5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1 925,5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1 925,5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1 925,5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75 776,9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Санитарно-эпидемиологическое благополучие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75 776,9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75 776,9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75 776,9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отдельных 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тегорий граждан лекарственн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препаратами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75 776,9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организации осуществления мероприятий по проведению дезинфекции, дези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секции и дератизации, санита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но-противоэпидемических (пр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филактических) мероприятий, проводимых с применением 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бораторных методов исследов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ния, в очагах инфекционных 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болеваний, а также на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риях и в помещениях, где им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ются и сохраняются условия для возникновения или распростр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нения инфекционных заболев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75 776,9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01 4 05 0211 0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75 776,9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19 354 411,7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19 354 411,7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19 196 011,7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19 196 011,7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здравоохранения Республики Татарстан, подв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домственных ему организаций, прочие мероприятия в сфере здравоохранения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19 196 011,7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Выполнение территориальной программы обязательного мед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цинского страхования в рамках базовой программы обязательн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медицинского страхования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19 196 011,7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01 4 12 0517 0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19 196 011,7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158 400,0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158 400,0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158 400,0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158 400,0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74 661,5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5 594,7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5 594,7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5 594,7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Проведение спортивных мероприятий, обеспечение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готовки спортсменов высшего 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5 594,7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5 594,7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5 594,7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69 066,8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69 066,8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69 066,8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Проведение спортивных мероприятий, обеспечение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 xml:space="preserve">готовки спортсменов высшего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69 066,8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69 066,8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69 066,8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ОБСЛУЖИВАНИЕ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СТВЕННОГО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ПАЛЬНОГО)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825 532,1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825 532,1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825 532,1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825 532,1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Эффективное управление государственным долгом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825 532,1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Процентные платежи по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ственному долгу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825 532,1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Обслуживание государственного (муниципального) долга,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825 532,1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в том числе: </w:t>
            </w:r>
          </w:p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направляемые на упл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ту процентов за рассрочку по бюджетным кредитам, выделе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 из федерального бюджета и прошедшим реструктуризацию в соответствии с постановлением Правительства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дерации от 18 декабря 2012 года № 1325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дополнительных условиях и порядке проведения реструктуризации обязательств (задолженности) субъектов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 перед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Федерацией по бюдже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58 727,9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B7F05">
              <w:rPr>
                <w:color w:val="000000"/>
                <w:sz w:val="24"/>
                <w:szCs w:val="24"/>
              </w:rPr>
              <w:t>средства, направляемые на упл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ту процентов за рассрочку по бюджетным кредитам, выделе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 из федерального бюджета и прошедшим реструктуризацию в соответствии с постановлением Правительства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дерации от 30 сентября 2017 года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№ 1195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дополнительных условиях и порядке проведения в 2017 году реструктуризации об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зательств (задолженности) суб</w:t>
            </w:r>
            <w:r w:rsidRPr="001B7F05">
              <w:rPr>
                <w:color w:val="000000"/>
                <w:sz w:val="24"/>
                <w:szCs w:val="24"/>
              </w:rPr>
              <w:t>ъ</w:t>
            </w:r>
            <w:r w:rsidRPr="001B7F05">
              <w:rPr>
                <w:color w:val="000000"/>
                <w:sz w:val="24"/>
                <w:szCs w:val="24"/>
              </w:rPr>
              <w:t>ектов Российской Федерации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ред Российской Федерацией по бюджетным кредитам, а также о порядке определения расходов бюджетов субъектов Российской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Федерации, указанных в части 5 статьи 16 Федерального закона    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федеральном бюджете на 2017 год и на плановый период 2018 и 2019 годов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12 189,5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средства, направляемые на упл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ту процентов за рассрочку по бюджетным кредитам, выделе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 из федерального бюджета и прошедшим реструктуризацию в соответствии с постановлением Правительства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дерации от 13 декабря 2017 года № 1531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проведении в 2017 году реструктуризации обяз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 (задолженности) субъе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тов Российской Федерации перед Российской Федерацией по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3 425,8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направляемые на упл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ту процентов за рассрочку по бюджетному кредиту, выделе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ному из федерального бюджета и прошедшему реструктуризацию в соответствии с постановлением Правительства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дерации от 28 июня 2021 года </w:t>
            </w:r>
            <w:r w:rsidR="006D2551">
              <w:rPr>
                <w:color w:val="000000"/>
                <w:sz w:val="24"/>
                <w:szCs w:val="24"/>
              </w:rPr>
              <w:t xml:space="preserve">   </w:t>
            </w:r>
            <w:r w:rsidRPr="001B7F05">
              <w:rPr>
                <w:color w:val="000000"/>
                <w:sz w:val="24"/>
                <w:szCs w:val="24"/>
              </w:rPr>
              <w:t xml:space="preserve">№ 1029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утверждении </w:t>
            </w:r>
            <w:r w:rsidR="006D2551">
              <w:rPr>
                <w:color w:val="000000"/>
                <w:sz w:val="24"/>
                <w:szCs w:val="24"/>
              </w:rPr>
              <w:t xml:space="preserve">     </w:t>
            </w:r>
            <w:r w:rsidRPr="001B7F05">
              <w:rPr>
                <w:color w:val="000000"/>
                <w:sz w:val="24"/>
                <w:szCs w:val="24"/>
              </w:rPr>
              <w:t xml:space="preserve">Правил проведения в 2021 году </w:t>
            </w:r>
            <w:r w:rsidR="006D2551">
              <w:rPr>
                <w:color w:val="000000"/>
                <w:sz w:val="24"/>
                <w:szCs w:val="24"/>
              </w:rPr>
              <w:t xml:space="preserve">    </w:t>
            </w:r>
            <w:r w:rsidRPr="001B7F05">
              <w:rPr>
                <w:color w:val="000000"/>
                <w:sz w:val="24"/>
                <w:szCs w:val="24"/>
              </w:rPr>
              <w:t xml:space="preserve">реструктуризации обязательств (задолженности) субъектов </w:t>
            </w:r>
            <w:r w:rsidR="006D2551">
              <w:rPr>
                <w:color w:val="000000"/>
                <w:sz w:val="24"/>
                <w:szCs w:val="24"/>
              </w:rPr>
              <w:t xml:space="preserve">   </w:t>
            </w:r>
            <w:r w:rsidRPr="001B7F05">
              <w:rPr>
                <w:color w:val="000000"/>
                <w:sz w:val="24"/>
                <w:szCs w:val="24"/>
              </w:rPr>
              <w:t xml:space="preserve">Российской Федерации перед Российской Федерацией по </w:t>
            </w:r>
            <w:r w:rsidR="006D2551">
              <w:rPr>
                <w:color w:val="000000"/>
                <w:sz w:val="24"/>
                <w:szCs w:val="24"/>
              </w:rPr>
              <w:t xml:space="preserve"> </w:t>
            </w:r>
            <w:r w:rsidRPr="001B7F05">
              <w:rPr>
                <w:color w:val="000000"/>
                <w:sz w:val="24"/>
                <w:szCs w:val="24"/>
              </w:rPr>
              <w:t>бюджетным кредитам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18 4 02 2789 0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1 093,7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ФЕРТЫ ОБЩЕГО ХАРАКТЕРА БЮДЖЕТАМ БЮДЖЕТНОЙ СИСТЕМЫ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33 588 922,4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Дотации на выравнивание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жетной обеспеченности субъе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тов Российской Федерации и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1 285 292,4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1 285 292,4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1 285 292,4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межбюджетных отношений с местными бюдж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тами и создание условий для э</w:t>
            </w:r>
            <w:r w:rsidRPr="001B7F05">
              <w:rPr>
                <w:color w:val="000000"/>
                <w:sz w:val="24"/>
                <w:szCs w:val="24"/>
              </w:rPr>
              <w:t>ф</w:t>
            </w:r>
            <w:r w:rsidRPr="001B7F05">
              <w:rPr>
                <w:color w:val="000000"/>
                <w:sz w:val="24"/>
                <w:szCs w:val="24"/>
              </w:rPr>
              <w:t>фективного и ответственного управления муниципальными финансами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1 285 292,4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дотаций на 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равнивание бюджетной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ченности муниципальных рай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нов (городских округов)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1 285 292,4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18 4 03 8003 0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1 285 292,4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дотации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Дотации на премирование поб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дителей Всероссийского конку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са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Лучшая муниципальная практика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99 0 01 6399 0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межбюджетные тран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ферты общего характера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32 235 630,0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Управление государственными финансами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25 123 016,0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25 123 016,0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межбюджетных отношений с местными бюдж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тами и создание условий для э</w:t>
            </w:r>
            <w:r w:rsidRPr="001B7F05">
              <w:rPr>
                <w:color w:val="000000"/>
                <w:sz w:val="24"/>
                <w:szCs w:val="24"/>
              </w:rPr>
              <w:t>ф</w:t>
            </w:r>
            <w:r w:rsidRPr="001B7F05">
              <w:rPr>
                <w:color w:val="000000"/>
                <w:sz w:val="24"/>
                <w:szCs w:val="24"/>
              </w:rPr>
              <w:t>фективного и ответственного управления муниципальными финансами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25 123 016,0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 xml:space="preserve">жетам муниципальных районов Республики Татарстан в целях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софинансирования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расходных обязательств, возникающих при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выполнении полномочий органов местного самоуправления мун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ципальных районов по выравн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ванию уровня бюджетной обе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печенности поселений, входящих в состав муниципального района, и предоставлению иных форм межбюджетных трансфертов бюджетам поселений, входящих в состав муниципального района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1 777 240,8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18 4 03 8004 0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1 777 240,8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 xml:space="preserve">жетам муниципальных районов и городских округов Республики Татарстан в целях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муниципальных районов и городских округов по организации предоставления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щедоступного и бесплатного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школьного, начального общего, основного общего, среднего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 по основным общеобразовательным програ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мам в муниципальных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тельных организациях,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предоставления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тельного образования детей в муниципальных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организациях, созданию условий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для осуществления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смотра и ухода за детьми, соде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жания детей в муниципальных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22 981 728,3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18 4 03 8005 0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22 981 728,3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субвенций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жетам муниципальных районов Республики Татарстан для 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ществления государственных полномочий по расчету и пред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ставлению дотаций бюджетам городских, сельских поселений за счет средств бюджета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364 046,9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18 4 03 8006 0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364 046,9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7 112 614,0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7 112 614,0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трансферты,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редаваемые бюджетам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образований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 на финансовое обеспечение расходов, связанных с уплатой налога на имущество организаций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273 675,0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273 675,0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ты из бюджета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 на финансовое обеспеч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расходных обязательств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ниципальных образований,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никающих при выполнении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номочий органов местного сам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управления по обеспечению услугами организаций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36 786,4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36 786,4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трансферты,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редаваемые бюджетам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образований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 на финансовое обеспечение исполнения расхо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ных обязательств 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2 450,1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2 450,1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по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шению вопросов местного 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чения, осуществляемому с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влечением средств самооблож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1 108 408,5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1 108 408,5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1 113 208,1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1 113 208,1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межбюджетные трансфе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ты из бюджета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 бюджетам 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образований на финансовое обеспечение расходов, связанных с повышением заработной платы работникам бюджетной сферы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4 578 085,9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4 578 085,9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ТРАНСПО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ТА И ДОРОЖНОГО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119 631 411,3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1 290,3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1 290,3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низаций, осуществляющих фу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98 348,5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Мобилизационная и вневойск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98 348,5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98 348,5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98 348,5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98 348,5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98 348,5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НОСТЬ И ПРАВООХРАН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322 552,5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безопасности и прав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охранительной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322 552,5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322 552,5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322 552,5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деятельности по профилактике правонаруш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321 052,5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321 052,5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321 052,5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безнадзорн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117 899 499,2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9 859 620,0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9 846 585,0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7 825 252,7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региональных аэропортов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325 252,7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Реконструкция объектов в аэр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портовых комплексах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13 2 06 7236 0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325 252,7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13 2 06 7236 0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87 515,7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13 2 06 7236 0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237 737,0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региональных аэропортов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V7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осуществление реконструкции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объектов в аэропортовых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плексах, находящихся в со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ственности субъектов Росси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ской Федерации, в том числе за счет средств резервного фонда Правительства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V7 5386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V7 5386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2 021 332,3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железнодорожной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555 227,3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Отдельные мероприятия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железнодорожного транспо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555 227,3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13 4 01 0352 0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555 227,3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речного транспо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та, внутренних водных путей и речных портов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116 978,4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Отдельные мероприятия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речного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116 978,4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18 032,0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13 4 02 0311 0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98 946,4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воздушного транспорта и аэронавигации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591 357,6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обеспечение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ступности воздушных реги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нальных перевозок на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рии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591 357,6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13 4 03 0363 0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591 357,6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609 278,7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Отдельные мероприятия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других видов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13 4 04 0317 0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1 285,6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Приобретение подвижного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става пассажирского транспорта общего пользования за счет 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циального казначейского кред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та, предоставляемого из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13 4 04 9740 0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607 993,1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13 4 04 9740 0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607 993,1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Совершенствование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политики в тран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портном комплексе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148 490,3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146 953,0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130 072,5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16 829,2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в области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транспортного обслужив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13 4 05 2522 0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13 035,0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13 035,0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2 835,0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2 835,0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103 854 762,3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102 171 737,1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101 393 659,6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шенствование, развитие и сохр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нение сети автомобильных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рог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80 576 368,4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Совершенствование, развитие и сохранение сети автомобильных дорог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61 847 828,5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18 436 614,4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13 741 950,6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13 2 02 0355 0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29 669 263,5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акционерному общ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ству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Татдортрансинвест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финансовое обеспечение обяз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 по договору займа, пол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ченного в специализированном обществе проектного финанс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рования на реализацию проекта по строительству автомобильной дороги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175 373,0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13 2 02 0357 0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175 373,0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акционерному общ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ству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Татдортрансинвест</w:t>
            </w:r>
            <w:proofErr w:type="spellEnd"/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 финансовое обеспечение обяз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 по договору займа, пол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ченного в специализированном обществе проектного финанс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рования на реализацию проекта по реконструкции автомобил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дороги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858 464,5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13 2 02 0358 0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858 464,5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Финансовое обеспечение доро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ной деятельности по проектам, реализуемым с применением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ханизма государственно-частного партнерства, за счет средств бюджета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8 795 589,2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13 2 02 0769 0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8 795 589,2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в ц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лях финансового обеспечения дорожной деятельности по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ектам, реализуемым с примен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нием механизма государственно-частного партнерства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8 899 113,2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02 R769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8 899 113,2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Реги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нальная и местная дорожная сеть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20 817 291,2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приведение в нормативное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стояние автомобильных дорог и искусственных дорожных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3 119 638,6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1 260 118,3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5394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1 859 520,3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приведение в нормативное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стояние автомобильных дорог и искусственных дорожных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оружений, в том числе за счет средств резервного фонда Прав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тельства Российской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5394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12 543 209,9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5394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12 543 209,9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Финансовое обеспечение доро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ной деятельности, направленное на достижение регионального проекта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5 154 442,7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4 944 442,7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R1 Д393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778 077,5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Совершенствование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политики в тран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портном комплексе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778 077,5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Содержание и управление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рожным хозяйством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778 077,5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140 427,4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35 176,2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13 4 05 0315 0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602 473,9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1 623 574,7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1 623 574,7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транспортной инфраструктуры на сельских территориях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1 333 840,3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развитие транспортной инфр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структуры на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1 333 840,3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437 408,1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13 R372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896 432,2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289 734,4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держанию инфраструктуры сад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водческих и огороднических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289 734,4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под</w:t>
            </w:r>
            <w:r w:rsidRPr="001B7F05">
              <w:rPr>
                <w:color w:val="000000"/>
                <w:sz w:val="24"/>
                <w:szCs w:val="24"/>
              </w:rPr>
              <w:t>ъ</w:t>
            </w:r>
            <w:r w:rsidRPr="001B7F05">
              <w:rPr>
                <w:color w:val="000000"/>
                <w:sz w:val="24"/>
                <w:szCs w:val="24"/>
              </w:rPr>
              <w:t>ездных дорог до границ садово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ческих и огороднических неко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289 734,4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289 734,4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59 450,5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59 450,5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59 450,5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55 052,1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4 398,4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4 185 116,9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2 788 613,9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192 350,0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ность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192 350,0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192 350,0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192 350,0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2 596 263,9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Повышение безопасности дорожного движения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2 596 263,9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2 596 263,9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75 999,8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9 999,4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06 4 02 1099 0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2 510 264,7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127 563,9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127 563,9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127 563,9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127 563,9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127 563,9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157 336,2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141 489,0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Обще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системные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меры развития </w:t>
            </w:r>
            <w:r w:rsidR="00A323C6">
              <w:rPr>
                <w:color w:val="000000"/>
                <w:sz w:val="24"/>
                <w:szCs w:val="24"/>
              </w:rPr>
              <w:t xml:space="preserve">       </w:t>
            </w:r>
            <w:r w:rsidRPr="001B7F05">
              <w:rPr>
                <w:color w:val="000000"/>
                <w:sz w:val="24"/>
                <w:szCs w:val="24"/>
              </w:rPr>
              <w:t>дорожного хозяйства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141 489,0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Внедрение интеллектуальных транспортных систем, пред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сматривающих автоматизацию процессов управления дорожным движением в городских аглом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рациях, включающих города с населением свыше 300 тысяч 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R2 5418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141 489,0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внедрение интеллектуальных транспортных систем, пред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сматривающих автоматизацию процессов управления дорожным движением в городских аглом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рациях, включающих города с населением свыше 300 тысяч 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ловек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141 489,0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R2 5418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141 489,0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15 847,2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15 847,2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15 847,2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15 847,2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1 111 602,9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1 111 602,9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занных с предоставлением су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сидий, грантов и премий по направлениям, не связанным со сферой реализации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программ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1 111 602,9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1 111 602,9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1 309 720,8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1 309 720,8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1 309 720,8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1 309 720,8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автомобильного, городского электрического транспорта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1 309 720,8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равной доступности услуг общественного транспорта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1 309 720,8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13 4 04 0537 0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1 309 720,8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ТЕЛЬСТВА, АРХИТЕКТУРЫ И ЖИЛИЩНО-КОММУНАЛЬНОГО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133 600 530,3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4 905 887,4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тальный ремонт социальной и инженерной инфраструктуры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28 716,5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28 716,5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28 716,5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28 716,5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28 716,5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28 716,5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4 827 170,9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4 233 772,7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4 233 772,7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4 233 772,7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4 233 772,7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473 380,9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3 760 391,8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Провед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капитального и текущего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монта общественных пунктов охраны порядка, участковых пунктов полиции, администр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тивно-жилых комплексов для участковых уполномоченных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лиции, а также зданий, сооруж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и помещений органов вну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ренних дел и иных объектов 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нистерства внутренних дел по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на территории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 инфраструктуры органов внутренних дел и со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местной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06 2 02 1034 0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586 763,7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586 763,7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586 440,4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36 495,6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549 870,1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38 593,6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38 593,6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38 593,6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38 593,6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38 593,6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38 593,6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38 593,6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НОСТЬ И ПРАВООХРАН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ТЕЛЬНАЯ ДЕЯТЕЛЬНОСТЬ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1 006 476,7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Защита населения и территории от чрезвычайных ситуаций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родного и техногенного характ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ра, пожарная безопасность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1 006 476,7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ности и безопасности людей на водных объектах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23 702 184,0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202 705,0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202 705,0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202 705,0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жилищного строительства на сельских территориях и повыш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уровня благоустройства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мовладений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132 705,0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132 705,0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Обустройство объектов инж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нерной инфраструктуры и благ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устройство площадок, распол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женных на сельских территор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ях, под компактную жилищную застройку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132 705,0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09 R576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132 705,0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722 398,0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722 398,0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722 398,0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Защита от наводнений и иных негативных воздействий вод, обеспечение безопасности гидротехнических сооружений на территории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302 312,0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государственных программ субъектов Российской Федерации в области использ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и охраны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05 R065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302 312,0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Обеспечение безопасности ги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ротехнических сооружений (к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питальный ремонт гидротехн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ческих сооружений, находящи</w:t>
            </w:r>
            <w:r w:rsidRPr="001B7F05">
              <w:rPr>
                <w:color w:val="000000"/>
                <w:sz w:val="24"/>
                <w:szCs w:val="24"/>
              </w:rPr>
              <w:t>х</w:t>
            </w:r>
            <w:r w:rsidRPr="001B7F05">
              <w:rPr>
                <w:color w:val="000000"/>
                <w:sz w:val="24"/>
                <w:szCs w:val="24"/>
              </w:rPr>
              <w:t>ся в собственности субъектов Российской Федерации,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 собственности,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и ликвидация бесхозяйных гидротехнических сооружений)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302 312,0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05 R065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302 312,0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водохозяйственного комплекса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420 086,0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Строительство берегоукреп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тельных и берегозащитных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103 561,3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103 561,3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Капитальный ремонт гидроте</w:t>
            </w:r>
            <w:r w:rsidRPr="001B7F05">
              <w:rPr>
                <w:color w:val="000000"/>
                <w:sz w:val="24"/>
                <w:szCs w:val="24"/>
              </w:rPr>
              <w:t>х</w:t>
            </w:r>
            <w:r w:rsidRPr="001B7F05">
              <w:rPr>
                <w:color w:val="000000"/>
                <w:sz w:val="24"/>
                <w:szCs w:val="24"/>
              </w:rPr>
              <w:t>нических сооружений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79 760,9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8 331,3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71 429,6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Спрямление и расчистка русел рек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187 178,7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3 756,5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183 422,2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Восстановление и экологическая реабилитация водных объектов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49 585,1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09 2 08 9046 0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49 585,1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71 749,8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лесного хозяйства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71 749,8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71 749,8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71 749,8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71 749,8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71 749,8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20 000 960,0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транспортной системы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метрополитена в г. Казани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Строительство метрополитена в г. Казани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13 2 01 7234 0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2 204 371,2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1 842 203,8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265 339,7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265 339,7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265 339,7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265 339,7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1 576 864,1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Министерства строительства, 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хитектуры и жилищно-коммунального хозяйства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и реализации государственной политики в сфере архитектуры, градостро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тельства, гражданского и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мышленного строительства,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1 576 864,1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359 897,0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328 890,2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30 995,3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3 242,8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3 242,8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1 213 724,3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649 548,6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85 920,9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471 793,3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6 359,9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297 167,4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Федеральные (региональные)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297 167,4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297 167,4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297 167,4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297 167,4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44 099 358,5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1 719 951,0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1 447 061,1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1 447 061,1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Улучш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технического состояния мн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гоквартирных домов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1 364 275,7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Реги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нальной программы капитальн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го ремонта общего имущества в многоквартирных домах, расп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ложенных на территории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1 364 275,7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04 2 07 9601 0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1 364 275,7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устойчивого сокращения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пригодного для проживания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78 917,1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мероприятий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публиканской адресной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граммы по переселению граждан из аварийного жилищного фонда в 2024 году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национал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 xml:space="preserve">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F3 6748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78 917,1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мероприятий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публиканской адресной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граммы по переселению граждан из аварийного жилищного фонда в 2024 году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национал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 xml:space="preserve">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за счет средств Фонда развития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65 335,7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F3 6748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65 335,7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мероприятий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публиканской адресной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граммы по переселению граждан из аварийного жилищного фонда в 2024 году в рамках реализации федерального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устойчивого сокращения непригодного для проживания жилищного фонда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национал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 xml:space="preserve">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Жилье и городская среда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13 581,4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F3 6748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13 581,4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272 889,9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272 889,9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70 333,5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70 333,5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202 556,4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202 556,4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23 010 544,2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22 715 298,3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22 549 518,3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22 058 266,5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Строител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ство объектов инженерной и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рожной инфраструктуры для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Свияжского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межрегионального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мультимодального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логистическ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центра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562 259,7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Строител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ство объектов инженерной и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рожной инфраструктуры для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Свияжского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межрегионального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мультимодального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логистическ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центра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за счет средств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562 259,7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562 259,7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Внеплощ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дочные сети для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версальный склад продовол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ственных и непродовольстве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ных товаров, расположенный в </w:t>
            </w:r>
            <w:r w:rsidR="00A323C6">
              <w:rPr>
                <w:color w:val="000000"/>
                <w:sz w:val="24"/>
                <w:szCs w:val="24"/>
              </w:rPr>
              <w:t xml:space="preserve"> </w:t>
            </w:r>
            <w:r w:rsidRPr="001B7F05">
              <w:rPr>
                <w:color w:val="000000"/>
                <w:sz w:val="24"/>
                <w:szCs w:val="24"/>
              </w:rPr>
              <w:t>г. Зеленодольск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456 476,7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Внеплощ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дочные сети для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версальный склад продовол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ственных и непродовольстве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ных товаров, расположенный в </w:t>
            </w:r>
            <w:r w:rsidR="00A323C6">
              <w:rPr>
                <w:color w:val="000000"/>
                <w:sz w:val="24"/>
                <w:szCs w:val="24"/>
              </w:rPr>
              <w:t xml:space="preserve"> </w:t>
            </w:r>
            <w:r w:rsidRPr="001B7F05">
              <w:rPr>
                <w:color w:val="000000"/>
                <w:sz w:val="24"/>
                <w:szCs w:val="24"/>
              </w:rPr>
              <w:t>г. Зеленодольск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за счет средств государственной корпорации развития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ВЭБ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311 598,4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0364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311 598,4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Внеплощ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дочные сети для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версальный склад продовол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ственных и непродовольстве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ных товаров, расположенный в </w:t>
            </w:r>
            <w:r w:rsidR="00A323C6">
              <w:rPr>
                <w:color w:val="000000"/>
                <w:sz w:val="24"/>
                <w:szCs w:val="24"/>
              </w:rPr>
              <w:t xml:space="preserve"> </w:t>
            </w:r>
            <w:r w:rsidRPr="001B7F05">
              <w:rPr>
                <w:color w:val="000000"/>
                <w:sz w:val="24"/>
                <w:szCs w:val="24"/>
              </w:rPr>
              <w:t>г. Зеленодольск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144 878,3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0364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144 878,3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Строител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ство инженерной инфраструкт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ры муниципального промышле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Менделеевск 2.0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</w:t>
            </w:r>
            <w:r w:rsidR="00A323C6">
              <w:rPr>
                <w:color w:val="000000"/>
                <w:sz w:val="24"/>
                <w:szCs w:val="24"/>
              </w:rPr>
              <w:t xml:space="preserve">   </w:t>
            </w:r>
            <w:r w:rsidRPr="001B7F05">
              <w:rPr>
                <w:color w:val="000000"/>
                <w:sz w:val="24"/>
                <w:szCs w:val="24"/>
              </w:rPr>
              <w:t>(1 очередь)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622 736,9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Строител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ство инженерной инфраструкт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ры муниципального промышле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Менделеевск 2.0</w:t>
            </w:r>
            <w:r>
              <w:rPr>
                <w:color w:val="000000"/>
                <w:sz w:val="24"/>
                <w:szCs w:val="24"/>
              </w:rPr>
              <w:t>»</w:t>
            </w:r>
            <w:r w:rsidR="00A323C6">
              <w:rPr>
                <w:color w:val="000000"/>
                <w:sz w:val="24"/>
                <w:szCs w:val="24"/>
              </w:rPr>
              <w:t xml:space="preserve">  </w:t>
            </w:r>
            <w:r w:rsidRPr="001B7F05">
              <w:rPr>
                <w:color w:val="000000"/>
                <w:sz w:val="24"/>
                <w:szCs w:val="24"/>
              </w:rPr>
              <w:t xml:space="preserve"> (1 очередь)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за счет средств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ударственной корпорации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тия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ВЭБ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.Р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Ф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208 758,0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0365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208 758,0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Создание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Строител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ство инженерной инфраструкт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ры муниципального промышле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ного парка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Менделеевск 2.0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</w:t>
            </w:r>
            <w:r w:rsidR="00A323C6">
              <w:rPr>
                <w:color w:val="000000"/>
                <w:sz w:val="24"/>
                <w:szCs w:val="24"/>
              </w:rPr>
              <w:t xml:space="preserve">  </w:t>
            </w:r>
            <w:r w:rsidRPr="001B7F05">
              <w:rPr>
                <w:color w:val="000000"/>
                <w:sz w:val="24"/>
                <w:szCs w:val="24"/>
              </w:rPr>
              <w:t>(1 очередь)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за счет средств бюджета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413 978,9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0365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413 978,9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Расходы, осуществляемые за счет средств бюджета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тарстан, на реализацию меропр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ятий по модернизации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по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дернизации систем коммунал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инфраструктуры в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0960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0960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3 605 075,8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205 185,3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545 948,0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2 853 942,5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инфраструктурных проектов за счет специального казначейского кредита, пред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ставляемого из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6 811 717,4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9730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6 811 717,4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Жилье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491 251,8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стимулированию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программ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жилищного строительства субъектов Российской Федер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491 251,8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87 070,3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F1 5021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404 181,5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165 780,0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строительства, 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хитектуры и жилищно-коммунального хозяйства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и реализации государственной политики в сфере архитектуры, градостро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тельства, гражданского и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мышленного строительства,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165 780,0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жили</w:t>
            </w:r>
            <w:r w:rsidRPr="001B7F05">
              <w:rPr>
                <w:color w:val="000000"/>
                <w:sz w:val="24"/>
                <w:szCs w:val="24"/>
              </w:rPr>
              <w:t>щ</w:t>
            </w:r>
            <w:r w:rsidRPr="001B7F05">
              <w:rPr>
                <w:color w:val="000000"/>
                <w:sz w:val="24"/>
                <w:szCs w:val="24"/>
              </w:rPr>
              <w:t>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165 780,0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04 4 01 1415 0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165 780,0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263 963,3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263 963,3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менный облик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263 963,3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263 963,3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263 963,3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263 963,3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31 282,6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31 282,6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31 282,6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31 282,6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17 001 155,7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2 839 931,8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2 833 211,9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2 833 211,9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2 499 878,5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799 810,6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1 700 067,9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в ц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лях реализации объекта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тельство гидротехнического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оружения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Новая Портовая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, </w:t>
            </w:r>
            <w:r w:rsidR="00A323C6">
              <w:rPr>
                <w:color w:val="000000"/>
                <w:sz w:val="24"/>
                <w:szCs w:val="24"/>
              </w:rPr>
              <w:t xml:space="preserve">    </w:t>
            </w:r>
            <w:r w:rsidRPr="001B7F05">
              <w:rPr>
                <w:color w:val="000000"/>
                <w:sz w:val="24"/>
                <w:szCs w:val="24"/>
              </w:rPr>
              <w:t>г. Казань (1 этап)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1.1 этап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в том числе за счет средств резер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ного фонда Правительства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R688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333 333,4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R688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333 333,4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строительства, 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хитектуры и жилищно-коммунального хозяйства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и реализации государственной политики в сфере архитектуры, градостро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тельства, гражданского и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мышленного строительства,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Премирование победителей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публиканского конкурса на зв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ние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Самый благоустроенный населенный пункт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04 4 01 1420 0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6 719,9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менный облик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Формирование современной 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родской среды на территории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11 792 880,6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11 792 880,6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Благ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устройство территорий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образований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10 256 725,9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по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зданию и обустройству парков и скверов в муниципальных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зованиях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256 725,9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45 715,0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35 2 02 1416 0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211 010,9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Субсидия Фонду содействия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зданию благоустроенной среды в Республике Татарстан на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уставной деятельности, связанной с реализацией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 по благоустройству дв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ровых территорий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35 2 02 1418 0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35 2 02 1418 0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комфортной городской среды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F2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1 536 154,7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создание комфортной городской среды в малых городах и истор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ческих поселениях – победителях Всероссийского конкурса лу</w:t>
            </w:r>
            <w:r w:rsidRPr="001B7F05">
              <w:rPr>
                <w:color w:val="000000"/>
                <w:sz w:val="24"/>
                <w:szCs w:val="24"/>
              </w:rPr>
              <w:t>ч</w:t>
            </w:r>
            <w:r w:rsidRPr="001B7F05">
              <w:rPr>
                <w:color w:val="000000"/>
                <w:sz w:val="24"/>
                <w:szCs w:val="24"/>
              </w:rPr>
              <w:t>ших проектов создания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фортной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165 340,0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F2 5424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165 340,0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программ 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современной городской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1 370 814,7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 F2 5555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1 370 814,7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2 359 282,4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2 359 282,4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2 359 282,4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2 359 282,4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2 367 707,6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2 362 633,3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2 362 633,3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2 362 633,3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Расходы, осуществляемые за счет средств, поступивших от Фонда развития территорий, на реал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зацию мероприятий по модерн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зации систем коммунальной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1 136 531,0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мероприятий по модернизации систем комм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нальной инфраструктуры за счет средств Фонда развития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1 136 531,0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54 096,6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137 463,9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0950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944 970,5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Расходы, осуществляемые за счет средств бюджета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тарстан, на реализацию меропр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ятий по модернизации систем коммунальной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0960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191 563,6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мероприятий по модернизации систем комм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нальной инфраструктуры за счет средств бюджета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191 563,6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54 096,6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0960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137 467,0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1 034 538,7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8 215,3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26 323,4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4 360 508,7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Сбор, удаление отходов и очис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ка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2 607 532,8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2 607 532,8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2 607 532,8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470 261,2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470 261,2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425 672,6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44 588,6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Оздоро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ление Волги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2 137 271,6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кращению доли загрязненных сточных вод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2 137 271,6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G6 5013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2 137 271,6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1 752 975,9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Охрана окружающей среды,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1 752 975,9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1 752 975,9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Чистая страна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G1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48 254,2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ликвидации несанкционирова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свалок в границах городов и наиболее опасных объектов накопленного вреда окружающей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G1 5242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48 254,2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 по ли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видации наиболее опасных об</w:t>
            </w:r>
            <w:r w:rsidRPr="001B7F05">
              <w:rPr>
                <w:color w:val="000000"/>
                <w:sz w:val="24"/>
                <w:szCs w:val="24"/>
              </w:rPr>
              <w:t>ъ</w:t>
            </w:r>
            <w:r w:rsidRPr="001B7F05">
              <w:rPr>
                <w:color w:val="000000"/>
                <w:sz w:val="24"/>
                <w:szCs w:val="24"/>
              </w:rPr>
              <w:t>ектов накопленного вреда окр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жающей среде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G1 5242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48 254,2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G1 5242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48 254,2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Оздоро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ление Волги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G6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1 704 721,7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ликвидации (рекультивации) объектов накопленного эколог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ческого вреда, представляющих угрозу реке Волге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1 704 721,7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2 G6 5500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1 704 721,7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21 684 352,5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2 493 029,2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2 299 266,7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2 299 266,7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2 299 266,7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2 299 266,7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279 553,5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2 019 713,2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193 762,5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193 762,5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менный облик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193 762,5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193 762,5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193 762,5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91 371,7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102 390,8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13 396 467,5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12 713 511,7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12 713 511,7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Модерн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школьных систем образ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761 712,5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дернизации школьных систем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761 712,5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05 R750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761 712,5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9 029 268,6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9 029 268,6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297 566,3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3 585 407,8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5 146 294,5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менная школа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2 919 181,2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модернизацию инфраструктуры общего образования в отдельных субъектах Российской Федер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2 919 181,2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E1 5239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2 919 181,2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Успех каждого ребенка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3 349,4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обновление материально-технической базы для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учебно-исследовательской, научно-практической, творч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ской деятельности, занятий ф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зической культурой и спортом в образовательных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3 349,4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E2 5098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3 349,4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682 955,8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682 955,8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менный облик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682 955,8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682 955,8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682 955,8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682 955,8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Дополнительное образование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1 187 387,3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1 130 274,3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1 130 274,3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1 130 274,3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1 130 274,3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93 783,8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465 966,5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570 524,0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57 113,0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57 113,0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Культу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57 113,0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расли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57 113,0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Мероприятия по модернизации региональных и муниципальных детских школ искусств по видам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искусств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57 113,0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5519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57 113,0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1 510 412,0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1 510 412,0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1 510 412,0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1 510 412,0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1 510 412,0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7 409,7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93 882,3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1 409 120,0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Высшее 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3 082 814,4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3 082 814,4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3 082 814,4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2 966 997,3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2 966 997,3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112 336,8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2 854 660,5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системы поддержки молодежи (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Молодежь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115 817,1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программы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плексного развития молодежной политики в регионах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Регион для 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115 817,1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115 817,1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КУЛЬТУРА, КИНЕМАТОГР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18 686 972,7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18 686 972,7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18 296 164,6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18 296 164,6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18 011 128,6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18 011 128,6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275 861,3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241 072,3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17 494 195,0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Культу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ная среда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285 036,0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модернизацию театров юного зрителя и театров кукол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5456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49 808,3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Модернизация региональных и муниципальных театров юного зрителя и кукольных театров п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тем их капитального ремонта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49 808,3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5456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49 808,3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развитие сети учреждений кул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турно-досугового типа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167 025,6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167 025,6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реконструкцию и капитальный ремонт региональных и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театров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68 202,1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2 A1 5580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68 202,1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390 808,1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390 808,1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менный облик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390 808,1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390 808,1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390 808,1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390 808,1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ЗДРАВООХРАНЕНИЕ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9 473 961,3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Стационарная медицинская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мощь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6 446 280,8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5 820 933,6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5 820 933,6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5 820 933,6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5 820 933,6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157 291,8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5 663 641,8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625 347,2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625 347,2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менный облик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625 347,2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625 347,2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проектов комплек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625 347,2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625 347,2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здр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3 027 680,5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здравоохранения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3 027 680,5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3 027 680,5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1 299 415,3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1 299 415,3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1 033 304,0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266 111,3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Модерн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первичного звена здрав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охранения Российской Федер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1 728 265,2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lastRenderedPageBreak/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регионального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екта модернизации первичного звена здравоохранения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1 728 265,2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497 848,4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 2 N9 5365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1 230 416,8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1 116 690,2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обслуживание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576 215,1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576 215,1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576 215,1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242 881,8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242 881,8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92 881,8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333 333,3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финансовое обеспечение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грамм, направленных на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безопасных и комфортных условий предоставления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альных услуг в сфере социальн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333 333,3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5121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333 333,3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33 404,7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33 404,7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33 404,7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строительства, 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хитектуры и жилищно-коммунального хозяйства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и реализации государственной политики в сфере архитектуры, градостро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тельства, гражданского и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мышленного строительства,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33 404,7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B7F05">
              <w:rPr>
                <w:color w:val="000000"/>
                <w:sz w:val="24"/>
                <w:szCs w:val="24"/>
              </w:rPr>
              <w:t>Расходы, осуществляемые за счет средств, поступивших от Фонда развития территорий, на пред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ставление социальных выплат на приобретение жилых помещений на основании выдаваемых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жилищных серт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фикатов, подтверждающих право гражданина на социальную 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плату, жителям г. Херсона и ч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Херсонской области, выну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денно покинувшим место пост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янного проживания и прибы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шим в экстренном массовом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рядке на иные территории на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стоянное место жительства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04 4 01 9492 0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33 404,7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04 4 01 9492 0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33 404,7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507 070,4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507 070,4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507 070,4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строительства, 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хитектуры и жилищно-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коммунального хозяйства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и реализации государственной политики в сфере архитектуры, градостро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тельства, гражданского и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мышленного строительства,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лищно-коммунального хозя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507 070,4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Обеспечение жильем многоде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ных семей, имеющих пять и 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лее детей, нуждающихся в улу</w:t>
            </w:r>
            <w:r w:rsidRPr="001B7F05">
              <w:rPr>
                <w:color w:val="000000"/>
                <w:sz w:val="24"/>
                <w:szCs w:val="24"/>
              </w:rPr>
              <w:t>ч</w:t>
            </w:r>
            <w:r w:rsidRPr="001B7F05">
              <w:rPr>
                <w:color w:val="000000"/>
                <w:sz w:val="24"/>
                <w:szCs w:val="24"/>
              </w:rPr>
              <w:t>шении жилищных условий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248 270,8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04 4 01 0585 0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248 270,8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некоммерческой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низации, являющейся специал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зированной организацией, в ц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лях оказания государственной поддержки при рождении, а та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же при усыновлении (удочер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нии) каждого ребенка семьям, реализующим право на жилище в соответствии с Законом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 xml:space="preserve">лики Татарстан от 27 декабря 2004 года № 69-ЗРТ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поддержке развития жилищного строительства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258 799,6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04 4 01 7237 0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258 799,6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4 525 544,7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2 856 278,0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573 215,8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573 215,8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менный облик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573 215,8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комплексному развитию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ских территорий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573 215,8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Реализация проектов комплек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ного развития сельских террит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573 215,8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12 R576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573 215,8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2 283 062,2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2 283 062,2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2 283 062,2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2 283 062,2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422 186,3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1 860 875,9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1 669 266,7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1 669 266,7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1 669 266,7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социальной и инженерной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1 669 266,7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и 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тальный ремонт социальной и инженерной инфраструктуры государственной (муниципал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ной)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7231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собственности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1 666 666,7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0К R111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1 666 666,7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ЛИЩНАЯ ИНСПЕКЦИЯ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173 701,6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3 165,4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3 165,4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170 536,2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170 536,2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lastRenderedPageBreak/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170 536,2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170 536,2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Осуществление регионал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государственного жили</w:t>
            </w:r>
            <w:r w:rsidRPr="001B7F05">
              <w:rPr>
                <w:color w:val="000000"/>
                <w:sz w:val="24"/>
                <w:szCs w:val="24"/>
              </w:rPr>
              <w:t>щ</w:t>
            </w:r>
            <w:r w:rsidRPr="001B7F05">
              <w:rPr>
                <w:color w:val="000000"/>
                <w:sz w:val="24"/>
                <w:szCs w:val="24"/>
              </w:rPr>
              <w:t>ного контроля (надзора)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170 536,2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145 108,7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133 871,2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11 065,8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25 384,6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23 598,9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1 781,2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ТРУДА, 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НЯТОСТИ И СОЦИАЛЬНОЙ ЗАЩИТЫ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36 873 688,5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250 836,0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250 836,0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232 334,2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232 334,2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3 004,5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2 429,6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229 329,7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1B7F05">
              <w:rPr>
                <w:color w:val="000000"/>
                <w:sz w:val="24"/>
                <w:szCs w:val="24"/>
              </w:rPr>
              <w:t>Возмещение затрат, связанных с размещением и питанием гра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дан Российской Федерации, ин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странных граждан и лиц без гражданства, постоянно прож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вающих на территории Украины, а также на территориях субъе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тов Российской Федерации, на которых введены максимальный и средний уровни реагирования, вынужденно покинувших жилые помещения и находящихся (находившихся) в пунктах вр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менного размещения и питания в Республике Татарстан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229 329,7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125 723,1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03 4 03 6694 0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103 606,6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18 501,8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18 501,8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занных с предоставлением су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сидий, грантов и премий по направлениям, не связанным со сферой реализации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программ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5 170,0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5 170,0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12 774,8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6 317,6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6 448,3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693 886,9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693 886,9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692 616,2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25 547,7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ствие занятости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25 547,7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дополнительных м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роприятий, направленных на снижение напряженности на рынке труда субъектов Росси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ской Федерации, по организации временного трудоустройства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2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25 547,7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2 P2 5298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25 547,7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667 068,5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Активная политика занят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населения и социальная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667 068,5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содействию развитию малого предприним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тельства 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самозанятости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безр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ботных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62 362,8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61 957,7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организации временной занятости безрабо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ных граждан, несовершенноле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них граждан в возрасте от 14 до 18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36 516,7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36 516,7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раб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тодателям на сохранение 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здание рабочих мест для инвал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29 260,0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29 260,0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повышению 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чества трудовых ресурсов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1 245,3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1 237,1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в области содействия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513 019,8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457 503,6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48 345,7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7 170,5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соде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ствия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10 836,0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9 743,7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и сопровождение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формационных систем, админ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стративные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10 044,9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10 044,9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научно-исследовательских работ в сфере занятости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улучшению условий и охраны труда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3 290,5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3 290,5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Оказание содействия добр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вольному переселению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лику Татарстан соотечественн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ков, проживающих за рубежом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Меры поддержки участн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ков государственной программы Республики Татарстан и членов их семей, добровольно перес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ляющихся в Республику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по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оказанию содействия добровол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ному переселению в Российскую Федерацию соотечественников, проживающих за рубежом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4 01 R086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52 248,9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52 248,9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47 990,9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19 149,1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ствие занятости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2 P2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19 149,1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организацию профессионального обучения и дополнительного профессионального образования работников предприятий об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ронно-промышленного компле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са, а также граждан, обрати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шихся в органы службы занят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за содействием в поиске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ходящей работы и заключивших ученический договор с предпр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ятиями оборонно-промышленного комплекса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2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19 149,1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2 P2 5292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19 149,1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28 841,8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Активная политика занят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населения и социальная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28 841,8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повышению 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чества трудовых ресурсов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28 364,7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05 4 01 1526 0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28 364,7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Мероприятия по повышению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квалификации работников це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тров занятости населения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05 4 01 1542 0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4 258,0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4 258,0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4 258,0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4 258,0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35 876 716,7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1 077 340,7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1 046 816,3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1 046 816,3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1 046 816,3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1 023 050,3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1 258,7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населению,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1 021 791,6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в том числе:  </w:t>
            </w:r>
          </w:p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- на реализацию Закона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 xml:space="preserve">лики Татарстан  от 16 января 2003 года № 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гражданской службе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1 016 044,3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 - на выплату доплат к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пенсии гражданам, имеющим особые заслуги перед Республикой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5 747,3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Выплата ежемесячного пожи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ненного содержания, выходного пособия, а также предоставление иных мер материального и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ального обеспечения судьям Конституционного суда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Татарстан, пребывающим в отставке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23 766,0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23 766,0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30 524,4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30 524,4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Активная политика занят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населения и социальная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30 524,4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Социальные выплаты безрабо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ным гражданам и иным катег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риям граждан в соответствии с законодательством о занятости населения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30 524,4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30 524,4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обслуживание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7 126 258,9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7 126 258,9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193 862,2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193 862,2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создание системы долговреме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ухода за гражданами пож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лого возраста и инвалидами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80 326,5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63 780,2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5163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16 546,3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создание системы долговреме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ухода за гражданами пож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лого возраста и инвалидами, в том числе за счет средств резер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ного фонда Правительства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5163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113 535,7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5163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79 736,5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5163 F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33 799,2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6 932 396,7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Повышение эффективности и качества социального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6 928 681,5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Дома-интернаты для престар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1 663 020,5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1 637 203,8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216 581,6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60 995,9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1 357 433,1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средств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ственным домам-интернатам для престарелых и инвалидов на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вершенствование материально-технической базы, в том числе проведение капитального ремо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25 816,7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3 316,5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22 500,2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 социального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5 265 661,0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учреждений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4 972 492,3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970 291,4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120 174,3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3 875 381,7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6 644,9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средств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ственным учреждениям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обслуживания на соверше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ствование материально-технической базы, в том числе проведение капитального ремо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32 087,2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20 847,2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социальных услуг в негос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организациях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249 539,2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232 251,1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17 288,1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дополнительных мер государственной поддержки педагогическим работникам – молодым специалистам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учреждений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обслуживания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комплекса мер по оказанию поддержки детям, находящимся в трудной жизне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11 345,3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03 4 04 0508 9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11 232,9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Повышение энергетической эффективности и оптимизация потребления топливно-энергетических ресурсов в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низациях социального обслуж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вания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3 715,2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Дома-интернаты для престар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1 319,2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Модернизация системы освещ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государственных домов-интернатов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03 4 05 0501 5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Внедрение сенсорных смесит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лей, нажимных кранов в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домах-интернатах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03 4 05 0501 6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Внедрение датчиков движения в государственных домах-интернатах для престарелых и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03 4 05 0501 7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 социального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2 396,0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Модернизация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системы освещ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государственных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социального обслуживания населения</w:t>
            </w:r>
            <w:proofErr w:type="gramEnd"/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Внедрение сенсорных смесит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лей, нажимных кранов в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учреждениях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Внедрение датчиков движения в государственных учреждениях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Внедрение индукционных плит и комплектующих в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учреждениях социального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03 4 05 0508 8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14 549 448,2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14 195 575,5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3 889,3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Старшее поколение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3 889,3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Приемная семья для пожилого человека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3 889,3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P3 0555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3 889,3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14 191 686,2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семьям с детьми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868 818,1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Обеспечение мер социальной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поддержки населения при оплате жилого помещения и комм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нальных услуг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868 818,1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03 4 01 0548 0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868 363,0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4 075 454,4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ветеранов труда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2 744 944,0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8 182,7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2 736 761,3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тружеников тыла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5 592,3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5 510,8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реабилитированных лиц и лиц, признанных постр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давшими от политических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прессий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26 202,7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26 145,4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1 218 033,8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3 296,5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1 214 572,6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расходов на уплату взноса на капитальный ремонт жилого помещения одиноко проживающим неработающим собственникам жилых помещ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ний, достигшим возраста сем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десяти и восьмидесяти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62 588,4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03 4 02 0554 0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62 463,1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компенсацию отдельным катег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18 093,2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R462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9 247 413,7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Выплата социального пособия на погребение и возмещение расх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дов по гарантированному пере</w:t>
            </w:r>
            <w:r w:rsidRPr="001B7F05">
              <w:rPr>
                <w:color w:val="000000"/>
                <w:sz w:val="24"/>
                <w:szCs w:val="24"/>
              </w:rPr>
              <w:t>ч</w:t>
            </w:r>
            <w:r w:rsidRPr="001B7F05">
              <w:rPr>
                <w:color w:val="000000"/>
                <w:sz w:val="24"/>
                <w:szCs w:val="24"/>
              </w:rPr>
              <w:t>ню услуг по погребению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33 204,7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30 980,9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2 209,7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70 618,2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70 548,6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1 221 857,9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1 221 592,1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государственной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альной помощи отдельным кат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гориям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4 215 718,5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4 215 718,5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ных статьей 8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 w:rsidRPr="001B7F05">
              <w:rPr>
                <w:color w:val="000000"/>
                <w:sz w:val="24"/>
                <w:szCs w:val="24"/>
              </w:rPr>
              <w:t xml:space="preserve"> Закона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ки Татарстан от 8 декабря </w:t>
            </w:r>
            <w:r w:rsidR="00A323C6">
              <w:rPr>
                <w:color w:val="000000"/>
                <w:sz w:val="24"/>
                <w:szCs w:val="24"/>
              </w:rPr>
              <w:t xml:space="preserve">      </w:t>
            </w:r>
            <w:r w:rsidRPr="001B7F05">
              <w:rPr>
                <w:color w:val="000000"/>
                <w:sz w:val="24"/>
                <w:szCs w:val="24"/>
              </w:rPr>
              <w:t xml:space="preserve">2004 года № 63-ЗРТ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адре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ной социальной поддержке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49 923,4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03 4 03 0586 0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49 923,4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ных Федеральным законом от 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 w:rsidRPr="001B7F05">
              <w:rPr>
                <w:color w:val="000000"/>
                <w:sz w:val="24"/>
                <w:szCs w:val="24"/>
              </w:rPr>
              <w:t xml:space="preserve">12 января 1995 года № 5-ФЗ </w:t>
            </w:r>
            <w:r>
              <w:rPr>
                <w:color w:val="000000"/>
                <w:sz w:val="24"/>
                <w:szCs w:val="24"/>
              </w:rPr>
              <w:t xml:space="preserve">         «</w:t>
            </w:r>
            <w:r w:rsidRPr="001B7F05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, в соответствии с Указом Президента Российской Федерации от 7 мая 2008 года </w:t>
            </w: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1B7F05">
              <w:rPr>
                <w:color w:val="000000"/>
                <w:sz w:val="24"/>
                <w:szCs w:val="24"/>
              </w:rPr>
              <w:t xml:space="preserve">№ 714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обеспечении жильем ветеранов Великой Отечестве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войны 1941 – 1945 годов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14 730,7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03 4 03 5134 0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14 730,7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ных Федеральным законом от </w:t>
            </w: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1B7F05">
              <w:rPr>
                <w:color w:val="000000"/>
                <w:sz w:val="24"/>
                <w:szCs w:val="24"/>
              </w:rPr>
              <w:t xml:space="preserve">12 января 1995 года № 5-ФЗ </w:t>
            </w:r>
            <w:r>
              <w:rPr>
                <w:color w:val="000000"/>
                <w:sz w:val="24"/>
                <w:szCs w:val="24"/>
              </w:rPr>
              <w:t xml:space="preserve">         «</w:t>
            </w:r>
            <w:r w:rsidRPr="001B7F05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13 386,0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13 386,0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ных Федеральным законом от </w:t>
            </w:r>
            <w:r>
              <w:rPr>
                <w:color w:val="000000"/>
                <w:sz w:val="24"/>
                <w:szCs w:val="24"/>
              </w:rPr>
              <w:t xml:space="preserve">          </w:t>
            </w:r>
            <w:r w:rsidRPr="001B7F05">
              <w:rPr>
                <w:color w:val="000000"/>
                <w:sz w:val="24"/>
                <w:szCs w:val="24"/>
              </w:rPr>
              <w:t xml:space="preserve">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социальной защите инвал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146 802,6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146 802,6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поддержка Героев Социалистического Труда, Гер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ев Труда Российской Федерации и полных кавалеров ордена Тр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 xml:space="preserve">довой Славы за счет средств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Фонда пенсионного и социальн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страхования Российской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03 4 03 5198 0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ежегодной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нежной выплаты лицам, награ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 xml:space="preserve">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216 257,1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216 186,4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Государственные единовреме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ные пособия и ежемесячные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нежные компенсации гражданам при возникновении поствакц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нальных осложнений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2 518 708,1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по оплате жилищно-коммунальных услуг отдельным категориям граждан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2 499 612,6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7 891,7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2 491 720,9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затрат на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деятельности исполн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тельных органов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власти субъектов Российской Федерации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и учреждений, нах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19 095,5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19 095,5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Социальная поддержка Героев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Советского Союза, Героев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 и полных кавалеров ордена Славы за счет средств Фонда пенсионного и социального страхования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занные с оказанием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социальной помощи на основании социального контра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та отдельным категориям гра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745 338,5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R404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745 338,5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353 872,7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353 872,7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Активная политика занят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населения и социальная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353 872,7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Социальные выплаты безрабо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ным гражданам и иным катег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риям граждан в соответствии с законодательством о занятости населения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353 872,7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353 617,5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12 628 707,7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12 628 707,7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893 331,7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Финанс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вая поддержка семей при рожд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нии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893 331,7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мер социальной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держки, направленных на пров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дение комплекса мер по улучш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 демографической ситуации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0556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99 460,5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Единовременное пособие при рождении одновременно трех и более детей и ежемесячное пос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бие семьям, воспитывающим трех и более одновременно ро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денных детей в возрасте до пол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тора лет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0556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Единовременная выплата же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щинам, постоянно прожива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t>щим в сельской местности,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селках городского типа, при рождении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92 650,0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0556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92 650,0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Единовременное денежное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награждение многодетным мат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рям, награжденным медалью Республики Татарстан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Ана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</w:t>
            </w:r>
            <w:r w:rsidR="00A323C6">
              <w:rPr>
                <w:color w:val="000000"/>
                <w:sz w:val="24"/>
                <w:szCs w:val="24"/>
              </w:rPr>
              <w:t xml:space="preserve">    </w:t>
            </w:r>
            <w:r w:rsidRPr="001B7F05">
              <w:rPr>
                <w:color w:val="000000"/>
                <w:sz w:val="24"/>
                <w:szCs w:val="24"/>
              </w:rPr>
              <w:t>даны – Материнская слава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6 660,0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0556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6 660,0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за присмотр и уход за ребенком в образовательных организациях, реализующих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разовательную программу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школьного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793 871,2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2 P1 1320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793 792,3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11 735 376,0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семьям с детьми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11 730 335,6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1 596 460,0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1 596 115,6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Субвенции бюджету Фонда пе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сионного и социального страх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вания Российской Федерации на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выплату ежемесячного пособия в связи с рождением и воспитан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ем ребенка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10 133 875,6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03 4 01 3146 0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10 133 875,6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5 040,4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 социальной поддержки населения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5 040,4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5 031,9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494 961,2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486 485,9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486 485,9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49 266,1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21 966,2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20 782,9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1 183,3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мероприятия в области социальной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15 314,0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15 314,0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жильем отдельных категорий граждан, установле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ных Федеральным законом от </w:t>
            </w:r>
            <w:r w:rsidR="0039342A">
              <w:rPr>
                <w:color w:val="000000"/>
                <w:sz w:val="24"/>
                <w:szCs w:val="24"/>
              </w:rPr>
              <w:t xml:space="preserve">      </w:t>
            </w:r>
            <w:r w:rsidRPr="001B7F05">
              <w:rPr>
                <w:color w:val="000000"/>
                <w:sz w:val="24"/>
                <w:szCs w:val="24"/>
              </w:rPr>
              <w:t xml:space="preserve">12 января 1995 года № 5-ФЗ </w:t>
            </w:r>
            <w:r w:rsidR="0039342A"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ветеранах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Обеспечение жильем отдельных категорий граждан, установле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ных Федеральным законом от </w:t>
            </w:r>
            <w:r w:rsidR="0039342A">
              <w:rPr>
                <w:color w:val="000000"/>
                <w:sz w:val="24"/>
                <w:szCs w:val="24"/>
              </w:rPr>
              <w:t xml:space="preserve">     </w:t>
            </w:r>
            <w:r w:rsidRPr="001B7F05">
              <w:rPr>
                <w:color w:val="000000"/>
                <w:sz w:val="24"/>
                <w:szCs w:val="24"/>
              </w:rPr>
              <w:t xml:space="preserve">24 ноября 1995 года № 181-ФЗ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 социальной защите инвал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дов в Российской Федерации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1 109,3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03 4 03 5176 0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1 109,3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ежегодной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нежной выплаты лицам, награ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 xml:space="preserve">денным нагрудным знаком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четный донор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,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Оплата жилищно-коммунальных услуг отдельным категориям граждан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9 330,6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затрат на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чение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деятельности исполн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тельных органов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власти субъектов Российской Федерации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и учреждений, нах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дящихся в их ведении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9 330,6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03 4 03 5250 2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9 330,6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Повышение эффективности и качества социального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437 219,8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435 460,2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414 977,9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20 482,3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Содействие занятости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Активная политика занят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населения и социальная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держка безработных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Социальные выплаты безрабо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ным гражданам и иным катег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риям граждан в соответствии с законодательством о занятости населения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05 4 01 5290 0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безнадзорн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Патри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дернизации системы патриотич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ского воспитания молодежи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239,3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ГОСУДАРСТВЕННЫЙ КОМ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ТЕТ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 ПО АРХИВНОМУ ДЕЛУ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274 869,7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274 869,7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274 869,7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архивного дела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273 906,4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273 906,4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политики в области архивн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дела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44 050,8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43 473,2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37 987,6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5 317,2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хранения, уч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та, комплектования и использ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документов Архивного фонда Республики Татарстан и других архивных документов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229 855,6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A323C6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Обеспечение хранения, учета, комплектования и использования документов </w:t>
            </w:r>
            <w:r w:rsidR="00A323C6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рхивного фонда Республики Татарстан и других архивных документов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229 855,6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61 176,3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828,9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4 625,0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160 975,4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33 4 02 4402 0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СПОРТА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3 115 574,1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46 432,7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46 432,7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46 432,7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46 432,7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46 343,8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43 111,8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294 315,8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Дополнительное образование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9 820,7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9 820,7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9 820,7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дополнительного образования детей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9 820,7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организаций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тельного образования, реализ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ющих дополнительные общео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разовательные программы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9 820,7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02 4 02 4230 0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9 820,7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263 144,8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253 547,2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253 547,2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Современные механизмы и 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Татарстан,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общеобразовательных организаций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профессиональн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образования и дополнительн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профессионального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253 495,2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251 776,5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251 776,5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ций, реализующих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ные программы среднего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фессионального образования,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9 597,6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9 597,6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Проведение спортивных мероприятий, обеспечение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готовки спортсменов высшего 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9 597,6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9 597,6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9 597,6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Другие вопросы в области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21 350,3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21 350,3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21 350,3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20 424,3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организации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20 424,3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20 424,3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в 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ках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2 319,5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Проведение спортивных мероприятий, обеспечение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готовки спортсменов высшего 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физической кул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2 772 506,1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601 221,7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69 911,5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69 911,5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69 911,5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Поддержка деятельности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физической культуры и спо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69 911,5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69 911,5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531 310,2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531 310,2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Проведение спортивных мероприятий, обеспечение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готовки спортсменов высшего 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531 310,2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3 139,5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3 139,5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26 367,3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26 367,3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501 803,4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327 612,1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174 191,3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260 374,9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Поддержка деятельности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физической культуры и спо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14 500,0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245 874,9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92 938,4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Бизнес-спринт (Я выбираю спорт)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92 938,4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создание (реконструкцию) об</w:t>
            </w:r>
            <w:r w:rsidRPr="001B7F05">
              <w:rPr>
                <w:color w:val="000000"/>
                <w:sz w:val="24"/>
                <w:szCs w:val="24"/>
              </w:rPr>
              <w:t>ъ</w:t>
            </w:r>
            <w:r w:rsidRPr="001B7F05">
              <w:rPr>
                <w:color w:val="000000"/>
                <w:sz w:val="24"/>
                <w:szCs w:val="24"/>
              </w:rPr>
              <w:t>ектов спортивной инфраструкт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ры массового спорта на основ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нии концессионных соглашений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92 938,4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02 R755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92 938,4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152 936,5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Проведение мероприятий в области физической культуры и массового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152 936,5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Мероприятия физической кул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туры и спорта в области массов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152 936,5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16 423,1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27 490,7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1 952,0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37 4 02 1287 0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107 070,7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1 788 094,0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1 788 094,0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62 995,3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Спорт – норма жизни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P5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62 995,3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ганизаций, входящих в систему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38 674,2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P5 5081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38 674,2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приобретение спортивного об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рудования и инвентаря для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ведения организаций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тельного образования со спец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альным наименованием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спо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тивная школа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, использующих в своем наименовании слово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олимпийский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 xml:space="preserve"> или образова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ные на его основе слова или сл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восочетания, в нормативное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стояние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24 321,1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8 877,8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2 P5 5229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15 443,3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1 725 098,7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Проведение спортивных мероприятий, обеспечение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готовки спортсменов высшего класса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1 725 098,7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физической кул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туры и спорта в области спорта высших достижений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874 505,7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61 552,8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132 375,6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120 111,8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37 4 01 1297 0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560 465,5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103 118,3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103 118,3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детьми, за высокие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зультаты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96 404,8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70 988,2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37 4 01 4233 0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25 416,6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образ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вания, направленные на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держку молодых специалистов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6 204,9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5 704,3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37 4 01 4362 0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детско-юношеского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48 463,1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44 894,6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3 568,5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спортивной подготовки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596 401,9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37 4 01 4820 0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596 401,9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физ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ческой культуры и спорта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122 815,5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физической культуры и спорта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122 815,5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122 815,5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спорта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 и реализация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политики в сфере физической культуры и спорта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122 815,5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92 592,4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85 112,3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7 470,1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Учебно-методические кабинеты, централизованные бухгалтерии, группы хозяйственного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29 937,1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28 762,8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1 168,8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37 4 03 4520 0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ЗЕМЕЛ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И ИМУЩЕСТВЕННЫХ ОТНОШЕНИЙ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4 105 966,1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484 524,5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484 524,5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278 066,2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278 066,2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выполнения функций государственного управления в сфере управления государственным имуществом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228 608,2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167 500,7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153 609,0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13 875,6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60 276,5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60 276,5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Землеустройство и земл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пользование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1 063,8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предоставлению земельных участков,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ственная собственность на кот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рые не разграничена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1 063,8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16 4 02 2540 0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1 063,8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Мероприятия по управл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 государственным имущ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48 394,2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48 394,2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13 893,8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1 275,0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33 225,4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205 417,7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205 417,7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205 228,0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203 700,0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1 879 162,9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1 879 162,9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Управление государственным имуществом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1 771 501,3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18 670,6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Наци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нальная система пространстве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данных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18 670,6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проведению комплексных 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дастровых работ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18 670,6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2 01 R511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18 670,6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1 752 830,7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выполнения функций государственного управления в сфере управления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государственным имуществом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209 286,9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209 286,9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209 286,9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Землеустройство и земл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пользование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землеустро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ству и землепользованию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16 4 02 0344 0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Мероприятия по управл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нию государственным имущ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ством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1 542 996,3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в уста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ный капитал акционерных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ществ на осуществление уста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1 072 227,7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16 4 03 6721 0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1 072 227,7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Бюджетные инвестиции в уста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ный капитал акционерных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ществ в целях создания, моде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низации и (или) реконструкции объектов инфраструктуры инд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стриальных парков и технопа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ков в сфере высоких технологий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16 4 03 6722 0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10 768,6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2 820,8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7 947,8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107 661,6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107 661,6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107 661,6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107 661,6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1 742 278,7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1 742 278,7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1 742 278,7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1 742 278,7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жилыми помещениями 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тей-сирот и детей, оставшихся без попечения родителей, лиц из числа детей-сирот и детей, оставшихся без попечения род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телей,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1 742 278,7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мещений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1 572 876,0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04 2 06 6082 0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1 572 876,0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обеспечение детей-сирот и детей, оставшихся без попечения род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телей, лиц из числа детей-сирот и детей, оставшихся без попечения родителей, жилыми помещени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169 402,7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Капитальные вложения в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ты государственной (муниц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пальной) собственности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06 R082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169 402,7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УПРАВЛЕНИЕ ДЕЛАМИ РА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СА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891 044,6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891 044,6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ципального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750 057,0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750 057,0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содержание Упра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ления делами Раиса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750 057,0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749 984,4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710 069,7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39 908,8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140 987,6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140 446,9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140 446,9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15 822,9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15 822,9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 по обеспечению 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81 792,5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81 792,5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занных с приобретением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плектов государственных наград Республики Татарстан и бланка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Благодарность Раиса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42 230,2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99 0 01 9401 0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42 230,2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АППАРАТ КАБИНЕТА МИН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СТРОВ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1 524 015,9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1 523 915,9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Функционирование Правител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ства Российской Федерации, высших исполнительных органов субъектов Российской Федер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ции, местных администраций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519 687,2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519 687,2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содержание Аппар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 Кабинета Министров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519 687,2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519 687,2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503 917,7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15 769,5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Прикладные научные исследов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 в области общегосуда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121 676,3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общественного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деятельности по профилактике правонаруш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121 346,3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121 346,3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Общепрограммная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деятельность Центра экономических и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альных исследований при Каб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нете Министров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121 346,3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99 0 01 0811 0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121 346,3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882 552,4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881 438,3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881 438,3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Обеспечение деятельности сен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3 137,5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2 515,2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18 466,0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28 197,1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28 197,1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Учреждения по обеспечению 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зяйственного обслуживания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831 268,3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99 0 01 9399 0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831 268,3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государственной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эффективности исполнения государственными органами Республики Татарстан и орган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ми местного самоуправления в Республике Татарстан возложе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на них полномочий. Внедр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современных технологий в кадровую работу на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гражданской службе Республики Татарстан и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 службе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АППАРАТ УПОЛНОМОЧЕ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ПО ПРАВАМ ЧЕЛОВ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38 974,0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38 974,0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38 974,0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38 974,0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1 338,5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парата Уполномоченного по пр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вам человека в Республике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37 635,5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37 621,1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32 872,5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4 741,6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99 0 07 0204 0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99 0 07 0295 0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СЧЕТНАЯ ПАЛАТА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178 199,0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178 199,0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ф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нансовых, налоговых и таможе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органов и органов финанс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вого (финансово-бюджетного) надзора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171 932,8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171 932,8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Сче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ной палаты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171 932,8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170 271,4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155 303,8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14 772,3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1 661,4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6 266,2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1 117,9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5 148,3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5 148,3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ГОСУДАРСТВЕННЫЙ КОМ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ТЕТ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 ПО ТАРИФАМ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154 088,9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 обязательном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ударственном страховании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гражданских 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жащих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153 657,2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153 657,2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153 657,2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153 657,2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по тарифам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153 657,2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149 901,3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123 325,2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26 567,1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3 755,9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3 755,9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ЦЕНТРАЛЬНАЯ ИЗБИР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ТЕЛЬНАЯ КОМИССИЯ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638 315,7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638 315,7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проведения выб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и референдумов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636 081,1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636 081,1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Це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тральной избирательной коми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сии Республики Татарстан,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636 081,1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проведение выборов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508 566,8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99 0 06 0201 0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508 566,8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127 068,0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121 715,6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5 298,4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Расходы на повышение правовой культуры избирателей, обучение организаторов выборов, ГАС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Выборы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99 0 06 0221 0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2 234,6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1 488,5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1 488,5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729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АКАДЕМИЯ НАУК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1 636 710,5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1 636 710,5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Фундаментальные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1 461 869,7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1 461 869,7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421 780,9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научно-технологического задела для формирования и развития отраслей новой экономики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411 780,9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по научно-технологическому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411 780,9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41 2 03 0623 0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411 780,9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и стимулирование изобрет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тельской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по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витию изобретательской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41 2 04 0624 0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1 040 088,8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естественно-научного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18 860,9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низаций, осуществляющих фу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8 860,9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8 860,9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41 4 01 0620 0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986 850,2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 Академии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203 062,7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203 062,7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низаций, осуществляющих фу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503 863,4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503 863,4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Гранты в области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252 924,1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252 924,1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Проведение комплекса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ко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грессно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-выставочных и просв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тительских мероприятий, сп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собствующих популяризации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зультатов научных исследований по приоритетам научно-технологического развития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34 377,7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34 377,7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34 377,7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Прикладные научные исследов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 в области общегосуда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вопросов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12 972,7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12 972,7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12 972,7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12 972,7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орг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низаций, осуществляющих фу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даментальные исследования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5 364,7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5 364,7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Премии, стипендии в области науки и техники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7 608,0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41 4 02 0813 0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7 608,0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161 868,1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20 300,0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Безопа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ность дорожного движения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мероприятий, направленных на повышение безопасности участников доро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ного движения на территории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06 2 01 1033 0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в рамках единой субсидии на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стижение показателей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национальной полит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R518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23 375,1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23 375,1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23 375,1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23 375,1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23 375,1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22 418,0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22 418,0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ков Республики Татарстан и др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гих языков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22 418,0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22 418,0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22 418,0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92 740,0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92 740,0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72 540,0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Центральный аппарат Академии наук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72 540,0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72 540,0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Проведение комплекса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ко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грессно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-выставочных и просв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тительских мероприятий, сп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собствующих популяризации 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зультатов научных исследований по приоритетам научно-технологического развития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в сфере науки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41 4 03 0620 0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ЮСТИЦИИ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1 160 993,0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1 011 083,6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866 480,3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866 480,3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866 480,3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юстиции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866 480,3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3 022,3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3 022,3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апп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ратов судов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811 642,0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576 334,1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235 290,7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института мировой ю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тиции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51 816,0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51 816,0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144 603,3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1 752,3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755,9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118 215,7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118 215,7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юстиции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118 215,7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щественной палаты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17 476,7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ными учреждениями, органами управления государственными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11 977,2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5 340,1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24 4 01 2330 0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деп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татов Государственной Думы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66 431,8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42 602,5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23 827,4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24 4 01 5141 0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34 307,2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12 661,3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21 438,9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3 656,3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отрицательного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Привлечение экспертного соо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щества к проведению независ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мой антикоррупционной экспе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тизы нормативных правовых а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тов и проектов нормативных правовых актов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Совершенствование ант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коррупционной политики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Субсидия на финансовое 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чение деятельности автономной некоммерческой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Центр общественных процедур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Бизнес против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27 4 01 1027 0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20 979,0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20 979,0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1 123,6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19 855,4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15 489,7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149 231,6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149 231,6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Развитие юстиции в Республике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149 231,6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149 231,6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юстиции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149 231,6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148 186,3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138 155,7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10 022,1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854,1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по сбору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от поселений, входящих в муниципальный район, необх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димой для ведения регистра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ниципальных нормативных пр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вовых актов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24 4 01 2539 0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государственной гражданской службы Республики Татарстан и муниципальной службы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эффективности исполнения государственными органами Республики Татарстан и орган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ми местного самоуправления в Республике Татарстан возложе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на них полномочий. Внедр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современных технологий в кадровую работу на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гражданской службе Республики Татарстан и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пальной службе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Мероприятия по развитию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гражданской слу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бы Республики Татарстан и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ниципальной службы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19 2 01 2191 0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496,4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насел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юстиции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юстиции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бесплатной юридич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ской помощи гражданам в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публике Татарстан в соотве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ствии с законодательством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24 4 01 0559 0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АППАРАТ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СОВЕТА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602 201,8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601 970,6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Функционирование законод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тельных (представительных)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ганов государственной власти и представительных органов 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ниципальных образований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565 087,0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565 087,0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содержание Аппар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 Государственного Совета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565 087,0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548 308,4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445 786,2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102 498,2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99 0 04 0204 0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16 778,6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99 0 04 0295 0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16 778,6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36 883,6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10 304,4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10 304,4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10 304,4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10 304,4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8 647,3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1 657,1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26 579,2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26 579,2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сен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торов Российской Федерации и их помощников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3 549,2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ными учреждениями, органами управления государственными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2 879,2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99 0 01 5142 0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22 731,0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22 198,4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Подготовка, переподготовка и повышение квалификации ка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99 0 01 4291 0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ПО ДЕЛАМ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3 757 410,3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95 891,2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95 891,2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95 570,6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95 570,6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Совершенствование 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95 570,6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70 764,6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63 919,5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6 845,1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государственных полномочий в области молоде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24 752,9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38 4 01 2524 0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24 752,9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Мобилизационная и вневойск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вая подготовка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в 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ках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3 517 407,5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1 547 100,6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16 350,8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16 350,8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деятельности по профилактике правонаруш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6 860,0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безнадзорн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 и правонарушений среди несовершеннолетних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3 890,8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3 890,8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06 4 07 1099 0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118 308,9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118 308,9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социально ориентированных некоммерческих организаций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118 308,9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Поддержка деятельности в обл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сти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118 308,9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11 2 02 1003 0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118 308,9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4 070,0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 национальной идентичности татарского нар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3 935,5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ков Республики Татарстан и др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гих языков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отрицательного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Формирование у граждан отр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цательного отношения к корру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1 382 016,5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762 182,4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организации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дыха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ниям и иным некоммерческим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38 2 01 2332 0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13 666,8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Сельская молодежь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21 573,8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созданию усл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вий для повышения социальной и экономической активности сел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ской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21 573,8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38 2 02 2145 0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21 573,8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553 640,4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в 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ках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553 640,4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2 101,4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68 493,8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8 173,3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474 871,9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Патри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16 128,1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дернизации системы патриотич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ского воспитания молодежи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16 128,1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12 611,2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Дети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38 2 06 0000 0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8 288,7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созданию усл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вий для комплексного развития и повышения качества жизни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лодого поколения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8 288,7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38 2 06 2133 0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8 055,2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Работа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t>щая молодежь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38 2 07 0000 0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7 350,2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созданию усл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вий для повышения социальной и экономической активности раб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тающей молодежи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7 350,2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38 2 07 1039 0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7 350,2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добровольчества (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)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15 700,3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поддержке и развитию добровольчества (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лонтерства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)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15 700,3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38 2 08 1040 0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15 700,3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ная активность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E8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9 435,4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практик поддержки добровольчества (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>) по итогам проведения ежегодн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Всероссийского конкурса лучших региональных практик поддержки и развития добр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вольчества (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)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гион добрых дел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9 435,4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E8 5412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9 435,4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системы поддержки молодежи (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Молодежь России</w:t>
            </w:r>
            <w:r>
              <w:rPr>
                <w:color w:val="000000"/>
                <w:sz w:val="24"/>
                <w:szCs w:val="24"/>
              </w:rPr>
              <w:t>»</w:t>
            </w:r>
            <w:r w:rsidRPr="001B7F05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Г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116 398,7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программы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плексного развития молодежной политики в регионах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Регион для 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дых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116 398,7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40 158,4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38 2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E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Г 5116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76 240,3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619 834,1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619 834,1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44 688,6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44 688,6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учр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575 145,5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575 145,5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Научно-технологическое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3 761,0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и стимулирование изобрет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тельской деятельности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инновационного раци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нализаторского потенциала раб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тающей молодежи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41 2 04 0630 0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1 200,0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кадров научно-образовательного кластера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конкурсов среди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лодых ученых на соискание 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циальной государственной ст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пендии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2 561,0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2 401,0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41 4 02 0650 0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11 264,1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11 264,1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11 264,1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11 264,1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1 970 306,9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1 970 306,9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1 886 242,3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зация отдыха детей и молодежи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1 819 328,0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организации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дыха детей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725 857,2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38 2 01 2132 0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725 857,2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бюджетам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 xml:space="preserve">пальных районов и городских округов в целях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обеспечению организации отдыха детей в 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никулярное время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1 093 470,8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38 2 01 2232 0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1 093 470,8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66 914,3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в ра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ках регионального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лодежь Татарстана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66 914,3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43 909,2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17 266,4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38 2 03 4310 0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5 738,7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84 064,6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Совершенствование мол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10 912,8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Учебно-методические кабинеты, централизованные бухгалтерии, группы хозяйственного обсл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10 912,8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4 314,3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38 4 01 4520 0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6 521,3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государственных учреждений молодежной политики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73 151,8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Компенсация дополнительных расходов на обеспечение де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тельности автономных и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жетных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8 734,3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38 4 02 2516 0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8 734,3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учр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ждений молодежной политики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64 417,5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38 4 02 4319 0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64 417,5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132 071,6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132 071,6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132 071,6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132 071,6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чение жильем молодых семей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132 071,6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обеспечению жильем молодых семей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132 071,6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2 05 R497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132 071,6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КОМИТЕТ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 ПО ОХРАНЕ ОБ</w:t>
            </w:r>
            <w:r w:rsidRPr="001B7F05">
              <w:rPr>
                <w:color w:val="000000"/>
                <w:sz w:val="24"/>
                <w:szCs w:val="24"/>
              </w:rPr>
              <w:t>Ъ</w:t>
            </w:r>
            <w:r w:rsidRPr="001B7F05">
              <w:rPr>
                <w:color w:val="000000"/>
                <w:sz w:val="24"/>
                <w:szCs w:val="24"/>
              </w:rPr>
              <w:t>ЕКТОВ КУЛЬТУРНОГО НАСЛЕДИЯ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109 423,7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КУЛЬТУРА, КИНЕМАТОГР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ФИЯ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109 389,5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кул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туры,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109 389,5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культуры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109 389,5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109 389,5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хранения культурного и истор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ческого наследия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109 389,5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40 238,6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33 331,2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6 907,4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 культуры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28 069,9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08 4 09 4409 0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28 069,9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культуры и кинематографии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36 400,5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08 4 09 4410 0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36 400,5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переданных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номочий Российской Федерации в отношении объектов культу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ного наследия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4 680,5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3 154,3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08 4 09 5950 0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1 526,2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КОНСТИТУЦИОННЫЙ СОВЕТ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23 508,9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23 508,9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23 508,9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23 508,9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Ко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ституционного совета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23 504,8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23 504,8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22 812,2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99 0 09 0204 0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692,6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СПЕКЦИЯ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ТАРСТАН ПО ОБЕСПЕЧЕНИЮ ГОСУДАРСТВЕННОГО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КО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ТРОЛЯ ЗА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ПРОИЗВОДСТВОМ, ОБОРОТОМ И КАЧЕСТВОМ ЭТИЛОВОГО СПИРТА, АЛК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ГОЛЬНОЙ ПРОДУКЦИИ И ЗАЩИТЕ ПРАВ ПОТРЕБИТ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242 937,5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8 335,7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8 335,7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8 335,7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A323C6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инспекции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 xml:space="preserve">лики Татарстан по обеспечению государственного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производством, оборотом и кач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ством этилового спирта, алк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8 043,2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8 043,2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8 043,2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234 601,8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234 601,8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комплексной 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стемы защиты прав потребит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06 4 05 1099 0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4 900,0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229 701,8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инспекции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 xml:space="preserve">лики Татарстан по обеспечению государственного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контроля за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производством, оборотом и кач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ством этилового спирта, алк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гольной продукции и защите прав потребителей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229 701,8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226 565,8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206 780,2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19 664,9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99 0 10 0295 0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3 136,0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АППАРАТ УПОЛНОМОЧЕ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НОГО ПО ПРАВАМ РЕБЕНКА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15 792,9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15 792,9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15 792,9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15 792,9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А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парата Уполномоченного по пр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вам ребенка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99 0 08 0000 0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15 459,7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15 454,6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14 608,5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99 0 08 0204 0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846,1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99 0 08 0295 0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ЛЕСНОГО ХОЗЯЙСТВА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1 582 896,3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33 198,5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33 198,5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33 198,5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33 198,5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33 107,6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33 107,6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1 441 424,6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Лесное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1 441 424,6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лесного хозяйства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1 441 424,6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138 053,7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лесов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А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117 055,3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Увеличение площади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лесово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становления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93 844,8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А 5429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93 844,8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Формирование запаса лесных 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 xml:space="preserve">мян для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лесовосстановления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А 5431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Оснащение специализированных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учреждений органов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ственной власти субъектов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лесопожа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ной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техникой и оборудованием для проведения комплекса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 по охране лесов от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жаров за счет средств федерал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22 733,9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15 2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G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А 5432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22 733,9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Стимул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рование спроса на отечественные беспилотные авиационные 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стемы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 Y4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беспилотных авиацио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систем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2 Y4 5127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20 998,4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1 303 370,9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эффективной реализации государственных функций в области лесных отн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шений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1 303 370,9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отдельных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номочий в области лесных отн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шений за счет средств федерал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561 968,6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351 547,3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121 793,0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15 4 01 5129 0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88 628,3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мер пожарной безопасности и тушение лесных пожаров за счет средств фед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48 836,8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15 000,2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15 4 01 5345 0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33 836,6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сп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циализированных учреждений по тушению лесных пожаров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305 357,0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305 357,0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Приобретение лесозаготовител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ных машин, лесопильного об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рудования, транспортных средств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Управление в сфере лесных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ношений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211 740,1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193 797,4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11 832,5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15 4 01 8025 0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6 110,2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Выращивание стандартного 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 xml:space="preserve">садочного материала для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лес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восстановления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и лесоразведения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75 468,4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15 4 01 8035 0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75 468,4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107 556,8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Среднее профессиональное 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зование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107 556,8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образования 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107 556,8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107 556,8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Современные механизмы и технологии дошкольного и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щего образования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Татарстан, муниц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пальных общеобразовательных организаций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советникам директ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ров по воспитанию и взаимоде</w:t>
            </w:r>
            <w:r w:rsidRPr="001B7F05">
              <w:rPr>
                <w:color w:val="000000"/>
                <w:sz w:val="24"/>
                <w:szCs w:val="24"/>
              </w:rPr>
              <w:t>й</w:t>
            </w:r>
            <w:r w:rsidRPr="001B7F05">
              <w:rPr>
                <w:color w:val="000000"/>
                <w:sz w:val="24"/>
                <w:szCs w:val="24"/>
              </w:rPr>
              <w:t>ствию с детскими общественн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объединениями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ственных общеобразовательных организаций, профессиональных образовательных организаций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01 R050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профессиональн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образования и дополнительн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профессионального образов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107 530,8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Развитие среднего професси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нального образования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105 369,5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02 4 03 4270 0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105 369,5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Ежемесячное денежное возн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граждение за классное руково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ство (кураторство) педагогич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ским работникам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образовательных организ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ций, реализующих образовател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ные программы среднего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фессионального образования,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2 161,3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 4 03 R363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2 161,3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соц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альной поддержки отдельных категорий граждан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Оказание других видов социал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помощи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03 4 03 0551 0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МИНИСТЕРСТВО ПРОМЫ</w:t>
            </w:r>
            <w:r w:rsidRPr="001B7F05">
              <w:rPr>
                <w:color w:val="000000"/>
                <w:sz w:val="24"/>
                <w:szCs w:val="24"/>
              </w:rPr>
              <w:t>Ш</w:t>
            </w:r>
            <w:r w:rsidRPr="001B7F05">
              <w:rPr>
                <w:color w:val="000000"/>
                <w:sz w:val="24"/>
                <w:szCs w:val="24"/>
              </w:rPr>
              <w:t>ЛЕННОСТИ И ТОРГОВЛИ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1 780 701,4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241 623,5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241 623,5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1 605,0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194 045,2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131 478,8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Повыш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ние производительности труда на предприятиях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повышению производительности труда и э</w:t>
            </w:r>
            <w:r w:rsidRPr="001B7F05">
              <w:rPr>
                <w:color w:val="000000"/>
                <w:sz w:val="24"/>
                <w:szCs w:val="24"/>
              </w:rPr>
              <w:t>ф</w:t>
            </w:r>
            <w:r w:rsidRPr="001B7F05">
              <w:rPr>
                <w:color w:val="000000"/>
                <w:sz w:val="24"/>
                <w:szCs w:val="24"/>
              </w:rPr>
              <w:t>фективности деятельности пре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приятий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11 2 09 2154 0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37 450,0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Адресная поддержка повышения произв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дительности труда на предпри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тиях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L2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94 028,8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поддержка субъектов Российской Федер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в целях достижения резул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 xml:space="preserve">татов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L2 5289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94 028,8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субъектов Российской Федер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в целях достижения резул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 xml:space="preserve">татов национального проекта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Производительность труда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L2 5289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94 028,8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2 L2 5289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94 028,8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62 566,4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Обеспечение деятельности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Министерства промышленности и торговли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стан, подведомственных ему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представительств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62 566,4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50 648,4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50 648,4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11 918,0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11 918,0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20 680,0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20 680,0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приоритетного и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пользования автотранспортными средствами компримированного природного газа в качестве газ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моторного топлива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20 680,0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Проведение мероприятий по п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реводу транспортных средств на газомоторное топливо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20 680,0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23 2 01 7173 0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20 680,0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Энергоресурсоэффективность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9 339,5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9 339,5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Инфо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мационное обеспечение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 по энергосбережению и повышению энергетической э</w:t>
            </w:r>
            <w:r w:rsidRPr="001B7F05">
              <w:rPr>
                <w:color w:val="000000"/>
                <w:sz w:val="24"/>
                <w:szCs w:val="24"/>
              </w:rPr>
              <w:t>ф</w:t>
            </w:r>
            <w:r w:rsidRPr="001B7F05">
              <w:rPr>
                <w:color w:val="000000"/>
                <w:sz w:val="24"/>
                <w:szCs w:val="24"/>
              </w:rPr>
              <w:t>фективности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9 339,5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мероприятий в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ласти энергосбережения и пов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шения энергетической эффе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тивности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9 339,5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25 2 01 6601 0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9 339,5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15 953,8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15 953,8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348,6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15 605,2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15 605,2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1 439 077,9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1 439 077,9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601 222,7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601 222,7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Министерства промышленности и торговли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стан, подведомственных ему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представительств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601 222,7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231 264,0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216 308,5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14 955,5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пре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ставительств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368 326,6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224 176,3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131 144,8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13 005,5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1 632,1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рынка газомоторного топлива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71 488,7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71 488,7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условий для приоритетного и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пользования автотранспортными средствами компримированного природного газа в качестве газ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моторного топлива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35 488,7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проектов по пер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оборудованию автомобильной техники для использования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родного газа в качестве моторн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01 R276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35 488,7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Переоборудование автомобил</w:t>
            </w:r>
            <w:r w:rsidRPr="001B7F05">
              <w:rPr>
                <w:color w:val="000000"/>
                <w:sz w:val="24"/>
                <w:szCs w:val="24"/>
              </w:rPr>
              <w:t>ь</w:t>
            </w:r>
            <w:r w:rsidRPr="001B7F05">
              <w:rPr>
                <w:color w:val="000000"/>
                <w:sz w:val="24"/>
                <w:szCs w:val="24"/>
              </w:rPr>
              <w:t>ной техники, включая общ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ственный транспорт и комм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нальную технику, для использ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природного газа в качестве топлива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35 488,7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01 R276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35 488,7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Создание производственной и сбытовой инфраструктуры компримир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ванного природного газа и сж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женного природного газа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развитие заправочной инфр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структуры компримированного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03 R261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запр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вочной инфраструктуры 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>примированного природного газа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 2 03 R261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обрабатывающих о</w:t>
            </w:r>
            <w:r w:rsidRPr="001B7F05">
              <w:rPr>
                <w:color w:val="000000"/>
                <w:sz w:val="24"/>
                <w:szCs w:val="24"/>
              </w:rPr>
              <w:t>т</w:t>
            </w:r>
            <w:r w:rsidRPr="001B7F05">
              <w:rPr>
                <w:color w:val="000000"/>
                <w:sz w:val="24"/>
                <w:szCs w:val="24"/>
              </w:rPr>
              <w:t>раслей промышленности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651 647,4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651 647,4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Стимул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рование реализации проектов модернизации и технического перевооружения для произво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ства продукции, обладающей перспективной конкурентосп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собностью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151 647,4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организациям оборо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но-промышленного комплекса, производящим холодильники, морозильники, медицинское х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лодильное оборудование, на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мещение части затрат, связанных с производством указанной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дукции гражданского назначения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27 719,1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39 2 01 1111 0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27 719,1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в ц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лях реализации региональных программ развития промышле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01 R591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123 928,3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пр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мышленным предприятиям части затрат на уплату 1-го взноса (аванса) при заключении догов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ра (договоров) лизинга оборуд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с российскими лизингов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ми организациями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53 955,2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01 R591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53 955,2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на возмещение части затрат промышленных предпри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тий, связанных с приобретением нового оборудования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69 973,1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01 R591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69 973,1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государственную поддержку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проектов создания, развития и (или) модернизации объектов инфраструктуры промышленных технопарков в сфере электронной промышленности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39 2 02 R017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зарядной инфрастру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туры для электрического автом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бильного транспорта в Республ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40 919,7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40 919,7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ция мероприятия по развитию зарядной инфраструктуры для электромобилей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40 919,7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реализацию мероприятий по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витию зарядной инфраструктуры для электромобилей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2 01 R766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40 919,7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2 01 R766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40 919,7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73 799,4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73 799,4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Средства, передаваемые для компенсации дополнительных расходов, возникших в результ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 решений, принятых органами власти другого уровня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73 799,4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99 0 01 2515 0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73 799,4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сельского хозяйства и регулирование рынков сельск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хозяйственной продукции, сырья и продовольствия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Поддер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ка малых форм хозяйствования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держанию инфраструктуры сад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водческих и огороднических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коммерческих товариществ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садоводческим и ог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родническим некоммерческим товариществам на развитие об</w:t>
            </w:r>
            <w:r w:rsidRPr="001B7F05">
              <w:rPr>
                <w:color w:val="000000"/>
                <w:sz w:val="24"/>
                <w:szCs w:val="24"/>
              </w:rPr>
              <w:t>ъ</w:t>
            </w:r>
            <w:r w:rsidRPr="001B7F05">
              <w:rPr>
                <w:color w:val="000000"/>
                <w:sz w:val="24"/>
                <w:szCs w:val="24"/>
              </w:rPr>
              <w:t>ектов электросетевого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14 2 19 6365 4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100 000,0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УПРАВЛЕНИЕ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ЗАПИСИ А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ТОВ ГРАЖДАНСКОГО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СТОЯНИЯ КАБИНЕТА МИН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СТРОВ РЕСПУБЛИКИ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237 434,6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204 655,6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204 655,6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Социальная поддержка граждан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Предоставление мер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дарственной поддержки граждан пожилого возраста и инвалидов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Доплаты к пенсиям, дополн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тельное пенсионное обеспечение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03 4 02 4910 0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362,7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204 292,9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11 043,9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 xml:space="preserve">деятельности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Управления записи актов гра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данского состояния Кабинета Министров Республики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193 249,0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Осуществление переданных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номочий Российской Федерации на государственную регистрацию актов гражданского состояния за счет средств федерального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193 249,0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99 0 11 5930 0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193 249,0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32 779,0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32 779,0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32 779,0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Обеспечение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деятельности Управления записи актов гра</w:t>
            </w:r>
            <w:r w:rsidRPr="001B7F05">
              <w:rPr>
                <w:color w:val="000000"/>
                <w:sz w:val="24"/>
                <w:szCs w:val="24"/>
              </w:rPr>
              <w:t>ж</w:t>
            </w:r>
            <w:r w:rsidRPr="001B7F05">
              <w:rPr>
                <w:color w:val="000000"/>
                <w:sz w:val="24"/>
                <w:szCs w:val="24"/>
              </w:rPr>
              <w:t>данского состояния Кабинета Министров Республики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32 779,0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32 168,4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19 698,4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12 466,3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УПРАВЛЕНИЕ ПО НАДЗОРУ ЗА ТЕХНИЧЕСКИМ СОСТО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НИЕМ САМОХОДНЫХ 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ШИН И ДРУГИХ ВИДОВ ТЕ</w:t>
            </w:r>
            <w:r w:rsidRPr="001B7F05">
              <w:rPr>
                <w:color w:val="000000"/>
                <w:sz w:val="24"/>
                <w:szCs w:val="24"/>
              </w:rPr>
              <w:t>Х</w:t>
            </w:r>
            <w:r w:rsidRPr="001B7F05">
              <w:rPr>
                <w:color w:val="000000"/>
                <w:sz w:val="24"/>
                <w:szCs w:val="24"/>
              </w:rPr>
              <w:t>НИКИ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98 969,7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98 862,9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Управления по надзору за техн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переданных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номочий Российской Федерации по федеральному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 xml:space="preserve">ному 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контролю за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соблюдением правил технической эксплуат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внеуличного транспорта и правил пользования внеуличным транспортом за счет средств ф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08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99 0 12 5067 0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1 037,9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97 825,0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97 825,0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Управления по надзору за техн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ческим состоянием самоходных машин и других видов техники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97 825,0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97 521,7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72 697,8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24 643,2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180,7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99 0 12 0295 0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АГЕНТСТВО ИНВЕСТИЦ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ОННОГО РАЗВИТИЯ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112 875,1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18 576,9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18 576,9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17 213,3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17 213,3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Агентства инвестиционного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17 213,3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17 213,3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17 213,3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1 363,6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1 363,6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1 302,5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94 298,2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94 298,2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94 298,2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94 298,2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Агентства инвестиционного ра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вития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94 298,2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59 070,8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57 360,0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1 710,8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3 351,2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3 351,2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формированию благоприятной инвестиционной среды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27 057,2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26 816,0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11 4 05 7900 0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241,2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4 819,0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11 4 05 9235 0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4 819,0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ГОСУДАРСТВЕННЫЙ КОМ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ТЕТ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 ПО ТУРИЗМУ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324 753,9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324 710,8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324 710,8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сферы туризма и го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теприимства в Республике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324 710,8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276 574,5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сферы туризма и гостеприимства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63 785,3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области турист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ческой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63 785,3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комплекса мер по с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зданию комфортной информац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онной среды для туристов и с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стемы мониторинга туристского потока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6 281,6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6 281,6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проведения конку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сов, торжественных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тий, встреч и других первооч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редных мер государственной поддержки туристской отрасли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26 2 01 1397 3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2 649,8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комплекса мер по информированию представит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лей сферы туризма и гостепр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имства, средств массовой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формации Российской Федер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ции и зарубежных стран о т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ристских возможностях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25 885,7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274,2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26 2 01 1397 4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25 611,5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информирования жителей Российской Федерации и зарубежных стран о туристских возможностях Республики Т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11 457,0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26 2 01 1397 5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11 419,2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комплекса мер по продвижению туристских во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можностей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стан в сети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Интернет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6 657,3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26 2 01 1397 6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6 657,3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проведения обуч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специалистов сферы тури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t>ма, сервиса и гостеприимства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26 2 01 1397 7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3 035,1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Организация проведения атт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стации экскурсоводов (гидов) и (или) гидов-переводчиков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26 2 01 1397 8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1 434,5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комплекса мер по поддержке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волонтерства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в сфере туризма и гостеприимства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6 384,3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Закупка товаров, работ и услуг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26 2 01 1397 9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6 384,3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Федеральный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туристической инфраструктуры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J1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212 789,2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на создание модульных некап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тальных средств размещения при реализации инвестиционных проектов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J1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56 751,0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J1 5522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56 751,0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1B7F05">
              <w:rPr>
                <w:color w:val="000000"/>
                <w:sz w:val="24"/>
                <w:szCs w:val="24"/>
              </w:rPr>
              <w:t>Софинансируемые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расходы в рамках единой субсидии на д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стижение показателей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 xml:space="preserve">ственной программы Российской Федерации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туризма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J1 5558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156 038,2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поддержка о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щественных инициатив, напра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ленных на развитие туристич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ской инфраструктуры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J1 5558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126 712,1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J1 5558 1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126 712,1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Поддержка и продвижение соб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тийных мероприятий, напра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ленных на развитие туризма в Республике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J1 5558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29 326,1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2 J1 5558 2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29 326,1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48 136,3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по туризму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48 136,3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48 136,3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42 883,5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26 4 01 0204 0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5 252,8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РЕСПУБЛИКАНСКОЕ АГЕНТСТВО ПО ПЕЧАТИ И МАССОВЫМ КОММУНИК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 xml:space="preserve">ЦИЯМ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ТАТМЕДИА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1 844 752,4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Другие общегосударственные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направления деятельности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1 570,3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СРЕДСТВА МАССОВОЙ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1 843 174,8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Телевидение и радиовещание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1 024 984,5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2 119,8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2 119,8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терроризма и экстремизма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06 4 03 1099 0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1 949,8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1 709,8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1 009 272,9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1 009 272,9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и совершенств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инфраструктуры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ционного пространства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1 009 272,9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683 608,2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683 608,2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телерадиокомпаниям и телерадиоорганизациям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325 664,7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12 4 02 4531 0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325 664,7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государственной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7 519,0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3 611,8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3 611,8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ков Республики Татарстан и др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гих языков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3 611,8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3 611,8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3 451,8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160,0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отрицательного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Формирование у граждан отр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цательного отношения к корру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2 361,0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1 902,0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459,0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молодежной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Патри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тическое воспитание молодежи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по развитию и м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дернизации системы патриотич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ского воспитания молодежи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38 2 04 1038 0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Периодическая печать и изд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775 143,8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деятельности по профилактике правонаруш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Профилактика наркомании среди населения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06 4 04 1099 0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759 373,7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759 373,7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и совершенств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инфраструктуры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ционного пространства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759 373,7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Мероприятия в сфере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361 543,2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360 443,2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12 4 02 4441 0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1 100,0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Государственная поддержка в сфере средств массовой инфо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228 721,4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12 4 02 4442 0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228 721,4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издательствам и изд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ющим организациям на реализ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цию социально значимых прое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тов, выпуск книг, изданий для инвалидов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55 227,6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12 4 02 4551 0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55 227,6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изд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тельств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90 908,1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12 4 02 4579 0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90 908,1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Субсидии автономной неко</w:t>
            </w:r>
            <w:r w:rsidRPr="001B7F05">
              <w:rPr>
                <w:color w:val="000000"/>
                <w:sz w:val="24"/>
                <w:szCs w:val="24"/>
              </w:rPr>
              <w:t>м</w:t>
            </w:r>
            <w:r w:rsidRPr="001B7F05">
              <w:rPr>
                <w:color w:val="000000"/>
                <w:sz w:val="24"/>
                <w:szCs w:val="24"/>
              </w:rPr>
              <w:t xml:space="preserve">мерческой организации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Реда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 xml:space="preserve">ция журнала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Собрание закон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дательства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22 973,4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12 4 02 4751 0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22 973,4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ализация государственной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14 256,1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14 256,1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Реализация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ной национальной политики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14 256,1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14 256,1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11 861,1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2 395,0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тие государственных языков Республики Татарстан и других языков в Республике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Сохранение, изучение и развитие государственных яз</w:t>
            </w:r>
            <w:r w:rsidRPr="001B7F05">
              <w:rPr>
                <w:color w:val="000000"/>
                <w:sz w:val="24"/>
                <w:szCs w:val="24"/>
              </w:rPr>
              <w:t>ы</w:t>
            </w:r>
            <w:r w:rsidRPr="001B7F05">
              <w:rPr>
                <w:color w:val="000000"/>
                <w:sz w:val="24"/>
                <w:szCs w:val="24"/>
              </w:rPr>
              <w:t>ков Республики Татарстан и др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гих языков в Республике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22 4 01 1099 0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314,0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ализация антикоррупционной политики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Федеральные (региональные) проекты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Региональный проект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Формир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отрицательного отношения к коррупции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Формирование у граждан отр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цательного отношения к корру</w:t>
            </w:r>
            <w:r w:rsidRPr="001B7F05">
              <w:rPr>
                <w:color w:val="000000"/>
                <w:sz w:val="24"/>
                <w:szCs w:val="24"/>
              </w:rPr>
              <w:t>п</w:t>
            </w:r>
            <w:r w:rsidRPr="001B7F05">
              <w:rPr>
                <w:color w:val="000000"/>
                <w:sz w:val="24"/>
                <w:szCs w:val="24"/>
              </w:rPr>
              <w:t>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104,0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27 2 01 1037 0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43 046,5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Цифровой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43 046,5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43 046,5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Развитие и совершенств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вание инфраструктуры информ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ционного пространства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43 046,5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43 046,5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37 785,8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5 255,5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12 4 02 0204 0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ГОСУДАРСТВЕННЫЙ КОМ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ТЕТ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 ПО БИОЛОГИЧЕСКИМ РЕСУРСАМ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175 855,3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общественного порядка и противодействие пр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ступности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Организация деятельности по профилактике правонаруш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ний и преступлений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Реализация программных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06 4 01 1099 0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568,3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Непрограммные направления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38 701,0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Сельское хозяйство и рыболо</w:t>
            </w:r>
            <w:r w:rsidRPr="001B7F05">
              <w:rPr>
                <w:color w:val="000000"/>
                <w:sz w:val="24"/>
                <w:szCs w:val="24"/>
              </w:rPr>
              <w:t>в</w:t>
            </w:r>
            <w:r w:rsidRPr="001B7F05">
              <w:rPr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по биолог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ческим ресурсам и реализация государственной политики в сфере сохранения, восстановл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и рационального использ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биологического разнообр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переданных по</w:t>
            </w:r>
            <w:r w:rsidRPr="001B7F05">
              <w:rPr>
                <w:color w:val="000000"/>
                <w:sz w:val="24"/>
                <w:szCs w:val="24"/>
              </w:rPr>
              <w:t>л</w:t>
            </w:r>
            <w:r w:rsidRPr="001B7F05">
              <w:rPr>
                <w:color w:val="000000"/>
                <w:sz w:val="24"/>
                <w:szCs w:val="24"/>
              </w:rPr>
              <w:t>номочий Российской Федерации в области организации, регул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рования и охраны водных биол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гических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09 4 01 5910 0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249,2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38 451,8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38 451,8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38 451,8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по биолог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ческим ресурсам и реализация государственной политики в сфере сохранения, восстановл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и рационального использ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биологического разнообр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38 451,8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38 331,8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35 269,0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3 062,8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136 516,0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Охрана объектов растительного и животного мира и среды их об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115 961,1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115 961,1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115 961,1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по биолог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ческим ресурсам и реализация государственной политики в сфере сохранения, восстановл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и рационального использ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биологического разнообр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115 961,1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гос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дарственных природных зака</w:t>
            </w:r>
            <w:r w:rsidRPr="001B7F05">
              <w:rPr>
                <w:color w:val="000000"/>
                <w:sz w:val="24"/>
                <w:szCs w:val="24"/>
              </w:rPr>
              <w:t>з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ников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94 384,1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63 822,3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30 086,8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09 4 01 1950 0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пр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родоохранных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09 4 01 1991 0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18 074,3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полномочий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 в области охраны и использования объе</w:t>
            </w:r>
            <w:r w:rsidRPr="001B7F05">
              <w:rPr>
                <w:color w:val="000000"/>
                <w:sz w:val="24"/>
                <w:szCs w:val="24"/>
              </w:rPr>
              <w:t>к</w:t>
            </w:r>
            <w:r w:rsidRPr="001B7F05">
              <w:rPr>
                <w:color w:val="000000"/>
                <w:sz w:val="24"/>
                <w:szCs w:val="24"/>
              </w:rPr>
              <w:t>тов животного мира (за искл</w:t>
            </w:r>
            <w:r w:rsidRPr="001B7F05">
              <w:rPr>
                <w:color w:val="000000"/>
                <w:sz w:val="24"/>
                <w:szCs w:val="24"/>
              </w:rPr>
              <w:t>ю</w:t>
            </w:r>
            <w:r w:rsidRPr="001B7F05">
              <w:rPr>
                <w:color w:val="000000"/>
                <w:sz w:val="24"/>
                <w:szCs w:val="24"/>
              </w:rPr>
              <w:t>чением охотничьих ресурсов и водных биологических ресурсов)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09 4 01 5920 0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Осуществление полномочий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 в области охраны и использования охотн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3 402,2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3 402,2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охр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ны окружающей среды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20 554,9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Охрана окружающей среды, воспроизводство и использов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ние природных ресурсов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20 554,9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20 554,9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публики Татарстан по биолог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ческим ресурсам и реализация государственной политики в сфере сохранения, восстановл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 и рационального использ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вания биологического разнообр</w:t>
            </w:r>
            <w:r w:rsidRPr="001B7F05">
              <w:rPr>
                <w:color w:val="000000"/>
                <w:sz w:val="24"/>
                <w:szCs w:val="24"/>
              </w:rPr>
              <w:t>а</w:t>
            </w:r>
            <w:r w:rsidRPr="001B7F05">
              <w:rPr>
                <w:color w:val="000000"/>
                <w:sz w:val="24"/>
                <w:szCs w:val="24"/>
              </w:rPr>
              <w:t>зия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20 554,9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Осуществление полномочий Ро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сийской Федерации в области охраны и использования охотн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чьих ресурсов за счет средств федерального бюджета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20 554,9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06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09 4 01 5970 0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20 554,9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ГОСУДАРСТВЕННЫЙ КОМ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ТЕТ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 ПО ЗАКУПКАМ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78 132,5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78 132,5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78 132,5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Экономическое развитие и и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новационная экономика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78 085,0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78 085,0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Государственного комитета Ре</w:t>
            </w:r>
            <w:r w:rsidRPr="001B7F05">
              <w:rPr>
                <w:color w:val="000000"/>
                <w:sz w:val="24"/>
                <w:szCs w:val="24"/>
              </w:rPr>
              <w:t>с</w:t>
            </w:r>
            <w:r w:rsidRPr="001B7F05">
              <w:rPr>
                <w:color w:val="000000"/>
                <w:sz w:val="24"/>
                <w:szCs w:val="24"/>
              </w:rPr>
              <w:t>публики Татарстан по закупкам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78 085,0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52 249,6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42 969,0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9 200,6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1 498,3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24 337,1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11 4 03 9235 0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24 337,1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165A75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787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47,5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ИНСПЕКЦИЯ ГОСУДА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СТВЕННОГО СТРОИТЕЛЬН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ГО НАДЗОРА РЕСПУБЛИКИ ТАТАРСТАН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463 421,6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Закона Республики Татарстан от 14 июля 2012 года № 55-ЗРТ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 xml:space="preserve">Об обязательном </w:t>
            </w:r>
            <w:proofErr w:type="spellStart"/>
            <w:proofErr w:type="gram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93066B">
              <w:rPr>
                <w:color w:val="000000"/>
                <w:sz w:val="24"/>
                <w:szCs w:val="24"/>
              </w:rPr>
              <w:t>-</w:t>
            </w:r>
            <w:r w:rsidRPr="001B7F05">
              <w:rPr>
                <w:color w:val="000000"/>
                <w:sz w:val="24"/>
                <w:szCs w:val="24"/>
              </w:rPr>
              <w:t>сударственном</w:t>
            </w:r>
            <w:proofErr w:type="spellEnd"/>
            <w:proofErr w:type="gramEnd"/>
            <w:r w:rsidRPr="001B7F05">
              <w:rPr>
                <w:color w:val="000000"/>
                <w:sz w:val="24"/>
                <w:szCs w:val="24"/>
              </w:rPr>
              <w:t xml:space="preserve"> страховании </w:t>
            </w:r>
            <w:proofErr w:type="spellStart"/>
            <w:r w:rsidRPr="001B7F05">
              <w:rPr>
                <w:color w:val="000000"/>
                <w:sz w:val="24"/>
                <w:szCs w:val="24"/>
              </w:rPr>
              <w:t>го</w:t>
            </w:r>
            <w:r w:rsidR="0093066B">
              <w:rPr>
                <w:color w:val="000000"/>
                <w:sz w:val="24"/>
                <w:szCs w:val="24"/>
              </w:rPr>
              <w:t>-</w:t>
            </w:r>
            <w:bookmarkStart w:id="0" w:name="_GoBack"/>
            <w:bookmarkEnd w:id="0"/>
            <w:r w:rsidRPr="001B7F05">
              <w:rPr>
                <w:color w:val="000000"/>
                <w:sz w:val="24"/>
                <w:szCs w:val="24"/>
              </w:rPr>
              <w:t>сударственных</w:t>
            </w:r>
            <w:proofErr w:type="spellEnd"/>
            <w:r w:rsidRPr="001B7F05">
              <w:rPr>
                <w:color w:val="000000"/>
                <w:sz w:val="24"/>
                <w:szCs w:val="24"/>
              </w:rPr>
              <w:t xml:space="preserve"> гражданских служащих Республики Тата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99 0 01 9231 0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231,0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НАЦИОНАЛЬНАЯ ЭКОНОМ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КА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443 778,9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нац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ональной экономики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443 778,9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Государственная программа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качественным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льем и услугами жилищно-коммунального хозяйства нас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ления Республики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443 778,9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Комплексы процессных мер</w:t>
            </w:r>
            <w:r w:rsidRPr="001B7F05">
              <w:rPr>
                <w:color w:val="000000"/>
                <w:sz w:val="24"/>
                <w:szCs w:val="24"/>
              </w:rPr>
              <w:t>о</w:t>
            </w:r>
            <w:r w:rsidRPr="001B7F05">
              <w:rPr>
                <w:color w:val="000000"/>
                <w:sz w:val="24"/>
                <w:szCs w:val="24"/>
              </w:rPr>
              <w:t>приятий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443 778,9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Комплекс процессных меропри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 xml:space="preserve">тий 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1B7F05">
              <w:rPr>
                <w:color w:val="000000"/>
                <w:sz w:val="24"/>
                <w:szCs w:val="24"/>
              </w:rPr>
              <w:t>Обеспечение деятельности Инспекции государственного строительного надзора Респу</w:t>
            </w:r>
            <w:r w:rsidRPr="001B7F05">
              <w:rPr>
                <w:color w:val="000000"/>
                <w:sz w:val="24"/>
                <w:szCs w:val="24"/>
              </w:rPr>
              <w:t>б</w:t>
            </w:r>
            <w:r w:rsidRPr="001B7F05">
              <w:rPr>
                <w:color w:val="000000"/>
                <w:sz w:val="24"/>
                <w:szCs w:val="24"/>
              </w:rPr>
              <w:t>лики Татарстан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443 778,9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Центральный аппарат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338 663,4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322 862,0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15 369,0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324,4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04 4 03 0204 0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108,0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Уплата налога на имущество о</w:t>
            </w:r>
            <w:r w:rsidRPr="001B7F05">
              <w:rPr>
                <w:color w:val="000000"/>
                <w:sz w:val="24"/>
                <w:szCs w:val="24"/>
              </w:rPr>
              <w:t>р</w:t>
            </w:r>
            <w:r w:rsidRPr="001B7F05">
              <w:rPr>
                <w:color w:val="000000"/>
                <w:sz w:val="24"/>
                <w:szCs w:val="24"/>
              </w:rPr>
              <w:t>ганизаций и земельного налога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04 4 03 0295 0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591,3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Прочие выплаты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40 764,1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</w:t>
            </w:r>
            <w:r w:rsidRPr="001B7F05">
              <w:rPr>
                <w:color w:val="000000"/>
                <w:sz w:val="24"/>
                <w:szCs w:val="24"/>
              </w:rPr>
              <w:t>у</w:t>
            </w:r>
            <w:r w:rsidRPr="001B7F05">
              <w:rPr>
                <w:color w:val="000000"/>
                <w:sz w:val="24"/>
                <w:szCs w:val="24"/>
              </w:rPr>
              <w:t>ниципальными) органами, казе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28 470,3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Закупка товаров, работ и услуг для обеспечения государстве</w:t>
            </w:r>
            <w:r w:rsidRPr="001B7F05">
              <w:rPr>
                <w:color w:val="000000"/>
                <w:sz w:val="24"/>
                <w:szCs w:val="24"/>
              </w:rPr>
              <w:t>н</w:t>
            </w:r>
            <w:r w:rsidRPr="001B7F05">
              <w:rPr>
                <w:color w:val="000000"/>
                <w:sz w:val="24"/>
                <w:szCs w:val="24"/>
              </w:rPr>
              <w:t>ных (муниципальных) нужд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04 4 03 9235 0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12 293,8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Обеспечение деятельности по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ведомственных учреждений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63 760,1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Предоставление субсидий бю</w:t>
            </w:r>
            <w:r w:rsidRPr="001B7F05">
              <w:rPr>
                <w:color w:val="000000"/>
                <w:sz w:val="24"/>
                <w:szCs w:val="24"/>
              </w:rPr>
              <w:t>д</w:t>
            </w:r>
            <w:r w:rsidRPr="001B7F05">
              <w:rPr>
                <w:color w:val="000000"/>
                <w:sz w:val="24"/>
                <w:szCs w:val="24"/>
              </w:rPr>
              <w:t>жетным, автономным учрежд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ниям и иным некоммерческим организациям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04 4 03 9299 0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63 760,1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00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19 411,7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Другие вопросы в области ж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лищно-коммунального хозяйства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19 411,7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99 0 00 0000 0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19 411,7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99 0 01 0000 0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19 411,7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 xml:space="preserve">Реализация государственных </w:t>
            </w:r>
            <w:r w:rsidRPr="001B7F05">
              <w:rPr>
                <w:color w:val="000000"/>
                <w:sz w:val="24"/>
                <w:szCs w:val="24"/>
              </w:rPr>
              <w:lastRenderedPageBreak/>
              <w:t>полномочий в области долевого строительства многоквартирных домов и (или) иных объектов н</w:t>
            </w:r>
            <w:r w:rsidRPr="001B7F05">
              <w:rPr>
                <w:color w:val="000000"/>
                <w:sz w:val="24"/>
                <w:szCs w:val="24"/>
              </w:rPr>
              <w:t>е</w:t>
            </w:r>
            <w:r w:rsidRPr="001B7F05">
              <w:rPr>
                <w:color w:val="000000"/>
                <w:sz w:val="24"/>
                <w:szCs w:val="24"/>
              </w:rPr>
              <w:t>движимости, а также в области деятельности жилищно-строительных кооперативов, св</w:t>
            </w:r>
            <w:r w:rsidRPr="001B7F05">
              <w:rPr>
                <w:color w:val="000000"/>
                <w:sz w:val="24"/>
                <w:szCs w:val="24"/>
              </w:rPr>
              <w:t>я</w:t>
            </w:r>
            <w:r w:rsidRPr="001B7F05">
              <w:rPr>
                <w:color w:val="000000"/>
                <w:sz w:val="24"/>
                <w:szCs w:val="24"/>
              </w:rPr>
              <w:t>занной с привлечением сре</w:t>
            </w:r>
            <w:proofErr w:type="gramStart"/>
            <w:r w:rsidRPr="001B7F05">
              <w:rPr>
                <w:color w:val="000000"/>
                <w:sz w:val="24"/>
                <w:szCs w:val="24"/>
              </w:rPr>
              <w:t>дств чл</w:t>
            </w:r>
            <w:proofErr w:type="gramEnd"/>
            <w:r w:rsidRPr="001B7F05">
              <w:rPr>
                <w:color w:val="000000"/>
                <w:sz w:val="24"/>
                <w:szCs w:val="24"/>
              </w:rPr>
              <w:t>енов кооператива для стро</w:t>
            </w:r>
            <w:r w:rsidRPr="001B7F05">
              <w:rPr>
                <w:color w:val="000000"/>
                <w:sz w:val="24"/>
                <w:szCs w:val="24"/>
              </w:rPr>
              <w:t>и</w:t>
            </w:r>
            <w:r w:rsidRPr="001B7F05">
              <w:rPr>
                <w:color w:val="000000"/>
                <w:sz w:val="24"/>
                <w:szCs w:val="24"/>
              </w:rPr>
              <w:t>тельства многоквартирного дома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19 411,7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lastRenderedPageBreak/>
              <w:t>Межбюджетные трансферты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788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05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99 0 01 2532 0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19 411,7</w:t>
            </w:r>
          </w:p>
        </w:tc>
      </w:tr>
      <w:tr w:rsidR="001B7F05" w:rsidRPr="001B7F05" w:rsidTr="001B7F05">
        <w:trPr>
          <w:trHeight w:val="20"/>
        </w:trPr>
        <w:tc>
          <w:tcPr>
            <w:tcW w:w="3686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both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851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shd w:val="clear" w:color="auto" w:fill="auto"/>
            <w:vAlign w:val="bottom"/>
          </w:tcPr>
          <w:p w:rsidR="001B7F05" w:rsidRPr="001B7F05" w:rsidRDefault="001B7F05" w:rsidP="001B7F05">
            <w:pPr>
              <w:spacing w:after="20"/>
              <w:jc w:val="center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1B7F05" w:rsidRPr="001B7F05" w:rsidRDefault="001B7F05" w:rsidP="001B7F05">
            <w:pPr>
              <w:spacing w:after="20"/>
              <w:jc w:val="right"/>
              <w:rPr>
                <w:color w:val="000000"/>
                <w:sz w:val="24"/>
                <w:szCs w:val="24"/>
              </w:rPr>
            </w:pPr>
            <w:r w:rsidRPr="001B7F05">
              <w:rPr>
                <w:color w:val="000000"/>
                <w:sz w:val="24"/>
                <w:szCs w:val="24"/>
              </w:rPr>
              <w:t>578 280 940,3</w:t>
            </w:r>
          </w:p>
        </w:tc>
      </w:tr>
    </w:tbl>
    <w:p w:rsidR="00FD574D" w:rsidRDefault="00FD574D"/>
    <w:p w:rsidR="00521991" w:rsidRDefault="00521991"/>
    <w:p w:rsidR="00F25B84" w:rsidRDefault="00F25B84" w:rsidP="00F25B84">
      <w:pPr>
        <w:ind w:right="-1"/>
        <w:jc w:val="both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Default="00F25B84" w:rsidP="001C7D48">
      <w:pPr>
        <w:ind w:right="-1"/>
        <w:jc w:val="right"/>
        <w:rPr>
          <w:sz w:val="24"/>
          <w:szCs w:val="24"/>
        </w:rPr>
      </w:pPr>
    </w:p>
    <w:p w:rsidR="00F25B84" w:rsidRPr="00D66447" w:rsidRDefault="00F25B84" w:rsidP="001C7D48">
      <w:pPr>
        <w:ind w:right="-1"/>
        <w:jc w:val="right"/>
        <w:rPr>
          <w:sz w:val="24"/>
          <w:szCs w:val="24"/>
        </w:rPr>
      </w:pPr>
    </w:p>
    <w:p w:rsidR="0017467A" w:rsidRDefault="0017467A"/>
    <w:p w:rsidR="005C0A91" w:rsidRDefault="005C0A91"/>
    <w:p w:rsidR="004E2836" w:rsidRDefault="004E2836"/>
    <w:p w:rsidR="006E2831" w:rsidRDefault="006E2831"/>
    <w:sectPr w:rsidR="006E2831" w:rsidSect="009110B4">
      <w:headerReference w:type="default" r:id="rId7"/>
      <w:pgSz w:w="11906" w:h="16838"/>
      <w:pgMar w:top="992" w:right="567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310" w:rsidRDefault="00940310" w:rsidP="00557320">
      <w:r>
        <w:separator/>
      </w:r>
    </w:p>
  </w:endnote>
  <w:endnote w:type="continuationSeparator" w:id="0">
    <w:p w:rsidR="00940310" w:rsidRDefault="00940310" w:rsidP="00557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310" w:rsidRDefault="00940310" w:rsidP="00557320">
      <w:r>
        <w:separator/>
      </w:r>
    </w:p>
  </w:footnote>
  <w:footnote w:type="continuationSeparator" w:id="0">
    <w:p w:rsidR="00940310" w:rsidRDefault="00940310" w:rsidP="005573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3558731"/>
      <w:docPartObj>
        <w:docPartGallery w:val="Page Numbers (Top of Page)"/>
        <w:docPartUnique/>
      </w:docPartObj>
    </w:sdtPr>
    <w:sdtEndPr/>
    <w:sdtContent>
      <w:p w:rsidR="00F401BA" w:rsidRDefault="00F401BA" w:rsidP="005A19A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66B">
          <w:rPr>
            <w:noProof/>
          </w:rPr>
          <w:t>276</w:t>
        </w:r>
        <w:r>
          <w:fldChar w:fldCharType="end"/>
        </w:r>
      </w:p>
    </w:sdtContent>
  </w:sdt>
  <w:p w:rsidR="00F401BA" w:rsidRDefault="00F401BA" w:rsidP="0055732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65F0"/>
    <w:rsid w:val="0000249C"/>
    <w:rsid w:val="00003511"/>
    <w:rsid w:val="00006308"/>
    <w:rsid w:val="00010C8E"/>
    <w:rsid w:val="00011C5A"/>
    <w:rsid w:val="00042525"/>
    <w:rsid w:val="00042F8E"/>
    <w:rsid w:val="00050A43"/>
    <w:rsid w:val="000544C3"/>
    <w:rsid w:val="00064E5C"/>
    <w:rsid w:val="00071D39"/>
    <w:rsid w:val="000930AD"/>
    <w:rsid w:val="0009588A"/>
    <w:rsid w:val="00097E20"/>
    <w:rsid w:val="000A6046"/>
    <w:rsid w:val="000B3DAD"/>
    <w:rsid w:val="000B52A2"/>
    <w:rsid w:val="000C008F"/>
    <w:rsid w:val="000D5D2C"/>
    <w:rsid w:val="000D7B75"/>
    <w:rsid w:val="0010348A"/>
    <w:rsid w:val="0010730A"/>
    <w:rsid w:val="00111296"/>
    <w:rsid w:val="00113394"/>
    <w:rsid w:val="0013638A"/>
    <w:rsid w:val="00155BA9"/>
    <w:rsid w:val="00165A75"/>
    <w:rsid w:val="00172B4E"/>
    <w:rsid w:val="0017467A"/>
    <w:rsid w:val="001A44C9"/>
    <w:rsid w:val="001B17FF"/>
    <w:rsid w:val="001B1B2D"/>
    <w:rsid w:val="001B7F05"/>
    <w:rsid w:val="001C4497"/>
    <w:rsid w:val="001C7D48"/>
    <w:rsid w:val="001F3893"/>
    <w:rsid w:val="001F3991"/>
    <w:rsid w:val="00243696"/>
    <w:rsid w:val="00246E21"/>
    <w:rsid w:val="00251680"/>
    <w:rsid w:val="002A0EAB"/>
    <w:rsid w:val="002B40BF"/>
    <w:rsid w:val="002C25F6"/>
    <w:rsid w:val="002C5C62"/>
    <w:rsid w:val="002E786B"/>
    <w:rsid w:val="0030102C"/>
    <w:rsid w:val="0034096B"/>
    <w:rsid w:val="00381825"/>
    <w:rsid w:val="0038356F"/>
    <w:rsid w:val="00387CFD"/>
    <w:rsid w:val="00390515"/>
    <w:rsid w:val="0039342A"/>
    <w:rsid w:val="00397FCE"/>
    <w:rsid w:val="003A6CB0"/>
    <w:rsid w:val="003E70B1"/>
    <w:rsid w:val="00404FA8"/>
    <w:rsid w:val="00416FFA"/>
    <w:rsid w:val="004244DB"/>
    <w:rsid w:val="004337DA"/>
    <w:rsid w:val="004515FB"/>
    <w:rsid w:val="00487714"/>
    <w:rsid w:val="004916CF"/>
    <w:rsid w:val="004B206B"/>
    <w:rsid w:val="004D0E83"/>
    <w:rsid w:val="004D4429"/>
    <w:rsid w:val="004E2836"/>
    <w:rsid w:val="004F1BF3"/>
    <w:rsid w:val="00502004"/>
    <w:rsid w:val="00507EEF"/>
    <w:rsid w:val="00521991"/>
    <w:rsid w:val="00524908"/>
    <w:rsid w:val="00541B5E"/>
    <w:rsid w:val="00547BEA"/>
    <w:rsid w:val="00550B7B"/>
    <w:rsid w:val="00557320"/>
    <w:rsid w:val="00560232"/>
    <w:rsid w:val="00567652"/>
    <w:rsid w:val="00575E1B"/>
    <w:rsid w:val="00587E92"/>
    <w:rsid w:val="00590519"/>
    <w:rsid w:val="00594286"/>
    <w:rsid w:val="005A19AE"/>
    <w:rsid w:val="005B66B6"/>
    <w:rsid w:val="005C0A91"/>
    <w:rsid w:val="005C1E31"/>
    <w:rsid w:val="005D1C0D"/>
    <w:rsid w:val="006130DC"/>
    <w:rsid w:val="00614782"/>
    <w:rsid w:val="0063288E"/>
    <w:rsid w:val="00660035"/>
    <w:rsid w:val="00663C75"/>
    <w:rsid w:val="00677293"/>
    <w:rsid w:val="00685898"/>
    <w:rsid w:val="006B035F"/>
    <w:rsid w:val="006B3B94"/>
    <w:rsid w:val="006D2551"/>
    <w:rsid w:val="006E2831"/>
    <w:rsid w:val="006F6354"/>
    <w:rsid w:val="00702712"/>
    <w:rsid w:val="00734D62"/>
    <w:rsid w:val="00734E9B"/>
    <w:rsid w:val="00743653"/>
    <w:rsid w:val="00765783"/>
    <w:rsid w:val="007679D0"/>
    <w:rsid w:val="007C17F0"/>
    <w:rsid w:val="00803E84"/>
    <w:rsid w:val="00803EBB"/>
    <w:rsid w:val="00810BD6"/>
    <w:rsid w:val="0081448C"/>
    <w:rsid w:val="00831909"/>
    <w:rsid w:val="00853CC8"/>
    <w:rsid w:val="008669F4"/>
    <w:rsid w:val="00886C39"/>
    <w:rsid w:val="008A0406"/>
    <w:rsid w:val="008A0BDA"/>
    <w:rsid w:val="008A6138"/>
    <w:rsid w:val="008B003E"/>
    <w:rsid w:val="008B47E2"/>
    <w:rsid w:val="008B5EB6"/>
    <w:rsid w:val="008C27FA"/>
    <w:rsid w:val="008F6EF3"/>
    <w:rsid w:val="00907DB0"/>
    <w:rsid w:val="009110B4"/>
    <w:rsid w:val="00923206"/>
    <w:rsid w:val="0093066B"/>
    <w:rsid w:val="00940310"/>
    <w:rsid w:val="0094145D"/>
    <w:rsid w:val="00953173"/>
    <w:rsid w:val="0095333E"/>
    <w:rsid w:val="00957FA5"/>
    <w:rsid w:val="00972BD8"/>
    <w:rsid w:val="00985C83"/>
    <w:rsid w:val="00994EE3"/>
    <w:rsid w:val="009A05E1"/>
    <w:rsid w:val="009B4219"/>
    <w:rsid w:val="009B4526"/>
    <w:rsid w:val="009C03EF"/>
    <w:rsid w:val="009E51EF"/>
    <w:rsid w:val="009E6221"/>
    <w:rsid w:val="009F5B4D"/>
    <w:rsid w:val="00A003D3"/>
    <w:rsid w:val="00A0371A"/>
    <w:rsid w:val="00A2625F"/>
    <w:rsid w:val="00A323C6"/>
    <w:rsid w:val="00A3683A"/>
    <w:rsid w:val="00A43641"/>
    <w:rsid w:val="00A465F0"/>
    <w:rsid w:val="00A54E48"/>
    <w:rsid w:val="00A64A46"/>
    <w:rsid w:val="00A65972"/>
    <w:rsid w:val="00A66443"/>
    <w:rsid w:val="00AA55AF"/>
    <w:rsid w:val="00AA7D24"/>
    <w:rsid w:val="00AB6355"/>
    <w:rsid w:val="00AD7364"/>
    <w:rsid w:val="00AE3E5B"/>
    <w:rsid w:val="00B14F44"/>
    <w:rsid w:val="00B164FF"/>
    <w:rsid w:val="00B37D19"/>
    <w:rsid w:val="00B45A99"/>
    <w:rsid w:val="00B50DDF"/>
    <w:rsid w:val="00B54076"/>
    <w:rsid w:val="00B93CB7"/>
    <w:rsid w:val="00BB0947"/>
    <w:rsid w:val="00BB1B36"/>
    <w:rsid w:val="00BC763C"/>
    <w:rsid w:val="00BD57E9"/>
    <w:rsid w:val="00BF3C42"/>
    <w:rsid w:val="00C037D3"/>
    <w:rsid w:val="00C06176"/>
    <w:rsid w:val="00C140F8"/>
    <w:rsid w:val="00C17C77"/>
    <w:rsid w:val="00C43053"/>
    <w:rsid w:val="00C72D6D"/>
    <w:rsid w:val="00CA2700"/>
    <w:rsid w:val="00CA5BE5"/>
    <w:rsid w:val="00CB294C"/>
    <w:rsid w:val="00CC57F7"/>
    <w:rsid w:val="00CD651F"/>
    <w:rsid w:val="00CE305F"/>
    <w:rsid w:val="00CE45C8"/>
    <w:rsid w:val="00D037A2"/>
    <w:rsid w:val="00D06275"/>
    <w:rsid w:val="00D12A87"/>
    <w:rsid w:val="00D153EC"/>
    <w:rsid w:val="00D20DC8"/>
    <w:rsid w:val="00D41FC9"/>
    <w:rsid w:val="00D464B2"/>
    <w:rsid w:val="00D66447"/>
    <w:rsid w:val="00D75596"/>
    <w:rsid w:val="00D87EDC"/>
    <w:rsid w:val="00D94053"/>
    <w:rsid w:val="00DA0A31"/>
    <w:rsid w:val="00DD693A"/>
    <w:rsid w:val="00DE36FF"/>
    <w:rsid w:val="00DF256B"/>
    <w:rsid w:val="00E2624E"/>
    <w:rsid w:val="00E347A4"/>
    <w:rsid w:val="00E547E7"/>
    <w:rsid w:val="00E5618B"/>
    <w:rsid w:val="00E60AF9"/>
    <w:rsid w:val="00E63B8D"/>
    <w:rsid w:val="00E7289C"/>
    <w:rsid w:val="00E87434"/>
    <w:rsid w:val="00E91C31"/>
    <w:rsid w:val="00E9442D"/>
    <w:rsid w:val="00EA142B"/>
    <w:rsid w:val="00EA5CE5"/>
    <w:rsid w:val="00EB7937"/>
    <w:rsid w:val="00EC0A69"/>
    <w:rsid w:val="00EE4A9F"/>
    <w:rsid w:val="00EE6260"/>
    <w:rsid w:val="00EF6ACD"/>
    <w:rsid w:val="00F25B84"/>
    <w:rsid w:val="00F401BA"/>
    <w:rsid w:val="00F5543C"/>
    <w:rsid w:val="00F71D88"/>
    <w:rsid w:val="00FC0F9D"/>
    <w:rsid w:val="00FC1A49"/>
    <w:rsid w:val="00FC2129"/>
    <w:rsid w:val="00FD1C27"/>
    <w:rsid w:val="00FD3B1E"/>
    <w:rsid w:val="00F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E1B"/>
  </w:style>
  <w:style w:type="paragraph" w:styleId="1">
    <w:name w:val="heading 1"/>
    <w:basedOn w:val="a"/>
    <w:next w:val="a"/>
    <w:link w:val="10"/>
    <w:qFormat/>
    <w:rsid w:val="001F3991"/>
    <w:pPr>
      <w:keepNext/>
      <w:spacing w:line="288" w:lineRule="auto"/>
      <w:jc w:val="both"/>
      <w:outlineLvl w:val="0"/>
    </w:pPr>
    <w:rPr>
      <w:rFonts w:ascii="Arial" w:hAnsi="Arial"/>
      <w:i/>
      <w:iCs/>
      <w:sz w:val="18"/>
      <w:szCs w:val="18"/>
    </w:rPr>
  </w:style>
  <w:style w:type="paragraph" w:styleId="2">
    <w:name w:val="heading 2"/>
    <w:basedOn w:val="a"/>
    <w:next w:val="a"/>
    <w:link w:val="20"/>
    <w:qFormat/>
    <w:rsid w:val="001F3991"/>
    <w:pPr>
      <w:keepNext/>
      <w:spacing w:line="288" w:lineRule="auto"/>
      <w:jc w:val="center"/>
      <w:outlineLvl w:val="1"/>
    </w:pPr>
    <w:rPr>
      <w:rFonts w:ascii="Arial" w:hAnsi="Arial"/>
      <w:b/>
      <w:bCs/>
      <w:i/>
      <w:iCs/>
    </w:rPr>
  </w:style>
  <w:style w:type="paragraph" w:styleId="3">
    <w:name w:val="heading 3"/>
    <w:basedOn w:val="a"/>
    <w:next w:val="a"/>
    <w:link w:val="30"/>
    <w:qFormat/>
    <w:rsid w:val="001F3991"/>
    <w:pPr>
      <w:keepNext/>
      <w:spacing w:line="288" w:lineRule="auto"/>
      <w:ind w:right="121"/>
      <w:jc w:val="both"/>
      <w:outlineLvl w:val="2"/>
    </w:pPr>
    <w:rPr>
      <w:rFonts w:ascii="Arial" w:hAnsi="Arial"/>
      <w:i/>
      <w:iCs/>
    </w:rPr>
  </w:style>
  <w:style w:type="paragraph" w:styleId="4">
    <w:name w:val="heading 4"/>
    <w:basedOn w:val="a"/>
    <w:next w:val="a"/>
    <w:link w:val="40"/>
    <w:qFormat/>
    <w:rsid w:val="001F3991"/>
    <w:pPr>
      <w:keepNext/>
      <w:spacing w:line="288" w:lineRule="auto"/>
      <w:ind w:right="121"/>
      <w:jc w:val="both"/>
      <w:outlineLvl w:val="3"/>
    </w:pPr>
    <w:rPr>
      <w:rFonts w:ascii="Arial" w:hAnsi="Arial"/>
      <w:b/>
      <w:bCs/>
      <w:i/>
      <w:iCs/>
    </w:rPr>
  </w:style>
  <w:style w:type="paragraph" w:styleId="5">
    <w:name w:val="heading 5"/>
    <w:basedOn w:val="a"/>
    <w:next w:val="a"/>
    <w:link w:val="50"/>
    <w:qFormat/>
    <w:rsid w:val="001F3991"/>
    <w:pPr>
      <w:keepNext/>
      <w:spacing w:line="288" w:lineRule="auto"/>
      <w:ind w:right="212"/>
      <w:jc w:val="both"/>
      <w:outlineLvl w:val="4"/>
    </w:pPr>
    <w:rPr>
      <w:rFonts w:ascii="Arial" w:hAnsi="Arial"/>
      <w:i/>
      <w:iCs/>
    </w:rPr>
  </w:style>
  <w:style w:type="paragraph" w:styleId="6">
    <w:name w:val="heading 6"/>
    <w:basedOn w:val="a"/>
    <w:next w:val="a"/>
    <w:link w:val="60"/>
    <w:qFormat/>
    <w:rsid w:val="001F3991"/>
    <w:pPr>
      <w:keepNext/>
      <w:jc w:val="center"/>
      <w:outlineLvl w:val="5"/>
    </w:pPr>
    <w:rPr>
      <w:b/>
      <w:bCs/>
      <w:sz w:val="22"/>
    </w:rPr>
  </w:style>
  <w:style w:type="paragraph" w:styleId="7">
    <w:name w:val="heading 7"/>
    <w:basedOn w:val="a"/>
    <w:next w:val="a"/>
    <w:link w:val="70"/>
    <w:qFormat/>
    <w:rsid w:val="00575E1B"/>
    <w:pPr>
      <w:keepNext/>
      <w:spacing w:line="300" w:lineRule="exact"/>
      <w:jc w:val="both"/>
      <w:outlineLvl w:val="6"/>
    </w:pPr>
    <w:rPr>
      <w:rFonts w:ascii="SL_Times New Roman" w:hAnsi="SL_Times New Roman"/>
      <w:b/>
      <w:sz w:val="24"/>
    </w:rPr>
  </w:style>
  <w:style w:type="paragraph" w:styleId="8">
    <w:name w:val="heading 8"/>
    <w:basedOn w:val="a"/>
    <w:next w:val="a"/>
    <w:link w:val="80"/>
    <w:qFormat/>
    <w:rsid w:val="00E347A4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1F399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575E1B"/>
    <w:rPr>
      <w:rFonts w:ascii="SL_Times New Roman" w:hAnsi="SL_Times New Roman"/>
      <w:b/>
      <w:sz w:val="24"/>
    </w:rPr>
  </w:style>
  <w:style w:type="character" w:styleId="a3">
    <w:name w:val="Hyperlink"/>
    <w:basedOn w:val="a0"/>
    <w:uiPriority w:val="99"/>
    <w:unhideWhenUsed/>
    <w:rsid w:val="00A465F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65F0"/>
    <w:rPr>
      <w:color w:val="800080"/>
      <w:u w:val="single"/>
    </w:rPr>
  </w:style>
  <w:style w:type="paragraph" w:customStyle="1" w:styleId="xl64">
    <w:name w:val="xl64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66">
    <w:name w:val="xl6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A465F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rsid w:val="00A465F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2">
    <w:name w:val="xl72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3">
    <w:name w:val="xl73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4">
    <w:name w:val="xl74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5">
    <w:name w:val="xl7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6">
    <w:name w:val="xl7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A465F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2">
    <w:name w:val="xl82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85">
    <w:name w:val="xl85"/>
    <w:basedOn w:val="a"/>
    <w:rsid w:val="00A465F0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86">
    <w:name w:val="xl86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7">
    <w:name w:val="xl87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0">
    <w:name w:val="xl90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2">
    <w:name w:val="xl92"/>
    <w:basedOn w:val="a"/>
    <w:rsid w:val="00A465F0"/>
    <w:pPr>
      <w:spacing w:before="100" w:beforeAutospacing="1" w:after="100" w:afterAutospacing="1"/>
    </w:pPr>
    <w:rPr>
      <w:rFonts w:ascii="Arial" w:hAnsi="Arial" w:cs="Arial"/>
      <w:i/>
      <w:iCs/>
      <w:sz w:val="24"/>
      <w:szCs w:val="24"/>
    </w:rPr>
  </w:style>
  <w:style w:type="paragraph" w:customStyle="1" w:styleId="xl93">
    <w:name w:val="xl93"/>
    <w:basedOn w:val="a"/>
    <w:rsid w:val="00A465F0"/>
    <w:pP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94">
    <w:name w:val="xl94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96">
    <w:name w:val="xl96"/>
    <w:basedOn w:val="a"/>
    <w:rsid w:val="00A465F0"/>
    <w:pPr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A465F0"/>
    <w:pPr>
      <w:spacing w:before="100" w:beforeAutospacing="1" w:after="100" w:afterAutospacing="1"/>
    </w:pPr>
    <w:rPr>
      <w:rFonts w:ascii="Arial CYR" w:hAnsi="Arial CYR" w:cs="Arial CYR"/>
      <w:i/>
      <w:iCs/>
      <w:sz w:val="24"/>
      <w:szCs w:val="24"/>
    </w:rPr>
  </w:style>
  <w:style w:type="paragraph" w:customStyle="1" w:styleId="xl98">
    <w:name w:val="xl98"/>
    <w:basedOn w:val="a"/>
    <w:rsid w:val="00A465F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9">
    <w:name w:val="xl99"/>
    <w:basedOn w:val="a"/>
    <w:rsid w:val="00A465F0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0">
    <w:name w:val="xl100"/>
    <w:basedOn w:val="a"/>
    <w:rsid w:val="00A465F0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1">
    <w:name w:val="xl101"/>
    <w:basedOn w:val="a"/>
    <w:rsid w:val="00A465F0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2">
    <w:name w:val="xl102"/>
    <w:basedOn w:val="a"/>
    <w:rsid w:val="00A465F0"/>
    <w:pPr>
      <w:spacing w:before="100" w:beforeAutospacing="1" w:after="100" w:afterAutospacing="1"/>
      <w:jc w:val="center"/>
    </w:pPr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57320"/>
  </w:style>
  <w:style w:type="paragraph" w:styleId="a7">
    <w:name w:val="footer"/>
    <w:basedOn w:val="a"/>
    <w:link w:val="a8"/>
    <w:uiPriority w:val="99"/>
    <w:unhideWhenUsed/>
    <w:rsid w:val="0055732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57320"/>
  </w:style>
  <w:style w:type="paragraph" w:customStyle="1" w:styleId="xl103">
    <w:name w:val="xl103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972B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972B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rsid w:val="00765783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7">
    <w:name w:val="xl107"/>
    <w:basedOn w:val="a"/>
    <w:rsid w:val="00765783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08">
    <w:name w:val="xl108"/>
    <w:basedOn w:val="a"/>
    <w:rsid w:val="0076578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09">
    <w:name w:val="xl109"/>
    <w:basedOn w:val="a"/>
    <w:rsid w:val="0076578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765783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1">
    <w:name w:val="xl111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rsid w:val="00765783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font5">
    <w:name w:val="font5"/>
    <w:basedOn w:val="a"/>
    <w:rsid w:val="00487714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487714"/>
    <w:pPr>
      <w:spacing w:before="100" w:beforeAutospacing="1" w:after="100" w:afterAutospacing="1"/>
    </w:pPr>
    <w:rPr>
      <w:color w:val="FF0000"/>
      <w:sz w:val="24"/>
      <w:szCs w:val="24"/>
    </w:rPr>
  </w:style>
  <w:style w:type="paragraph" w:customStyle="1" w:styleId="xl113">
    <w:name w:val="xl113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rsid w:val="00487714"/>
    <w:pPr>
      <w:shd w:val="clear" w:color="000000" w:fill="F2DDD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6">
    <w:name w:val="xl116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7">
    <w:name w:val="xl117"/>
    <w:basedOn w:val="a"/>
    <w:rsid w:val="00487714"/>
    <w:pPr>
      <w:shd w:val="clear" w:color="000000" w:fill="FFFF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8">
    <w:name w:val="xl118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9">
    <w:name w:val="xl119"/>
    <w:basedOn w:val="a"/>
    <w:rsid w:val="00487714"/>
    <w:pPr>
      <w:shd w:val="clear" w:color="000000" w:fill="DDD9C3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487714"/>
    <w:pPr>
      <w:shd w:val="clear" w:color="000000" w:fill="DDD9C3"/>
      <w:spacing w:before="100" w:beforeAutospacing="1" w:after="100" w:afterAutospacing="1"/>
    </w:pPr>
    <w:rPr>
      <w:sz w:val="24"/>
      <w:szCs w:val="24"/>
    </w:rPr>
  </w:style>
  <w:style w:type="paragraph" w:customStyle="1" w:styleId="xl121">
    <w:name w:val="xl121"/>
    <w:basedOn w:val="a"/>
    <w:rsid w:val="00487714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2">
    <w:name w:val="xl122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3">
    <w:name w:val="xl123"/>
    <w:basedOn w:val="a"/>
    <w:rsid w:val="00487714"/>
    <w:pPr>
      <w:shd w:val="clear" w:color="000000" w:fill="FFC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4">
    <w:name w:val="xl124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5">
    <w:name w:val="xl125"/>
    <w:basedOn w:val="a"/>
    <w:rsid w:val="00487714"/>
    <w:pPr>
      <w:shd w:val="clear" w:color="000000" w:fill="CCC0DA"/>
      <w:spacing w:before="100" w:beforeAutospacing="1" w:after="100" w:afterAutospacing="1"/>
    </w:pPr>
    <w:rPr>
      <w:sz w:val="24"/>
      <w:szCs w:val="24"/>
    </w:rPr>
  </w:style>
  <w:style w:type="paragraph" w:customStyle="1" w:styleId="xl126">
    <w:name w:val="xl126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7">
    <w:name w:val="xl127"/>
    <w:basedOn w:val="a"/>
    <w:rsid w:val="00487714"/>
    <w:pPr>
      <w:shd w:val="clear" w:color="000000" w:fill="CCC0DA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8">
    <w:name w:val="xl128"/>
    <w:basedOn w:val="a"/>
    <w:rsid w:val="00487714"/>
    <w:pPr>
      <w:shd w:val="clear" w:color="000000" w:fill="93CDDD"/>
      <w:spacing w:before="100" w:beforeAutospacing="1" w:after="100" w:afterAutospacing="1"/>
    </w:pPr>
    <w:rPr>
      <w:sz w:val="24"/>
      <w:szCs w:val="24"/>
    </w:rPr>
  </w:style>
  <w:style w:type="paragraph" w:customStyle="1" w:styleId="xl129">
    <w:name w:val="xl129"/>
    <w:basedOn w:val="a"/>
    <w:rsid w:val="00487714"/>
    <w:pPr>
      <w:shd w:val="clear" w:color="000000" w:fill="D99795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0">
    <w:name w:val="xl130"/>
    <w:basedOn w:val="a"/>
    <w:rsid w:val="00487714"/>
    <w:pPr>
      <w:shd w:val="clear" w:color="000000" w:fill="E5E0E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1">
    <w:name w:val="xl131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2">
    <w:name w:val="xl132"/>
    <w:basedOn w:val="a"/>
    <w:rsid w:val="00487714"/>
    <w:pPr>
      <w:shd w:val="clear" w:color="000000" w:fill="EAF1DD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3">
    <w:name w:val="xl133"/>
    <w:basedOn w:val="a"/>
    <w:rsid w:val="00487714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xl134">
    <w:name w:val="xl134"/>
    <w:basedOn w:val="a"/>
    <w:rsid w:val="00487714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5">
    <w:name w:val="xl135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8">
    <w:name w:val="xl138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39">
    <w:name w:val="xl139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0">
    <w:name w:val="xl140"/>
    <w:basedOn w:val="a"/>
    <w:rsid w:val="00487714"/>
    <w:pPr>
      <w:shd w:val="clear" w:color="000000" w:fill="CC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2">
    <w:name w:val="xl142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3">
    <w:name w:val="xl143"/>
    <w:basedOn w:val="a"/>
    <w:rsid w:val="00487714"/>
    <w:pPr>
      <w:shd w:val="clear" w:color="000000" w:fill="CCFFCC"/>
      <w:spacing w:before="100" w:beforeAutospacing="1" w:after="100" w:afterAutospacing="1"/>
    </w:pPr>
    <w:rPr>
      <w:sz w:val="24"/>
      <w:szCs w:val="24"/>
    </w:rPr>
  </w:style>
  <w:style w:type="paragraph" w:customStyle="1" w:styleId="xl144">
    <w:name w:val="xl144"/>
    <w:basedOn w:val="a"/>
    <w:rsid w:val="00487714"/>
    <w:pPr>
      <w:shd w:val="clear" w:color="000000" w:fill="CC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5">
    <w:name w:val="xl145"/>
    <w:basedOn w:val="a"/>
    <w:rsid w:val="00487714"/>
    <w:pPr>
      <w:shd w:val="clear" w:color="000000" w:fill="CCFFCC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6">
    <w:name w:val="xl146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8">
    <w:name w:val="xl148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9">
    <w:name w:val="xl149"/>
    <w:basedOn w:val="a"/>
    <w:rsid w:val="00487714"/>
    <w:pPr>
      <w:shd w:val="clear" w:color="000000" w:fill="99FFCC"/>
      <w:spacing w:before="100" w:beforeAutospacing="1" w:after="100" w:afterAutospacing="1"/>
    </w:pPr>
    <w:rPr>
      <w:sz w:val="24"/>
      <w:szCs w:val="24"/>
    </w:rPr>
  </w:style>
  <w:style w:type="paragraph" w:customStyle="1" w:styleId="xl150">
    <w:name w:val="xl150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487714"/>
    <w:pPr>
      <w:shd w:val="clear" w:color="000000" w:fill="99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487714"/>
    <w:pPr>
      <w:shd w:val="clear" w:color="000000" w:fill="99FFCC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53">
    <w:name w:val="xl153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56">
    <w:name w:val="xl156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7">
    <w:name w:val="xl157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8">
    <w:name w:val="xl158"/>
    <w:basedOn w:val="a"/>
    <w:rsid w:val="0048771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9">
    <w:name w:val="xl159"/>
    <w:basedOn w:val="a"/>
    <w:rsid w:val="0048771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0">
    <w:name w:val="xl160"/>
    <w:basedOn w:val="a"/>
    <w:rsid w:val="00487714"/>
    <w:pPr>
      <w:shd w:val="clear" w:color="000000" w:fill="FFFF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1">
    <w:name w:val="xl161"/>
    <w:basedOn w:val="a"/>
    <w:rsid w:val="00487714"/>
    <w:pPr>
      <w:shd w:val="clear" w:color="000000" w:fill="FFC0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2">
    <w:name w:val="xl162"/>
    <w:basedOn w:val="a"/>
    <w:rsid w:val="00487714"/>
    <w:pPr>
      <w:shd w:val="clear" w:color="000000" w:fill="FF00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3">
    <w:name w:val="xl163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4">
    <w:name w:val="xl164"/>
    <w:basedOn w:val="a"/>
    <w:rsid w:val="00487714"/>
    <w:pPr>
      <w:shd w:val="clear" w:color="000000" w:fill="11C1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5">
    <w:name w:val="xl165"/>
    <w:basedOn w:val="a"/>
    <w:rsid w:val="00487714"/>
    <w:pPr>
      <w:shd w:val="clear" w:color="000000" w:fill="B2A1C7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487714"/>
    <w:pPr>
      <w:shd w:val="clear" w:color="000000" w:fill="FF3399"/>
      <w:spacing w:before="100" w:beforeAutospacing="1" w:after="100" w:afterAutospacing="1"/>
      <w:jc w:val="right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1F3991"/>
    <w:rPr>
      <w:rFonts w:ascii="Arial" w:hAnsi="Arial"/>
      <w:i/>
      <w:iCs/>
      <w:sz w:val="18"/>
      <w:szCs w:val="18"/>
    </w:rPr>
  </w:style>
  <w:style w:type="character" w:customStyle="1" w:styleId="20">
    <w:name w:val="Заголовок 2 Знак"/>
    <w:basedOn w:val="a0"/>
    <w:link w:val="2"/>
    <w:rsid w:val="001F3991"/>
    <w:rPr>
      <w:rFonts w:ascii="Arial" w:hAnsi="Arial"/>
      <w:b/>
      <w:bCs/>
      <w:i/>
      <w:iCs/>
    </w:rPr>
  </w:style>
  <w:style w:type="character" w:customStyle="1" w:styleId="30">
    <w:name w:val="Заголовок 3 Знак"/>
    <w:basedOn w:val="a0"/>
    <w:link w:val="3"/>
    <w:rsid w:val="001F3991"/>
    <w:rPr>
      <w:rFonts w:ascii="Arial" w:hAnsi="Arial"/>
      <w:i/>
      <w:iCs/>
    </w:rPr>
  </w:style>
  <w:style w:type="character" w:customStyle="1" w:styleId="40">
    <w:name w:val="Заголовок 4 Знак"/>
    <w:basedOn w:val="a0"/>
    <w:link w:val="4"/>
    <w:rsid w:val="001F3991"/>
    <w:rPr>
      <w:rFonts w:ascii="Arial" w:hAnsi="Arial"/>
      <w:b/>
      <w:bCs/>
      <w:i/>
      <w:iCs/>
    </w:rPr>
  </w:style>
  <w:style w:type="character" w:customStyle="1" w:styleId="50">
    <w:name w:val="Заголовок 5 Знак"/>
    <w:basedOn w:val="a0"/>
    <w:link w:val="5"/>
    <w:rsid w:val="001F3991"/>
    <w:rPr>
      <w:rFonts w:ascii="Arial" w:hAnsi="Arial"/>
      <w:i/>
      <w:iCs/>
    </w:rPr>
  </w:style>
  <w:style w:type="character" w:customStyle="1" w:styleId="60">
    <w:name w:val="Заголовок 6 Знак"/>
    <w:basedOn w:val="a0"/>
    <w:link w:val="6"/>
    <w:rsid w:val="001F3991"/>
    <w:rPr>
      <w:b/>
      <w:bCs/>
      <w:sz w:val="22"/>
    </w:rPr>
  </w:style>
  <w:style w:type="character" w:customStyle="1" w:styleId="90">
    <w:name w:val="Заголовок 9 Знак"/>
    <w:basedOn w:val="a0"/>
    <w:link w:val="9"/>
    <w:rsid w:val="001F3991"/>
    <w:rPr>
      <w:rFonts w:ascii="Arial" w:hAnsi="Arial" w:cs="Arial"/>
      <w:sz w:val="22"/>
      <w:szCs w:val="22"/>
    </w:rPr>
  </w:style>
  <w:style w:type="paragraph" w:styleId="a9">
    <w:name w:val="Title"/>
    <w:basedOn w:val="a"/>
    <w:link w:val="aa"/>
    <w:qFormat/>
    <w:rsid w:val="001F3991"/>
    <w:pPr>
      <w:jc w:val="center"/>
    </w:pPr>
    <w:rPr>
      <w:sz w:val="28"/>
      <w:szCs w:val="24"/>
    </w:rPr>
  </w:style>
  <w:style w:type="character" w:customStyle="1" w:styleId="aa">
    <w:name w:val="Название Знак"/>
    <w:basedOn w:val="a0"/>
    <w:link w:val="a9"/>
    <w:rsid w:val="001F3991"/>
    <w:rPr>
      <w:sz w:val="28"/>
      <w:szCs w:val="24"/>
    </w:rPr>
  </w:style>
  <w:style w:type="paragraph" w:customStyle="1" w:styleId="xl167">
    <w:name w:val="xl167"/>
    <w:basedOn w:val="a"/>
    <w:rsid w:val="00A66443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A66443"/>
    <w:pPr>
      <w:pBdr>
        <w:lef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69">
    <w:name w:val="xl169"/>
    <w:basedOn w:val="a"/>
    <w:rsid w:val="00A664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0">
    <w:name w:val="xl170"/>
    <w:basedOn w:val="a"/>
    <w:rsid w:val="00A664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1">
    <w:name w:val="xl171"/>
    <w:basedOn w:val="a"/>
    <w:rsid w:val="00A66443"/>
    <w:pPr>
      <w:pBdr>
        <w:top w:val="single" w:sz="4" w:space="0" w:color="auto"/>
        <w:lef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2">
    <w:name w:val="xl172"/>
    <w:basedOn w:val="a"/>
    <w:rsid w:val="00A66443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3">
    <w:name w:val="xl173"/>
    <w:basedOn w:val="a"/>
    <w:rsid w:val="00A66443"/>
    <w:pPr>
      <w:pBdr>
        <w:top w:val="single" w:sz="4" w:space="0" w:color="auto"/>
        <w:left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4">
    <w:name w:val="xl174"/>
    <w:basedOn w:val="a"/>
    <w:rsid w:val="00A66443"/>
    <w:pPr>
      <w:pBdr>
        <w:left w:val="single" w:sz="4" w:space="0" w:color="auto"/>
        <w:bottom w:val="single" w:sz="4" w:space="0" w:color="auto"/>
      </w:pBdr>
      <w:shd w:val="clear" w:color="000000" w:fill="DBEEF3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5">
    <w:name w:val="xl175"/>
    <w:basedOn w:val="a"/>
    <w:rsid w:val="00A66443"/>
    <w:pP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6">
    <w:name w:val="xl176"/>
    <w:basedOn w:val="a"/>
    <w:rsid w:val="00A66443"/>
    <w:pPr>
      <w:shd w:val="clear" w:color="000000" w:fill="FF7C8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77">
    <w:name w:val="xl177"/>
    <w:basedOn w:val="a"/>
    <w:rsid w:val="00A6644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8">
    <w:name w:val="xl178"/>
    <w:basedOn w:val="a"/>
    <w:rsid w:val="00A6644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79">
    <w:name w:val="xl179"/>
    <w:basedOn w:val="a"/>
    <w:rsid w:val="00A66443"/>
    <w:pPr>
      <w:pBdr>
        <w:left w:val="single" w:sz="4" w:space="0" w:color="auto"/>
        <w:right w:val="single" w:sz="4" w:space="0" w:color="auto"/>
      </w:pBd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0">
    <w:name w:val="xl180"/>
    <w:basedOn w:val="a"/>
    <w:rsid w:val="00A66443"/>
    <w:pPr>
      <w:shd w:val="clear" w:color="000000" w:fill="CC00CC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81">
    <w:name w:val="xl181"/>
    <w:basedOn w:val="a"/>
    <w:rsid w:val="00A66443"/>
    <w:pPr>
      <w:pBdr>
        <w:left w:val="single" w:sz="4" w:space="0" w:color="auto"/>
        <w:right w:val="single" w:sz="4" w:space="0" w:color="auto"/>
      </w:pBdr>
      <w:shd w:val="clear" w:color="000000" w:fill="FF7C80"/>
      <w:spacing w:before="100" w:beforeAutospacing="1" w:after="100" w:afterAutospacing="1"/>
      <w:jc w:val="right"/>
    </w:pPr>
    <w:rPr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A664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6443"/>
    <w:rPr>
      <w:rFonts w:ascii="Tahoma" w:hAnsi="Tahoma" w:cs="Tahoma"/>
      <w:sz w:val="16"/>
      <w:szCs w:val="16"/>
    </w:rPr>
  </w:style>
  <w:style w:type="paragraph" w:customStyle="1" w:styleId="xl63">
    <w:name w:val="xl63"/>
    <w:basedOn w:val="a"/>
    <w:rsid w:val="002436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character" w:customStyle="1" w:styleId="80">
    <w:name w:val="Заголовок 8 Знак"/>
    <w:basedOn w:val="a0"/>
    <w:link w:val="8"/>
    <w:rsid w:val="00E347A4"/>
    <w:rPr>
      <w:i/>
      <w:iCs/>
      <w:sz w:val="24"/>
      <w:szCs w:val="24"/>
    </w:rPr>
  </w:style>
  <w:style w:type="paragraph" w:styleId="ad">
    <w:name w:val="List Paragraph"/>
    <w:basedOn w:val="a"/>
    <w:qFormat/>
    <w:rsid w:val="00E347A4"/>
    <w:pPr>
      <w:ind w:left="720"/>
      <w:contextualSpacing/>
    </w:pPr>
    <w:rPr>
      <w:sz w:val="24"/>
      <w:szCs w:val="24"/>
      <w:lang w:val="tt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71924</Words>
  <Characters>409967</Characters>
  <Application>Microsoft Office Word</Application>
  <DocSecurity>0</DocSecurity>
  <Lines>3416</Lines>
  <Paragraphs>961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480930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Halida.Gadelshina</dc:creator>
  <cp:keywords/>
  <dc:description/>
  <cp:lastModifiedBy>Сафина Венера Ринатовна</cp:lastModifiedBy>
  <cp:revision>100</cp:revision>
  <cp:lastPrinted>2025-05-20T11:04:00Z</cp:lastPrinted>
  <dcterms:created xsi:type="dcterms:W3CDTF">2013-04-03T06:41:00Z</dcterms:created>
  <dcterms:modified xsi:type="dcterms:W3CDTF">2025-05-20T11:04:00Z</dcterms:modified>
</cp:coreProperties>
</file>