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032" w:rsidRDefault="00EF7032" w:rsidP="00EF7032">
      <w:pPr>
        <w:rPr>
          <w:sz w:val="28"/>
          <w:szCs w:val="28"/>
        </w:rPr>
      </w:pPr>
      <w:r>
        <w:rPr>
          <w:sz w:val="28"/>
          <w:szCs w:val="28"/>
        </w:rPr>
        <w:tab/>
        <w:t xml:space="preserve">                           </w:t>
      </w:r>
    </w:p>
    <w:p w:rsidR="00EF7032" w:rsidRPr="00276B97" w:rsidRDefault="00EF7032" w:rsidP="00EF7032">
      <w:pPr>
        <w:jc w:val="center"/>
        <w:rPr>
          <w:rFonts w:eastAsia="Calibri"/>
          <w:b/>
          <w:sz w:val="28"/>
          <w:szCs w:val="28"/>
        </w:rPr>
      </w:pPr>
      <w:r w:rsidRPr="00276B97">
        <w:rPr>
          <w:rFonts w:eastAsia="Calibri"/>
          <w:b/>
          <w:sz w:val="28"/>
          <w:szCs w:val="28"/>
        </w:rPr>
        <w:t xml:space="preserve">Отчет </w:t>
      </w:r>
    </w:p>
    <w:p w:rsidR="009B74E4" w:rsidRDefault="00EF7032" w:rsidP="00EF7032">
      <w:pPr>
        <w:jc w:val="center"/>
        <w:rPr>
          <w:rFonts w:eastAsia="Calibri"/>
          <w:b/>
          <w:sz w:val="28"/>
          <w:szCs w:val="28"/>
        </w:rPr>
      </w:pPr>
      <w:r w:rsidRPr="00276B97">
        <w:rPr>
          <w:rFonts w:eastAsia="Calibri"/>
          <w:b/>
          <w:sz w:val="28"/>
          <w:szCs w:val="28"/>
        </w:rPr>
        <w:t>о состоянии коррупции и реализации антикоррупционной политики</w:t>
      </w:r>
    </w:p>
    <w:p w:rsidR="00EF7032" w:rsidRPr="00276B97" w:rsidRDefault="00EF7032" w:rsidP="00EF7032">
      <w:pPr>
        <w:jc w:val="center"/>
        <w:rPr>
          <w:rFonts w:eastAsia="Calibri"/>
          <w:b/>
          <w:sz w:val="28"/>
          <w:szCs w:val="28"/>
        </w:rPr>
      </w:pPr>
      <w:r w:rsidRPr="00276B97">
        <w:rPr>
          <w:rFonts w:eastAsia="Calibri"/>
          <w:b/>
          <w:sz w:val="28"/>
          <w:szCs w:val="28"/>
        </w:rPr>
        <w:t xml:space="preserve"> в 201</w:t>
      </w:r>
      <w:r w:rsidR="00E02022">
        <w:rPr>
          <w:rFonts w:eastAsia="Calibri"/>
          <w:b/>
          <w:sz w:val="28"/>
          <w:szCs w:val="28"/>
        </w:rPr>
        <w:t>4</w:t>
      </w:r>
      <w:r w:rsidRPr="00276B97">
        <w:rPr>
          <w:rFonts w:eastAsia="Calibri"/>
          <w:b/>
          <w:sz w:val="28"/>
          <w:szCs w:val="28"/>
        </w:rPr>
        <w:t xml:space="preserve"> году по Министерству финансов Республики Татарстан</w:t>
      </w:r>
    </w:p>
    <w:p w:rsidR="00EF7032" w:rsidRPr="00D17054" w:rsidRDefault="00EF7032" w:rsidP="00EF7032">
      <w:pPr>
        <w:jc w:val="center"/>
        <w:rPr>
          <w:rFonts w:eastAsia="Calibri"/>
          <w:b/>
          <w:sz w:val="22"/>
        </w:rPr>
      </w:pPr>
    </w:p>
    <w:p w:rsidR="00EF7032" w:rsidRPr="00991E94" w:rsidRDefault="00EF7032" w:rsidP="00EF7032">
      <w:pPr>
        <w:pStyle w:val="13"/>
        <w:suppressAutoHyphens/>
        <w:spacing w:line="240" w:lineRule="auto"/>
        <w:ind w:firstLine="851"/>
        <w:jc w:val="both"/>
        <w:rPr>
          <w:szCs w:val="24"/>
        </w:rPr>
      </w:pPr>
    </w:p>
    <w:p w:rsidR="00EF7032" w:rsidRPr="007A29AA" w:rsidRDefault="00EF7032" w:rsidP="00EF7032">
      <w:pPr>
        <w:pStyle w:val="13"/>
        <w:suppressAutoHyphens/>
        <w:spacing w:line="240" w:lineRule="auto"/>
        <w:ind w:firstLine="851"/>
        <w:jc w:val="both"/>
        <w:rPr>
          <w:szCs w:val="28"/>
          <w:u w:val="single"/>
        </w:rPr>
      </w:pPr>
      <w:r w:rsidRPr="007A29AA">
        <w:rPr>
          <w:szCs w:val="28"/>
          <w:u w:val="single"/>
        </w:rPr>
        <w:t xml:space="preserve">По пункту 1 «Состояние коррупции в органе». </w:t>
      </w:r>
    </w:p>
    <w:p w:rsidR="00EF7032" w:rsidRPr="00A167E4" w:rsidRDefault="00EF7032" w:rsidP="00EF7032">
      <w:pPr>
        <w:pStyle w:val="af5"/>
      </w:pPr>
    </w:p>
    <w:p w:rsidR="00EF7032" w:rsidRPr="00DC13F1" w:rsidRDefault="00EF7032" w:rsidP="00EF7032">
      <w:pPr>
        <w:pStyle w:val="13"/>
        <w:suppressAutoHyphens/>
        <w:spacing w:line="240" w:lineRule="auto"/>
        <w:ind w:firstLine="426"/>
        <w:jc w:val="both"/>
        <w:rPr>
          <w:szCs w:val="28"/>
        </w:rPr>
      </w:pPr>
      <w:r w:rsidRPr="00D17054">
        <w:rPr>
          <w:rFonts w:eastAsia="Calibri"/>
        </w:rPr>
        <w:t xml:space="preserve">А) </w:t>
      </w:r>
      <w:r w:rsidRPr="00DC13F1">
        <w:rPr>
          <w:szCs w:val="28"/>
        </w:rPr>
        <w:t>За отчетный период преступлений коррупционной направленности в Министерстве финансов Республики Татарстан</w:t>
      </w:r>
      <w:r>
        <w:rPr>
          <w:szCs w:val="28"/>
        </w:rPr>
        <w:t xml:space="preserve"> (аппарат - Министерства)</w:t>
      </w:r>
      <w:r w:rsidRPr="00DC13F1">
        <w:rPr>
          <w:szCs w:val="28"/>
        </w:rPr>
        <w:t xml:space="preserve"> </w:t>
      </w:r>
      <w:r>
        <w:rPr>
          <w:szCs w:val="28"/>
        </w:rPr>
        <w:t xml:space="preserve">и Департаменте казначейства Министерства финансов Республики Татарстан (далее – Департамент казначейства) </w:t>
      </w:r>
      <w:r w:rsidRPr="00DC13F1">
        <w:rPr>
          <w:szCs w:val="28"/>
        </w:rPr>
        <w:t>не выявлено.</w:t>
      </w:r>
    </w:p>
    <w:p w:rsidR="00EF7032" w:rsidRDefault="00EF7032" w:rsidP="00EF7032">
      <w:pPr>
        <w:jc w:val="both"/>
        <w:rPr>
          <w:rFonts w:eastAsia="Calibri"/>
        </w:rPr>
      </w:pPr>
    </w:p>
    <w:p w:rsidR="00EF7032" w:rsidRPr="00DC13F1" w:rsidRDefault="00EF7032" w:rsidP="00EF7032">
      <w:pPr>
        <w:pStyle w:val="13"/>
        <w:suppressAutoHyphens/>
        <w:spacing w:line="240" w:lineRule="auto"/>
        <w:ind w:firstLine="426"/>
        <w:jc w:val="both"/>
        <w:rPr>
          <w:szCs w:val="28"/>
        </w:rPr>
      </w:pPr>
      <w:r w:rsidRPr="00D17054">
        <w:rPr>
          <w:rFonts w:eastAsia="Calibri"/>
        </w:rPr>
        <w:t xml:space="preserve">Б) </w:t>
      </w:r>
      <w:r w:rsidRPr="00DC13F1">
        <w:rPr>
          <w:szCs w:val="28"/>
        </w:rPr>
        <w:t xml:space="preserve">Государственные гражданские служащие </w:t>
      </w:r>
      <w:r>
        <w:rPr>
          <w:szCs w:val="28"/>
        </w:rPr>
        <w:t xml:space="preserve">аппарата </w:t>
      </w:r>
      <w:r w:rsidRPr="00DC13F1">
        <w:rPr>
          <w:szCs w:val="28"/>
        </w:rPr>
        <w:t xml:space="preserve">Министерства </w:t>
      </w:r>
      <w:r>
        <w:rPr>
          <w:szCs w:val="28"/>
        </w:rPr>
        <w:t xml:space="preserve">и Департамента казначейства </w:t>
      </w:r>
      <w:r w:rsidRPr="00DC13F1">
        <w:rPr>
          <w:szCs w:val="28"/>
        </w:rPr>
        <w:t>к уголовной ответственности в 201</w:t>
      </w:r>
      <w:r w:rsidR="00F65254">
        <w:rPr>
          <w:szCs w:val="28"/>
        </w:rPr>
        <w:t xml:space="preserve">4 </w:t>
      </w:r>
      <w:r w:rsidRPr="00DC13F1">
        <w:rPr>
          <w:szCs w:val="28"/>
        </w:rPr>
        <w:t>году не привлекались.</w:t>
      </w:r>
    </w:p>
    <w:p w:rsidR="00EF7032" w:rsidRPr="00D17054" w:rsidRDefault="00EF7032" w:rsidP="00EF7032">
      <w:pPr>
        <w:jc w:val="both"/>
        <w:rPr>
          <w:rFonts w:eastAsia="Calibri"/>
          <w:i/>
        </w:rPr>
      </w:pPr>
    </w:p>
    <w:p w:rsidR="00F74DDE" w:rsidRPr="00DC13F1" w:rsidRDefault="00EF7032" w:rsidP="00F74DDE">
      <w:pPr>
        <w:pStyle w:val="13"/>
        <w:suppressAutoHyphens/>
        <w:spacing w:line="240" w:lineRule="auto"/>
        <w:ind w:firstLine="426"/>
        <w:jc w:val="both"/>
        <w:rPr>
          <w:szCs w:val="28"/>
        </w:rPr>
      </w:pPr>
      <w:r w:rsidRPr="00F65254">
        <w:rPr>
          <w:rFonts w:eastAsia="Calibri"/>
          <w:szCs w:val="28"/>
        </w:rPr>
        <w:t>В)</w:t>
      </w:r>
      <w:r w:rsidR="00F74DDE">
        <w:rPr>
          <w:rFonts w:eastAsia="Calibri"/>
          <w:szCs w:val="28"/>
        </w:rPr>
        <w:t xml:space="preserve"> </w:t>
      </w:r>
      <w:r w:rsidR="00F74DDE">
        <w:rPr>
          <w:szCs w:val="28"/>
        </w:rPr>
        <w:t xml:space="preserve">Общее количество государственных гражданских служащих аппарата Министерства и Департамента казначейства составляет 1027 человек, в том числе </w:t>
      </w:r>
      <w:r w:rsidR="00F74DDE" w:rsidRPr="00876059">
        <w:rPr>
          <w:szCs w:val="28"/>
        </w:rPr>
        <w:t>численность государственных гражданских служащих с высоким риском коррупционных проявлений</w:t>
      </w:r>
      <w:r w:rsidR="00F74DDE">
        <w:rPr>
          <w:szCs w:val="28"/>
        </w:rPr>
        <w:t xml:space="preserve"> составляет 8</w:t>
      </w:r>
      <w:r w:rsidR="0034269E">
        <w:rPr>
          <w:szCs w:val="28"/>
        </w:rPr>
        <w:t>00</w:t>
      </w:r>
      <w:r w:rsidR="00F74DDE">
        <w:rPr>
          <w:szCs w:val="28"/>
        </w:rPr>
        <w:t xml:space="preserve"> человек.</w:t>
      </w:r>
    </w:p>
    <w:p w:rsidR="00F65254" w:rsidRPr="00F65254" w:rsidRDefault="00F65254" w:rsidP="00F65254">
      <w:pPr>
        <w:ind w:firstLine="426"/>
        <w:jc w:val="both"/>
        <w:rPr>
          <w:sz w:val="28"/>
          <w:szCs w:val="28"/>
        </w:rPr>
      </w:pPr>
      <w:r w:rsidRPr="00F65254">
        <w:rPr>
          <w:sz w:val="28"/>
          <w:szCs w:val="28"/>
        </w:rPr>
        <w:t xml:space="preserve">В </w:t>
      </w:r>
      <w:r>
        <w:rPr>
          <w:sz w:val="28"/>
          <w:szCs w:val="28"/>
        </w:rPr>
        <w:t>марте</w:t>
      </w:r>
      <w:r w:rsidRPr="00F65254">
        <w:rPr>
          <w:sz w:val="28"/>
          <w:szCs w:val="28"/>
        </w:rPr>
        <w:t xml:space="preserve"> 2014 года в </w:t>
      </w:r>
      <w:r>
        <w:rPr>
          <w:sz w:val="28"/>
          <w:szCs w:val="28"/>
        </w:rPr>
        <w:t>Т</w:t>
      </w:r>
      <w:r w:rsidRPr="00F65254">
        <w:rPr>
          <w:sz w:val="28"/>
          <w:szCs w:val="28"/>
        </w:rPr>
        <w:t xml:space="preserve">ерриториальном отделении Департамента казначейства </w:t>
      </w:r>
      <w:r>
        <w:rPr>
          <w:sz w:val="28"/>
          <w:szCs w:val="28"/>
        </w:rPr>
        <w:t xml:space="preserve">Министерства финансов Республики Татарстан </w:t>
      </w:r>
      <w:r w:rsidRPr="00F65254">
        <w:rPr>
          <w:sz w:val="28"/>
          <w:szCs w:val="28"/>
        </w:rPr>
        <w:t>была проведена проверка Прокур</w:t>
      </w:r>
      <w:r w:rsidRPr="00F65254">
        <w:rPr>
          <w:sz w:val="28"/>
          <w:szCs w:val="28"/>
        </w:rPr>
        <w:t>а</w:t>
      </w:r>
      <w:r w:rsidRPr="00F65254">
        <w:rPr>
          <w:sz w:val="28"/>
          <w:szCs w:val="28"/>
        </w:rPr>
        <w:t>туры Республики Татарстан на предмет исполнения законодательства о государс</w:t>
      </w:r>
      <w:r w:rsidRPr="00F65254">
        <w:rPr>
          <w:sz w:val="28"/>
          <w:szCs w:val="28"/>
        </w:rPr>
        <w:t>т</w:t>
      </w:r>
      <w:r w:rsidRPr="00F65254">
        <w:rPr>
          <w:sz w:val="28"/>
          <w:szCs w:val="28"/>
        </w:rPr>
        <w:t>венной гражданской службе и противодействии коррупции. В ходе проверки были выявлены случаи подачи недостоверных или неполных сведений государственными служащими ТОДК</w:t>
      </w:r>
      <w:r>
        <w:rPr>
          <w:sz w:val="28"/>
          <w:szCs w:val="28"/>
        </w:rPr>
        <w:t>.</w:t>
      </w:r>
      <w:r w:rsidRPr="00F65254">
        <w:rPr>
          <w:sz w:val="28"/>
          <w:szCs w:val="28"/>
        </w:rPr>
        <w:t xml:space="preserve"> За выявленные нарушения в части  предоставления неполных или недостоверных сведений о доходах </w:t>
      </w:r>
      <w:r>
        <w:rPr>
          <w:sz w:val="28"/>
          <w:szCs w:val="28"/>
        </w:rPr>
        <w:t>2</w:t>
      </w:r>
      <w:r w:rsidRPr="00F65254">
        <w:rPr>
          <w:sz w:val="28"/>
          <w:szCs w:val="28"/>
        </w:rPr>
        <w:t xml:space="preserve"> государственным    служащим    дано     строгое указание   на    недопущение  нарушений  норм законодательств о против</w:t>
      </w:r>
      <w:r w:rsidRPr="00F65254">
        <w:rPr>
          <w:sz w:val="28"/>
          <w:szCs w:val="28"/>
        </w:rPr>
        <w:t>о</w:t>
      </w:r>
      <w:r w:rsidRPr="00F65254">
        <w:rPr>
          <w:sz w:val="28"/>
          <w:szCs w:val="28"/>
        </w:rPr>
        <w:t>действии коррупции и государственной службе</w:t>
      </w:r>
      <w:r>
        <w:rPr>
          <w:sz w:val="28"/>
          <w:szCs w:val="28"/>
        </w:rPr>
        <w:t xml:space="preserve"> и</w:t>
      </w:r>
      <w:r w:rsidRPr="00F65254">
        <w:rPr>
          <w:sz w:val="28"/>
          <w:szCs w:val="28"/>
        </w:rPr>
        <w:t xml:space="preserve"> объявлено дисциплинарное вз</w:t>
      </w:r>
      <w:r w:rsidRPr="00F65254">
        <w:rPr>
          <w:sz w:val="28"/>
          <w:szCs w:val="28"/>
        </w:rPr>
        <w:t>ы</w:t>
      </w:r>
      <w:r w:rsidRPr="00F65254">
        <w:rPr>
          <w:sz w:val="28"/>
          <w:szCs w:val="28"/>
        </w:rPr>
        <w:t>скание в виде выговор</w:t>
      </w:r>
      <w:r>
        <w:rPr>
          <w:sz w:val="28"/>
          <w:szCs w:val="28"/>
        </w:rPr>
        <w:t>а</w:t>
      </w:r>
      <w:r w:rsidRPr="00F65254">
        <w:rPr>
          <w:sz w:val="28"/>
          <w:szCs w:val="28"/>
        </w:rPr>
        <w:t xml:space="preserve">. </w:t>
      </w:r>
    </w:p>
    <w:p w:rsidR="00F74DDE" w:rsidRDefault="00F74DDE" w:rsidP="00EF7032">
      <w:pPr>
        <w:ind w:firstLine="426"/>
        <w:jc w:val="both"/>
        <w:rPr>
          <w:rFonts w:eastAsia="Calibri"/>
          <w:sz w:val="28"/>
          <w:szCs w:val="28"/>
        </w:rPr>
      </w:pPr>
    </w:p>
    <w:p w:rsidR="00EF7032" w:rsidRDefault="00EF7032" w:rsidP="00EF7032">
      <w:pPr>
        <w:ind w:firstLine="426"/>
        <w:jc w:val="both"/>
        <w:rPr>
          <w:sz w:val="28"/>
          <w:szCs w:val="28"/>
        </w:rPr>
      </w:pPr>
      <w:r w:rsidRPr="00475CF5">
        <w:rPr>
          <w:rFonts w:eastAsia="Calibri"/>
          <w:sz w:val="28"/>
          <w:szCs w:val="28"/>
        </w:rPr>
        <w:t>Г)</w:t>
      </w:r>
      <w:r w:rsidRPr="00276B97">
        <w:rPr>
          <w:rFonts w:eastAsia="Calibri"/>
          <w:szCs w:val="28"/>
        </w:rPr>
        <w:t xml:space="preserve"> </w:t>
      </w:r>
      <w:r>
        <w:rPr>
          <w:sz w:val="28"/>
          <w:szCs w:val="28"/>
        </w:rPr>
        <w:t xml:space="preserve">Министерством финансов Республики Татарстан в соответствии с </w:t>
      </w:r>
      <w:r w:rsidRPr="00954D03">
        <w:rPr>
          <w:sz w:val="28"/>
          <w:szCs w:val="28"/>
        </w:rPr>
        <w:t>пунктом 3.4 раздела III</w:t>
      </w:r>
      <w:r>
        <w:rPr>
          <w:sz w:val="28"/>
          <w:szCs w:val="28"/>
        </w:rPr>
        <w:t xml:space="preserve"> Республиканской антикоррупционной программы на 2012-2014 годы проведено отраслевое исследование коррупциогенных факторов и реализуемых а</w:t>
      </w:r>
      <w:r>
        <w:rPr>
          <w:sz w:val="28"/>
          <w:szCs w:val="28"/>
        </w:rPr>
        <w:t>н</w:t>
      </w:r>
      <w:r>
        <w:rPr>
          <w:sz w:val="28"/>
          <w:szCs w:val="28"/>
        </w:rPr>
        <w:t xml:space="preserve">тикоррупционных мер среди </w:t>
      </w:r>
      <w:r w:rsidRPr="00A6084E">
        <w:rPr>
          <w:sz w:val="28"/>
          <w:szCs w:val="28"/>
        </w:rPr>
        <w:t>бюджетных</w:t>
      </w:r>
      <w:r>
        <w:rPr>
          <w:sz w:val="28"/>
          <w:szCs w:val="28"/>
        </w:rPr>
        <w:t xml:space="preserve"> и автономных учреждений с целью выя</w:t>
      </w:r>
      <w:r>
        <w:rPr>
          <w:sz w:val="28"/>
          <w:szCs w:val="28"/>
        </w:rPr>
        <w:t>с</w:t>
      </w:r>
      <w:r>
        <w:rPr>
          <w:sz w:val="28"/>
          <w:szCs w:val="28"/>
        </w:rPr>
        <w:t>нения их мнения о состоянии коррупции в Министерстве финансов Республики Т</w:t>
      </w:r>
      <w:r>
        <w:rPr>
          <w:sz w:val="28"/>
          <w:szCs w:val="28"/>
        </w:rPr>
        <w:t>а</w:t>
      </w:r>
      <w:r>
        <w:rPr>
          <w:sz w:val="28"/>
          <w:szCs w:val="28"/>
        </w:rPr>
        <w:t>тарстан и Департаменте казначейства Министерства финансов Республики Тата</w:t>
      </w:r>
      <w:r>
        <w:rPr>
          <w:sz w:val="28"/>
          <w:szCs w:val="28"/>
        </w:rPr>
        <w:t>р</w:t>
      </w:r>
      <w:r>
        <w:rPr>
          <w:sz w:val="28"/>
          <w:szCs w:val="28"/>
        </w:rPr>
        <w:t>стан.</w:t>
      </w:r>
    </w:p>
    <w:p w:rsidR="00EF7032" w:rsidRDefault="00EF7032" w:rsidP="00EF7032">
      <w:pPr>
        <w:ind w:firstLine="426"/>
        <w:jc w:val="both"/>
        <w:rPr>
          <w:sz w:val="28"/>
          <w:szCs w:val="28"/>
        </w:rPr>
      </w:pPr>
      <w:r>
        <w:rPr>
          <w:sz w:val="28"/>
          <w:szCs w:val="28"/>
        </w:rPr>
        <w:t>В опросе приняли участие 21</w:t>
      </w:r>
      <w:r w:rsidR="009E2FDF">
        <w:rPr>
          <w:sz w:val="28"/>
          <w:szCs w:val="28"/>
        </w:rPr>
        <w:t>84</w:t>
      </w:r>
      <w:r>
        <w:rPr>
          <w:sz w:val="28"/>
          <w:szCs w:val="28"/>
        </w:rPr>
        <w:t xml:space="preserve"> респондентов. По мнению участников опроса, препятствием коррупции могло бы являться, в том числе:</w:t>
      </w:r>
    </w:p>
    <w:p w:rsidR="00EF7032" w:rsidRDefault="00EF7032" w:rsidP="00EF7032">
      <w:pPr>
        <w:ind w:firstLine="426"/>
        <w:jc w:val="both"/>
        <w:rPr>
          <w:sz w:val="28"/>
          <w:szCs w:val="28"/>
        </w:rPr>
      </w:pPr>
      <w:r>
        <w:rPr>
          <w:sz w:val="28"/>
          <w:szCs w:val="28"/>
        </w:rPr>
        <w:t>- усиление ответственности за совершение коррупционных преступлений, уж</w:t>
      </w:r>
      <w:r>
        <w:rPr>
          <w:sz w:val="28"/>
          <w:szCs w:val="28"/>
        </w:rPr>
        <w:t>е</w:t>
      </w:r>
      <w:r>
        <w:rPr>
          <w:sz w:val="28"/>
          <w:szCs w:val="28"/>
        </w:rPr>
        <w:t xml:space="preserve">сточение законов – </w:t>
      </w:r>
      <w:r w:rsidR="009E2FDF">
        <w:rPr>
          <w:sz w:val="28"/>
          <w:szCs w:val="28"/>
        </w:rPr>
        <w:t>907</w:t>
      </w:r>
      <w:r>
        <w:rPr>
          <w:sz w:val="28"/>
          <w:szCs w:val="28"/>
        </w:rPr>
        <w:t xml:space="preserve"> респондент (4</w:t>
      </w:r>
      <w:r w:rsidR="009E2FDF">
        <w:rPr>
          <w:sz w:val="28"/>
          <w:szCs w:val="28"/>
        </w:rPr>
        <w:t>1</w:t>
      </w:r>
      <w:r>
        <w:rPr>
          <w:sz w:val="28"/>
          <w:szCs w:val="28"/>
        </w:rPr>
        <w:t>%);</w:t>
      </w:r>
    </w:p>
    <w:p w:rsidR="00EF7032" w:rsidRDefault="00EF7032" w:rsidP="00EF7032">
      <w:pPr>
        <w:ind w:firstLine="426"/>
        <w:jc w:val="both"/>
        <w:rPr>
          <w:sz w:val="28"/>
          <w:szCs w:val="28"/>
        </w:rPr>
      </w:pPr>
      <w:r>
        <w:rPr>
          <w:sz w:val="28"/>
          <w:szCs w:val="28"/>
        </w:rPr>
        <w:t xml:space="preserve">- повышение уровня нравственности в обществе – </w:t>
      </w:r>
      <w:r w:rsidR="009E2FDF">
        <w:rPr>
          <w:sz w:val="28"/>
          <w:szCs w:val="28"/>
        </w:rPr>
        <w:t>452 респондентов (21</w:t>
      </w:r>
      <w:r>
        <w:rPr>
          <w:sz w:val="28"/>
          <w:szCs w:val="28"/>
        </w:rPr>
        <w:t>%);</w:t>
      </w:r>
    </w:p>
    <w:p w:rsidR="00EF7032" w:rsidRDefault="00EF7032" w:rsidP="00EF7032">
      <w:pPr>
        <w:ind w:firstLine="426"/>
        <w:jc w:val="both"/>
        <w:rPr>
          <w:sz w:val="28"/>
          <w:szCs w:val="28"/>
        </w:rPr>
      </w:pPr>
      <w:r>
        <w:rPr>
          <w:sz w:val="28"/>
          <w:szCs w:val="28"/>
        </w:rPr>
        <w:t xml:space="preserve">- расширение гласности о коррупционной деятельности на всех уровнях – </w:t>
      </w:r>
      <w:r w:rsidR="009E2FDF">
        <w:rPr>
          <w:sz w:val="28"/>
          <w:szCs w:val="28"/>
        </w:rPr>
        <w:t>298</w:t>
      </w:r>
      <w:r>
        <w:rPr>
          <w:sz w:val="28"/>
          <w:szCs w:val="28"/>
        </w:rPr>
        <w:t xml:space="preserve"> респондентов (</w:t>
      </w:r>
      <w:r w:rsidR="009E2FDF">
        <w:rPr>
          <w:sz w:val="28"/>
          <w:szCs w:val="28"/>
        </w:rPr>
        <w:t>14</w:t>
      </w:r>
      <w:r>
        <w:rPr>
          <w:sz w:val="28"/>
          <w:szCs w:val="28"/>
        </w:rPr>
        <w:t>%).</w:t>
      </w:r>
    </w:p>
    <w:p w:rsidR="00EF7032" w:rsidRDefault="00EF7032" w:rsidP="00EF7032">
      <w:pPr>
        <w:ind w:firstLine="426"/>
        <w:jc w:val="both"/>
        <w:rPr>
          <w:sz w:val="28"/>
          <w:szCs w:val="28"/>
        </w:rPr>
      </w:pPr>
      <w:r>
        <w:rPr>
          <w:sz w:val="28"/>
          <w:szCs w:val="28"/>
        </w:rPr>
        <w:lastRenderedPageBreak/>
        <w:t>Положительная тенденция в повышении уровня нравственности в обществе о</w:t>
      </w:r>
      <w:r>
        <w:rPr>
          <w:sz w:val="28"/>
          <w:szCs w:val="28"/>
        </w:rPr>
        <w:t>т</w:t>
      </w:r>
      <w:r>
        <w:rPr>
          <w:sz w:val="28"/>
          <w:szCs w:val="28"/>
        </w:rPr>
        <w:t>мечена в ответах на вопрос «Как Вы считаете, в каком случае допустимо предл</w:t>
      </w:r>
      <w:r>
        <w:rPr>
          <w:sz w:val="28"/>
          <w:szCs w:val="28"/>
        </w:rPr>
        <w:t>о</w:t>
      </w:r>
      <w:r>
        <w:rPr>
          <w:sz w:val="28"/>
          <w:szCs w:val="28"/>
        </w:rPr>
        <w:t>жить подарок, деньги, услугу за решение вопроса ответственным лицом ?».</w:t>
      </w:r>
    </w:p>
    <w:p w:rsidR="00EF7032" w:rsidRPr="00436050" w:rsidRDefault="009E2FDF" w:rsidP="00EF7032">
      <w:pPr>
        <w:ind w:firstLine="426"/>
        <w:jc w:val="both"/>
        <w:rPr>
          <w:sz w:val="28"/>
          <w:szCs w:val="28"/>
        </w:rPr>
      </w:pPr>
      <w:r>
        <w:rPr>
          <w:sz w:val="28"/>
          <w:szCs w:val="28"/>
        </w:rPr>
        <w:t>83</w:t>
      </w:r>
      <w:r w:rsidR="00EF7032">
        <w:rPr>
          <w:sz w:val="28"/>
          <w:szCs w:val="28"/>
        </w:rPr>
        <w:t>% опрошенных (</w:t>
      </w:r>
      <w:r>
        <w:rPr>
          <w:sz w:val="28"/>
          <w:szCs w:val="28"/>
        </w:rPr>
        <w:t>1819</w:t>
      </w:r>
      <w:r w:rsidR="00EF7032">
        <w:rPr>
          <w:sz w:val="28"/>
          <w:szCs w:val="28"/>
        </w:rPr>
        <w:t xml:space="preserve"> респондентов) считают, что давать деньги и оказывать услуги за то, что работник должен делать в силу своих обязанностей, нельзя при</w:t>
      </w:r>
      <w:r w:rsidR="00EF7032">
        <w:rPr>
          <w:sz w:val="28"/>
          <w:szCs w:val="28"/>
        </w:rPr>
        <w:t>н</w:t>
      </w:r>
      <w:r w:rsidR="00EF7032">
        <w:rPr>
          <w:sz w:val="28"/>
          <w:szCs w:val="28"/>
        </w:rPr>
        <w:t xml:space="preserve">ципиально. </w:t>
      </w:r>
    </w:p>
    <w:p w:rsidR="00EF7032" w:rsidRPr="00992D3F" w:rsidRDefault="00EF7032" w:rsidP="00EF7032">
      <w:pPr>
        <w:ind w:firstLine="426"/>
        <w:jc w:val="both"/>
        <w:rPr>
          <w:rFonts w:eastAsia="Calibri"/>
          <w:sz w:val="28"/>
          <w:szCs w:val="28"/>
        </w:rPr>
      </w:pPr>
      <w:r w:rsidRPr="00992D3F">
        <w:rPr>
          <w:sz w:val="28"/>
          <w:szCs w:val="28"/>
        </w:rPr>
        <w:t xml:space="preserve">Итоги проведенного анкетирования были рассмотрены на заседании комиссии </w:t>
      </w:r>
      <w:r>
        <w:rPr>
          <w:sz w:val="28"/>
          <w:szCs w:val="28"/>
        </w:rPr>
        <w:t>при Министре финансов Республики Татарстан</w:t>
      </w:r>
      <w:r w:rsidRPr="00717D5D">
        <w:rPr>
          <w:i/>
          <w:sz w:val="28"/>
          <w:szCs w:val="28"/>
        </w:rPr>
        <w:t xml:space="preserve"> </w:t>
      </w:r>
      <w:r w:rsidRPr="00717D5D">
        <w:rPr>
          <w:sz w:val="28"/>
          <w:szCs w:val="28"/>
        </w:rPr>
        <w:t>по противодействию коррупции</w:t>
      </w:r>
      <w:r>
        <w:rPr>
          <w:sz w:val="28"/>
          <w:szCs w:val="28"/>
        </w:rPr>
        <w:t xml:space="preserve"> </w:t>
      </w:r>
      <w:r w:rsidR="009E2FDF">
        <w:rPr>
          <w:sz w:val="28"/>
          <w:szCs w:val="28"/>
        </w:rPr>
        <w:t>3</w:t>
      </w:r>
      <w:r w:rsidRPr="00992D3F">
        <w:rPr>
          <w:bCs/>
          <w:color w:val="040404"/>
          <w:kern w:val="36"/>
          <w:sz w:val="28"/>
          <w:szCs w:val="28"/>
        </w:rPr>
        <w:t>1 июля 201</w:t>
      </w:r>
      <w:r w:rsidR="009E2FDF">
        <w:rPr>
          <w:bCs/>
          <w:color w:val="040404"/>
          <w:kern w:val="36"/>
          <w:sz w:val="28"/>
          <w:szCs w:val="28"/>
        </w:rPr>
        <w:t>4</w:t>
      </w:r>
      <w:r w:rsidRPr="00992D3F">
        <w:rPr>
          <w:bCs/>
          <w:color w:val="040404"/>
          <w:kern w:val="36"/>
          <w:sz w:val="28"/>
          <w:szCs w:val="28"/>
        </w:rPr>
        <w:t>г., а также размещены на официальном сайте Министерства финансов Р</w:t>
      </w:r>
      <w:r>
        <w:rPr>
          <w:bCs/>
          <w:color w:val="040404"/>
          <w:kern w:val="36"/>
          <w:sz w:val="28"/>
          <w:szCs w:val="28"/>
        </w:rPr>
        <w:t xml:space="preserve">еспублики </w:t>
      </w:r>
      <w:r w:rsidRPr="00992D3F">
        <w:rPr>
          <w:bCs/>
          <w:color w:val="040404"/>
          <w:kern w:val="36"/>
          <w:sz w:val="28"/>
          <w:szCs w:val="28"/>
        </w:rPr>
        <w:t>Т</w:t>
      </w:r>
      <w:r>
        <w:rPr>
          <w:bCs/>
          <w:color w:val="040404"/>
          <w:kern w:val="36"/>
          <w:sz w:val="28"/>
          <w:szCs w:val="28"/>
        </w:rPr>
        <w:t>атарстан</w:t>
      </w:r>
      <w:r w:rsidRPr="00992D3F">
        <w:rPr>
          <w:bCs/>
          <w:color w:val="040404"/>
          <w:kern w:val="36"/>
          <w:sz w:val="28"/>
          <w:szCs w:val="28"/>
        </w:rPr>
        <w:t>.</w:t>
      </w:r>
    </w:p>
    <w:p w:rsidR="00EF7032" w:rsidRPr="00276B97" w:rsidRDefault="00EF7032" w:rsidP="00EF7032">
      <w:pPr>
        <w:ind w:firstLine="426"/>
        <w:jc w:val="both"/>
        <w:rPr>
          <w:rFonts w:eastAsia="Calibri"/>
          <w:i/>
          <w:sz w:val="28"/>
          <w:szCs w:val="28"/>
        </w:rPr>
      </w:pPr>
    </w:p>
    <w:p w:rsidR="00EF7032" w:rsidRPr="00DC13F1" w:rsidRDefault="00EF7032" w:rsidP="00EF7032">
      <w:pPr>
        <w:pStyle w:val="13"/>
        <w:suppressAutoHyphens/>
        <w:spacing w:line="240" w:lineRule="auto"/>
        <w:ind w:firstLine="426"/>
        <w:jc w:val="both"/>
        <w:rPr>
          <w:szCs w:val="28"/>
        </w:rPr>
      </w:pPr>
      <w:r w:rsidRPr="00D17054">
        <w:rPr>
          <w:rFonts w:eastAsia="Calibri"/>
        </w:rPr>
        <w:t xml:space="preserve">Д) </w:t>
      </w:r>
      <w:r w:rsidRPr="00DC13F1">
        <w:rPr>
          <w:szCs w:val="28"/>
        </w:rPr>
        <w:t>Приказом Министерства финансов Республики Татарстан от 24.05.2010г. №</w:t>
      </w:r>
      <w:r>
        <w:rPr>
          <w:szCs w:val="28"/>
        </w:rPr>
        <w:t xml:space="preserve"> </w:t>
      </w:r>
      <w:r w:rsidRPr="00DC13F1">
        <w:rPr>
          <w:szCs w:val="28"/>
        </w:rPr>
        <w:t>11-41 (с изменениями, внесенными приказом от 22.09.2010г. №11-85</w:t>
      </w:r>
      <w:r>
        <w:rPr>
          <w:szCs w:val="28"/>
        </w:rPr>
        <w:t xml:space="preserve">, </w:t>
      </w:r>
      <w:r w:rsidRPr="00992D3F">
        <w:rPr>
          <w:szCs w:val="28"/>
        </w:rPr>
        <w:t>от 30.10.2013 № 11-112</w:t>
      </w:r>
      <w:r w:rsidR="009E2FDF">
        <w:rPr>
          <w:szCs w:val="28"/>
        </w:rPr>
        <w:t>, от</w:t>
      </w:r>
      <w:r w:rsidR="009E2FDF" w:rsidRPr="009E2FDF">
        <w:rPr>
          <w:b/>
        </w:rPr>
        <w:t xml:space="preserve"> </w:t>
      </w:r>
      <w:r w:rsidR="009E2FDF" w:rsidRPr="009E2FDF">
        <w:t>11.03.2014 № 21-11-150л</w:t>
      </w:r>
      <w:r w:rsidRPr="00DC13F1">
        <w:rPr>
          <w:szCs w:val="28"/>
        </w:rPr>
        <w:t xml:space="preserve">) утвержден </w:t>
      </w:r>
      <w:hyperlink r:id="rId7" w:history="1">
        <w:r w:rsidRPr="00DC13F1">
          <w:rPr>
            <w:szCs w:val="28"/>
          </w:rPr>
          <w:t>Перечень</w:t>
        </w:r>
      </w:hyperlink>
      <w:r w:rsidRPr="00DC13F1">
        <w:rPr>
          <w:szCs w:val="28"/>
        </w:rPr>
        <w:t xml:space="preserve"> должностей государственной гражданской службы Республики Татарстан в аппарате Министерства и Департаменте казначейства, </w:t>
      </w:r>
      <w:r w:rsidRPr="003651F4">
        <w:rPr>
          <w:szCs w:val="28"/>
        </w:rPr>
        <w:t>при назначении на которые граждане, претендующие на их замещение,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а также при замещении которых</w:t>
      </w:r>
      <w:r>
        <w:rPr>
          <w:szCs w:val="28"/>
        </w:rPr>
        <w:t>,</w:t>
      </w:r>
      <w:r w:rsidRPr="003651F4">
        <w:rPr>
          <w:szCs w:val="28"/>
        </w:rPr>
        <w:t xml:space="preserve"> государственные гражданские служащие аппарата Министерства финансов Республики Татарстан и Департамента казначейства Министерства финансов Республики Татарстан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Pr="00DC13F1">
        <w:rPr>
          <w:szCs w:val="28"/>
        </w:rPr>
        <w:t>, а также замещение которых связано с коррупционными рисками, исполнение должностных обязанностей по которым предусматривает:</w:t>
      </w:r>
    </w:p>
    <w:p w:rsidR="00EF7032" w:rsidRPr="00DC13F1" w:rsidRDefault="00EF7032" w:rsidP="00EF7032">
      <w:pPr>
        <w:pStyle w:val="13"/>
        <w:suppressAutoHyphens/>
        <w:spacing w:line="240" w:lineRule="auto"/>
        <w:ind w:firstLine="426"/>
        <w:jc w:val="both"/>
        <w:rPr>
          <w:szCs w:val="28"/>
        </w:rPr>
      </w:pPr>
      <w:r w:rsidRPr="00DC13F1">
        <w:rPr>
          <w:szCs w:val="28"/>
        </w:rPr>
        <w:t>- 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EF7032" w:rsidRPr="00DC13F1" w:rsidRDefault="00EF7032" w:rsidP="00EF7032">
      <w:pPr>
        <w:pStyle w:val="13"/>
        <w:suppressAutoHyphens/>
        <w:spacing w:line="240" w:lineRule="auto"/>
        <w:ind w:firstLine="426"/>
        <w:jc w:val="both"/>
        <w:rPr>
          <w:szCs w:val="28"/>
        </w:rPr>
      </w:pPr>
      <w:r w:rsidRPr="00DC13F1">
        <w:rPr>
          <w:szCs w:val="28"/>
        </w:rPr>
        <w:t>- осуществление контрольных и надзорных мероприятий;</w:t>
      </w:r>
    </w:p>
    <w:p w:rsidR="00EF7032" w:rsidRPr="00DC13F1" w:rsidRDefault="00EF7032" w:rsidP="00EF7032">
      <w:pPr>
        <w:pStyle w:val="13"/>
        <w:suppressAutoHyphens/>
        <w:spacing w:line="240" w:lineRule="auto"/>
        <w:ind w:firstLine="426"/>
        <w:jc w:val="both"/>
        <w:rPr>
          <w:szCs w:val="28"/>
        </w:rPr>
      </w:pPr>
      <w:r w:rsidRPr="00DC13F1">
        <w:rPr>
          <w:szCs w:val="28"/>
        </w:rPr>
        <w:t>- подготовку и принятие решений о распределении бюджетных ассигнований, субсидий, межбюджетных трансфертов, а также распределение ограниченного ресурса;</w:t>
      </w:r>
    </w:p>
    <w:p w:rsidR="00EF7032" w:rsidRPr="00DC13F1" w:rsidRDefault="00EF7032" w:rsidP="00EF7032">
      <w:pPr>
        <w:pStyle w:val="13"/>
        <w:suppressAutoHyphens/>
        <w:spacing w:line="240" w:lineRule="auto"/>
        <w:ind w:firstLine="426"/>
        <w:jc w:val="both"/>
        <w:rPr>
          <w:szCs w:val="28"/>
        </w:rPr>
      </w:pPr>
      <w:r w:rsidRPr="00DC13F1">
        <w:rPr>
          <w:szCs w:val="28"/>
        </w:rPr>
        <w:t>- осуществление государственных закупок для нужд Министерства финансов Республики Татарстан и Департамента казначейства Министерства финансов Республики Татарстан.</w:t>
      </w:r>
    </w:p>
    <w:p w:rsidR="00EF7032" w:rsidRPr="00DC13F1" w:rsidRDefault="00EF7032" w:rsidP="00EF7032">
      <w:pPr>
        <w:pStyle w:val="13"/>
        <w:suppressAutoHyphens/>
        <w:spacing w:line="240" w:lineRule="auto"/>
        <w:ind w:firstLine="426"/>
        <w:jc w:val="both"/>
        <w:rPr>
          <w:szCs w:val="28"/>
        </w:rPr>
      </w:pPr>
      <w:r w:rsidRPr="00DC13F1">
        <w:rPr>
          <w:szCs w:val="28"/>
        </w:rPr>
        <w:t>В аппарате Министерства финансов Республики Татарстан</w:t>
      </w:r>
      <w:r>
        <w:rPr>
          <w:szCs w:val="28"/>
        </w:rPr>
        <w:t xml:space="preserve"> в вышеуказанный Перечень входят следующие структурные подразделения</w:t>
      </w:r>
      <w:r w:rsidRPr="00DC13F1">
        <w:rPr>
          <w:szCs w:val="28"/>
        </w:rPr>
        <w:t>:</w:t>
      </w:r>
    </w:p>
    <w:p w:rsidR="00EF7032" w:rsidRPr="00DC13F1" w:rsidRDefault="00EF7032" w:rsidP="00EF7032">
      <w:pPr>
        <w:pStyle w:val="13"/>
        <w:suppressAutoHyphens/>
        <w:spacing w:line="240" w:lineRule="auto"/>
        <w:ind w:firstLine="426"/>
        <w:jc w:val="both"/>
        <w:rPr>
          <w:szCs w:val="28"/>
        </w:rPr>
      </w:pPr>
      <w:r w:rsidRPr="00DC13F1">
        <w:rPr>
          <w:szCs w:val="28"/>
        </w:rPr>
        <w:t>- руководство</w:t>
      </w:r>
      <w:r>
        <w:rPr>
          <w:szCs w:val="28"/>
        </w:rPr>
        <w:t xml:space="preserve"> (министр, первый заместитель министра - директор Департамента казначейства, заместитель министра, помощник министра)</w:t>
      </w:r>
      <w:r w:rsidRPr="00DC13F1">
        <w:rPr>
          <w:szCs w:val="28"/>
        </w:rPr>
        <w:t>;</w:t>
      </w:r>
    </w:p>
    <w:p w:rsidR="00EF7032" w:rsidRPr="00DC13F1" w:rsidRDefault="00EF7032" w:rsidP="00EF7032">
      <w:pPr>
        <w:pStyle w:val="13"/>
        <w:suppressAutoHyphens/>
        <w:spacing w:line="240" w:lineRule="auto"/>
        <w:ind w:firstLine="426"/>
        <w:jc w:val="both"/>
        <w:rPr>
          <w:szCs w:val="28"/>
        </w:rPr>
      </w:pPr>
      <w:r w:rsidRPr="00DC13F1">
        <w:rPr>
          <w:szCs w:val="28"/>
        </w:rPr>
        <w:t>- бюджетный отдел;</w:t>
      </w:r>
    </w:p>
    <w:p w:rsidR="00EF7032" w:rsidRPr="00DC13F1" w:rsidRDefault="00EF7032" w:rsidP="00EF7032">
      <w:pPr>
        <w:pStyle w:val="13"/>
        <w:suppressAutoHyphens/>
        <w:spacing w:line="240" w:lineRule="auto"/>
        <w:ind w:firstLine="426"/>
        <w:jc w:val="both"/>
        <w:rPr>
          <w:szCs w:val="28"/>
        </w:rPr>
      </w:pPr>
      <w:r w:rsidRPr="00DC13F1">
        <w:rPr>
          <w:szCs w:val="28"/>
        </w:rPr>
        <w:t>- отдел по взаимоотношениям с бюджетами регионов;</w:t>
      </w:r>
    </w:p>
    <w:p w:rsidR="00EF7032" w:rsidRPr="00DC13F1" w:rsidRDefault="00EF7032" w:rsidP="00EF7032">
      <w:pPr>
        <w:pStyle w:val="13"/>
        <w:suppressAutoHyphens/>
        <w:spacing w:line="240" w:lineRule="auto"/>
        <w:ind w:firstLine="426"/>
        <w:jc w:val="both"/>
        <w:rPr>
          <w:szCs w:val="28"/>
        </w:rPr>
      </w:pPr>
      <w:r w:rsidRPr="00DC13F1">
        <w:rPr>
          <w:szCs w:val="28"/>
        </w:rPr>
        <w:lastRenderedPageBreak/>
        <w:t>- отдел бюджетной политики</w:t>
      </w:r>
      <w:r>
        <w:rPr>
          <w:szCs w:val="28"/>
        </w:rPr>
        <w:t xml:space="preserve"> (начальник отдела и заместитель начальника отдела)</w:t>
      </w:r>
      <w:r w:rsidRPr="00DC13F1">
        <w:rPr>
          <w:szCs w:val="28"/>
        </w:rPr>
        <w:t>;</w:t>
      </w:r>
    </w:p>
    <w:p w:rsidR="00EF7032" w:rsidRPr="00DC13F1" w:rsidRDefault="00EF7032" w:rsidP="00EF7032">
      <w:pPr>
        <w:pStyle w:val="13"/>
        <w:suppressAutoHyphens/>
        <w:spacing w:line="240" w:lineRule="auto"/>
        <w:ind w:firstLine="426"/>
        <w:jc w:val="both"/>
        <w:rPr>
          <w:szCs w:val="28"/>
        </w:rPr>
      </w:pPr>
      <w:r w:rsidRPr="00DC13F1">
        <w:rPr>
          <w:szCs w:val="28"/>
        </w:rPr>
        <w:t>- отдел бюджетной политики в социально-культурной сфере;</w:t>
      </w:r>
    </w:p>
    <w:p w:rsidR="00EF7032" w:rsidRPr="00DC13F1" w:rsidRDefault="00EF7032" w:rsidP="00EF7032">
      <w:pPr>
        <w:pStyle w:val="13"/>
        <w:suppressAutoHyphens/>
        <w:spacing w:line="240" w:lineRule="auto"/>
        <w:ind w:firstLine="426"/>
        <w:jc w:val="both"/>
        <w:rPr>
          <w:szCs w:val="28"/>
        </w:rPr>
      </w:pPr>
      <w:r w:rsidRPr="00DC13F1">
        <w:rPr>
          <w:szCs w:val="28"/>
        </w:rPr>
        <w:t>- отдел бюджетной политики в отраслях бюджетной сферы;</w:t>
      </w:r>
    </w:p>
    <w:p w:rsidR="00EF7032" w:rsidRPr="00DC13F1" w:rsidRDefault="00EF7032" w:rsidP="00EF7032">
      <w:pPr>
        <w:pStyle w:val="13"/>
        <w:suppressAutoHyphens/>
        <w:spacing w:line="240" w:lineRule="auto"/>
        <w:ind w:firstLine="426"/>
        <w:jc w:val="both"/>
        <w:rPr>
          <w:szCs w:val="28"/>
        </w:rPr>
      </w:pPr>
      <w:r w:rsidRPr="00DC13F1">
        <w:rPr>
          <w:szCs w:val="28"/>
        </w:rPr>
        <w:t>- экономический отдел</w:t>
      </w:r>
      <w:r>
        <w:rPr>
          <w:szCs w:val="28"/>
        </w:rPr>
        <w:t xml:space="preserve"> (начальник отдела и заместитель начальника отдела)</w:t>
      </w:r>
      <w:r w:rsidRPr="00DC13F1">
        <w:rPr>
          <w:szCs w:val="28"/>
        </w:rPr>
        <w:t>;</w:t>
      </w:r>
    </w:p>
    <w:p w:rsidR="00EF7032" w:rsidRPr="00DC13F1" w:rsidRDefault="00EF7032" w:rsidP="00EF7032">
      <w:pPr>
        <w:pStyle w:val="13"/>
        <w:suppressAutoHyphens/>
        <w:spacing w:line="240" w:lineRule="auto"/>
        <w:ind w:firstLine="426"/>
        <w:jc w:val="both"/>
        <w:rPr>
          <w:szCs w:val="28"/>
        </w:rPr>
      </w:pPr>
      <w:r w:rsidRPr="00DC13F1">
        <w:rPr>
          <w:szCs w:val="28"/>
        </w:rPr>
        <w:t>- отдел финансирования отраслей экономики;</w:t>
      </w:r>
    </w:p>
    <w:p w:rsidR="00EF7032" w:rsidRPr="00DC13F1" w:rsidRDefault="00EF7032" w:rsidP="00EF7032">
      <w:pPr>
        <w:pStyle w:val="13"/>
        <w:suppressAutoHyphens/>
        <w:spacing w:line="240" w:lineRule="auto"/>
        <w:ind w:firstLine="426"/>
        <w:jc w:val="both"/>
        <w:rPr>
          <w:szCs w:val="28"/>
        </w:rPr>
      </w:pPr>
      <w:r w:rsidRPr="00DC13F1">
        <w:rPr>
          <w:szCs w:val="28"/>
        </w:rPr>
        <w:t>- отдел экономического анализа</w:t>
      </w:r>
      <w:r>
        <w:rPr>
          <w:szCs w:val="28"/>
        </w:rPr>
        <w:t xml:space="preserve"> (начальник отдела и заместитель начальника отдела)</w:t>
      </w:r>
      <w:r w:rsidRPr="00DC13F1">
        <w:rPr>
          <w:szCs w:val="28"/>
        </w:rPr>
        <w:t>;</w:t>
      </w:r>
      <w:r>
        <w:rPr>
          <w:szCs w:val="28"/>
        </w:rPr>
        <w:t xml:space="preserve"> </w:t>
      </w:r>
    </w:p>
    <w:p w:rsidR="00EF7032" w:rsidRPr="00DC13F1" w:rsidRDefault="00EF7032" w:rsidP="00EF7032">
      <w:pPr>
        <w:pStyle w:val="13"/>
        <w:suppressAutoHyphens/>
        <w:spacing w:line="240" w:lineRule="auto"/>
        <w:ind w:firstLine="426"/>
        <w:jc w:val="both"/>
        <w:rPr>
          <w:szCs w:val="28"/>
        </w:rPr>
      </w:pPr>
      <w:r w:rsidRPr="00DC13F1">
        <w:rPr>
          <w:szCs w:val="28"/>
        </w:rPr>
        <w:t>- отдел финансирования аппарата управления;</w:t>
      </w:r>
    </w:p>
    <w:p w:rsidR="00EF7032" w:rsidRPr="00DC13F1" w:rsidRDefault="00EF7032" w:rsidP="00EF7032">
      <w:pPr>
        <w:pStyle w:val="13"/>
        <w:suppressAutoHyphens/>
        <w:spacing w:line="240" w:lineRule="auto"/>
        <w:ind w:firstLine="426"/>
        <w:jc w:val="both"/>
        <w:rPr>
          <w:szCs w:val="28"/>
        </w:rPr>
      </w:pPr>
      <w:r w:rsidRPr="00DC13F1">
        <w:rPr>
          <w:szCs w:val="28"/>
        </w:rPr>
        <w:t>- отдел кадров</w:t>
      </w:r>
      <w:r>
        <w:rPr>
          <w:szCs w:val="28"/>
        </w:rPr>
        <w:t xml:space="preserve"> (начальник отдела)</w:t>
      </w:r>
      <w:r w:rsidRPr="00DC13F1">
        <w:rPr>
          <w:szCs w:val="28"/>
        </w:rPr>
        <w:t>;</w:t>
      </w:r>
    </w:p>
    <w:p w:rsidR="00EF7032" w:rsidRPr="00DC13F1" w:rsidRDefault="00EF7032" w:rsidP="00EF7032">
      <w:pPr>
        <w:pStyle w:val="13"/>
        <w:suppressAutoHyphens/>
        <w:spacing w:line="240" w:lineRule="auto"/>
        <w:ind w:firstLine="426"/>
        <w:jc w:val="both"/>
        <w:rPr>
          <w:szCs w:val="28"/>
        </w:rPr>
      </w:pPr>
      <w:r w:rsidRPr="00DC13F1">
        <w:rPr>
          <w:szCs w:val="28"/>
        </w:rPr>
        <w:t>- отдел учета и отчетности</w:t>
      </w:r>
      <w:r>
        <w:rPr>
          <w:szCs w:val="28"/>
        </w:rPr>
        <w:t xml:space="preserve"> (начальник отдела)</w:t>
      </w:r>
      <w:r w:rsidRPr="00DC13F1">
        <w:rPr>
          <w:szCs w:val="28"/>
        </w:rPr>
        <w:t>;</w:t>
      </w:r>
    </w:p>
    <w:p w:rsidR="00EF7032" w:rsidRDefault="00EF7032" w:rsidP="00EF7032">
      <w:pPr>
        <w:pStyle w:val="13"/>
        <w:suppressAutoHyphens/>
        <w:spacing w:line="240" w:lineRule="auto"/>
        <w:ind w:firstLine="426"/>
        <w:jc w:val="both"/>
        <w:rPr>
          <w:szCs w:val="28"/>
        </w:rPr>
      </w:pPr>
      <w:r w:rsidRPr="00DC13F1">
        <w:rPr>
          <w:szCs w:val="28"/>
        </w:rPr>
        <w:t>- юридический отдел</w:t>
      </w:r>
      <w:r>
        <w:rPr>
          <w:szCs w:val="28"/>
        </w:rPr>
        <w:t xml:space="preserve"> (начальник отдела и заместитель начальника отдела)</w:t>
      </w:r>
      <w:r w:rsidRPr="00DC13F1">
        <w:rPr>
          <w:szCs w:val="28"/>
        </w:rPr>
        <w:t>;</w:t>
      </w:r>
      <w:r>
        <w:rPr>
          <w:szCs w:val="28"/>
        </w:rPr>
        <w:t xml:space="preserve"> </w:t>
      </w:r>
    </w:p>
    <w:p w:rsidR="00EF7032" w:rsidRPr="00DC13F1" w:rsidRDefault="00EF7032" w:rsidP="00EF7032">
      <w:pPr>
        <w:pStyle w:val="13"/>
        <w:suppressAutoHyphens/>
        <w:spacing w:line="240" w:lineRule="auto"/>
        <w:ind w:firstLine="426"/>
        <w:jc w:val="both"/>
        <w:rPr>
          <w:szCs w:val="28"/>
        </w:rPr>
      </w:pPr>
      <w:r w:rsidRPr="00DC13F1">
        <w:rPr>
          <w:szCs w:val="28"/>
        </w:rPr>
        <w:t>- общий отдел</w:t>
      </w:r>
      <w:r>
        <w:rPr>
          <w:szCs w:val="28"/>
        </w:rPr>
        <w:t xml:space="preserve"> (начальник отдела)</w:t>
      </w:r>
      <w:r w:rsidRPr="00DC13F1">
        <w:rPr>
          <w:szCs w:val="28"/>
        </w:rPr>
        <w:t>;</w:t>
      </w:r>
    </w:p>
    <w:p w:rsidR="00EF7032" w:rsidRPr="00DC13F1" w:rsidRDefault="00EF7032" w:rsidP="00EF7032">
      <w:pPr>
        <w:pStyle w:val="13"/>
        <w:suppressAutoHyphens/>
        <w:spacing w:line="240" w:lineRule="auto"/>
        <w:ind w:firstLine="426"/>
        <w:jc w:val="both"/>
        <w:rPr>
          <w:szCs w:val="28"/>
        </w:rPr>
      </w:pPr>
      <w:r w:rsidRPr="00DC13F1">
        <w:rPr>
          <w:szCs w:val="28"/>
        </w:rPr>
        <w:t>- административно-хозяйственный отдел</w:t>
      </w:r>
      <w:r>
        <w:rPr>
          <w:szCs w:val="28"/>
        </w:rPr>
        <w:t xml:space="preserve"> (начальник отдела)</w:t>
      </w:r>
      <w:r w:rsidRPr="00DC13F1">
        <w:rPr>
          <w:szCs w:val="28"/>
        </w:rPr>
        <w:t>.</w:t>
      </w:r>
    </w:p>
    <w:p w:rsidR="00EF7032" w:rsidRDefault="00EF7032" w:rsidP="00EF7032">
      <w:pPr>
        <w:pStyle w:val="13"/>
        <w:spacing w:line="240" w:lineRule="auto"/>
        <w:ind w:firstLine="426"/>
        <w:jc w:val="both"/>
      </w:pPr>
      <w:r>
        <w:t>В Департаменте казначейства Министерства финансов Республики Татарстан:</w:t>
      </w:r>
    </w:p>
    <w:p w:rsidR="00EF7032" w:rsidRDefault="00EF7032" w:rsidP="00EF7032">
      <w:pPr>
        <w:pStyle w:val="13"/>
        <w:spacing w:line="240" w:lineRule="auto"/>
        <w:ind w:firstLine="426"/>
        <w:jc w:val="both"/>
      </w:pPr>
      <w:r>
        <w:t>- руководство;</w:t>
      </w:r>
    </w:p>
    <w:p w:rsidR="00EF7032" w:rsidRDefault="00EF7032" w:rsidP="00EF7032">
      <w:pPr>
        <w:pStyle w:val="13"/>
        <w:spacing w:line="240" w:lineRule="auto"/>
        <w:ind w:firstLine="426"/>
        <w:jc w:val="both"/>
      </w:pPr>
      <w:r>
        <w:t>- отдел исполнения бюджета;</w:t>
      </w:r>
    </w:p>
    <w:p w:rsidR="00EF7032" w:rsidRDefault="00EF7032" w:rsidP="00EF7032">
      <w:pPr>
        <w:pStyle w:val="13"/>
        <w:spacing w:line="240" w:lineRule="auto"/>
        <w:ind w:firstLine="426"/>
        <w:jc w:val="both"/>
      </w:pPr>
      <w:r>
        <w:t>- отдел финансирования социальной сферы;</w:t>
      </w:r>
    </w:p>
    <w:p w:rsidR="00EF7032" w:rsidRDefault="00EF7032" w:rsidP="00EF7032">
      <w:pPr>
        <w:pStyle w:val="13"/>
        <w:spacing w:line="240" w:lineRule="auto"/>
        <w:ind w:firstLine="426"/>
        <w:jc w:val="both"/>
      </w:pPr>
      <w:r>
        <w:t>- отдел финансирования целевых программ и фондов;</w:t>
      </w:r>
    </w:p>
    <w:p w:rsidR="00EF7032" w:rsidRDefault="00EF7032" w:rsidP="00EF7032">
      <w:pPr>
        <w:pStyle w:val="13"/>
        <w:spacing w:line="240" w:lineRule="auto"/>
        <w:ind w:firstLine="426"/>
        <w:jc w:val="both"/>
      </w:pPr>
      <w:r>
        <w:t>- отдел экономической экспертизы;</w:t>
      </w:r>
    </w:p>
    <w:p w:rsidR="00EF7032" w:rsidRDefault="00EF7032" w:rsidP="00EF7032">
      <w:pPr>
        <w:pStyle w:val="13"/>
        <w:spacing w:line="240" w:lineRule="auto"/>
        <w:ind w:firstLine="426"/>
        <w:jc w:val="both"/>
      </w:pPr>
      <w:r>
        <w:t>- отдел анализа и стратегии (начальник отдела, заместитель начальника отдела, ведущий советник);</w:t>
      </w:r>
    </w:p>
    <w:p w:rsidR="00EF7032" w:rsidRDefault="00EF7032" w:rsidP="00EF7032">
      <w:pPr>
        <w:pStyle w:val="13"/>
        <w:spacing w:line="240" w:lineRule="auto"/>
        <w:ind w:firstLine="426"/>
        <w:jc w:val="both"/>
      </w:pPr>
      <w:r>
        <w:t>- отдел исполнения программ капитального строительства;</w:t>
      </w:r>
    </w:p>
    <w:p w:rsidR="00EF7032" w:rsidRDefault="00EF7032" w:rsidP="00EF7032">
      <w:pPr>
        <w:pStyle w:val="13"/>
        <w:spacing w:line="240" w:lineRule="auto"/>
        <w:ind w:firstLine="426"/>
        <w:jc w:val="both"/>
      </w:pPr>
      <w:r>
        <w:t>- отдел исполнения программ капитального и текущего ремонта;</w:t>
      </w:r>
    </w:p>
    <w:p w:rsidR="00EF7032" w:rsidRDefault="00EF7032" w:rsidP="00EF7032">
      <w:pPr>
        <w:pStyle w:val="13"/>
        <w:spacing w:line="240" w:lineRule="auto"/>
        <w:ind w:firstLine="426"/>
        <w:jc w:val="both"/>
      </w:pPr>
      <w:r>
        <w:t>- отдел исполнения программ целевых бюджетных фондов;</w:t>
      </w:r>
    </w:p>
    <w:p w:rsidR="00EF7032" w:rsidRDefault="00EF7032" w:rsidP="00EF7032">
      <w:pPr>
        <w:pStyle w:val="13"/>
        <w:spacing w:line="240" w:lineRule="auto"/>
        <w:ind w:firstLine="426"/>
        <w:jc w:val="both"/>
      </w:pPr>
      <w:r>
        <w:t>- сводный отдел платежных операций;</w:t>
      </w:r>
    </w:p>
    <w:p w:rsidR="00EF7032" w:rsidRDefault="00EF7032" w:rsidP="00EF7032">
      <w:pPr>
        <w:pStyle w:val="13"/>
        <w:spacing w:line="240" w:lineRule="auto"/>
        <w:ind w:firstLine="426"/>
        <w:jc w:val="both"/>
      </w:pPr>
      <w:r>
        <w:t>- отдел регионального контроля;</w:t>
      </w:r>
    </w:p>
    <w:p w:rsidR="00EF7032" w:rsidRDefault="00EF7032" w:rsidP="00EF7032">
      <w:pPr>
        <w:pStyle w:val="13"/>
        <w:spacing w:line="240" w:lineRule="auto"/>
        <w:ind w:firstLine="426"/>
        <w:jc w:val="both"/>
      </w:pPr>
      <w:r>
        <w:t>- отдел оперативного контроля;</w:t>
      </w:r>
    </w:p>
    <w:p w:rsidR="00EF7032" w:rsidRDefault="00EF7032" w:rsidP="00EF7032">
      <w:pPr>
        <w:pStyle w:val="13"/>
        <w:spacing w:line="240" w:lineRule="auto"/>
        <w:ind w:firstLine="426"/>
        <w:jc w:val="both"/>
      </w:pPr>
      <w:r>
        <w:t>- отдел финансирования программ по дорожной безопасности;</w:t>
      </w:r>
    </w:p>
    <w:p w:rsidR="00EF7032" w:rsidRDefault="00EF7032" w:rsidP="00EF7032">
      <w:pPr>
        <w:pStyle w:val="13"/>
        <w:spacing w:line="240" w:lineRule="auto"/>
        <w:ind w:firstLine="426"/>
        <w:jc w:val="both"/>
      </w:pPr>
      <w:r>
        <w:t>- отдел финансирования программ дорожного строительства;</w:t>
      </w:r>
    </w:p>
    <w:p w:rsidR="00EF7032" w:rsidRDefault="00EF7032" w:rsidP="00EF7032">
      <w:pPr>
        <w:pStyle w:val="13"/>
        <w:spacing w:line="240" w:lineRule="auto"/>
        <w:ind w:firstLine="426"/>
        <w:jc w:val="both"/>
      </w:pPr>
      <w:r>
        <w:t>- юридический отдел;</w:t>
      </w:r>
    </w:p>
    <w:p w:rsidR="00EF7032" w:rsidRDefault="00EF7032" w:rsidP="00EF7032">
      <w:pPr>
        <w:pStyle w:val="13"/>
        <w:spacing w:line="240" w:lineRule="auto"/>
        <w:ind w:firstLine="426"/>
        <w:jc w:val="both"/>
      </w:pPr>
      <w:r>
        <w:t>- отдел анализа размещения заказов для государственных нужд Республики Т</w:t>
      </w:r>
      <w:r>
        <w:t>а</w:t>
      </w:r>
      <w:r>
        <w:t>тарстан;</w:t>
      </w:r>
    </w:p>
    <w:p w:rsidR="00EF7032" w:rsidRDefault="00EF7032" w:rsidP="00EF7032">
      <w:pPr>
        <w:pStyle w:val="13"/>
        <w:spacing w:line="240" w:lineRule="auto"/>
        <w:ind w:firstLine="426"/>
        <w:jc w:val="both"/>
      </w:pPr>
      <w:r>
        <w:t>- отдел контроля в сфере размещения заказов для государственных нужд Респу</w:t>
      </w:r>
      <w:r>
        <w:t>б</w:t>
      </w:r>
      <w:r>
        <w:t>лики Татарстан;</w:t>
      </w:r>
    </w:p>
    <w:p w:rsidR="00EF7032" w:rsidRDefault="00EF7032" w:rsidP="00EF7032">
      <w:pPr>
        <w:pStyle w:val="13"/>
        <w:spacing w:line="240" w:lineRule="auto"/>
        <w:ind w:firstLine="426"/>
        <w:jc w:val="both"/>
      </w:pPr>
      <w:r>
        <w:t>- отдел административно-производственной практики;</w:t>
      </w:r>
    </w:p>
    <w:p w:rsidR="00EF7032" w:rsidRDefault="00EF7032" w:rsidP="00EF7032">
      <w:pPr>
        <w:pStyle w:val="13"/>
        <w:spacing w:line="240" w:lineRule="auto"/>
        <w:ind w:firstLine="426"/>
        <w:jc w:val="both"/>
      </w:pPr>
      <w:r>
        <w:t>- отдел кадров (начальник отдела и заместитель начальника отдела).</w:t>
      </w:r>
    </w:p>
    <w:p w:rsidR="00EF7032" w:rsidRDefault="00EF7032" w:rsidP="00EF7032">
      <w:pPr>
        <w:pStyle w:val="13"/>
        <w:spacing w:line="240" w:lineRule="auto"/>
        <w:ind w:firstLine="426"/>
        <w:jc w:val="both"/>
      </w:pPr>
      <w:r>
        <w:t>В территориальных отделениях Департамента казначейства Министерства ф</w:t>
      </w:r>
      <w:r>
        <w:t>и</w:t>
      </w:r>
      <w:r>
        <w:t>нансов Республики Татарстан: руководители, заместители руководителей и сотру</w:t>
      </w:r>
      <w:r>
        <w:t>д</w:t>
      </w:r>
      <w:r>
        <w:t xml:space="preserve">ники отделов исполнения бюджетов, </w:t>
      </w:r>
      <w:r w:rsidR="009E2FDF">
        <w:t>отдела учета и отчетности</w:t>
      </w:r>
      <w:r w:rsidR="009B74E4">
        <w:t>,</w:t>
      </w:r>
      <w:r w:rsidR="009E2FDF">
        <w:t xml:space="preserve"> </w:t>
      </w:r>
      <w:r>
        <w:t>а также начальники и сотрудники межрайонных контрольно-ревизионных отделов и отделов экономич</w:t>
      </w:r>
      <w:r>
        <w:t>е</w:t>
      </w:r>
      <w:r>
        <w:t xml:space="preserve">ской экспертизы. </w:t>
      </w:r>
    </w:p>
    <w:p w:rsidR="00EF7032" w:rsidRPr="00D17054" w:rsidRDefault="00EF7032" w:rsidP="00EF7032">
      <w:pPr>
        <w:ind w:firstLine="426"/>
        <w:jc w:val="both"/>
        <w:rPr>
          <w:rFonts w:eastAsia="Calibri"/>
        </w:rPr>
      </w:pPr>
    </w:p>
    <w:p w:rsidR="00EF7032" w:rsidRPr="00DC13F1" w:rsidRDefault="00EF7032" w:rsidP="00EF7032">
      <w:pPr>
        <w:pStyle w:val="13"/>
        <w:suppressAutoHyphens/>
        <w:spacing w:line="240" w:lineRule="auto"/>
        <w:ind w:firstLine="426"/>
        <w:jc w:val="both"/>
        <w:rPr>
          <w:szCs w:val="28"/>
          <w:u w:val="single"/>
        </w:rPr>
      </w:pPr>
      <w:r w:rsidRPr="00DC13F1">
        <w:rPr>
          <w:szCs w:val="28"/>
          <w:u w:val="single"/>
        </w:rPr>
        <w:t>По пункту 2 «Меры по противодействию коррупции, реализованные в органе».</w:t>
      </w:r>
    </w:p>
    <w:p w:rsidR="00EF7032" w:rsidRPr="00D17054" w:rsidRDefault="00EF7032" w:rsidP="00EF7032">
      <w:pPr>
        <w:jc w:val="both"/>
        <w:rPr>
          <w:rFonts w:eastAsia="Calibri"/>
          <w:b/>
          <w:i/>
        </w:rPr>
      </w:pPr>
    </w:p>
    <w:p w:rsidR="00EF7032" w:rsidRDefault="00EF7032" w:rsidP="00EF7032">
      <w:pPr>
        <w:keepLines/>
        <w:widowControl w:val="0"/>
        <w:ind w:firstLine="426"/>
        <w:jc w:val="both"/>
        <w:rPr>
          <w:sz w:val="28"/>
          <w:szCs w:val="28"/>
        </w:rPr>
      </w:pPr>
      <w:r w:rsidRPr="00276B97">
        <w:rPr>
          <w:rFonts w:eastAsia="Calibri"/>
          <w:sz w:val="28"/>
          <w:szCs w:val="28"/>
        </w:rPr>
        <w:lastRenderedPageBreak/>
        <w:t xml:space="preserve">А) </w:t>
      </w:r>
      <w:r w:rsidRPr="00276B97">
        <w:rPr>
          <w:sz w:val="28"/>
          <w:szCs w:val="28"/>
        </w:rPr>
        <w:t>В целях недопущения нарушения действующего законодательства при пр</w:t>
      </w:r>
      <w:r w:rsidRPr="00276B97">
        <w:rPr>
          <w:sz w:val="28"/>
          <w:szCs w:val="28"/>
        </w:rPr>
        <w:t>о</w:t>
      </w:r>
      <w:r w:rsidRPr="00276B97">
        <w:rPr>
          <w:sz w:val="28"/>
          <w:szCs w:val="28"/>
        </w:rPr>
        <w:t xml:space="preserve">хождении гражданской службы до всех сотрудников </w:t>
      </w:r>
      <w:r>
        <w:rPr>
          <w:sz w:val="28"/>
          <w:szCs w:val="28"/>
        </w:rPr>
        <w:t xml:space="preserve">аппарата </w:t>
      </w:r>
      <w:r w:rsidRPr="00276B97">
        <w:rPr>
          <w:sz w:val="28"/>
          <w:szCs w:val="28"/>
        </w:rPr>
        <w:t>Министерства и Д</w:t>
      </w:r>
      <w:r w:rsidRPr="00276B97">
        <w:rPr>
          <w:sz w:val="28"/>
          <w:szCs w:val="28"/>
        </w:rPr>
        <w:t>е</w:t>
      </w:r>
      <w:r w:rsidRPr="00276B97">
        <w:rPr>
          <w:sz w:val="28"/>
          <w:szCs w:val="28"/>
        </w:rPr>
        <w:t>партамента казначейства  оперативно доводятся все нормативн</w:t>
      </w:r>
      <w:r>
        <w:rPr>
          <w:sz w:val="28"/>
          <w:szCs w:val="28"/>
        </w:rPr>
        <w:t xml:space="preserve">ые </w:t>
      </w:r>
      <w:r w:rsidRPr="00276B97">
        <w:rPr>
          <w:sz w:val="28"/>
          <w:szCs w:val="28"/>
        </w:rPr>
        <w:t>правовые акты по государственной гражданской службе и информационные материалы.</w:t>
      </w:r>
    </w:p>
    <w:p w:rsidR="00EF7032" w:rsidRPr="009E2E4B" w:rsidRDefault="00EF7032" w:rsidP="00EF7032">
      <w:pPr>
        <w:ind w:right="-40" w:firstLine="426"/>
        <w:jc w:val="both"/>
        <w:rPr>
          <w:bCs/>
          <w:sz w:val="28"/>
          <w:szCs w:val="28"/>
        </w:rPr>
      </w:pPr>
      <w:r w:rsidRPr="009E2E4B">
        <w:rPr>
          <w:bCs/>
          <w:sz w:val="28"/>
          <w:szCs w:val="28"/>
        </w:rPr>
        <w:t>В течение 201</w:t>
      </w:r>
      <w:r w:rsidR="009E2FDF">
        <w:rPr>
          <w:bCs/>
          <w:sz w:val="28"/>
          <w:szCs w:val="28"/>
        </w:rPr>
        <w:t>4</w:t>
      </w:r>
      <w:r w:rsidRPr="009E2E4B">
        <w:rPr>
          <w:bCs/>
          <w:sz w:val="28"/>
          <w:szCs w:val="28"/>
        </w:rPr>
        <w:t xml:space="preserve"> года до всех сотрудников </w:t>
      </w:r>
      <w:r>
        <w:rPr>
          <w:bCs/>
          <w:sz w:val="28"/>
          <w:szCs w:val="28"/>
        </w:rPr>
        <w:t xml:space="preserve">аппарата </w:t>
      </w:r>
      <w:r w:rsidRPr="009E2E4B">
        <w:rPr>
          <w:bCs/>
          <w:sz w:val="28"/>
          <w:szCs w:val="28"/>
        </w:rPr>
        <w:t>Министерства и Департаме</w:t>
      </w:r>
      <w:r w:rsidRPr="009E2E4B">
        <w:rPr>
          <w:bCs/>
          <w:sz w:val="28"/>
          <w:szCs w:val="28"/>
        </w:rPr>
        <w:t>н</w:t>
      </w:r>
      <w:r w:rsidRPr="009E2E4B">
        <w:rPr>
          <w:bCs/>
          <w:sz w:val="28"/>
          <w:szCs w:val="28"/>
        </w:rPr>
        <w:t>та казначейства были доведены следующие материалы:</w:t>
      </w:r>
    </w:p>
    <w:p w:rsidR="00107147" w:rsidRPr="00107147" w:rsidRDefault="00107147" w:rsidP="00107147">
      <w:pPr>
        <w:ind w:firstLine="426"/>
        <w:jc w:val="both"/>
        <w:rPr>
          <w:sz w:val="28"/>
          <w:szCs w:val="28"/>
        </w:rPr>
      </w:pPr>
      <w:r w:rsidRPr="00107147">
        <w:rPr>
          <w:sz w:val="28"/>
          <w:szCs w:val="28"/>
        </w:rPr>
        <w:t>-</w:t>
      </w:r>
      <w:r w:rsidRPr="00107147">
        <w:rPr>
          <w:bCs/>
          <w:sz w:val="28"/>
          <w:szCs w:val="28"/>
        </w:rPr>
        <w:t>Иформационно-аналитический материал «Изучение мнений населения и пре</w:t>
      </w:r>
      <w:r w:rsidRPr="00107147">
        <w:rPr>
          <w:bCs/>
          <w:sz w:val="28"/>
          <w:szCs w:val="28"/>
        </w:rPr>
        <w:t>д</w:t>
      </w:r>
      <w:r w:rsidRPr="00107147">
        <w:rPr>
          <w:bCs/>
          <w:sz w:val="28"/>
          <w:szCs w:val="28"/>
        </w:rPr>
        <w:t xml:space="preserve">принимателей Республики Татарстан о коррупции»  по </w:t>
      </w:r>
      <w:r w:rsidRPr="00107147">
        <w:rPr>
          <w:sz w:val="28"/>
          <w:szCs w:val="28"/>
        </w:rPr>
        <w:t>результатам социологич</w:t>
      </w:r>
      <w:r w:rsidRPr="00107147">
        <w:rPr>
          <w:sz w:val="28"/>
          <w:szCs w:val="28"/>
        </w:rPr>
        <w:t>е</w:t>
      </w:r>
      <w:r w:rsidRPr="00107147">
        <w:rPr>
          <w:sz w:val="28"/>
          <w:szCs w:val="28"/>
        </w:rPr>
        <w:t>ского исследования 2013 года, подготовленного Комитетом Республики Татарстан по социально-экономическому мониторингу;</w:t>
      </w:r>
    </w:p>
    <w:p w:rsidR="00107147" w:rsidRPr="00107147" w:rsidRDefault="00107147" w:rsidP="00107147">
      <w:pPr>
        <w:ind w:firstLine="426"/>
        <w:jc w:val="both"/>
        <w:rPr>
          <w:sz w:val="28"/>
          <w:szCs w:val="28"/>
        </w:rPr>
      </w:pPr>
      <w:r w:rsidRPr="00107147">
        <w:rPr>
          <w:sz w:val="28"/>
          <w:szCs w:val="28"/>
        </w:rPr>
        <w:t>-Памятка государственному служащему Министерства финансов Республики Татарстан, планирующему увольнение с государственной гражданской службы;</w:t>
      </w:r>
    </w:p>
    <w:p w:rsidR="00107147" w:rsidRPr="00107147" w:rsidRDefault="00107147" w:rsidP="00107147">
      <w:pPr>
        <w:ind w:firstLine="426"/>
        <w:jc w:val="both"/>
        <w:rPr>
          <w:sz w:val="28"/>
          <w:szCs w:val="28"/>
        </w:rPr>
      </w:pPr>
      <w:r w:rsidRPr="00107147">
        <w:rPr>
          <w:sz w:val="28"/>
          <w:szCs w:val="28"/>
        </w:rPr>
        <w:t xml:space="preserve">-Информация об итогах работы </w:t>
      </w:r>
      <w:r>
        <w:rPr>
          <w:sz w:val="28"/>
          <w:szCs w:val="28"/>
        </w:rPr>
        <w:t>П</w:t>
      </w:r>
      <w:r w:rsidRPr="00107147">
        <w:rPr>
          <w:sz w:val="28"/>
          <w:szCs w:val="28"/>
        </w:rPr>
        <w:t>рокуратуры Республики Татарстан в сфере и</w:t>
      </w:r>
      <w:r w:rsidRPr="00107147">
        <w:rPr>
          <w:sz w:val="28"/>
          <w:szCs w:val="28"/>
        </w:rPr>
        <w:t>с</w:t>
      </w:r>
      <w:r w:rsidRPr="00107147">
        <w:rPr>
          <w:sz w:val="28"/>
          <w:szCs w:val="28"/>
        </w:rPr>
        <w:t>полнения законодательства о противодействия коррупции за 1 квартал 2014 года</w:t>
      </w:r>
      <w:r>
        <w:rPr>
          <w:sz w:val="28"/>
          <w:szCs w:val="28"/>
        </w:rPr>
        <w:t>;</w:t>
      </w:r>
    </w:p>
    <w:p w:rsidR="00107147" w:rsidRPr="00107147" w:rsidRDefault="00107147" w:rsidP="00107147">
      <w:pPr>
        <w:ind w:firstLine="426"/>
        <w:jc w:val="both"/>
        <w:rPr>
          <w:sz w:val="28"/>
          <w:szCs w:val="28"/>
        </w:rPr>
      </w:pPr>
      <w:r w:rsidRPr="00107147">
        <w:rPr>
          <w:sz w:val="28"/>
          <w:szCs w:val="28"/>
        </w:rPr>
        <w:t>- Антикоррупционный мониторинг за 1 полугодие 2014 года, подготовленный Комитетом Республики Татарстан по социально-экономическому мониторингу</w:t>
      </w:r>
      <w:r>
        <w:rPr>
          <w:sz w:val="28"/>
          <w:szCs w:val="28"/>
        </w:rPr>
        <w:t>;</w:t>
      </w:r>
      <w:r w:rsidRPr="00107147">
        <w:rPr>
          <w:sz w:val="28"/>
          <w:szCs w:val="28"/>
        </w:rPr>
        <w:t xml:space="preserve"> </w:t>
      </w:r>
    </w:p>
    <w:p w:rsidR="00EF7032" w:rsidRDefault="00107147" w:rsidP="00107147">
      <w:pPr>
        <w:keepLines/>
        <w:widowControl w:val="0"/>
        <w:ind w:firstLine="426"/>
        <w:jc w:val="both"/>
        <w:rPr>
          <w:sz w:val="28"/>
          <w:szCs w:val="28"/>
        </w:rPr>
      </w:pPr>
      <w:r w:rsidRPr="00107147">
        <w:rPr>
          <w:sz w:val="28"/>
          <w:szCs w:val="28"/>
        </w:rPr>
        <w:t>-Информационно-аналитический материал «Изучение мнений населения и пре</w:t>
      </w:r>
      <w:r w:rsidRPr="00107147">
        <w:rPr>
          <w:sz w:val="28"/>
          <w:szCs w:val="28"/>
        </w:rPr>
        <w:t>д</w:t>
      </w:r>
      <w:r w:rsidRPr="00107147">
        <w:rPr>
          <w:sz w:val="28"/>
          <w:szCs w:val="28"/>
        </w:rPr>
        <w:t>принимателей Республики Татарстан о коррупции» (по результатам социологич</w:t>
      </w:r>
      <w:r w:rsidRPr="00107147">
        <w:rPr>
          <w:sz w:val="28"/>
          <w:szCs w:val="28"/>
        </w:rPr>
        <w:t>е</w:t>
      </w:r>
      <w:r w:rsidRPr="00107147">
        <w:rPr>
          <w:sz w:val="28"/>
          <w:szCs w:val="28"/>
        </w:rPr>
        <w:t>ского исследования 2014 года), подготовленный Комитетом Республики Татарстан по социально-экономическому мониторингу</w:t>
      </w:r>
      <w:r w:rsidR="0034269E">
        <w:rPr>
          <w:sz w:val="28"/>
          <w:szCs w:val="28"/>
        </w:rPr>
        <w:t>;</w:t>
      </w:r>
    </w:p>
    <w:p w:rsidR="0034269E" w:rsidRDefault="0034269E" w:rsidP="00107147">
      <w:pPr>
        <w:keepLines/>
        <w:widowControl w:val="0"/>
        <w:ind w:firstLine="426"/>
        <w:jc w:val="both"/>
        <w:rPr>
          <w:sz w:val="28"/>
          <w:szCs w:val="28"/>
        </w:rPr>
      </w:pPr>
      <w:r>
        <w:rPr>
          <w:sz w:val="28"/>
          <w:szCs w:val="28"/>
        </w:rPr>
        <w:t xml:space="preserve">-Информация, подготовленная Прокуратурой Республики Татарстан о принятых в </w:t>
      </w:r>
      <w:r>
        <w:rPr>
          <w:sz w:val="28"/>
          <w:szCs w:val="28"/>
          <w:lang w:val="en-US"/>
        </w:rPr>
        <w:t>I</w:t>
      </w:r>
      <w:r>
        <w:rPr>
          <w:sz w:val="28"/>
          <w:szCs w:val="28"/>
        </w:rPr>
        <w:t xml:space="preserve"> полугодии 2014 года мерах по снятию административных барьеров при осущес</w:t>
      </w:r>
      <w:r>
        <w:rPr>
          <w:sz w:val="28"/>
          <w:szCs w:val="28"/>
        </w:rPr>
        <w:t>т</w:t>
      </w:r>
      <w:r>
        <w:rPr>
          <w:sz w:val="28"/>
          <w:szCs w:val="28"/>
        </w:rPr>
        <w:t>влении предпринимательской деятельности.</w:t>
      </w:r>
    </w:p>
    <w:p w:rsidR="0034269E" w:rsidRDefault="0034269E" w:rsidP="00107147">
      <w:pPr>
        <w:keepLines/>
        <w:widowControl w:val="0"/>
        <w:ind w:firstLine="426"/>
        <w:jc w:val="both"/>
        <w:rPr>
          <w:sz w:val="28"/>
          <w:szCs w:val="28"/>
        </w:rPr>
      </w:pPr>
      <w:r>
        <w:rPr>
          <w:sz w:val="28"/>
          <w:szCs w:val="28"/>
        </w:rPr>
        <w:t xml:space="preserve"> </w:t>
      </w:r>
    </w:p>
    <w:p w:rsidR="0019612C" w:rsidRDefault="0019612C" w:rsidP="00107147">
      <w:pPr>
        <w:keepLines/>
        <w:widowControl w:val="0"/>
        <w:ind w:firstLine="426"/>
        <w:jc w:val="both"/>
        <w:rPr>
          <w:sz w:val="28"/>
          <w:szCs w:val="28"/>
        </w:rPr>
      </w:pPr>
      <w:r>
        <w:rPr>
          <w:sz w:val="28"/>
          <w:szCs w:val="28"/>
        </w:rPr>
        <w:t xml:space="preserve">В части исполнения </w:t>
      </w:r>
      <w:r w:rsidR="004E6406">
        <w:rPr>
          <w:sz w:val="28"/>
          <w:szCs w:val="28"/>
        </w:rPr>
        <w:t>ранее полученных поручений (от 21.05.2014 № 02-5926, от 11.08.2014 № 10-9435,</w:t>
      </w:r>
      <w:r>
        <w:rPr>
          <w:sz w:val="28"/>
          <w:szCs w:val="28"/>
        </w:rPr>
        <w:t xml:space="preserve"> от 09.09.2014 № 02-10623</w:t>
      </w:r>
      <w:r w:rsidR="004E6406">
        <w:rPr>
          <w:sz w:val="28"/>
          <w:szCs w:val="28"/>
        </w:rPr>
        <w:t>) сообщаем следующее.</w:t>
      </w:r>
    </w:p>
    <w:p w:rsidR="007F5695" w:rsidRPr="0085452E" w:rsidRDefault="007F5695" w:rsidP="007F5695">
      <w:pPr>
        <w:ind w:firstLine="459"/>
        <w:jc w:val="both"/>
        <w:rPr>
          <w:sz w:val="28"/>
          <w:szCs w:val="28"/>
        </w:rPr>
      </w:pPr>
      <w:r>
        <w:rPr>
          <w:sz w:val="28"/>
          <w:szCs w:val="28"/>
        </w:rPr>
        <w:t>И</w:t>
      </w:r>
      <w:r w:rsidR="004E6406">
        <w:rPr>
          <w:sz w:val="28"/>
          <w:szCs w:val="28"/>
        </w:rPr>
        <w:t>формационно-аналитические</w:t>
      </w:r>
      <w:r w:rsidRPr="00CB14D2">
        <w:rPr>
          <w:sz w:val="28"/>
          <w:szCs w:val="28"/>
        </w:rPr>
        <w:t xml:space="preserve"> материал</w:t>
      </w:r>
      <w:r w:rsidR="0019612C">
        <w:rPr>
          <w:sz w:val="28"/>
          <w:szCs w:val="28"/>
        </w:rPr>
        <w:t>ы</w:t>
      </w:r>
      <w:r w:rsidRPr="00CB14D2">
        <w:rPr>
          <w:sz w:val="28"/>
          <w:szCs w:val="28"/>
        </w:rPr>
        <w:t>, подготовленн</w:t>
      </w:r>
      <w:r w:rsidR="0019612C">
        <w:rPr>
          <w:sz w:val="28"/>
          <w:szCs w:val="28"/>
        </w:rPr>
        <w:t>ые</w:t>
      </w:r>
      <w:r w:rsidRPr="00CB14D2">
        <w:rPr>
          <w:sz w:val="28"/>
          <w:szCs w:val="28"/>
        </w:rPr>
        <w:t xml:space="preserve"> Комитетом Респу</w:t>
      </w:r>
      <w:r w:rsidRPr="00CB14D2">
        <w:rPr>
          <w:sz w:val="28"/>
          <w:szCs w:val="28"/>
        </w:rPr>
        <w:t>б</w:t>
      </w:r>
      <w:r w:rsidRPr="00CB14D2">
        <w:rPr>
          <w:sz w:val="28"/>
          <w:szCs w:val="28"/>
        </w:rPr>
        <w:t xml:space="preserve">лики Татарстан по социально-экономическому мониторингу </w:t>
      </w:r>
      <w:r w:rsidR="0019612C">
        <w:rPr>
          <w:sz w:val="28"/>
          <w:szCs w:val="28"/>
        </w:rPr>
        <w:t>за 1 квартал 2014 года и за</w:t>
      </w:r>
      <w:r w:rsidRPr="00CB14D2">
        <w:rPr>
          <w:sz w:val="28"/>
          <w:szCs w:val="28"/>
        </w:rPr>
        <w:t xml:space="preserve"> 1 полуго</w:t>
      </w:r>
      <w:r w:rsidR="0019612C">
        <w:rPr>
          <w:sz w:val="28"/>
          <w:szCs w:val="28"/>
        </w:rPr>
        <w:t>дие</w:t>
      </w:r>
      <w:r w:rsidRPr="00CB14D2">
        <w:rPr>
          <w:sz w:val="28"/>
          <w:szCs w:val="28"/>
        </w:rPr>
        <w:t xml:space="preserve"> 2014 года</w:t>
      </w:r>
      <w:r w:rsidR="0019612C">
        <w:rPr>
          <w:sz w:val="28"/>
          <w:szCs w:val="28"/>
        </w:rPr>
        <w:t xml:space="preserve">, а также информационный материал, подготовленный Прокуратурой Республики Татарстан за 1 квартал  и </w:t>
      </w:r>
      <w:r w:rsidR="0019612C">
        <w:rPr>
          <w:sz w:val="28"/>
          <w:szCs w:val="28"/>
          <w:lang w:val="en-US"/>
        </w:rPr>
        <w:t>I</w:t>
      </w:r>
      <w:r w:rsidR="0019612C">
        <w:rPr>
          <w:sz w:val="28"/>
          <w:szCs w:val="28"/>
        </w:rPr>
        <w:t xml:space="preserve"> полугодие 2014 года </w:t>
      </w:r>
      <w:r>
        <w:rPr>
          <w:sz w:val="28"/>
          <w:szCs w:val="28"/>
        </w:rPr>
        <w:t xml:space="preserve"> рассмо</w:t>
      </w:r>
      <w:r>
        <w:rPr>
          <w:sz w:val="28"/>
          <w:szCs w:val="28"/>
        </w:rPr>
        <w:t>т</w:t>
      </w:r>
      <w:r>
        <w:rPr>
          <w:sz w:val="28"/>
          <w:szCs w:val="28"/>
        </w:rPr>
        <w:t>рен</w:t>
      </w:r>
      <w:r w:rsidR="0019612C">
        <w:rPr>
          <w:sz w:val="28"/>
          <w:szCs w:val="28"/>
        </w:rPr>
        <w:t>ы</w:t>
      </w:r>
      <w:r>
        <w:rPr>
          <w:sz w:val="28"/>
          <w:szCs w:val="28"/>
        </w:rPr>
        <w:t xml:space="preserve"> на заседани</w:t>
      </w:r>
      <w:r w:rsidR="0019612C">
        <w:rPr>
          <w:sz w:val="28"/>
          <w:szCs w:val="28"/>
        </w:rPr>
        <w:t>ях</w:t>
      </w:r>
      <w:r>
        <w:rPr>
          <w:sz w:val="28"/>
          <w:szCs w:val="28"/>
        </w:rPr>
        <w:t xml:space="preserve"> Комиссии </w:t>
      </w:r>
      <w:r w:rsidRPr="0085452E">
        <w:rPr>
          <w:sz w:val="28"/>
          <w:szCs w:val="28"/>
        </w:rPr>
        <w:t xml:space="preserve">при министре финансов Республики Татарстан по противодействию коррупции </w:t>
      </w:r>
      <w:r w:rsidR="0019612C">
        <w:rPr>
          <w:sz w:val="28"/>
          <w:szCs w:val="28"/>
        </w:rPr>
        <w:t xml:space="preserve">31.07.2014г. и </w:t>
      </w:r>
      <w:r w:rsidRPr="0085452E">
        <w:rPr>
          <w:sz w:val="28"/>
          <w:szCs w:val="28"/>
        </w:rPr>
        <w:t>10.10.2014г.</w:t>
      </w:r>
      <w:r w:rsidR="0019612C">
        <w:rPr>
          <w:sz w:val="28"/>
          <w:szCs w:val="28"/>
        </w:rPr>
        <w:t xml:space="preserve">. </w:t>
      </w:r>
      <w:r>
        <w:rPr>
          <w:sz w:val="28"/>
          <w:szCs w:val="28"/>
        </w:rPr>
        <w:t xml:space="preserve"> а также </w:t>
      </w:r>
      <w:r w:rsidRPr="0085452E">
        <w:rPr>
          <w:sz w:val="28"/>
          <w:szCs w:val="28"/>
        </w:rPr>
        <w:t xml:space="preserve"> </w:t>
      </w:r>
      <w:r w:rsidR="0019612C">
        <w:rPr>
          <w:sz w:val="28"/>
          <w:szCs w:val="28"/>
        </w:rPr>
        <w:t>данные матери</w:t>
      </w:r>
      <w:r w:rsidR="0019612C">
        <w:rPr>
          <w:sz w:val="28"/>
          <w:szCs w:val="28"/>
        </w:rPr>
        <w:t>а</w:t>
      </w:r>
      <w:r w:rsidR="0019612C">
        <w:rPr>
          <w:sz w:val="28"/>
          <w:szCs w:val="28"/>
        </w:rPr>
        <w:t xml:space="preserve">лы </w:t>
      </w:r>
      <w:r w:rsidRPr="00B561C7">
        <w:rPr>
          <w:sz w:val="28"/>
          <w:szCs w:val="28"/>
        </w:rPr>
        <w:t>разм</w:t>
      </w:r>
      <w:r>
        <w:rPr>
          <w:sz w:val="28"/>
          <w:szCs w:val="28"/>
        </w:rPr>
        <w:t>ещен</w:t>
      </w:r>
      <w:r w:rsidR="0019612C">
        <w:rPr>
          <w:sz w:val="28"/>
          <w:szCs w:val="28"/>
        </w:rPr>
        <w:t>ы</w:t>
      </w:r>
      <w:r w:rsidRPr="00B561C7">
        <w:rPr>
          <w:sz w:val="28"/>
          <w:szCs w:val="28"/>
        </w:rPr>
        <w:t xml:space="preserve"> </w:t>
      </w:r>
      <w:r w:rsidRPr="00396CDF">
        <w:rPr>
          <w:sz w:val="28"/>
          <w:szCs w:val="28"/>
        </w:rPr>
        <w:t>на сайте Министерства официального портала Правительства Ре</w:t>
      </w:r>
      <w:r w:rsidRPr="00396CDF">
        <w:rPr>
          <w:sz w:val="28"/>
          <w:szCs w:val="28"/>
        </w:rPr>
        <w:t>с</w:t>
      </w:r>
      <w:r w:rsidRPr="00396CDF">
        <w:rPr>
          <w:sz w:val="28"/>
          <w:szCs w:val="28"/>
        </w:rPr>
        <w:t>публики Татарстан в информационно-телекоммуникационной сети «Интернет»</w:t>
      </w:r>
      <w:r>
        <w:rPr>
          <w:sz w:val="28"/>
          <w:szCs w:val="28"/>
        </w:rPr>
        <w:t xml:space="preserve"> </w:t>
      </w:r>
      <w:r w:rsidRPr="00B561C7">
        <w:rPr>
          <w:sz w:val="28"/>
          <w:szCs w:val="28"/>
        </w:rPr>
        <w:t>в разделе «Противодействие коррупции» во вкладке «Методические материалы, до</w:t>
      </w:r>
      <w:r w:rsidRPr="00B561C7">
        <w:rPr>
          <w:sz w:val="28"/>
          <w:szCs w:val="28"/>
        </w:rPr>
        <w:t>к</w:t>
      </w:r>
      <w:r w:rsidRPr="00B561C7">
        <w:rPr>
          <w:sz w:val="28"/>
          <w:szCs w:val="28"/>
        </w:rPr>
        <w:t>лады, отчеты, обзоры, статистическая и иная информация по вопросам противоде</w:t>
      </w:r>
      <w:r w:rsidRPr="00B561C7">
        <w:rPr>
          <w:sz w:val="28"/>
          <w:szCs w:val="28"/>
        </w:rPr>
        <w:t>й</w:t>
      </w:r>
      <w:r w:rsidRPr="00B561C7">
        <w:rPr>
          <w:sz w:val="28"/>
          <w:szCs w:val="28"/>
        </w:rPr>
        <w:t>ствия коррупции».</w:t>
      </w:r>
    </w:p>
    <w:p w:rsidR="007F5695" w:rsidRDefault="007F5695" w:rsidP="007F5695">
      <w:pPr>
        <w:spacing w:line="233" w:lineRule="auto"/>
        <w:ind w:firstLine="426"/>
        <w:jc w:val="both"/>
        <w:outlineLvl w:val="2"/>
        <w:rPr>
          <w:rStyle w:val="ac"/>
          <w:b w:val="0"/>
          <w:sz w:val="28"/>
          <w:szCs w:val="28"/>
        </w:rPr>
      </w:pPr>
      <w:r w:rsidRPr="00CB14D2">
        <w:rPr>
          <w:sz w:val="28"/>
          <w:szCs w:val="28"/>
          <w:lang w:val="tt-RU"/>
        </w:rPr>
        <w:t>Конкретные мероприятия, направленные</w:t>
      </w:r>
      <w:r w:rsidRPr="00CB14D2">
        <w:rPr>
          <w:sz w:val="28"/>
          <w:szCs w:val="28"/>
        </w:rPr>
        <w:t xml:space="preserve"> на реализацию мер, предусмотренных федеральным законодательством и законодательством Республики Татарстан о пр</w:t>
      </w:r>
      <w:r w:rsidRPr="00CB14D2">
        <w:rPr>
          <w:sz w:val="28"/>
          <w:szCs w:val="28"/>
        </w:rPr>
        <w:t>о</w:t>
      </w:r>
      <w:r w:rsidRPr="00CB14D2">
        <w:rPr>
          <w:sz w:val="28"/>
          <w:szCs w:val="28"/>
        </w:rPr>
        <w:t>тиводействии коррупции</w:t>
      </w:r>
      <w:r>
        <w:rPr>
          <w:sz w:val="28"/>
          <w:szCs w:val="28"/>
        </w:rPr>
        <w:t>,</w:t>
      </w:r>
      <w:r w:rsidR="004E6406">
        <w:rPr>
          <w:sz w:val="28"/>
          <w:szCs w:val="28"/>
        </w:rPr>
        <w:t xml:space="preserve"> а также направленных на достижение конкретных резул</w:t>
      </w:r>
      <w:r w:rsidR="004E6406">
        <w:rPr>
          <w:sz w:val="28"/>
          <w:szCs w:val="28"/>
        </w:rPr>
        <w:t>ь</w:t>
      </w:r>
      <w:r w:rsidR="004E6406">
        <w:rPr>
          <w:sz w:val="28"/>
          <w:szCs w:val="28"/>
        </w:rPr>
        <w:t>татов по пресечению коррупционных проявлений в деятельности государственных служащих</w:t>
      </w:r>
      <w:r w:rsidRPr="00CB14D2">
        <w:rPr>
          <w:sz w:val="28"/>
          <w:szCs w:val="28"/>
        </w:rPr>
        <w:t xml:space="preserve"> включены в </w:t>
      </w:r>
      <w:r>
        <w:rPr>
          <w:sz w:val="28"/>
          <w:szCs w:val="28"/>
        </w:rPr>
        <w:t>П</w:t>
      </w:r>
      <w:r w:rsidRPr="00CB14D2">
        <w:rPr>
          <w:sz w:val="28"/>
          <w:szCs w:val="28"/>
        </w:rPr>
        <w:t xml:space="preserve">лан работы Комиссии при </w:t>
      </w:r>
      <w:r>
        <w:rPr>
          <w:sz w:val="28"/>
          <w:szCs w:val="28"/>
        </w:rPr>
        <w:t xml:space="preserve">министре финансов Республики Татарстан по противодействию коррупции на 2015 год, а также включены в  </w:t>
      </w:r>
      <w:r w:rsidRPr="00396CDF">
        <w:rPr>
          <w:rStyle w:val="ac"/>
          <w:b w:val="0"/>
          <w:sz w:val="28"/>
          <w:szCs w:val="28"/>
        </w:rPr>
        <w:t>ведо</w:t>
      </w:r>
      <w:r w:rsidRPr="00396CDF">
        <w:rPr>
          <w:rStyle w:val="ac"/>
          <w:b w:val="0"/>
          <w:sz w:val="28"/>
          <w:szCs w:val="28"/>
        </w:rPr>
        <w:t>м</w:t>
      </w:r>
      <w:r w:rsidRPr="00396CDF">
        <w:rPr>
          <w:rStyle w:val="ac"/>
          <w:b w:val="0"/>
          <w:sz w:val="28"/>
          <w:szCs w:val="28"/>
        </w:rPr>
        <w:t>ственн</w:t>
      </w:r>
      <w:r>
        <w:rPr>
          <w:rStyle w:val="ac"/>
          <w:b w:val="0"/>
          <w:sz w:val="28"/>
          <w:szCs w:val="28"/>
        </w:rPr>
        <w:t>ую</w:t>
      </w:r>
      <w:r w:rsidRPr="00396CDF">
        <w:rPr>
          <w:rStyle w:val="ac"/>
          <w:b w:val="0"/>
          <w:sz w:val="28"/>
          <w:szCs w:val="28"/>
        </w:rPr>
        <w:t xml:space="preserve">  программ</w:t>
      </w:r>
      <w:r w:rsidR="004E6406">
        <w:rPr>
          <w:rStyle w:val="ac"/>
          <w:b w:val="0"/>
          <w:sz w:val="28"/>
          <w:szCs w:val="28"/>
        </w:rPr>
        <w:t>у</w:t>
      </w:r>
      <w:r w:rsidRPr="00396CDF">
        <w:rPr>
          <w:rStyle w:val="ac"/>
          <w:b w:val="0"/>
          <w:sz w:val="28"/>
          <w:szCs w:val="28"/>
        </w:rPr>
        <w:t xml:space="preserve"> Министерства финансов Республики Татарстан </w:t>
      </w:r>
      <w:r w:rsidRPr="00396CDF">
        <w:rPr>
          <w:rStyle w:val="ac"/>
          <w:sz w:val="28"/>
          <w:szCs w:val="28"/>
        </w:rPr>
        <w:t>«</w:t>
      </w:r>
      <w:r w:rsidRPr="00396CDF">
        <w:rPr>
          <w:rStyle w:val="ac"/>
          <w:b w:val="0"/>
          <w:sz w:val="28"/>
          <w:szCs w:val="28"/>
        </w:rPr>
        <w:t xml:space="preserve">Реализация антикоррупционной политики на 2015-2020 годы», при разработке которой были </w:t>
      </w:r>
      <w:r w:rsidRPr="00396CDF">
        <w:rPr>
          <w:rStyle w:val="ac"/>
          <w:b w:val="0"/>
          <w:sz w:val="28"/>
          <w:szCs w:val="28"/>
        </w:rPr>
        <w:lastRenderedPageBreak/>
        <w:t>учтены цели и задачи государственной программы «Реализация антикоррупционной политики Республики Татарстан на 2015-2020 годы».</w:t>
      </w:r>
    </w:p>
    <w:p w:rsidR="004E6406" w:rsidRPr="00396CDF" w:rsidRDefault="004E6406" w:rsidP="007F5695">
      <w:pPr>
        <w:spacing w:line="233" w:lineRule="auto"/>
        <w:ind w:firstLine="426"/>
        <w:jc w:val="both"/>
        <w:outlineLvl w:val="2"/>
        <w:rPr>
          <w:sz w:val="28"/>
          <w:szCs w:val="28"/>
        </w:rPr>
      </w:pPr>
    </w:p>
    <w:p w:rsidR="007F5695" w:rsidRDefault="003A40C2" w:rsidP="00EF7032">
      <w:pPr>
        <w:ind w:firstLine="426"/>
        <w:contextualSpacing/>
        <w:jc w:val="both"/>
        <w:rPr>
          <w:sz w:val="28"/>
          <w:szCs w:val="28"/>
        </w:rPr>
      </w:pPr>
      <w:r w:rsidRPr="003A40C2">
        <w:rPr>
          <w:sz w:val="28"/>
          <w:szCs w:val="28"/>
        </w:rPr>
        <w:t>Проведение закупок для нужд министерства проводится в строгом  соответствии с Федеральным законом от 5 апреля 2013 года №44-ФЗ «</w:t>
      </w:r>
      <w:r w:rsidRPr="003A40C2">
        <w:rPr>
          <w:bCs/>
          <w:sz w:val="28"/>
          <w:szCs w:val="28"/>
        </w:rPr>
        <w:t>О контрактной системе в сфере закупок товаров, работ, услуг для обеспечения государственных и муниц</w:t>
      </w:r>
      <w:r w:rsidRPr="003A40C2">
        <w:rPr>
          <w:bCs/>
          <w:sz w:val="28"/>
          <w:szCs w:val="28"/>
        </w:rPr>
        <w:t>и</w:t>
      </w:r>
      <w:r w:rsidRPr="003A40C2">
        <w:rPr>
          <w:bCs/>
          <w:sz w:val="28"/>
          <w:szCs w:val="28"/>
        </w:rPr>
        <w:t>пальных нужд</w:t>
      </w:r>
      <w:r w:rsidRPr="003A40C2">
        <w:rPr>
          <w:sz w:val="28"/>
          <w:szCs w:val="28"/>
        </w:rPr>
        <w:t>».</w:t>
      </w:r>
    </w:p>
    <w:p w:rsidR="003A40C2" w:rsidRPr="003A40C2" w:rsidRDefault="003A40C2" w:rsidP="00EF7032">
      <w:pPr>
        <w:ind w:firstLine="426"/>
        <w:contextualSpacing/>
        <w:jc w:val="both"/>
        <w:rPr>
          <w:rFonts w:eastAsia="Calibri"/>
          <w:sz w:val="28"/>
          <w:szCs w:val="28"/>
        </w:rPr>
      </w:pPr>
    </w:p>
    <w:p w:rsidR="00EF7032" w:rsidRDefault="00EF7032" w:rsidP="00EF7032">
      <w:pPr>
        <w:pStyle w:val="13"/>
        <w:suppressAutoHyphens/>
        <w:spacing w:line="240" w:lineRule="auto"/>
        <w:ind w:firstLine="426"/>
        <w:jc w:val="both"/>
        <w:rPr>
          <w:szCs w:val="28"/>
        </w:rPr>
      </w:pPr>
      <w:r w:rsidRPr="00276B97">
        <w:rPr>
          <w:rFonts w:eastAsia="Calibri"/>
          <w:szCs w:val="28"/>
        </w:rPr>
        <w:t xml:space="preserve">Б) </w:t>
      </w:r>
      <w:r w:rsidRPr="00276B97">
        <w:rPr>
          <w:szCs w:val="28"/>
        </w:rPr>
        <w:t>В Министерстве финансов Республики Татарстан в 201</w:t>
      </w:r>
      <w:r w:rsidR="00107147">
        <w:rPr>
          <w:szCs w:val="28"/>
        </w:rPr>
        <w:t>4</w:t>
      </w:r>
      <w:r w:rsidRPr="00276B97">
        <w:rPr>
          <w:szCs w:val="28"/>
        </w:rPr>
        <w:t xml:space="preserve"> года приняты следующие локал</w:t>
      </w:r>
      <w:r w:rsidR="0034269E">
        <w:rPr>
          <w:szCs w:val="28"/>
        </w:rPr>
        <w:t>ьные нормативные правовые акты</w:t>
      </w:r>
      <w:r w:rsidRPr="00276B97">
        <w:rPr>
          <w:szCs w:val="28"/>
        </w:rPr>
        <w:t>, направленн</w:t>
      </w:r>
      <w:r>
        <w:rPr>
          <w:szCs w:val="28"/>
        </w:rPr>
        <w:t>ые на противодействие коррупции:</w:t>
      </w:r>
    </w:p>
    <w:p w:rsidR="002A2C00" w:rsidRDefault="002A2C00" w:rsidP="00EF7032">
      <w:pPr>
        <w:pStyle w:val="13"/>
        <w:suppressAutoHyphens/>
        <w:spacing w:line="240" w:lineRule="auto"/>
        <w:ind w:firstLine="426"/>
        <w:jc w:val="both"/>
        <w:rPr>
          <w:szCs w:val="28"/>
        </w:rPr>
      </w:pPr>
    </w:p>
    <w:p w:rsidR="00EF7032" w:rsidRDefault="00EF7032" w:rsidP="00EF7032">
      <w:pPr>
        <w:numPr>
          <w:ilvl w:val="0"/>
          <w:numId w:val="7"/>
        </w:numPr>
        <w:ind w:left="0" w:firstLine="426"/>
        <w:jc w:val="both"/>
        <w:rPr>
          <w:sz w:val="28"/>
          <w:szCs w:val="28"/>
        </w:rPr>
      </w:pPr>
      <w:r w:rsidRPr="001C17A1">
        <w:rPr>
          <w:sz w:val="28"/>
          <w:szCs w:val="28"/>
        </w:rPr>
        <w:t xml:space="preserve"> </w:t>
      </w:r>
      <w:r>
        <w:rPr>
          <w:sz w:val="28"/>
          <w:szCs w:val="28"/>
        </w:rPr>
        <w:t xml:space="preserve">О </w:t>
      </w:r>
      <w:r w:rsidR="002A2C00">
        <w:rPr>
          <w:sz w:val="28"/>
          <w:szCs w:val="28"/>
        </w:rPr>
        <w:t xml:space="preserve">внесение изменений в Положение  </w:t>
      </w:r>
      <w:r w:rsidR="002A2C00">
        <w:rPr>
          <w:color w:val="000000"/>
          <w:sz w:val="28"/>
          <w:szCs w:val="28"/>
        </w:rPr>
        <w:t>о комиссии по соблюдению требований к служебному поведению государственных гражданских служащих Министерства финансов Республики Татарстан и урегулирования конфликта интересов</w:t>
      </w:r>
      <w:r w:rsidR="002A2C00">
        <w:rPr>
          <w:sz w:val="28"/>
          <w:szCs w:val="28"/>
        </w:rPr>
        <w:t xml:space="preserve"> и в </w:t>
      </w:r>
      <w:r>
        <w:rPr>
          <w:sz w:val="28"/>
          <w:szCs w:val="28"/>
        </w:rPr>
        <w:t>состав</w:t>
      </w:r>
      <w:r w:rsidR="002A2C00">
        <w:rPr>
          <w:sz w:val="28"/>
          <w:szCs w:val="28"/>
        </w:rPr>
        <w:t>ы</w:t>
      </w:r>
      <w:r>
        <w:rPr>
          <w:sz w:val="28"/>
          <w:szCs w:val="28"/>
        </w:rPr>
        <w:t xml:space="preserve"> комисси</w:t>
      </w:r>
      <w:r w:rsidR="002A2C00">
        <w:rPr>
          <w:sz w:val="28"/>
          <w:szCs w:val="28"/>
        </w:rPr>
        <w:t>й</w:t>
      </w:r>
      <w:r>
        <w:rPr>
          <w:sz w:val="28"/>
          <w:szCs w:val="28"/>
        </w:rPr>
        <w:t xml:space="preserve"> </w:t>
      </w:r>
      <w:r w:rsidR="002A2C00">
        <w:rPr>
          <w:color w:val="000000"/>
          <w:sz w:val="28"/>
          <w:szCs w:val="28"/>
        </w:rPr>
        <w:t>по соблюдению требований к служебному поведению государственных гражданских служащих Министерства финансов Республики Татарстан и урегул</w:t>
      </w:r>
      <w:r w:rsidR="002A2C00">
        <w:rPr>
          <w:color w:val="000000"/>
          <w:sz w:val="28"/>
          <w:szCs w:val="28"/>
        </w:rPr>
        <w:t>и</w:t>
      </w:r>
      <w:r w:rsidR="002A2C00">
        <w:rPr>
          <w:color w:val="000000"/>
          <w:sz w:val="28"/>
          <w:szCs w:val="28"/>
        </w:rPr>
        <w:t>рования конфликта интересов</w:t>
      </w:r>
      <w:r w:rsidR="002A2C00">
        <w:rPr>
          <w:sz w:val="28"/>
          <w:szCs w:val="28"/>
        </w:rPr>
        <w:t xml:space="preserve"> </w:t>
      </w:r>
      <w:r w:rsidRPr="00276B97">
        <w:rPr>
          <w:sz w:val="28"/>
          <w:szCs w:val="28"/>
        </w:rPr>
        <w:t>в</w:t>
      </w:r>
      <w:r w:rsidR="002A2C00">
        <w:rPr>
          <w:sz w:val="28"/>
          <w:szCs w:val="28"/>
        </w:rPr>
        <w:t xml:space="preserve"> аппарате </w:t>
      </w:r>
      <w:r w:rsidRPr="00276B97">
        <w:rPr>
          <w:sz w:val="28"/>
          <w:szCs w:val="28"/>
        </w:rPr>
        <w:t>Министерств</w:t>
      </w:r>
      <w:r w:rsidR="002A2C00">
        <w:rPr>
          <w:sz w:val="28"/>
          <w:szCs w:val="28"/>
        </w:rPr>
        <w:t>а</w:t>
      </w:r>
      <w:r w:rsidRPr="00276B97">
        <w:rPr>
          <w:sz w:val="28"/>
          <w:szCs w:val="28"/>
        </w:rPr>
        <w:t xml:space="preserve"> финансов Республики Т</w:t>
      </w:r>
      <w:r w:rsidRPr="00276B97">
        <w:rPr>
          <w:sz w:val="28"/>
          <w:szCs w:val="28"/>
        </w:rPr>
        <w:t>а</w:t>
      </w:r>
      <w:r w:rsidRPr="00276B97">
        <w:rPr>
          <w:sz w:val="28"/>
          <w:szCs w:val="28"/>
        </w:rPr>
        <w:t>тарстан и Департаменте казначейства</w:t>
      </w:r>
      <w:r>
        <w:rPr>
          <w:sz w:val="28"/>
          <w:szCs w:val="28"/>
        </w:rPr>
        <w:t xml:space="preserve"> от 2</w:t>
      </w:r>
      <w:r w:rsidR="002A2C00">
        <w:rPr>
          <w:sz w:val="28"/>
          <w:szCs w:val="28"/>
        </w:rPr>
        <w:t>2</w:t>
      </w:r>
      <w:r>
        <w:rPr>
          <w:sz w:val="28"/>
          <w:szCs w:val="28"/>
        </w:rPr>
        <w:t>.0</w:t>
      </w:r>
      <w:r w:rsidR="002A2C00">
        <w:rPr>
          <w:sz w:val="28"/>
          <w:szCs w:val="28"/>
        </w:rPr>
        <w:t>8</w:t>
      </w:r>
      <w:r>
        <w:rPr>
          <w:sz w:val="28"/>
          <w:szCs w:val="28"/>
        </w:rPr>
        <w:t>.201</w:t>
      </w:r>
      <w:r w:rsidR="002A2C00">
        <w:rPr>
          <w:sz w:val="28"/>
          <w:szCs w:val="28"/>
        </w:rPr>
        <w:t>4</w:t>
      </w:r>
      <w:r>
        <w:rPr>
          <w:sz w:val="28"/>
          <w:szCs w:val="28"/>
        </w:rPr>
        <w:t xml:space="preserve"> № 11-</w:t>
      </w:r>
      <w:r w:rsidR="002A2C00">
        <w:rPr>
          <w:sz w:val="28"/>
          <w:szCs w:val="28"/>
        </w:rPr>
        <w:t>84</w:t>
      </w:r>
      <w:r>
        <w:rPr>
          <w:sz w:val="28"/>
          <w:szCs w:val="28"/>
        </w:rPr>
        <w:t xml:space="preserve">, </w:t>
      </w:r>
      <w:r w:rsidR="0034269E">
        <w:rPr>
          <w:sz w:val="28"/>
          <w:szCs w:val="28"/>
        </w:rPr>
        <w:t xml:space="preserve">от 11.11.2014 № 21-11-850л, </w:t>
      </w:r>
      <w:r>
        <w:rPr>
          <w:sz w:val="28"/>
          <w:szCs w:val="28"/>
        </w:rPr>
        <w:t xml:space="preserve">от </w:t>
      </w:r>
      <w:r w:rsidR="002A2C00">
        <w:rPr>
          <w:sz w:val="28"/>
          <w:szCs w:val="28"/>
        </w:rPr>
        <w:t>31.12.</w:t>
      </w:r>
      <w:r>
        <w:rPr>
          <w:sz w:val="28"/>
          <w:szCs w:val="28"/>
        </w:rPr>
        <w:t>201</w:t>
      </w:r>
      <w:r w:rsidR="002A2C00">
        <w:rPr>
          <w:sz w:val="28"/>
          <w:szCs w:val="28"/>
        </w:rPr>
        <w:t>4</w:t>
      </w:r>
      <w:r>
        <w:rPr>
          <w:sz w:val="28"/>
          <w:szCs w:val="28"/>
        </w:rPr>
        <w:t xml:space="preserve"> № 11-</w:t>
      </w:r>
      <w:r w:rsidR="002A2C00">
        <w:rPr>
          <w:sz w:val="28"/>
          <w:szCs w:val="28"/>
        </w:rPr>
        <w:t xml:space="preserve"> 142</w:t>
      </w:r>
      <w:r>
        <w:rPr>
          <w:sz w:val="28"/>
          <w:szCs w:val="28"/>
        </w:rPr>
        <w:t>.</w:t>
      </w:r>
    </w:p>
    <w:p w:rsidR="002A2C00" w:rsidRDefault="002A2C00" w:rsidP="002A2C00">
      <w:pPr>
        <w:ind w:left="426"/>
        <w:jc w:val="both"/>
        <w:rPr>
          <w:sz w:val="28"/>
          <w:szCs w:val="28"/>
        </w:rPr>
      </w:pPr>
    </w:p>
    <w:p w:rsidR="00EF7032" w:rsidRDefault="002A2C00" w:rsidP="00EF7032">
      <w:pPr>
        <w:ind w:firstLine="426"/>
        <w:jc w:val="both"/>
        <w:rPr>
          <w:sz w:val="28"/>
          <w:szCs w:val="28"/>
        </w:rPr>
      </w:pPr>
      <w:r>
        <w:rPr>
          <w:sz w:val="28"/>
        </w:rPr>
        <w:t>2.</w:t>
      </w:r>
      <w:r w:rsidRPr="002A2C00">
        <w:rPr>
          <w:sz w:val="28"/>
          <w:szCs w:val="28"/>
        </w:rPr>
        <w:t xml:space="preserve"> </w:t>
      </w:r>
      <w:r w:rsidRPr="00114B71">
        <w:rPr>
          <w:sz w:val="28"/>
          <w:szCs w:val="28"/>
        </w:rPr>
        <w:t xml:space="preserve">В соответствии с </w:t>
      </w:r>
      <w:hyperlink r:id="rId8" w:history="1">
        <w:r w:rsidRPr="002A2C00">
          <w:rPr>
            <w:rStyle w:val="af4"/>
            <w:b w:val="0"/>
            <w:color w:val="auto"/>
            <w:sz w:val="28"/>
            <w:szCs w:val="28"/>
          </w:rPr>
          <w:t>постановлением</w:t>
        </w:r>
      </w:hyperlink>
      <w:r w:rsidRPr="00114B71">
        <w:rPr>
          <w:sz w:val="28"/>
          <w:szCs w:val="28"/>
        </w:rPr>
        <w:t xml:space="preserve"> Правительства Российской Федерации от 9 января 2014 г. № 10 «О порядке сообщения отдельными категориями лиц о получ</w:t>
      </w:r>
      <w:r w:rsidRPr="00114B71">
        <w:rPr>
          <w:sz w:val="28"/>
          <w:szCs w:val="28"/>
        </w:rPr>
        <w:t>е</w:t>
      </w:r>
      <w:r w:rsidRPr="00114B71">
        <w:rPr>
          <w:sz w:val="28"/>
          <w:szCs w:val="28"/>
        </w:rPr>
        <w:t>нии подарка в связи с их должностным положением или исполнением ими служе</w:t>
      </w:r>
      <w:r w:rsidRPr="00114B71">
        <w:rPr>
          <w:sz w:val="28"/>
          <w:szCs w:val="28"/>
        </w:rPr>
        <w:t>б</w:t>
      </w:r>
      <w:r w:rsidRPr="00114B71">
        <w:rPr>
          <w:sz w:val="28"/>
          <w:szCs w:val="28"/>
        </w:rPr>
        <w:t>ных (должностных) обязанностей, сдачи и оценки подарка, реализации (выкупа) и зачисления средств, вырученных от его реализации», распоряжением Президента Республики Татарстан от 27 января 2014</w:t>
      </w:r>
      <w:r>
        <w:rPr>
          <w:sz w:val="28"/>
          <w:szCs w:val="28"/>
        </w:rPr>
        <w:t xml:space="preserve"> </w:t>
      </w:r>
      <w:r w:rsidRPr="00114B71">
        <w:rPr>
          <w:sz w:val="28"/>
          <w:szCs w:val="28"/>
        </w:rPr>
        <w:t>года № 94 «О порядке сообщения отдел</w:t>
      </w:r>
      <w:r w:rsidRPr="00114B71">
        <w:rPr>
          <w:sz w:val="28"/>
          <w:szCs w:val="28"/>
        </w:rPr>
        <w:t>ь</w:t>
      </w:r>
      <w:r w:rsidRPr="00114B71">
        <w:rPr>
          <w:sz w:val="28"/>
          <w:szCs w:val="28"/>
        </w:rPr>
        <w:t>ными категориями лиц о получении подарка  в  связи  с  их должностным  полож</w:t>
      </w:r>
      <w:r w:rsidRPr="00114B71">
        <w:rPr>
          <w:sz w:val="28"/>
          <w:szCs w:val="28"/>
        </w:rPr>
        <w:t>е</w:t>
      </w:r>
      <w:r w:rsidRPr="00114B71">
        <w:rPr>
          <w:sz w:val="28"/>
          <w:szCs w:val="28"/>
        </w:rPr>
        <w:t>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r>
        <w:rPr>
          <w:sz w:val="28"/>
          <w:szCs w:val="28"/>
        </w:rPr>
        <w:t xml:space="preserve"> приказом Министерства финансов Республики Татарстан от 24.02.2014 № 11-18 утверждено </w:t>
      </w:r>
      <w:hyperlink r:id="rId9" w:anchor="sub_1000" w:history="1">
        <w:r w:rsidRPr="002A2C00">
          <w:rPr>
            <w:rStyle w:val="af4"/>
            <w:b w:val="0"/>
            <w:color w:val="auto"/>
            <w:sz w:val="28"/>
            <w:szCs w:val="28"/>
          </w:rPr>
          <w:t>Положение</w:t>
        </w:r>
      </w:hyperlink>
      <w:r w:rsidRPr="00114B71">
        <w:rPr>
          <w:sz w:val="28"/>
          <w:szCs w:val="28"/>
        </w:rPr>
        <w:t xml:space="preserve"> о сообщении  министром финансов Республики Т</w:t>
      </w:r>
      <w:r w:rsidRPr="00114B71">
        <w:rPr>
          <w:sz w:val="28"/>
          <w:szCs w:val="28"/>
        </w:rPr>
        <w:t>а</w:t>
      </w:r>
      <w:r w:rsidRPr="00114B71">
        <w:rPr>
          <w:sz w:val="28"/>
          <w:szCs w:val="28"/>
        </w:rPr>
        <w:t>тарстан, лицами, замещающими должности государственной гражданской службы Республики Татарстан в Министерстве финансов Республики Татарстан, о получ</w:t>
      </w:r>
      <w:r w:rsidRPr="00114B71">
        <w:rPr>
          <w:sz w:val="28"/>
          <w:szCs w:val="28"/>
        </w:rPr>
        <w:t>е</w:t>
      </w:r>
      <w:r w:rsidRPr="00114B71">
        <w:rPr>
          <w:sz w:val="28"/>
          <w:szCs w:val="28"/>
        </w:rPr>
        <w:t>нии подарка в связи с их должностным положением или исполнением ими служе</w:t>
      </w:r>
      <w:r w:rsidRPr="00114B71">
        <w:rPr>
          <w:sz w:val="28"/>
          <w:szCs w:val="28"/>
        </w:rPr>
        <w:t>б</w:t>
      </w:r>
      <w:r w:rsidRPr="00114B71">
        <w:rPr>
          <w:sz w:val="28"/>
          <w:szCs w:val="28"/>
        </w:rPr>
        <w:t>ных (должностных) обязанностей, сдаче и оценке подарка, реализации (выкупа) и зачисления средств, вырученных от его реализации</w:t>
      </w:r>
      <w:r>
        <w:rPr>
          <w:sz w:val="28"/>
          <w:szCs w:val="28"/>
        </w:rPr>
        <w:t>.</w:t>
      </w:r>
    </w:p>
    <w:p w:rsidR="002A2C00" w:rsidRPr="003C3205" w:rsidRDefault="002A2C00" w:rsidP="00C660E5">
      <w:pPr>
        <w:shd w:val="clear" w:color="auto" w:fill="FFFFFF"/>
        <w:spacing w:before="295" w:line="302" w:lineRule="exact"/>
        <w:ind w:right="7" w:firstLine="426"/>
        <w:jc w:val="both"/>
        <w:rPr>
          <w:sz w:val="28"/>
          <w:szCs w:val="28"/>
        </w:rPr>
      </w:pPr>
      <w:r>
        <w:rPr>
          <w:sz w:val="28"/>
        </w:rPr>
        <w:t xml:space="preserve">3. Приказом Министерства финансов Республики Татарстан от 31.12.2014 № 11-143 утверждено Положение </w:t>
      </w:r>
      <w:r w:rsidRPr="003C3205">
        <w:rPr>
          <w:sz w:val="28"/>
          <w:szCs w:val="28"/>
        </w:rPr>
        <w:t>о проверке достоверности и полноты сведений, пре</w:t>
      </w:r>
      <w:r w:rsidRPr="003C3205">
        <w:rPr>
          <w:sz w:val="28"/>
          <w:szCs w:val="28"/>
        </w:rPr>
        <w:t>д</w:t>
      </w:r>
      <w:r w:rsidRPr="003C3205">
        <w:rPr>
          <w:sz w:val="28"/>
          <w:szCs w:val="28"/>
        </w:rPr>
        <w:t>ставляемых гражданами, претендующими на замещение  должностей   государс</w:t>
      </w:r>
      <w:r w:rsidRPr="003C3205">
        <w:rPr>
          <w:sz w:val="28"/>
          <w:szCs w:val="28"/>
        </w:rPr>
        <w:t>т</w:t>
      </w:r>
      <w:r w:rsidRPr="003C3205">
        <w:rPr>
          <w:sz w:val="28"/>
          <w:szCs w:val="28"/>
        </w:rPr>
        <w:t>венной   гражданской   службы   Республики Татарстан в Министерстве финансов Республики Татарстан, государственными гражданскими</w:t>
      </w:r>
      <w:r>
        <w:rPr>
          <w:sz w:val="28"/>
          <w:szCs w:val="28"/>
        </w:rPr>
        <w:t xml:space="preserve"> служащими </w:t>
      </w:r>
      <w:r w:rsidRPr="003C3205">
        <w:rPr>
          <w:sz w:val="28"/>
          <w:szCs w:val="28"/>
        </w:rPr>
        <w:t>Министерст</w:t>
      </w:r>
      <w:r>
        <w:rPr>
          <w:sz w:val="28"/>
          <w:szCs w:val="28"/>
        </w:rPr>
        <w:t>ва</w:t>
      </w:r>
      <w:r w:rsidRPr="003C3205">
        <w:rPr>
          <w:sz w:val="28"/>
          <w:szCs w:val="28"/>
        </w:rPr>
        <w:t xml:space="preserve"> финансов Республики Татарстан, и соблюдения государственными гражданскими </w:t>
      </w:r>
      <w:r w:rsidRPr="003C3205">
        <w:rPr>
          <w:sz w:val="28"/>
          <w:szCs w:val="28"/>
        </w:rPr>
        <w:lastRenderedPageBreak/>
        <w:t xml:space="preserve">служащими </w:t>
      </w:r>
      <w:r>
        <w:rPr>
          <w:sz w:val="28"/>
          <w:szCs w:val="28"/>
        </w:rPr>
        <w:t>Министерства</w:t>
      </w:r>
      <w:r w:rsidRPr="003C3205">
        <w:rPr>
          <w:sz w:val="28"/>
          <w:szCs w:val="28"/>
        </w:rPr>
        <w:t xml:space="preserve"> финансов Республики Татарстан требований к служе</w:t>
      </w:r>
      <w:r w:rsidRPr="003C3205">
        <w:rPr>
          <w:sz w:val="28"/>
          <w:szCs w:val="28"/>
        </w:rPr>
        <w:t>б</w:t>
      </w:r>
      <w:r w:rsidRPr="003C3205">
        <w:rPr>
          <w:sz w:val="28"/>
          <w:szCs w:val="28"/>
        </w:rPr>
        <w:t>ному поведению.</w:t>
      </w:r>
    </w:p>
    <w:p w:rsidR="002A2C00" w:rsidRDefault="002A2C00" w:rsidP="00EF7032">
      <w:pPr>
        <w:ind w:firstLine="426"/>
        <w:jc w:val="both"/>
        <w:rPr>
          <w:sz w:val="28"/>
        </w:rPr>
      </w:pPr>
    </w:p>
    <w:p w:rsidR="00C660E5" w:rsidRPr="00C660E5" w:rsidRDefault="00C660E5" w:rsidP="00EF7032">
      <w:pPr>
        <w:ind w:firstLine="426"/>
        <w:jc w:val="both"/>
        <w:rPr>
          <w:b/>
          <w:sz w:val="28"/>
        </w:rPr>
      </w:pPr>
      <w:r>
        <w:rPr>
          <w:sz w:val="28"/>
        </w:rPr>
        <w:t>4.</w:t>
      </w:r>
      <w:r w:rsidRPr="00C660E5">
        <w:rPr>
          <w:rStyle w:val="ac"/>
          <w:sz w:val="28"/>
          <w:szCs w:val="28"/>
        </w:rPr>
        <w:t xml:space="preserve"> </w:t>
      </w:r>
      <w:r>
        <w:rPr>
          <w:rStyle w:val="ac"/>
          <w:b w:val="0"/>
          <w:sz w:val="28"/>
          <w:szCs w:val="28"/>
        </w:rPr>
        <w:t>П</w:t>
      </w:r>
      <w:r w:rsidRPr="00C660E5">
        <w:rPr>
          <w:rStyle w:val="ac"/>
          <w:b w:val="0"/>
          <w:sz w:val="28"/>
          <w:szCs w:val="28"/>
        </w:rPr>
        <w:t>риказом Министерства финансов Республики Татарстан от 24.11.2014 №11-120 утверждена ведомственная  программа Министерства финансов Республики Т</w:t>
      </w:r>
      <w:r w:rsidRPr="00C660E5">
        <w:rPr>
          <w:rStyle w:val="ac"/>
          <w:b w:val="0"/>
          <w:sz w:val="28"/>
          <w:szCs w:val="28"/>
        </w:rPr>
        <w:t>а</w:t>
      </w:r>
      <w:r w:rsidRPr="00C660E5">
        <w:rPr>
          <w:rStyle w:val="ac"/>
          <w:b w:val="0"/>
          <w:sz w:val="28"/>
          <w:szCs w:val="28"/>
        </w:rPr>
        <w:t>тарстан «Реализация антикоррупционной политики на 2015-2020 годы»</w:t>
      </w:r>
      <w:r>
        <w:rPr>
          <w:rStyle w:val="ac"/>
          <w:b w:val="0"/>
          <w:sz w:val="28"/>
          <w:szCs w:val="28"/>
        </w:rPr>
        <w:t>.</w:t>
      </w:r>
    </w:p>
    <w:p w:rsidR="00C660E5" w:rsidRDefault="00C660E5" w:rsidP="00EF7032">
      <w:pPr>
        <w:ind w:firstLine="426"/>
        <w:jc w:val="both"/>
        <w:rPr>
          <w:sz w:val="28"/>
        </w:rPr>
      </w:pPr>
    </w:p>
    <w:p w:rsidR="008F015A" w:rsidRDefault="008F015A" w:rsidP="00EF7032">
      <w:pPr>
        <w:ind w:firstLine="426"/>
        <w:jc w:val="both"/>
        <w:rPr>
          <w:sz w:val="28"/>
        </w:rPr>
      </w:pPr>
      <w:r>
        <w:rPr>
          <w:sz w:val="28"/>
        </w:rPr>
        <w:t>5.</w:t>
      </w:r>
      <w:r w:rsidRPr="008F015A">
        <w:rPr>
          <w:sz w:val="28"/>
        </w:rPr>
        <w:t xml:space="preserve"> </w:t>
      </w:r>
      <w:r>
        <w:rPr>
          <w:rStyle w:val="ac"/>
          <w:b w:val="0"/>
          <w:sz w:val="28"/>
          <w:szCs w:val="28"/>
        </w:rPr>
        <w:t>П</w:t>
      </w:r>
      <w:r w:rsidRPr="00C660E5">
        <w:rPr>
          <w:rStyle w:val="ac"/>
          <w:b w:val="0"/>
          <w:sz w:val="28"/>
          <w:szCs w:val="28"/>
        </w:rPr>
        <w:t xml:space="preserve">риказом Министерства финансов Республики Татарстан от </w:t>
      </w:r>
      <w:r>
        <w:rPr>
          <w:rStyle w:val="ac"/>
          <w:b w:val="0"/>
          <w:sz w:val="28"/>
          <w:szCs w:val="28"/>
        </w:rPr>
        <w:t>06.05.2014 № 11-50 у</w:t>
      </w:r>
      <w:r>
        <w:rPr>
          <w:sz w:val="28"/>
        </w:rPr>
        <w:t>тверждена Памятка государственному гражданскому служащему Министерства финансов Республики Татарстан, планирующему увольнение с государственной гражданской службы.</w:t>
      </w:r>
    </w:p>
    <w:p w:rsidR="008F015A" w:rsidRDefault="008F015A" w:rsidP="00EF7032">
      <w:pPr>
        <w:ind w:firstLine="426"/>
        <w:jc w:val="both"/>
        <w:rPr>
          <w:sz w:val="28"/>
        </w:rPr>
      </w:pPr>
    </w:p>
    <w:p w:rsidR="00EF7032" w:rsidRPr="00DC13F1" w:rsidRDefault="00EF7032" w:rsidP="00C660E5">
      <w:pPr>
        <w:pStyle w:val="13"/>
        <w:suppressAutoHyphens/>
        <w:spacing w:line="240" w:lineRule="auto"/>
        <w:ind w:firstLine="425"/>
        <w:jc w:val="both"/>
        <w:rPr>
          <w:szCs w:val="28"/>
        </w:rPr>
      </w:pPr>
      <w:r w:rsidRPr="00276B97">
        <w:rPr>
          <w:rFonts w:eastAsia="Calibri"/>
          <w:szCs w:val="28"/>
        </w:rPr>
        <w:t xml:space="preserve">В) </w:t>
      </w:r>
      <w:r w:rsidRPr="00DC13F1">
        <w:rPr>
          <w:szCs w:val="28"/>
        </w:rPr>
        <w:t>Программа Министерства финансов Республики Татарстан по реализации Стратегии антикоррупционной политики Республики Татарстан на 20</w:t>
      </w:r>
      <w:r>
        <w:rPr>
          <w:szCs w:val="28"/>
        </w:rPr>
        <w:t>12</w:t>
      </w:r>
      <w:r w:rsidRPr="00DC13F1">
        <w:rPr>
          <w:szCs w:val="28"/>
        </w:rPr>
        <w:t>-201</w:t>
      </w:r>
      <w:r>
        <w:rPr>
          <w:szCs w:val="28"/>
        </w:rPr>
        <w:t>4</w:t>
      </w:r>
      <w:r w:rsidRPr="00DC13F1">
        <w:rPr>
          <w:szCs w:val="28"/>
        </w:rPr>
        <w:t xml:space="preserve"> годы утверждена приказом Министерства фи</w:t>
      </w:r>
      <w:r>
        <w:rPr>
          <w:szCs w:val="28"/>
        </w:rPr>
        <w:t>нансов Республики Татарстан от 20</w:t>
      </w:r>
      <w:r w:rsidRPr="00DC13F1">
        <w:rPr>
          <w:szCs w:val="28"/>
        </w:rPr>
        <w:t>.12.20</w:t>
      </w:r>
      <w:r>
        <w:rPr>
          <w:szCs w:val="28"/>
        </w:rPr>
        <w:t>11</w:t>
      </w:r>
      <w:r w:rsidRPr="00DC13F1">
        <w:rPr>
          <w:szCs w:val="28"/>
        </w:rPr>
        <w:t>г. №11-1</w:t>
      </w:r>
      <w:r>
        <w:rPr>
          <w:szCs w:val="28"/>
        </w:rPr>
        <w:t>27</w:t>
      </w:r>
      <w:r w:rsidRPr="00DC13F1">
        <w:rPr>
          <w:szCs w:val="28"/>
        </w:rPr>
        <w:t xml:space="preserve"> (с изменениями </w:t>
      </w:r>
      <w:r>
        <w:rPr>
          <w:szCs w:val="28"/>
        </w:rPr>
        <w:t xml:space="preserve">от </w:t>
      </w:r>
      <w:r w:rsidRPr="00276B97">
        <w:rPr>
          <w:szCs w:val="28"/>
        </w:rPr>
        <w:t>03.09.2012г. №11-87а</w:t>
      </w:r>
      <w:r w:rsidR="00107147">
        <w:rPr>
          <w:szCs w:val="28"/>
        </w:rPr>
        <w:t xml:space="preserve">, от </w:t>
      </w:r>
      <w:r w:rsidR="00107147" w:rsidRPr="005B6BF6">
        <w:t>31.03.2014 № 11-37</w:t>
      </w:r>
      <w:r w:rsidRPr="00DC13F1">
        <w:rPr>
          <w:szCs w:val="28"/>
        </w:rPr>
        <w:t xml:space="preserve">) (далее – Программа). Программа размещена на официальном сайте Министерства финансов Республики Татарстан </w:t>
      </w:r>
      <w:hyperlink r:id="rId10" w:history="1">
        <w:r w:rsidRPr="00DC13F1">
          <w:rPr>
            <w:szCs w:val="28"/>
          </w:rPr>
          <w:t>www.minfin.tatar.ru</w:t>
        </w:r>
      </w:hyperlink>
      <w:r w:rsidRPr="00DC13F1">
        <w:rPr>
          <w:szCs w:val="28"/>
        </w:rPr>
        <w:t xml:space="preserve">. Отчеты о результатах исполнения Программы рассматриваются на заседаниях комиссии  </w:t>
      </w:r>
      <w:r>
        <w:rPr>
          <w:szCs w:val="28"/>
        </w:rPr>
        <w:t xml:space="preserve">при Министре финансов Республики Татарстан </w:t>
      </w:r>
      <w:r w:rsidRPr="00DC13F1">
        <w:rPr>
          <w:szCs w:val="28"/>
        </w:rPr>
        <w:t xml:space="preserve">по </w:t>
      </w:r>
      <w:r>
        <w:rPr>
          <w:szCs w:val="28"/>
        </w:rPr>
        <w:t>противодействию коррупции и</w:t>
      </w:r>
      <w:r w:rsidRPr="00DC13F1">
        <w:rPr>
          <w:szCs w:val="28"/>
        </w:rPr>
        <w:t xml:space="preserve"> размещаются на </w:t>
      </w:r>
      <w:r>
        <w:rPr>
          <w:szCs w:val="28"/>
        </w:rPr>
        <w:t>выше</w:t>
      </w:r>
      <w:r w:rsidRPr="00DC13F1">
        <w:rPr>
          <w:szCs w:val="28"/>
        </w:rPr>
        <w:t>указанном сайте ежеквартально и ежегодно</w:t>
      </w:r>
      <w:r>
        <w:rPr>
          <w:szCs w:val="28"/>
        </w:rPr>
        <w:t>.</w:t>
      </w:r>
    </w:p>
    <w:p w:rsidR="00EF7032" w:rsidRPr="00D53BA8" w:rsidRDefault="00EF7032" w:rsidP="00EF7032">
      <w:pPr>
        <w:pStyle w:val="13"/>
        <w:suppressAutoHyphens/>
        <w:spacing w:line="240" w:lineRule="auto"/>
        <w:ind w:firstLine="426"/>
        <w:jc w:val="both"/>
        <w:rPr>
          <w:szCs w:val="28"/>
        </w:rPr>
      </w:pPr>
      <w:r w:rsidRPr="00D53BA8">
        <w:rPr>
          <w:szCs w:val="28"/>
        </w:rPr>
        <w:t xml:space="preserve">Цели и задачи, поставленные Программой в министерстве, достигнуты. </w:t>
      </w:r>
    </w:p>
    <w:p w:rsidR="00107147" w:rsidRPr="00107147" w:rsidRDefault="00107147" w:rsidP="00C660E5">
      <w:pPr>
        <w:pStyle w:val="1"/>
        <w:spacing w:line="240" w:lineRule="auto"/>
        <w:ind w:firstLine="425"/>
        <w:jc w:val="both"/>
        <w:rPr>
          <w:rFonts w:ascii="Times New Roman" w:hAnsi="Times New Roman"/>
          <w:sz w:val="28"/>
          <w:szCs w:val="28"/>
        </w:rPr>
      </w:pPr>
      <w:r w:rsidRPr="00107147">
        <w:rPr>
          <w:rStyle w:val="ac"/>
          <w:rFonts w:ascii="Times New Roman" w:hAnsi="Times New Roman"/>
          <w:sz w:val="28"/>
          <w:szCs w:val="28"/>
        </w:rPr>
        <w:t>В соответствии с пунктом 4 постановления Кабинета Министров Республики Т</w:t>
      </w:r>
      <w:r w:rsidRPr="00107147">
        <w:rPr>
          <w:rStyle w:val="ac"/>
          <w:rFonts w:ascii="Times New Roman" w:hAnsi="Times New Roman"/>
          <w:sz w:val="28"/>
          <w:szCs w:val="28"/>
        </w:rPr>
        <w:t>а</w:t>
      </w:r>
      <w:r w:rsidRPr="00107147">
        <w:rPr>
          <w:rStyle w:val="ac"/>
          <w:rFonts w:ascii="Times New Roman" w:hAnsi="Times New Roman"/>
          <w:sz w:val="28"/>
          <w:szCs w:val="28"/>
        </w:rPr>
        <w:t>тарстан от 19.07.2014 № 512 «Об утверждении государственной программы  «Реал</w:t>
      </w:r>
      <w:r w:rsidRPr="00107147">
        <w:rPr>
          <w:rStyle w:val="ac"/>
          <w:rFonts w:ascii="Times New Roman" w:hAnsi="Times New Roman"/>
          <w:sz w:val="28"/>
          <w:szCs w:val="28"/>
        </w:rPr>
        <w:t>и</w:t>
      </w:r>
      <w:r w:rsidRPr="00107147">
        <w:rPr>
          <w:rStyle w:val="ac"/>
          <w:rFonts w:ascii="Times New Roman" w:hAnsi="Times New Roman"/>
          <w:sz w:val="28"/>
          <w:szCs w:val="28"/>
        </w:rPr>
        <w:t>зация антикоррупционной политики Республики Татарстан на 2015-2020 годы» пр</w:t>
      </w:r>
      <w:r w:rsidRPr="00107147">
        <w:rPr>
          <w:rStyle w:val="ac"/>
          <w:rFonts w:ascii="Times New Roman" w:hAnsi="Times New Roman"/>
          <w:sz w:val="28"/>
          <w:szCs w:val="28"/>
        </w:rPr>
        <w:t>и</w:t>
      </w:r>
      <w:r w:rsidRPr="00107147">
        <w:rPr>
          <w:rStyle w:val="ac"/>
          <w:rFonts w:ascii="Times New Roman" w:hAnsi="Times New Roman"/>
          <w:sz w:val="28"/>
          <w:szCs w:val="28"/>
        </w:rPr>
        <w:t>казом Министерства финансов Республики Татарстан</w:t>
      </w:r>
      <w:r w:rsidRPr="00107147">
        <w:rPr>
          <w:rStyle w:val="ac"/>
          <w:rFonts w:ascii="Times New Roman" w:hAnsi="Times New Roman"/>
          <w:b/>
          <w:sz w:val="28"/>
          <w:szCs w:val="28"/>
        </w:rPr>
        <w:t xml:space="preserve"> </w:t>
      </w:r>
      <w:r w:rsidRPr="00107147">
        <w:rPr>
          <w:rStyle w:val="ac"/>
          <w:rFonts w:ascii="Times New Roman" w:hAnsi="Times New Roman"/>
          <w:sz w:val="28"/>
          <w:szCs w:val="28"/>
        </w:rPr>
        <w:t>от 24.11.2014 №11-120 утве</w:t>
      </w:r>
      <w:r w:rsidRPr="00107147">
        <w:rPr>
          <w:rStyle w:val="ac"/>
          <w:rFonts w:ascii="Times New Roman" w:hAnsi="Times New Roman"/>
          <w:sz w:val="28"/>
          <w:szCs w:val="28"/>
        </w:rPr>
        <w:t>р</w:t>
      </w:r>
      <w:r w:rsidRPr="00107147">
        <w:rPr>
          <w:rStyle w:val="ac"/>
          <w:rFonts w:ascii="Times New Roman" w:hAnsi="Times New Roman"/>
          <w:sz w:val="28"/>
          <w:szCs w:val="28"/>
        </w:rPr>
        <w:t>ждена ведомственная  программа Министерства финансов Республики Татарстан «Реализация антикоррупционной политики на 2015-2020 годы», при разработке к</w:t>
      </w:r>
      <w:r w:rsidRPr="00107147">
        <w:rPr>
          <w:rStyle w:val="ac"/>
          <w:rFonts w:ascii="Times New Roman" w:hAnsi="Times New Roman"/>
          <w:sz w:val="28"/>
          <w:szCs w:val="28"/>
        </w:rPr>
        <w:t>о</w:t>
      </w:r>
      <w:r w:rsidRPr="00107147">
        <w:rPr>
          <w:rStyle w:val="ac"/>
          <w:rFonts w:ascii="Times New Roman" w:hAnsi="Times New Roman"/>
          <w:sz w:val="28"/>
          <w:szCs w:val="28"/>
        </w:rPr>
        <w:t>торой были учтены цели и задачи государственной программы «Реализация ант</w:t>
      </w:r>
      <w:r w:rsidRPr="00107147">
        <w:rPr>
          <w:rStyle w:val="ac"/>
          <w:rFonts w:ascii="Times New Roman" w:hAnsi="Times New Roman"/>
          <w:sz w:val="28"/>
          <w:szCs w:val="28"/>
        </w:rPr>
        <w:t>и</w:t>
      </w:r>
      <w:r w:rsidRPr="00107147">
        <w:rPr>
          <w:rStyle w:val="ac"/>
          <w:rFonts w:ascii="Times New Roman" w:hAnsi="Times New Roman"/>
          <w:sz w:val="28"/>
          <w:szCs w:val="28"/>
        </w:rPr>
        <w:t>коррупционной политики Республики Татарстан на 2015-2020 годы», использован информационно-аналитический материал «Мнение населения и предпринимателей Республики Татарстан о коррупции».</w:t>
      </w:r>
    </w:p>
    <w:p w:rsidR="00EF7032" w:rsidRPr="00107147" w:rsidRDefault="00EF7032" w:rsidP="00107147">
      <w:pPr>
        <w:pStyle w:val="13"/>
        <w:suppressAutoHyphens/>
        <w:spacing w:line="240" w:lineRule="auto"/>
        <w:ind w:firstLine="426"/>
        <w:jc w:val="both"/>
        <w:rPr>
          <w:rFonts w:eastAsia="Calibri"/>
          <w:szCs w:val="28"/>
        </w:rPr>
      </w:pPr>
    </w:p>
    <w:p w:rsidR="00EF7032" w:rsidRPr="00DC13F1" w:rsidRDefault="00EF7032" w:rsidP="00EF7032">
      <w:pPr>
        <w:pStyle w:val="13"/>
        <w:suppressAutoHyphens/>
        <w:spacing w:line="240" w:lineRule="auto"/>
        <w:ind w:firstLine="426"/>
        <w:jc w:val="both"/>
        <w:rPr>
          <w:szCs w:val="28"/>
        </w:rPr>
      </w:pPr>
      <w:r w:rsidRPr="00217E8D">
        <w:rPr>
          <w:szCs w:val="28"/>
        </w:rPr>
        <w:t>Г) </w:t>
      </w:r>
      <w:r w:rsidRPr="00DC13F1">
        <w:rPr>
          <w:szCs w:val="28"/>
        </w:rPr>
        <w:t>Результаты ведомственной антикоррупционной экспертизы:</w:t>
      </w:r>
    </w:p>
    <w:p w:rsidR="0034269E" w:rsidRPr="00D9018D" w:rsidRDefault="0034269E" w:rsidP="0034269E">
      <w:pPr>
        <w:shd w:val="clear" w:color="auto" w:fill="FFFFFF"/>
        <w:ind w:firstLine="426"/>
        <w:jc w:val="both"/>
        <w:rPr>
          <w:sz w:val="28"/>
          <w:szCs w:val="28"/>
        </w:rPr>
      </w:pPr>
      <w:r w:rsidRPr="00D9018D">
        <w:rPr>
          <w:sz w:val="28"/>
          <w:szCs w:val="28"/>
        </w:rPr>
        <w:t>На официальном сайте Министерства финансов РТ размещено 18 проектов но</w:t>
      </w:r>
      <w:r w:rsidRPr="00D9018D">
        <w:rPr>
          <w:sz w:val="28"/>
          <w:szCs w:val="28"/>
        </w:rPr>
        <w:t>р</w:t>
      </w:r>
      <w:r w:rsidRPr="00D9018D">
        <w:rPr>
          <w:sz w:val="28"/>
          <w:szCs w:val="28"/>
        </w:rPr>
        <w:t>мативных правовых актов, в том числе:</w:t>
      </w:r>
    </w:p>
    <w:p w:rsidR="0034269E" w:rsidRDefault="004C1EB3" w:rsidP="0034269E">
      <w:pPr>
        <w:shd w:val="clear" w:color="auto" w:fill="FFFFFF"/>
        <w:ind w:firstLine="426"/>
        <w:jc w:val="both"/>
        <w:rPr>
          <w:sz w:val="28"/>
          <w:szCs w:val="28"/>
        </w:rPr>
      </w:pPr>
      <w:hyperlink r:id="rId11" w:tooltip="Проект закона Республики Татарстан " w:history="1">
        <w:r w:rsidR="0034269E" w:rsidRPr="00AD09A7">
          <w:rPr>
            <w:sz w:val="28"/>
            <w:szCs w:val="28"/>
          </w:rPr>
          <w:t>Проект закона Республики Татарстан «Об исполнении бюджета Республики Т</w:t>
        </w:r>
        <w:r w:rsidR="0034269E" w:rsidRPr="00AD09A7">
          <w:rPr>
            <w:sz w:val="28"/>
            <w:szCs w:val="28"/>
          </w:rPr>
          <w:t>а</w:t>
        </w:r>
        <w:r w:rsidR="0034269E" w:rsidRPr="00AD09A7">
          <w:rPr>
            <w:sz w:val="28"/>
            <w:szCs w:val="28"/>
          </w:rPr>
          <w:t xml:space="preserve">тарстан за 2013 год». </w:t>
        </w:r>
      </w:hyperlink>
      <w:r w:rsidR="0034269E" w:rsidRPr="00AD09A7">
        <w:rPr>
          <w:sz w:val="28"/>
          <w:szCs w:val="28"/>
        </w:rPr>
        <w:t xml:space="preserve"> </w:t>
      </w:r>
    </w:p>
    <w:p w:rsidR="0034269E" w:rsidRPr="00AD09A7" w:rsidRDefault="004C1EB3" w:rsidP="0034269E">
      <w:pPr>
        <w:shd w:val="clear" w:color="auto" w:fill="FFFFFF"/>
        <w:ind w:firstLine="426"/>
        <w:jc w:val="both"/>
        <w:rPr>
          <w:sz w:val="28"/>
          <w:szCs w:val="28"/>
        </w:rPr>
      </w:pPr>
      <w:hyperlink r:id="rId12" w:tooltip="Проект закона Республики Татарстан " w:history="1">
        <w:r w:rsidR="0034269E" w:rsidRPr="00AD09A7">
          <w:rPr>
            <w:sz w:val="28"/>
            <w:szCs w:val="28"/>
          </w:rPr>
          <w:t>Проект закона Республики Татарстан «О внесении изменений в Закон Республ</w:t>
        </w:r>
        <w:r w:rsidR="0034269E" w:rsidRPr="00AD09A7">
          <w:rPr>
            <w:sz w:val="28"/>
            <w:szCs w:val="28"/>
          </w:rPr>
          <w:t>и</w:t>
        </w:r>
        <w:r w:rsidR="0034269E" w:rsidRPr="00AD09A7">
          <w:rPr>
            <w:sz w:val="28"/>
            <w:szCs w:val="28"/>
          </w:rPr>
          <w:t xml:space="preserve">ки Татарстан «О бюджете Республики Татарстан на 2014 год и на плановый период 2015 и 2016 годов». </w:t>
        </w:r>
      </w:hyperlink>
      <w:r w:rsidR="0034269E" w:rsidRPr="00AD09A7">
        <w:rPr>
          <w:sz w:val="28"/>
          <w:szCs w:val="28"/>
        </w:rPr>
        <w:t xml:space="preserve"> </w:t>
      </w:r>
    </w:p>
    <w:p w:rsidR="0034269E" w:rsidRDefault="004C1EB3" w:rsidP="0034269E">
      <w:pPr>
        <w:shd w:val="clear" w:color="auto" w:fill="FFFFFF"/>
        <w:ind w:firstLine="426"/>
        <w:jc w:val="both"/>
        <w:rPr>
          <w:sz w:val="28"/>
          <w:szCs w:val="28"/>
        </w:rPr>
      </w:pPr>
      <w:hyperlink r:id="rId13" w:tooltip="Проект закона Республики Татарстан " w:history="1">
        <w:r w:rsidR="0034269E" w:rsidRPr="004E4D9C">
          <w:rPr>
            <w:sz w:val="28"/>
            <w:szCs w:val="28"/>
          </w:rPr>
          <w:t>Проект закона Республики Татарстан «О внесении изменений в Закон Республ</w:t>
        </w:r>
        <w:r w:rsidR="0034269E" w:rsidRPr="004E4D9C">
          <w:rPr>
            <w:sz w:val="28"/>
            <w:szCs w:val="28"/>
          </w:rPr>
          <w:t>и</w:t>
        </w:r>
        <w:r w:rsidR="0034269E" w:rsidRPr="004E4D9C">
          <w:rPr>
            <w:sz w:val="28"/>
            <w:szCs w:val="28"/>
          </w:rPr>
          <w:t xml:space="preserve">ки Татарстан «О бюджете Республики Татарстан на 2014 год и на плановый период 2015 и 2016 годов». </w:t>
        </w:r>
      </w:hyperlink>
      <w:r w:rsidR="0034269E" w:rsidRPr="004E4D9C">
        <w:rPr>
          <w:sz w:val="28"/>
          <w:szCs w:val="28"/>
        </w:rPr>
        <w:t xml:space="preserve"> </w:t>
      </w:r>
    </w:p>
    <w:p w:rsidR="0034269E" w:rsidRPr="004E4D9C" w:rsidRDefault="0034269E" w:rsidP="0034269E">
      <w:pPr>
        <w:shd w:val="clear" w:color="auto" w:fill="FFFFFF"/>
        <w:ind w:firstLine="426"/>
        <w:jc w:val="both"/>
        <w:rPr>
          <w:sz w:val="28"/>
          <w:szCs w:val="28"/>
        </w:rPr>
      </w:pPr>
      <w:r w:rsidRPr="004E4D9C">
        <w:rPr>
          <w:sz w:val="28"/>
          <w:szCs w:val="28"/>
        </w:rPr>
        <w:lastRenderedPageBreak/>
        <w:t>Проект закона Республики Татарстан «О внесении изменений в Закон Республ</w:t>
      </w:r>
      <w:r w:rsidRPr="004E4D9C">
        <w:rPr>
          <w:sz w:val="28"/>
          <w:szCs w:val="28"/>
        </w:rPr>
        <w:t>и</w:t>
      </w:r>
      <w:r w:rsidRPr="004E4D9C">
        <w:rPr>
          <w:sz w:val="28"/>
          <w:szCs w:val="28"/>
        </w:rPr>
        <w:t>ки Татарстан «О бюджете Республики Татарстан на 2014 год и на плановый период 2015 и 2016 годов».</w:t>
      </w:r>
    </w:p>
    <w:p w:rsidR="0034269E" w:rsidRDefault="004C1EB3" w:rsidP="0034269E">
      <w:pPr>
        <w:shd w:val="clear" w:color="auto" w:fill="FFFFFF"/>
        <w:ind w:firstLine="426"/>
        <w:jc w:val="both"/>
        <w:rPr>
          <w:sz w:val="28"/>
          <w:szCs w:val="28"/>
        </w:rPr>
      </w:pPr>
      <w:hyperlink r:id="rId14" w:tooltip="Проект закона Республики Татарстан &quot;О внесении изменений в Закон Республики Татарстан &quot;О бюджете Республики Татарстан на 2014 год и на плановый период 2015 и 2016 годов&quot;. Адрес для направления экспертных заключений: 420015 г.Казань, ул.Пушкина, 37 (E-mail: min" w:history="1">
        <w:r w:rsidR="0034269E" w:rsidRPr="00AD09A7">
          <w:rPr>
            <w:sz w:val="28"/>
            <w:szCs w:val="28"/>
          </w:rPr>
          <w:t xml:space="preserve">Проект закона Республики Татарстан </w:t>
        </w:r>
        <w:r w:rsidR="0034269E">
          <w:rPr>
            <w:sz w:val="28"/>
            <w:szCs w:val="28"/>
          </w:rPr>
          <w:t>«</w:t>
        </w:r>
        <w:r w:rsidR="0034269E" w:rsidRPr="00AD09A7">
          <w:rPr>
            <w:sz w:val="28"/>
            <w:szCs w:val="28"/>
          </w:rPr>
          <w:t>О внесении изменений в Закон Республ</w:t>
        </w:r>
        <w:r w:rsidR="0034269E" w:rsidRPr="00AD09A7">
          <w:rPr>
            <w:sz w:val="28"/>
            <w:szCs w:val="28"/>
          </w:rPr>
          <w:t>и</w:t>
        </w:r>
        <w:r w:rsidR="0034269E" w:rsidRPr="00AD09A7">
          <w:rPr>
            <w:sz w:val="28"/>
            <w:szCs w:val="28"/>
          </w:rPr>
          <w:t xml:space="preserve">ки Татарстан </w:t>
        </w:r>
        <w:r w:rsidR="0034269E">
          <w:rPr>
            <w:sz w:val="28"/>
            <w:szCs w:val="28"/>
          </w:rPr>
          <w:t>«</w:t>
        </w:r>
        <w:r w:rsidR="0034269E" w:rsidRPr="00AD09A7">
          <w:rPr>
            <w:sz w:val="28"/>
            <w:szCs w:val="28"/>
          </w:rPr>
          <w:t>О бюджете Республики Татарстан на 2014 год и на плановый период 2015 и 2016 годов</w:t>
        </w:r>
        <w:r w:rsidR="0034269E">
          <w:rPr>
            <w:sz w:val="28"/>
            <w:szCs w:val="28"/>
          </w:rPr>
          <w:t>»</w:t>
        </w:r>
        <w:r w:rsidR="0034269E" w:rsidRPr="00AD09A7">
          <w:rPr>
            <w:sz w:val="28"/>
            <w:szCs w:val="28"/>
          </w:rPr>
          <w:t>.</w:t>
        </w:r>
      </w:hyperlink>
      <w:r w:rsidR="0034269E" w:rsidRPr="00AD09A7">
        <w:rPr>
          <w:sz w:val="28"/>
          <w:szCs w:val="28"/>
        </w:rPr>
        <w:t xml:space="preserve"> </w:t>
      </w:r>
    </w:p>
    <w:p w:rsidR="0034269E" w:rsidRPr="00AD09A7" w:rsidRDefault="004C1EB3" w:rsidP="0034269E">
      <w:pPr>
        <w:shd w:val="clear" w:color="auto" w:fill="FFFFFF"/>
        <w:ind w:firstLine="426"/>
        <w:jc w:val="both"/>
        <w:rPr>
          <w:sz w:val="28"/>
          <w:szCs w:val="28"/>
        </w:rPr>
      </w:pPr>
      <w:hyperlink r:id="rId15" w:tooltip="Проект закона Республики Татарстан " w:history="1">
        <w:r w:rsidR="0034269E" w:rsidRPr="00AD09A7">
          <w:rPr>
            <w:sz w:val="28"/>
            <w:szCs w:val="28"/>
          </w:rPr>
          <w:t xml:space="preserve">Проект закона Республики Татарстан «Об установлении единой даты начала применения на территории Республики Татарстан порядка определения налоговой базы по налогу на имущество физических лиц исходя из кадастровой стоимости объектов налогообложения». </w:t>
        </w:r>
      </w:hyperlink>
    </w:p>
    <w:p w:rsidR="0034269E" w:rsidRPr="00AD09A7" w:rsidRDefault="004C1EB3" w:rsidP="0034269E">
      <w:pPr>
        <w:shd w:val="clear" w:color="auto" w:fill="FFFFFF"/>
        <w:ind w:firstLine="426"/>
        <w:jc w:val="both"/>
        <w:rPr>
          <w:sz w:val="28"/>
          <w:szCs w:val="28"/>
        </w:rPr>
      </w:pPr>
      <w:hyperlink r:id="rId16" w:tooltip="Проект закона Республики Татарстан \&quot;О бюджете Республики Татарстан на 2015 год и на плановый период 2016 и 2017 годов\&quot;. Адрес для направления экспертных заключений: 420015 г.Казань, ул.Пушкина, 37 (E-mail: minfin@tatar.ru), Козлова Е.А., 264-79-11 с 15.09.20" w:history="1">
        <w:r w:rsidR="0034269E" w:rsidRPr="00AD09A7">
          <w:rPr>
            <w:sz w:val="28"/>
            <w:szCs w:val="28"/>
          </w:rPr>
          <w:t xml:space="preserve"> </w:t>
        </w:r>
      </w:hyperlink>
      <w:hyperlink r:id="rId17" w:tooltip="Проект закона Республики Татарстан " w:history="1">
        <w:r w:rsidR="0034269E" w:rsidRPr="00AD09A7">
          <w:rPr>
            <w:sz w:val="28"/>
            <w:szCs w:val="28"/>
          </w:rPr>
          <w:t>Проект закона Республики Татарстан «О внесении изменений в Закон Респу</w:t>
        </w:r>
        <w:r w:rsidR="0034269E" w:rsidRPr="00AD09A7">
          <w:rPr>
            <w:sz w:val="28"/>
            <w:szCs w:val="28"/>
          </w:rPr>
          <w:t>б</w:t>
        </w:r>
        <w:r w:rsidR="0034269E" w:rsidRPr="00AD09A7">
          <w:rPr>
            <w:sz w:val="28"/>
            <w:szCs w:val="28"/>
          </w:rPr>
          <w:t>лики Татарстан «О налоге на имущество организаций».</w:t>
        </w:r>
      </w:hyperlink>
      <w:r w:rsidR="0034269E" w:rsidRPr="00AD09A7">
        <w:rPr>
          <w:sz w:val="28"/>
          <w:szCs w:val="28"/>
        </w:rPr>
        <w:t xml:space="preserve"> </w:t>
      </w:r>
    </w:p>
    <w:p w:rsidR="0034269E" w:rsidRDefault="0034269E" w:rsidP="0034269E">
      <w:pPr>
        <w:shd w:val="clear" w:color="auto" w:fill="FFFFFF"/>
        <w:ind w:firstLine="426"/>
        <w:jc w:val="both"/>
        <w:rPr>
          <w:sz w:val="28"/>
          <w:szCs w:val="28"/>
        </w:rPr>
      </w:pPr>
      <w:r w:rsidRPr="004E4D9C">
        <w:rPr>
          <w:sz w:val="28"/>
          <w:szCs w:val="28"/>
        </w:rPr>
        <w:t>Проект закона Республики Татарстан «О бюджете Республики Татарстан на 2015 год и на плановый период 2016 и 2017 годов».</w:t>
      </w:r>
    </w:p>
    <w:p w:rsidR="0034269E" w:rsidRPr="00AD09A7" w:rsidRDefault="004C1EB3" w:rsidP="0034269E">
      <w:pPr>
        <w:shd w:val="clear" w:color="auto" w:fill="FFFFFF"/>
        <w:ind w:firstLine="426"/>
        <w:jc w:val="both"/>
        <w:rPr>
          <w:sz w:val="28"/>
          <w:szCs w:val="28"/>
        </w:rPr>
      </w:pPr>
      <w:hyperlink r:id="rId18" w:tooltip="Проект постановления Кабинета Министров РТ " w:history="1">
        <w:r w:rsidR="0034269E" w:rsidRPr="00AD09A7">
          <w:rPr>
            <w:sz w:val="28"/>
            <w:szCs w:val="28"/>
          </w:rPr>
          <w:t>Проект постановления Кабинета Министров РТ «Об утверждении Порядка ос</w:t>
        </w:r>
        <w:r w:rsidR="0034269E" w:rsidRPr="00AD09A7">
          <w:rPr>
            <w:sz w:val="28"/>
            <w:szCs w:val="28"/>
          </w:rPr>
          <w:t>у</w:t>
        </w:r>
        <w:r w:rsidR="0034269E" w:rsidRPr="00AD09A7">
          <w:rPr>
            <w:sz w:val="28"/>
            <w:szCs w:val="28"/>
          </w:rPr>
          <w:t>ществления Министерством финансов Республики Татарстан полномочий по ко</w:t>
        </w:r>
        <w:r w:rsidR="0034269E" w:rsidRPr="00AD09A7">
          <w:rPr>
            <w:sz w:val="28"/>
            <w:szCs w:val="28"/>
          </w:rPr>
          <w:t>н</w:t>
        </w:r>
        <w:r w:rsidR="0034269E" w:rsidRPr="00AD09A7">
          <w:rPr>
            <w:sz w:val="28"/>
            <w:szCs w:val="28"/>
          </w:rPr>
          <w:t>тролю в финансово-бюджетной сфере»</w:t>
        </w:r>
        <w:r w:rsidR="0034269E">
          <w:rPr>
            <w:sz w:val="28"/>
            <w:szCs w:val="28"/>
          </w:rPr>
          <w:t>.</w:t>
        </w:r>
        <w:r w:rsidR="0034269E" w:rsidRPr="00AD09A7">
          <w:rPr>
            <w:sz w:val="28"/>
            <w:szCs w:val="28"/>
          </w:rPr>
          <w:t xml:space="preserve"> </w:t>
        </w:r>
      </w:hyperlink>
      <w:r w:rsidR="0034269E" w:rsidRPr="00AD09A7">
        <w:rPr>
          <w:sz w:val="28"/>
          <w:szCs w:val="28"/>
        </w:rPr>
        <w:t xml:space="preserve"> </w:t>
      </w:r>
    </w:p>
    <w:p w:rsidR="0034269E" w:rsidRPr="00AD09A7" w:rsidRDefault="004C1EB3" w:rsidP="0034269E">
      <w:pPr>
        <w:shd w:val="clear" w:color="auto" w:fill="FFFFFF"/>
        <w:ind w:firstLine="426"/>
        <w:jc w:val="both"/>
        <w:rPr>
          <w:sz w:val="28"/>
          <w:szCs w:val="28"/>
        </w:rPr>
      </w:pPr>
      <w:hyperlink r:id="rId19" w:tooltip="Проект постановления Кабинета Министров РТ " w:history="1">
        <w:r w:rsidR="0034269E" w:rsidRPr="00AD09A7">
          <w:rPr>
            <w:sz w:val="28"/>
            <w:szCs w:val="28"/>
          </w:rPr>
          <w:t>Проект постановления Кабинета Министров РТ «О внесении изменений в гос</w:t>
        </w:r>
        <w:r w:rsidR="0034269E" w:rsidRPr="00AD09A7">
          <w:rPr>
            <w:sz w:val="28"/>
            <w:szCs w:val="28"/>
          </w:rPr>
          <w:t>у</w:t>
        </w:r>
        <w:r w:rsidR="0034269E" w:rsidRPr="00AD09A7">
          <w:rPr>
            <w:sz w:val="28"/>
            <w:szCs w:val="28"/>
          </w:rPr>
          <w:t>дарственную программу «Управление государственными финансами Республики Татарстан на 2014 – 2020 годы», утвержденную постановлением Кабинета Минис</w:t>
        </w:r>
        <w:r w:rsidR="0034269E" w:rsidRPr="00AD09A7">
          <w:rPr>
            <w:sz w:val="28"/>
            <w:szCs w:val="28"/>
          </w:rPr>
          <w:t>т</w:t>
        </w:r>
        <w:r w:rsidR="0034269E" w:rsidRPr="00AD09A7">
          <w:rPr>
            <w:sz w:val="28"/>
            <w:szCs w:val="28"/>
          </w:rPr>
          <w:t xml:space="preserve">ров Республики Татарстан от 01.08.2013 №545 «Об утверждении государственной программы «Управление государственными финансами Республики Татарстан на 2014 – 2020 годы» </w:t>
        </w:r>
      </w:hyperlink>
      <w:r w:rsidR="0034269E" w:rsidRPr="00AD09A7">
        <w:rPr>
          <w:sz w:val="28"/>
          <w:szCs w:val="28"/>
        </w:rPr>
        <w:t xml:space="preserve"> </w:t>
      </w:r>
    </w:p>
    <w:p w:rsidR="0034269E" w:rsidRPr="00AD09A7" w:rsidRDefault="004C1EB3" w:rsidP="0034269E">
      <w:pPr>
        <w:shd w:val="clear" w:color="auto" w:fill="FFFFFF"/>
        <w:ind w:firstLine="426"/>
        <w:jc w:val="both"/>
        <w:rPr>
          <w:sz w:val="28"/>
          <w:szCs w:val="28"/>
        </w:rPr>
      </w:pPr>
      <w:hyperlink r:id="rId20" w:tooltip="Проект постановления Кабинета Министров Республики Татарстан " w:history="1">
        <w:r w:rsidR="0034269E" w:rsidRPr="00AD09A7">
          <w:rPr>
            <w:sz w:val="28"/>
            <w:szCs w:val="28"/>
          </w:rPr>
          <w:t>Проект постановления Кабинета Министров РТ «О мерах по реализации Закона Республики Татарстан «О бюджете Республики Татарстан на 2015 год и на план</w:t>
        </w:r>
        <w:r w:rsidR="0034269E" w:rsidRPr="00AD09A7">
          <w:rPr>
            <w:sz w:val="28"/>
            <w:szCs w:val="28"/>
          </w:rPr>
          <w:t>о</w:t>
        </w:r>
        <w:r w:rsidR="0034269E" w:rsidRPr="00AD09A7">
          <w:rPr>
            <w:sz w:val="28"/>
            <w:szCs w:val="28"/>
          </w:rPr>
          <w:t>вый период 2016 и 2017 годов».</w:t>
        </w:r>
      </w:hyperlink>
    </w:p>
    <w:p w:rsidR="0034269E" w:rsidRPr="00AD09A7" w:rsidRDefault="004C1EB3" w:rsidP="0034269E">
      <w:pPr>
        <w:shd w:val="clear" w:color="auto" w:fill="FFFFFF"/>
        <w:ind w:firstLine="426"/>
        <w:jc w:val="both"/>
        <w:rPr>
          <w:sz w:val="28"/>
          <w:szCs w:val="28"/>
        </w:rPr>
      </w:pPr>
      <w:hyperlink r:id="rId21" w:tooltip="Проект постановления о внесении изменений в постановление Кабинета Министров Республики Татарстан от 30.12.2004 № 584 " w:history="1">
        <w:r w:rsidR="0034269E" w:rsidRPr="00AD09A7">
          <w:rPr>
            <w:sz w:val="28"/>
            <w:szCs w:val="28"/>
          </w:rPr>
          <w:t xml:space="preserve">Проект постановления </w:t>
        </w:r>
        <w:r w:rsidR="0034269E" w:rsidRPr="004E4D9C">
          <w:rPr>
            <w:sz w:val="28"/>
            <w:szCs w:val="28"/>
          </w:rPr>
          <w:t xml:space="preserve">Кабинета Министров РТ </w:t>
        </w:r>
        <w:r w:rsidR="0034269E" w:rsidRPr="00AD09A7">
          <w:rPr>
            <w:sz w:val="28"/>
            <w:szCs w:val="28"/>
          </w:rPr>
          <w:t>о внесении изменений в пост</w:t>
        </w:r>
        <w:r w:rsidR="0034269E" w:rsidRPr="00AD09A7">
          <w:rPr>
            <w:sz w:val="28"/>
            <w:szCs w:val="28"/>
          </w:rPr>
          <w:t>а</w:t>
        </w:r>
        <w:r w:rsidR="0034269E" w:rsidRPr="00AD09A7">
          <w:rPr>
            <w:sz w:val="28"/>
            <w:szCs w:val="28"/>
          </w:rPr>
          <w:t>новление Кабинета Министров Республики Татарстан от 30.12.2004 № 584 «О нег</w:t>
        </w:r>
        <w:r w:rsidR="0034269E" w:rsidRPr="00AD09A7">
          <w:rPr>
            <w:sz w:val="28"/>
            <w:szCs w:val="28"/>
          </w:rPr>
          <w:t>о</w:t>
        </w:r>
        <w:r w:rsidR="0034269E" w:rsidRPr="00AD09A7">
          <w:rPr>
            <w:sz w:val="28"/>
            <w:szCs w:val="28"/>
          </w:rPr>
          <w:t>сударственном пенсионном обеспечении отдельных работников бюджетной сферы Республики Татарстан».</w:t>
        </w:r>
      </w:hyperlink>
      <w:r w:rsidR="0034269E" w:rsidRPr="00AD09A7">
        <w:rPr>
          <w:sz w:val="28"/>
          <w:szCs w:val="28"/>
        </w:rPr>
        <w:t xml:space="preserve"> </w:t>
      </w:r>
    </w:p>
    <w:p w:rsidR="0034269E" w:rsidRDefault="0034269E" w:rsidP="0034269E">
      <w:pPr>
        <w:shd w:val="clear" w:color="auto" w:fill="FFFFFF"/>
        <w:ind w:firstLine="426"/>
        <w:jc w:val="both"/>
        <w:rPr>
          <w:sz w:val="28"/>
          <w:szCs w:val="28"/>
        </w:rPr>
      </w:pPr>
      <w:r w:rsidRPr="00AD09A7">
        <w:rPr>
          <w:sz w:val="28"/>
          <w:szCs w:val="28"/>
        </w:rPr>
        <w:t xml:space="preserve"> </w:t>
      </w:r>
      <w:hyperlink r:id="rId22" w:tooltip="Проект постановления Кабинета Министров РТ &quot;О внесении изменений в постановление Кабинета Министров РТ от 01.08.2013 № 545 &quot;Об утверждении Государственной программы &quot;Управление государственными финансами Республики Татарстан на 2014 – 2016 годы" w:history="1">
        <w:r w:rsidRPr="00AD09A7">
          <w:rPr>
            <w:sz w:val="28"/>
            <w:szCs w:val="28"/>
          </w:rPr>
          <w:t xml:space="preserve">Проект постановления Кабинета Министров РТ </w:t>
        </w:r>
        <w:r>
          <w:rPr>
            <w:sz w:val="28"/>
            <w:szCs w:val="28"/>
          </w:rPr>
          <w:t>«</w:t>
        </w:r>
        <w:r w:rsidRPr="00AD09A7">
          <w:rPr>
            <w:sz w:val="28"/>
            <w:szCs w:val="28"/>
          </w:rPr>
          <w:t>О внесении изменений в п</w:t>
        </w:r>
        <w:r w:rsidRPr="00AD09A7">
          <w:rPr>
            <w:sz w:val="28"/>
            <w:szCs w:val="28"/>
          </w:rPr>
          <w:t>о</w:t>
        </w:r>
        <w:r w:rsidRPr="00AD09A7">
          <w:rPr>
            <w:sz w:val="28"/>
            <w:szCs w:val="28"/>
          </w:rPr>
          <w:t xml:space="preserve">становление Кабинета Министров РТ от 01.08.2013 № 545 </w:t>
        </w:r>
        <w:r>
          <w:rPr>
            <w:sz w:val="28"/>
            <w:szCs w:val="28"/>
          </w:rPr>
          <w:t>«</w:t>
        </w:r>
        <w:r w:rsidRPr="00AD09A7">
          <w:rPr>
            <w:sz w:val="28"/>
            <w:szCs w:val="28"/>
          </w:rPr>
          <w:t>Об утверждении Гос</w:t>
        </w:r>
        <w:r w:rsidRPr="00AD09A7">
          <w:rPr>
            <w:sz w:val="28"/>
            <w:szCs w:val="28"/>
          </w:rPr>
          <w:t>у</w:t>
        </w:r>
        <w:r w:rsidRPr="00AD09A7">
          <w:rPr>
            <w:sz w:val="28"/>
            <w:szCs w:val="28"/>
          </w:rPr>
          <w:t xml:space="preserve">дарственной программы </w:t>
        </w:r>
        <w:r>
          <w:rPr>
            <w:sz w:val="28"/>
            <w:szCs w:val="28"/>
          </w:rPr>
          <w:t>«</w:t>
        </w:r>
        <w:r w:rsidRPr="00AD09A7">
          <w:rPr>
            <w:sz w:val="28"/>
            <w:szCs w:val="28"/>
          </w:rPr>
          <w:t xml:space="preserve">Управление государственными финансами Республики Татарстан на 2014 – 2016 годы». </w:t>
        </w:r>
      </w:hyperlink>
      <w:hyperlink r:id="rId23" w:tooltip="Проект закона Республики Татарстан " w:history="1">
        <w:r w:rsidRPr="00AD09A7">
          <w:rPr>
            <w:sz w:val="28"/>
            <w:szCs w:val="28"/>
          </w:rPr>
          <w:t xml:space="preserve"> </w:t>
        </w:r>
      </w:hyperlink>
      <w:r w:rsidRPr="00AD09A7">
        <w:rPr>
          <w:sz w:val="28"/>
          <w:szCs w:val="28"/>
        </w:rPr>
        <w:t xml:space="preserve"> </w:t>
      </w:r>
    </w:p>
    <w:p w:rsidR="0034269E" w:rsidRPr="00AD09A7" w:rsidRDefault="0034269E" w:rsidP="0034269E">
      <w:pPr>
        <w:shd w:val="clear" w:color="auto" w:fill="FFFFFF"/>
        <w:ind w:firstLine="426"/>
        <w:jc w:val="both"/>
        <w:rPr>
          <w:sz w:val="28"/>
          <w:szCs w:val="28"/>
        </w:rPr>
      </w:pPr>
      <w:r>
        <w:rPr>
          <w:sz w:val="28"/>
          <w:szCs w:val="28"/>
        </w:rPr>
        <w:t xml:space="preserve">Проект постановления Кабинета Министров РТ «О </w:t>
      </w:r>
      <w:hyperlink r:id="rId24" w:tooltip=" внесении изменений в государственную программу " w:history="1">
        <w:r w:rsidRPr="00AD09A7">
          <w:rPr>
            <w:sz w:val="28"/>
            <w:szCs w:val="28"/>
          </w:rPr>
          <w:t>внесении изменений в гос</w:t>
        </w:r>
        <w:r w:rsidRPr="00AD09A7">
          <w:rPr>
            <w:sz w:val="28"/>
            <w:szCs w:val="28"/>
          </w:rPr>
          <w:t>у</w:t>
        </w:r>
        <w:r w:rsidRPr="00AD09A7">
          <w:rPr>
            <w:sz w:val="28"/>
            <w:szCs w:val="28"/>
          </w:rPr>
          <w:t>дарственную программу «Управление государственными финансами Республики Татарстан на 2014 – 2016 годы»</w:t>
        </w:r>
        <w:r>
          <w:rPr>
            <w:sz w:val="28"/>
            <w:szCs w:val="28"/>
          </w:rPr>
          <w:t xml:space="preserve">. </w:t>
        </w:r>
        <w:r w:rsidRPr="00AD09A7">
          <w:rPr>
            <w:sz w:val="28"/>
            <w:szCs w:val="28"/>
          </w:rPr>
          <w:t xml:space="preserve"> </w:t>
        </w:r>
      </w:hyperlink>
      <w:r w:rsidRPr="00AD09A7">
        <w:rPr>
          <w:sz w:val="28"/>
          <w:szCs w:val="28"/>
        </w:rPr>
        <w:t xml:space="preserve"> </w:t>
      </w:r>
    </w:p>
    <w:p w:rsidR="0034269E" w:rsidRDefault="0034269E" w:rsidP="0034269E">
      <w:pPr>
        <w:shd w:val="clear" w:color="auto" w:fill="FFFFFF"/>
        <w:ind w:firstLine="426"/>
        <w:jc w:val="both"/>
        <w:rPr>
          <w:sz w:val="28"/>
          <w:szCs w:val="28"/>
        </w:rPr>
      </w:pPr>
      <w:r>
        <w:rPr>
          <w:sz w:val="28"/>
          <w:szCs w:val="28"/>
        </w:rPr>
        <w:t>Проект постановления Кабинета Министров РТ «</w:t>
      </w:r>
      <w:hyperlink r:id="rId25" w:tooltip="О ежемесячных денежных и иных видах выплат на 2015 год. Адрес для направления предложений и замечаний заинтересованных лиц: 420015 г.Казань, ул.Пушкина, 37 (E-mail: minfin@tatar.ru), Чистополова М.Ю.,264-78-89 с 11.08.2014г. по 15.08.2014г." w:history="1">
        <w:r w:rsidRPr="00AD09A7">
          <w:rPr>
            <w:sz w:val="28"/>
            <w:szCs w:val="28"/>
          </w:rPr>
          <w:t>О ежемесячных денежных и иных видах выплат на 2015 год</w:t>
        </w:r>
        <w:r>
          <w:rPr>
            <w:sz w:val="28"/>
            <w:szCs w:val="28"/>
          </w:rPr>
          <w:t>»</w:t>
        </w:r>
        <w:r w:rsidRPr="00AD09A7">
          <w:rPr>
            <w:sz w:val="28"/>
            <w:szCs w:val="28"/>
          </w:rPr>
          <w:t xml:space="preserve">. </w:t>
        </w:r>
      </w:hyperlink>
      <w:hyperlink r:id="rId26" w:tooltip="Проект приказа &quot;О внесении изменений в приложения 1 и 2 к приказу Министерства финансов Республики Татарстан от 29.09.2013 № 02-92 &quot;Об утверждении перечней кодов целевых статей расходов бюджета Республики Татарстан и расходов Территориального фонда обязательно" w:history="1">
        <w:r w:rsidRPr="00AD09A7">
          <w:rPr>
            <w:sz w:val="28"/>
            <w:szCs w:val="28"/>
          </w:rPr>
          <w:t>Проект приказа</w:t>
        </w:r>
        <w:r>
          <w:rPr>
            <w:sz w:val="28"/>
            <w:szCs w:val="28"/>
          </w:rPr>
          <w:t xml:space="preserve"> Министерства финансов РТ </w:t>
        </w:r>
        <w:r w:rsidRPr="00AD09A7">
          <w:rPr>
            <w:sz w:val="28"/>
            <w:szCs w:val="28"/>
          </w:rPr>
          <w:t xml:space="preserve"> </w:t>
        </w:r>
        <w:r>
          <w:rPr>
            <w:sz w:val="28"/>
            <w:szCs w:val="28"/>
          </w:rPr>
          <w:t>«</w:t>
        </w:r>
        <w:r w:rsidRPr="00AD09A7">
          <w:rPr>
            <w:sz w:val="28"/>
            <w:szCs w:val="28"/>
          </w:rPr>
          <w:t xml:space="preserve">О внесении изменений в приложения 1 и 2 к приказу Министерства финансов РТ от 29.09.2013 № 02-92 </w:t>
        </w:r>
        <w:r>
          <w:rPr>
            <w:sz w:val="28"/>
            <w:szCs w:val="28"/>
          </w:rPr>
          <w:t>«</w:t>
        </w:r>
        <w:r w:rsidRPr="00AD09A7">
          <w:rPr>
            <w:sz w:val="28"/>
            <w:szCs w:val="28"/>
          </w:rPr>
          <w:t>Об утверждении перечней кодов целевых статей расходов бюджета Республики Татарстан и расходов Территориального фонда обязательного медицинского страхования Республики Татарстан</w:t>
        </w:r>
        <w:r>
          <w:rPr>
            <w:sz w:val="28"/>
            <w:szCs w:val="28"/>
          </w:rPr>
          <w:t>»</w:t>
        </w:r>
        <w:r w:rsidRPr="00AD09A7">
          <w:rPr>
            <w:sz w:val="28"/>
            <w:szCs w:val="28"/>
          </w:rPr>
          <w:t xml:space="preserve">. </w:t>
        </w:r>
      </w:hyperlink>
    </w:p>
    <w:p w:rsidR="0034269E" w:rsidRDefault="004C1EB3" w:rsidP="0034269E">
      <w:pPr>
        <w:shd w:val="clear" w:color="auto" w:fill="FFFFFF"/>
        <w:ind w:firstLine="426"/>
        <w:jc w:val="both"/>
        <w:rPr>
          <w:sz w:val="28"/>
          <w:szCs w:val="28"/>
        </w:rPr>
      </w:pPr>
      <w:hyperlink r:id="rId27" w:tooltip="Проект приказа " w:history="1">
        <w:r w:rsidR="0034269E" w:rsidRPr="00AD09A7">
          <w:rPr>
            <w:sz w:val="28"/>
            <w:szCs w:val="28"/>
          </w:rPr>
          <w:t xml:space="preserve">Проект приказа </w:t>
        </w:r>
        <w:r w:rsidR="0034269E" w:rsidRPr="00896F3A">
          <w:rPr>
            <w:sz w:val="28"/>
            <w:szCs w:val="28"/>
          </w:rPr>
          <w:t xml:space="preserve">Министерства финансов РТ </w:t>
        </w:r>
        <w:r w:rsidR="0034269E" w:rsidRPr="00AD09A7">
          <w:rPr>
            <w:sz w:val="28"/>
            <w:szCs w:val="28"/>
          </w:rPr>
          <w:t>«О внесении изменений в прилож</w:t>
        </w:r>
        <w:r w:rsidR="0034269E" w:rsidRPr="00AD09A7">
          <w:rPr>
            <w:sz w:val="28"/>
            <w:szCs w:val="28"/>
          </w:rPr>
          <w:t>е</w:t>
        </w:r>
        <w:r w:rsidR="0034269E" w:rsidRPr="00AD09A7">
          <w:rPr>
            <w:sz w:val="28"/>
            <w:szCs w:val="28"/>
          </w:rPr>
          <w:t xml:space="preserve">ния 1 и 2 к приказу Министерства финансов Республики Татарстан от 27.09.2013 № </w:t>
        </w:r>
        <w:r w:rsidR="0034269E" w:rsidRPr="00AD09A7">
          <w:rPr>
            <w:sz w:val="28"/>
            <w:szCs w:val="28"/>
          </w:rPr>
          <w:lastRenderedPageBreak/>
          <w:t>02-92 «Об утверждении перечней кодов целевых статей расходов бюджета Респу</w:t>
        </w:r>
        <w:r w:rsidR="0034269E" w:rsidRPr="00AD09A7">
          <w:rPr>
            <w:sz w:val="28"/>
            <w:szCs w:val="28"/>
          </w:rPr>
          <w:t>б</w:t>
        </w:r>
        <w:r w:rsidR="0034269E" w:rsidRPr="00AD09A7">
          <w:rPr>
            <w:sz w:val="28"/>
            <w:szCs w:val="28"/>
          </w:rPr>
          <w:t>лики Татарстан и расходов бюджета Территориального фонда обязательного мед</w:t>
        </w:r>
        <w:r w:rsidR="0034269E" w:rsidRPr="00AD09A7">
          <w:rPr>
            <w:sz w:val="28"/>
            <w:szCs w:val="28"/>
          </w:rPr>
          <w:t>и</w:t>
        </w:r>
        <w:r w:rsidR="0034269E" w:rsidRPr="00AD09A7">
          <w:rPr>
            <w:sz w:val="28"/>
            <w:szCs w:val="28"/>
          </w:rPr>
          <w:t>цинского страхования Республики Татарстан»</w:t>
        </w:r>
        <w:r w:rsidR="0034269E">
          <w:rPr>
            <w:sz w:val="28"/>
            <w:szCs w:val="28"/>
          </w:rPr>
          <w:t>.</w:t>
        </w:r>
        <w:r w:rsidR="0034269E" w:rsidRPr="00AD09A7">
          <w:rPr>
            <w:sz w:val="28"/>
            <w:szCs w:val="28"/>
          </w:rPr>
          <w:t xml:space="preserve"> </w:t>
        </w:r>
      </w:hyperlink>
    </w:p>
    <w:p w:rsidR="0034269E" w:rsidRPr="00AD09A7" w:rsidRDefault="004C1EB3" w:rsidP="0034269E">
      <w:pPr>
        <w:shd w:val="clear" w:color="auto" w:fill="FFFFFF"/>
        <w:ind w:firstLine="426"/>
        <w:jc w:val="both"/>
        <w:rPr>
          <w:sz w:val="28"/>
          <w:szCs w:val="28"/>
        </w:rPr>
      </w:pPr>
      <w:hyperlink r:id="rId28" w:tooltip="Административный регламент исполнения Министерством финансов Республики Татарстан государственной функции по осуществлению контроля в финансово - бюджетной сфере. Адрес для направления предложений и замечаний заинтересованных лиц: 420015 г.Казань, ул.Пушкина, " w:history="1">
        <w:r w:rsidR="0034269E" w:rsidRPr="00AD09A7">
          <w:rPr>
            <w:sz w:val="28"/>
            <w:szCs w:val="28"/>
          </w:rPr>
          <w:t>Административный регламент исполнения Министерством финансов Республ</w:t>
        </w:r>
        <w:r w:rsidR="0034269E" w:rsidRPr="00AD09A7">
          <w:rPr>
            <w:sz w:val="28"/>
            <w:szCs w:val="28"/>
          </w:rPr>
          <w:t>и</w:t>
        </w:r>
        <w:r w:rsidR="0034269E" w:rsidRPr="00AD09A7">
          <w:rPr>
            <w:sz w:val="28"/>
            <w:szCs w:val="28"/>
          </w:rPr>
          <w:t>ки Татарстан государственной функции по осуществлению контроля в финансово - бюджетной сфере.</w:t>
        </w:r>
      </w:hyperlink>
      <w:r w:rsidR="0034269E" w:rsidRPr="00AD09A7">
        <w:rPr>
          <w:sz w:val="28"/>
          <w:szCs w:val="28"/>
        </w:rPr>
        <w:t xml:space="preserve"> </w:t>
      </w:r>
    </w:p>
    <w:p w:rsidR="0034269E" w:rsidRDefault="0034269E" w:rsidP="0034269E">
      <w:pPr>
        <w:ind w:firstLine="426"/>
        <w:jc w:val="both"/>
        <w:rPr>
          <w:sz w:val="28"/>
          <w:szCs w:val="28"/>
        </w:rPr>
      </w:pPr>
      <w:r>
        <w:rPr>
          <w:sz w:val="28"/>
          <w:szCs w:val="28"/>
        </w:rPr>
        <w:t>В 2014 году проведена ведомственная экспертиза 95 проектов нормативных пр</w:t>
      </w:r>
      <w:r>
        <w:rPr>
          <w:sz w:val="28"/>
          <w:szCs w:val="28"/>
        </w:rPr>
        <w:t>а</w:t>
      </w:r>
      <w:r>
        <w:rPr>
          <w:sz w:val="28"/>
          <w:szCs w:val="28"/>
        </w:rPr>
        <w:t>вовых актов.</w:t>
      </w:r>
    </w:p>
    <w:p w:rsidR="0034269E" w:rsidRDefault="0034269E" w:rsidP="0034269E">
      <w:pPr>
        <w:ind w:firstLine="426"/>
        <w:jc w:val="both"/>
        <w:rPr>
          <w:sz w:val="28"/>
          <w:szCs w:val="28"/>
        </w:rPr>
      </w:pPr>
      <w:r>
        <w:rPr>
          <w:sz w:val="28"/>
          <w:szCs w:val="28"/>
        </w:rPr>
        <w:t>Коррупциогенные факторы в проектах нормативных правовых актов не выявл</w:t>
      </w:r>
      <w:r>
        <w:rPr>
          <w:sz w:val="28"/>
          <w:szCs w:val="28"/>
        </w:rPr>
        <w:t>е</w:t>
      </w:r>
      <w:r>
        <w:rPr>
          <w:sz w:val="28"/>
          <w:szCs w:val="28"/>
        </w:rPr>
        <w:t xml:space="preserve">ны. </w:t>
      </w:r>
    </w:p>
    <w:p w:rsidR="0034269E" w:rsidRPr="00AD09A7" w:rsidRDefault="0034269E" w:rsidP="0034269E">
      <w:pPr>
        <w:ind w:firstLine="426"/>
        <w:jc w:val="both"/>
        <w:rPr>
          <w:sz w:val="28"/>
          <w:szCs w:val="28"/>
        </w:rPr>
      </w:pPr>
      <w:r>
        <w:rPr>
          <w:sz w:val="28"/>
          <w:szCs w:val="28"/>
        </w:rPr>
        <w:t>Изменения в проекты нормативных правовых актов не вносились.</w:t>
      </w:r>
    </w:p>
    <w:p w:rsidR="00107147" w:rsidRDefault="00107147" w:rsidP="00EF7032">
      <w:pPr>
        <w:ind w:left="720" w:firstLine="426"/>
        <w:contextualSpacing/>
        <w:jc w:val="both"/>
        <w:rPr>
          <w:rFonts w:eastAsia="Calibri"/>
          <w:sz w:val="28"/>
          <w:szCs w:val="28"/>
        </w:rPr>
      </w:pPr>
    </w:p>
    <w:p w:rsidR="00AC1CF0" w:rsidRPr="005B6B35" w:rsidRDefault="00AC1CF0" w:rsidP="009E0F9C">
      <w:pPr>
        <w:ind w:firstLine="426"/>
        <w:jc w:val="both"/>
        <w:rPr>
          <w:sz w:val="28"/>
          <w:szCs w:val="28"/>
          <w:lang w:eastAsia="en-US"/>
        </w:rPr>
      </w:pPr>
      <w:r>
        <w:rPr>
          <w:sz w:val="28"/>
          <w:szCs w:val="28"/>
        </w:rPr>
        <w:t>По поручению</w:t>
      </w:r>
      <w:r w:rsidR="009E0F9C">
        <w:rPr>
          <w:sz w:val="28"/>
          <w:szCs w:val="28"/>
        </w:rPr>
        <w:t>,</w:t>
      </w:r>
      <w:r>
        <w:rPr>
          <w:sz w:val="28"/>
          <w:szCs w:val="28"/>
        </w:rPr>
        <w:t xml:space="preserve"> </w:t>
      </w:r>
      <w:r w:rsidRPr="009E0F9C">
        <w:rPr>
          <w:sz w:val="28"/>
          <w:szCs w:val="28"/>
        </w:rPr>
        <w:t>данн</w:t>
      </w:r>
      <w:r w:rsidR="009E0F9C" w:rsidRPr="009E0F9C">
        <w:rPr>
          <w:sz w:val="28"/>
          <w:szCs w:val="28"/>
        </w:rPr>
        <w:t>ому</w:t>
      </w:r>
      <w:r w:rsidRPr="009E0F9C">
        <w:rPr>
          <w:sz w:val="28"/>
          <w:szCs w:val="28"/>
        </w:rPr>
        <w:t xml:space="preserve"> письмом от 11.07.2014 № 02-8</w:t>
      </w:r>
      <w:r w:rsidR="009E0F9C">
        <w:rPr>
          <w:sz w:val="28"/>
          <w:szCs w:val="28"/>
        </w:rPr>
        <w:t>172 п</w:t>
      </w:r>
      <w:r w:rsidRPr="005B6B35">
        <w:rPr>
          <w:sz w:val="28"/>
          <w:szCs w:val="28"/>
        </w:rPr>
        <w:t>о вопросу внедрения электронного сервиса по проведению независимой антикоррупционной экспертизы</w:t>
      </w:r>
      <w:r w:rsidR="009E0F9C">
        <w:rPr>
          <w:sz w:val="28"/>
          <w:szCs w:val="28"/>
        </w:rPr>
        <w:t xml:space="preserve"> сообщаем, что</w:t>
      </w:r>
      <w:r w:rsidRPr="005B6B35">
        <w:rPr>
          <w:sz w:val="28"/>
          <w:szCs w:val="28"/>
        </w:rPr>
        <w:t xml:space="preserve">  согласно, утвержденному приказом Министерства финансов Респу</w:t>
      </w:r>
      <w:r w:rsidRPr="005B6B35">
        <w:rPr>
          <w:sz w:val="28"/>
          <w:szCs w:val="28"/>
        </w:rPr>
        <w:t>б</w:t>
      </w:r>
      <w:r w:rsidRPr="005B6B35">
        <w:rPr>
          <w:sz w:val="28"/>
          <w:szCs w:val="28"/>
        </w:rPr>
        <w:t>лики Татарстан № 01-96 от 28.10.2011 регламент</w:t>
      </w:r>
      <w:r>
        <w:rPr>
          <w:sz w:val="28"/>
          <w:szCs w:val="28"/>
        </w:rPr>
        <w:t>у</w:t>
      </w:r>
      <w:r w:rsidRPr="005B6B35">
        <w:rPr>
          <w:sz w:val="28"/>
          <w:szCs w:val="28"/>
        </w:rPr>
        <w:t xml:space="preserve"> поддержки официального сайта Министерства финансов Республики Татарстан minfin.tatarstan.ru, документы в ра</w:t>
      </w:r>
      <w:r w:rsidRPr="005B6B35">
        <w:rPr>
          <w:sz w:val="28"/>
          <w:szCs w:val="28"/>
        </w:rPr>
        <w:t>з</w:t>
      </w:r>
      <w:r w:rsidRPr="005B6B35">
        <w:rPr>
          <w:sz w:val="28"/>
          <w:szCs w:val="28"/>
        </w:rPr>
        <w:t>деле «Противодействие коррупции», и соответственно в его подразделе «Независ</w:t>
      </w:r>
      <w:r w:rsidRPr="005B6B35">
        <w:rPr>
          <w:sz w:val="28"/>
          <w:szCs w:val="28"/>
        </w:rPr>
        <w:t>и</w:t>
      </w:r>
      <w:r w:rsidRPr="005B6B35">
        <w:rPr>
          <w:sz w:val="28"/>
          <w:szCs w:val="28"/>
        </w:rPr>
        <w:t>мая антикоррупционная экспертиза нормативных правовых актов и проектов норм</w:t>
      </w:r>
      <w:r w:rsidRPr="005B6B35">
        <w:rPr>
          <w:sz w:val="28"/>
          <w:szCs w:val="28"/>
        </w:rPr>
        <w:t>а</w:t>
      </w:r>
      <w:r w:rsidRPr="005B6B35">
        <w:rPr>
          <w:sz w:val="28"/>
          <w:szCs w:val="28"/>
        </w:rPr>
        <w:t xml:space="preserve">тивных правовых актов»  публикуются оператором сайта, непосредственно по мере их поступления. </w:t>
      </w:r>
    </w:p>
    <w:p w:rsidR="00AC1CF0" w:rsidRPr="005B6B35" w:rsidRDefault="00AC1CF0" w:rsidP="009E0F9C">
      <w:pPr>
        <w:ind w:firstLine="708"/>
        <w:jc w:val="both"/>
        <w:rPr>
          <w:sz w:val="28"/>
          <w:szCs w:val="28"/>
        </w:rPr>
      </w:pPr>
      <w:r w:rsidRPr="005B6B35">
        <w:rPr>
          <w:sz w:val="28"/>
          <w:szCs w:val="28"/>
        </w:rPr>
        <w:t>Проекты нормативных правовых актов, разработанные Министерством ф</w:t>
      </w:r>
      <w:r w:rsidRPr="005B6B35">
        <w:rPr>
          <w:sz w:val="28"/>
          <w:szCs w:val="28"/>
        </w:rPr>
        <w:t>и</w:t>
      </w:r>
      <w:r w:rsidRPr="005B6B35">
        <w:rPr>
          <w:sz w:val="28"/>
          <w:szCs w:val="28"/>
        </w:rPr>
        <w:t>нансов Республики Татарстан размещаются на официальном сайте министерства в двух разделах одновременно. В</w:t>
      </w:r>
      <w:r>
        <w:rPr>
          <w:sz w:val="28"/>
          <w:szCs w:val="28"/>
        </w:rPr>
        <w:t xml:space="preserve"> </w:t>
      </w:r>
      <w:r w:rsidRPr="005B6B35">
        <w:rPr>
          <w:sz w:val="28"/>
          <w:szCs w:val="28"/>
        </w:rPr>
        <w:t>подраздел</w:t>
      </w:r>
      <w:r>
        <w:rPr>
          <w:sz w:val="28"/>
          <w:szCs w:val="28"/>
        </w:rPr>
        <w:t>е</w:t>
      </w:r>
      <w:r w:rsidRPr="005B6B35">
        <w:rPr>
          <w:sz w:val="28"/>
          <w:szCs w:val="28"/>
        </w:rPr>
        <w:t>  «Проекты нормативных правовых актов Республики Татарстан, подготовленные Министерством финансов Республики Т</w:t>
      </w:r>
      <w:r w:rsidRPr="005B6B35">
        <w:rPr>
          <w:sz w:val="28"/>
          <w:szCs w:val="28"/>
        </w:rPr>
        <w:t>а</w:t>
      </w:r>
      <w:r w:rsidRPr="005B6B35">
        <w:rPr>
          <w:sz w:val="28"/>
          <w:szCs w:val="28"/>
        </w:rPr>
        <w:t>тарстан в бюджетной и налоговой сферах» раздел</w:t>
      </w:r>
      <w:r>
        <w:rPr>
          <w:sz w:val="28"/>
          <w:szCs w:val="28"/>
        </w:rPr>
        <w:t>а</w:t>
      </w:r>
      <w:r w:rsidRPr="005B6B35">
        <w:rPr>
          <w:sz w:val="28"/>
          <w:szCs w:val="28"/>
        </w:rPr>
        <w:t xml:space="preserve"> </w:t>
      </w:r>
      <w:r>
        <w:rPr>
          <w:sz w:val="28"/>
          <w:szCs w:val="28"/>
        </w:rPr>
        <w:t>«</w:t>
      </w:r>
      <w:r w:rsidRPr="005B6B35">
        <w:rPr>
          <w:sz w:val="28"/>
          <w:szCs w:val="28"/>
        </w:rPr>
        <w:t>Документы</w:t>
      </w:r>
      <w:r>
        <w:rPr>
          <w:sz w:val="28"/>
          <w:szCs w:val="28"/>
        </w:rPr>
        <w:t>»</w:t>
      </w:r>
      <w:r w:rsidRPr="005B6B35">
        <w:rPr>
          <w:sz w:val="28"/>
          <w:szCs w:val="28"/>
        </w:rPr>
        <w:t xml:space="preserve">, так же </w:t>
      </w:r>
      <w:r>
        <w:rPr>
          <w:sz w:val="28"/>
          <w:szCs w:val="28"/>
        </w:rPr>
        <w:t xml:space="preserve">в </w:t>
      </w:r>
      <w:r w:rsidRPr="005B6B35">
        <w:rPr>
          <w:sz w:val="28"/>
          <w:szCs w:val="28"/>
        </w:rPr>
        <w:t>подра</w:t>
      </w:r>
      <w:r w:rsidRPr="005B6B35">
        <w:rPr>
          <w:sz w:val="28"/>
          <w:szCs w:val="28"/>
        </w:rPr>
        <w:t>з</w:t>
      </w:r>
      <w:r w:rsidRPr="005B6B35">
        <w:rPr>
          <w:sz w:val="28"/>
          <w:szCs w:val="28"/>
        </w:rPr>
        <w:t>деле «Независимая антикоррупционная экспертиза нормативных правовых актов и проектов нормативных правовых актов»  раздел</w:t>
      </w:r>
      <w:r>
        <w:rPr>
          <w:sz w:val="28"/>
          <w:szCs w:val="28"/>
        </w:rPr>
        <w:t>а</w:t>
      </w:r>
      <w:r w:rsidRPr="005B6B35">
        <w:rPr>
          <w:sz w:val="28"/>
          <w:szCs w:val="28"/>
        </w:rPr>
        <w:t xml:space="preserve"> «Противодействие коррупции». При размещении на официальном портале проекта документа информация о нем отображается в подразделе «Независимая антикоррупционная экспертиза» раздела «Противодействие коррупции», а также в подразделе «Антикоррупционная экспе</w:t>
      </w:r>
      <w:r w:rsidRPr="005B6B35">
        <w:rPr>
          <w:sz w:val="28"/>
          <w:szCs w:val="28"/>
        </w:rPr>
        <w:t>р</w:t>
      </w:r>
      <w:r w:rsidRPr="005B6B35">
        <w:rPr>
          <w:sz w:val="28"/>
          <w:szCs w:val="28"/>
        </w:rPr>
        <w:t>тиза» официального сайта Совета при Президенте Республики Татарстан по прот</w:t>
      </w:r>
      <w:r w:rsidRPr="005B6B35">
        <w:rPr>
          <w:sz w:val="28"/>
          <w:szCs w:val="28"/>
        </w:rPr>
        <w:t>и</w:t>
      </w:r>
      <w:r w:rsidRPr="005B6B35">
        <w:rPr>
          <w:sz w:val="28"/>
          <w:szCs w:val="28"/>
        </w:rPr>
        <w:t xml:space="preserve">водействию коррупции. Так, Министерством финансов Республики Татарстан в 2014 году было размещено 19 проектов нормативных документов. </w:t>
      </w:r>
    </w:p>
    <w:p w:rsidR="00AC1CF0" w:rsidRDefault="00AC1CF0" w:rsidP="00EF7032">
      <w:pPr>
        <w:ind w:left="720" w:firstLine="426"/>
        <w:contextualSpacing/>
        <w:jc w:val="both"/>
        <w:rPr>
          <w:rFonts w:eastAsia="Calibri"/>
          <w:sz w:val="28"/>
          <w:szCs w:val="28"/>
        </w:rPr>
      </w:pPr>
    </w:p>
    <w:p w:rsidR="00EF7032" w:rsidRDefault="00EF7032" w:rsidP="00EF7032">
      <w:pPr>
        <w:ind w:right="-42" w:firstLine="426"/>
        <w:jc w:val="both"/>
        <w:rPr>
          <w:bCs/>
          <w:sz w:val="28"/>
          <w:szCs w:val="28"/>
        </w:rPr>
      </w:pPr>
      <w:r w:rsidRPr="00B94C6D">
        <w:rPr>
          <w:sz w:val="28"/>
          <w:szCs w:val="28"/>
        </w:rPr>
        <w:t>Д)</w:t>
      </w:r>
      <w:r>
        <w:t xml:space="preserve"> </w:t>
      </w:r>
      <w:r w:rsidRPr="003E7014">
        <w:rPr>
          <w:bCs/>
          <w:sz w:val="28"/>
          <w:szCs w:val="28"/>
        </w:rPr>
        <w:t>В целях недопущения нарушения действующего законодательства при прох</w:t>
      </w:r>
      <w:r w:rsidRPr="003E7014">
        <w:rPr>
          <w:bCs/>
          <w:sz w:val="28"/>
          <w:szCs w:val="28"/>
        </w:rPr>
        <w:t>о</w:t>
      </w:r>
      <w:r w:rsidRPr="003E7014">
        <w:rPr>
          <w:bCs/>
          <w:sz w:val="28"/>
          <w:szCs w:val="28"/>
        </w:rPr>
        <w:t>ждении гражданской службы до всех сот</w:t>
      </w:r>
      <w:r>
        <w:rPr>
          <w:bCs/>
          <w:sz w:val="28"/>
          <w:szCs w:val="28"/>
        </w:rPr>
        <w:t xml:space="preserve">рудников аппарата Министерства </w:t>
      </w:r>
      <w:r w:rsidRPr="003E7014">
        <w:rPr>
          <w:bCs/>
          <w:sz w:val="28"/>
          <w:szCs w:val="28"/>
        </w:rPr>
        <w:t xml:space="preserve"> и Депа</w:t>
      </w:r>
      <w:r w:rsidRPr="003E7014">
        <w:rPr>
          <w:bCs/>
          <w:sz w:val="28"/>
          <w:szCs w:val="28"/>
        </w:rPr>
        <w:t>р</w:t>
      </w:r>
      <w:r w:rsidRPr="003E7014">
        <w:rPr>
          <w:bCs/>
          <w:sz w:val="28"/>
          <w:szCs w:val="28"/>
        </w:rPr>
        <w:t>тамента казначейства  под роспись доведена информация о неукоснительном собл</w:t>
      </w:r>
      <w:r w:rsidRPr="003E7014">
        <w:rPr>
          <w:bCs/>
          <w:sz w:val="28"/>
          <w:szCs w:val="28"/>
        </w:rPr>
        <w:t>ю</w:t>
      </w:r>
      <w:r w:rsidRPr="003E7014">
        <w:rPr>
          <w:bCs/>
          <w:sz w:val="28"/>
          <w:szCs w:val="28"/>
        </w:rPr>
        <w:t>дении требований законодательства о государственной гражданской службе и пр</w:t>
      </w:r>
      <w:r w:rsidRPr="003E7014">
        <w:rPr>
          <w:bCs/>
          <w:sz w:val="28"/>
          <w:szCs w:val="28"/>
        </w:rPr>
        <w:t>о</w:t>
      </w:r>
      <w:r w:rsidRPr="003E7014">
        <w:rPr>
          <w:bCs/>
          <w:sz w:val="28"/>
          <w:szCs w:val="28"/>
        </w:rPr>
        <w:t>тиводействию коррупции, а также общие принципы служебного поведения, утве</w:t>
      </w:r>
      <w:r w:rsidRPr="003E7014">
        <w:rPr>
          <w:bCs/>
          <w:sz w:val="28"/>
          <w:szCs w:val="28"/>
        </w:rPr>
        <w:t>р</w:t>
      </w:r>
      <w:r w:rsidRPr="003E7014">
        <w:rPr>
          <w:bCs/>
          <w:sz w:val="28"/>
          <w:szCs w:val="28"/>
        </w:rPr>
        <w:t>жденные Указом Президента Российской Федерации от 12.08.2002г. №885 «Об у</w:t>
      </w:r>
      <w:r w:rsidRPr="003E7014">
        <w:rPr>
          <w:bCs/>
          <w:sz w:val="28"/>
          <w:szCs w:val="28"/>
        </w:rPr>
        <w:t>т</w:t>
      </w:r>
      <w:r w:rsidRPr="003E7014">
        <w:rPr>
          <w:bCs/>
          <w:sz w:val="28"/>
          <w:szCs w:val="28"/>
        </w:rPr>
        <w:t>верждении общих принципов служебного поведения государственных служащих».</w:t>
      </w:r>
    </w:p>
    <w:p w:rsidR="00C660E5" w:rsidRDefault="00C660E5" w:rsidP="00C660E5">
      <w:pPr>
        <w:ind w:firstLine="426"/>
        <w:jc w:val="both"/>
        <w:rPr>
          <w:sz w:val="28"/>
          <w:szCs w:val="28"/>
        </w:rPr>
      </w:pPr>
      <w:r>
        <w:rPr>
          <w:bCs/>
          <w:sz w:val="28"/>
          <w:szCs w:val="28"/>
        </w:rPr>
        <w:t xml:space="preserve">На  сайте Министерства финансов Республики Татарстан </w:t>
      </w:r>
      <w:r>
        <w:rPr>
          <w:sz w:val="28"/>
          <w:szCs w:val="28"/>
        </w:rPr>
        <w:t>официального портала Правительства Республики Татарстан в информационно-телекоммуникационной с</w:t>
      </w:r>
      <w:r>
        <w:rPr>
          <w:sz w:val="28"/>
          <w:szCs w:val="28"/>
        </w:rPr>
        <w:t>е</w:t>
      </w:r>
      <w:r>
        <w:rPr>
          <w:sz w:val="28"/>
          <w:szCs w:val="28"/>
        </w:rPr>
        <w:t>ти «Интернет»</w:t>
      </w:r>
      <w:r>
        <w:rPr>
          <w:bCs/>
          <w:sz w:val="28"/>
          <w:szCs w:val="28"/>
        </w:rPr>
        <w:t xml:space="preserve"> </w:t>
      </w:r>
      <w:r>
        <w:rPr>
          <w:sz w:val="28"/>
          <w:szCs w:val="28"/>
        </w:rPr>
        <w:t>в разделе «Противодействие коррупции» размещена Памятка об уг</w:t>
      </w:r>
      <w:r>
        <w:rPr>
          <w:sz w:val="28"/>
          <w:szCs w:val="28"/>
        </w:rPr>
        <w:t>о</w:t>
      </w:r>
      <w:r>
        <w:rPr>
          <w:sz w:val="28"/>
          <w:szCs w:val="28"/>
        </w:rPr>
        <w:lastRenderedPageBreak/>
        <w:t>ловной ответственности за получение и дачу взятки и мерах административной о</w:t>
      </w:r>
      <w:r>
        <w:rPr>
          <w:sz w:val="28"/>
          <w:szCs w:val="28"/>
        </w:rPr>
        <w:t>т</w:t>
      </w:r>
      <w:r>
        <w:rPr>
          <w:sz w:val="28"/>
          <w:szCs w:val="28"/>
        </w:rPr>
        <w:t xml:space="preserve">ветственности за незаконное вознаграждение. </w:t>
      </w:r>
    </w:p>
    <w:p w:rsidR="00C660E5" w:rsidRPr="00C660E5" w:rsidRDefault="00C660E5" w:rsidP="00C660E5">
      <w:pPr>
        <w:ind w:firstLine="459"/>
        <w:jc w:val="both"/>
        <w:rPr>
          <w:sz w:val="28"/>
          <w:szCs w:val="28"/>
        </w:rPr>
      </w:pPr>
      <w:r>
        <w:rPr>
          <w:sz w:val="28"/>
          <w:szCs w:val="28"/>
        </w:rPr>
        <w:t>Кроме того, в</w:t>
      </w:r>
      <w:r w:rsidRPr="00C660E5">
        <w:rPr>
          <w:sz w:val="28"/>
          <w:szCs w:val="28"/>
        </w:rPr>
        <w:t xml:space="preserve"> целях профилактики коррупционных и иных правонарушений со стороны  государственных гражданских служащих Министерства финансов Респу</w:t>
      </w:r>
      <w:r w:rsidRPr="00C660E5">
        <w:rPr>
          <w:sz w:val="28"/>
          <w:szCs w:val="28"/>
        </w:rPr>
        <w:t>б</w:t>
      </w:r>
      <w:r w:rsidRPr="00C660E5">
        <w:rPr>
          <w:sz w:val="28"/>
          <w:szCs w:val="28"/>
        </w:rPr>
        <w:t>лики Татарстан и Департамента казначейства Министерства финансов Республики Татарстан 28.11 .2014г. была проведена тематическая встреча с первым проректором Института экономики и права г.Казани, проректором по научной работе, професс</w:t>
      </w:r>
      <w:r w:rsidRPr="00C660E5">
        <w:rPr>
          <w:sz w:val="28"/>
          <w:szCs w:val="28"/>
        </w:rPr>
        <w:t>о</w:t>
      </w:r>
      <w:r w:rsidRPr="00C660E5">
        <w:rPr>
          <w:sz w:val="28"/>
          <w:szCs w:val="28"/>
        </w:rPr>
        <w:t>ром  И.И.Бикеевым на тему: «Формирование у служащих и работников государс</w:t>
      </w:r>
      <w:r w:rsidRPr="00C660E5">
        <w:rPr>
          <w:sz w:val="28"/>
          <w:szCs w:val="28"/>
        </w:rPr>
        <w:t>т</w:t>
      </w:r>
      <w:r w:rsidRPr="00C660E5">
        <w:rPr>
          <w:sz w:val="28"/>
          <w:szCs w:val="28"/>
        </w:rPr>
        <w:t xml:space="preserve">венных органов отрицательного отношения к коррупции». </w:t>
      </w:r>
    </w:p>
    <w:p w:rsidR="00C660E5" w:rsidRPr="00C660E5" w:rsidRDefault="00C660E5" w:rsidP="00C660E5">
      <w:pPr>
        <w:keepLines/>
        <w:widowControl w:val="0"/>
        <w:ind w:firstLine="426"/>
        <w:jc w:val="both"/>
        <w:rPr>
          <w:sz w:val="28"/>
          <w:szCs w:val="28"/>
        </w:rPr>
      </w:pPr>
      <w:r w:rsidRPr="00C660E5">
        <w:rPr>
          <w:sz w:val="28"/>
          <w:szCs w:val="28"/>
        </w:rPr>
        <w:t xml:space="preserve">Для предотвращения и урегулирования конфликта интересов </w:t>
      </w:r>
      <w:r w:rsidR="008F015A">
        <w:rPr>
          <w:sz w:val="28"/>
          <w:szCs w:val="28"/>
        </w:rPr>
        <w:t xml:space="preserve">в Министерстве финансов Республики Татарстан </w:t>
      </w:r>
      <w:r w:rsidRPr="00C660E5">
        <w:rPr>
          <w:sz w:val="28"/>
          <w:szCs w:val="28"/>
        </w:rPr>
        <w:t>разработаны следующие ведомственные нормати</w:t>
      </w:r>
      <w:r w:rsidRPr="00C660E5">
        <w:rPr>
          <w:sz w:val="28"/>
          <w:szCs w:val="28"/>
        </w:rPr>
        <w:t>в</w:t>
      </w:r>
      <w:r w:rsidRPr="00C660E5">
        <w:rPr>
          <w:sz w:val="28"/>
          <w:szCs w:val="28"/>
        </w:rPr>
        <w:t>ные правовые акты:</w:t>
      </w:r>
    </w:p>
    <w:p w:rsidR="00C660E5" w:rsidRPr="00C660E5" w:rsidRDefault="00C660E5" w:rsidP="00C660E5">
      <w:pPr>
        <w:keepLines/>
        <w:widowControl w:val="0"/>
        <w:ind w:firstLine="426"/>
        <w:jc w:val="both"/>
        <w:rPr>
          <w:sz w:val="28"/>
          <w:szCs w:val="28"/>
        </w:rPr>
      </w:pPr>
      <w:r w:rsidRPr="00C660E5">
        <w:rPr>
          <w:sz w:val="28"/>
          <w:szCs w:val="28"/>
        </w:rPr>
        <w:t>1.Приказом Министерства финансов Республики Татарстан от 12.10.2012 № 11-99 утверждена Инструкция для сотрудников и посетителей Министерства финансов Республики Татарстан о поведении в ситуациях, представляющих коррупционную опасность.</w:t>
      </w:r>
    </w:p>
    <w:p w:rsidR="00C660E5" w:rsidRPr="00C660E5" w:rsidRDefault="00C660E5" w:rsidP="00C660E5">
      <w:pPr>
        <w:ind w:firstLine="426"/>
        <w:jc w:val="both"/>
        <w:rPr>
          <w:sz w:val="28"/>
          <w:szCs w:val="28"/>
        </w:rPr>
      </w:pPr>
      <w:r w:rsidRPr="00C660E5">
        <w:rPr>
          <w:sz w:val="28"/>
          <w:szCs w:val="28"/>
        </w:rPr>
        <w:t>2.Приказом Министерства финансов Республики Татарстан от 12.10.2012 № 11-100 утвержден Стандарт антикоррупционного поведения государственного гра</w:t>
      </w:r>
      <w:r w:rsidRPr="00C660E5">
        <w:rPr>
          <w:sz w:val="28"/>
          <w:szCs w:val="28"/>
        </w:rPr>
        <w:t>ж</w:t>
      </w:r>
      <w:r w:rsidRPr="00C660E5">
        <w:rPr>
          <w:sz w:val="28"/>
          <w:szCs w:val="28"/>
        </w:rPr>
        <w:t>данского служащего аппарата Министерства и Департамента казначейства.</w:t>
      </w:r>
    </w:p>
    <w:p w:rsidR="00C660E5" w:rsidRPr="00C660E5" w:rsidRDefault="00C660E5" w:rsidP="00C660E5">
      <w:pPr>
        <w:autoSpaceDE w:val="0"/>
        <w:autoSpaceDN w:val="0"/>
        <w:adjustRightInd w:val="0"/>
        <w:ind w:firstLine="426"/>
        <w:jc w:val="both"/>
        <w:rPr>
          <w:bCs/>
          <w:color w:val="000000"/>
          <w:sz w:val="28"/>
          <w:szCs w:val="28"/>
        </w:rPr>
      </w:pPr>
      <w:r w:rsidRPr="00C660E5">
        <w:rPr>
          <w:sz w:val="28"/>
          <w:szCs w:val="28"/>
        </w:rPr>
        <w:t>3. Приказ Министерства финансов Республики Татарстан от 29.12.2012 № 11-142 «</w:t>
      </w:r>
      <w:r w:rsidRPr="00C660E5">
        <w:rPr>
          <w:bCs/>
          <w:color w:val="000000"/>
          <w:sz w:val="28"/>
          <w:szCs w:val="28"/>
        </w:rPr>
        <w:t>Об организации уведомления государственными гражданскими служащими Мин</w:t>
      </w:r>
      <w:r w:rsidRPr="00C660E5">
        <w:rPr>
          <w:bCs/>
          <w:color w:val="000000"/>
          <w:sz w:val="28"/>
          <w:szCs w:val="28"/>
        </w:rPr>
        <w:t>и</w:t>
      </w:r>
      <w:r w:rsidRPr="00C660E5">
        <w:rPr>
          <w:bCs/>
          <w:color w:val="000000"/>
          <w:sz w:val="28"/>
          <w:szCs w:val="28"/>
        </w:rPr>
        <w:t>стерства финансов Республики Татарстан об иной оплачиваемой работе».</w:t>
      </w:r>
    </w:p>
    <w:p w:rsidR="00C660E5" w:rsidRPr="00C660E5" w:rsidRDefault="00C660E5" w:rsidP="00C660E5">
      <w:pPr>
        <w:ind w:firstLine="459"/>
        <w:jc w:val="both"/>
        <w:rPr>
          <w:sz w:val="28"/>
          <w:szCs w:val="28"/>
        </w:rPr>
      </w:pPr>
      <w:r w:rsidRPr="00C660E5">
        <w:rPr>
          <w:sz w:val="28"/>
          <w:szCs w:val="28"/>
        </w:rPr>
        <w:t>4. Приказ Министерства финансов Республики Татарстан от 25.05.2010 № 11-42 «О Порядке уведомления о фактах обращения в целях склонения к совершению коррупционных правонарушений».</w:t>
      </w:r>
    </w:p>
    <w:p w:rsidR="00C660E5" w:rsidRPr="00C660E5" w:rsidRDefault="00C660E5" w:rsidP="00C660E5">
      <w:pPr>
        <w:tabs>
          <w:tab w:val="left" w:pos="567"/>
          <w:tab w:val="left" w:pos="1134"/>
        </w:tabs>
        <w:ind w:firstLine="459"/>
        <w:jc w:val="both"/>
        <w:rPr>
          <w:sz w:val="28"/>
          <w:szCs w:val="28"/>
        </w:rPr>
      </w:pPr>
      <w:r w:rsidRPr="00C660E5">
        <w:rPr>
          <w:sz w:val="28"/>
          <w:szCs w:val="28"/>
        </w:rPr>
        <w:t xml:space="preserve">5. Приказом Министерства финансов Республики Татарстан от 24.02.2014 № 11-18 </w:t>
      </w:r>
      <w:hyperlink r:id="rId29" w:history="1">
        <w:r w:rsidRPr="00C660E5">
          <w:rPr>
            <w:rStyle w:val="af4"/>
            <w:b w:val="0"/>
            <w:color w:val="auto"/>
            <w:sz w:val="28"/>
            <w:szCs w:val="28"/>
          </w:rPr>
          <w:t>утвержден порядок сообщения министром финансов Республики Татарстан, л</w:t>
        </w:r>
        <w:r w:rsidRPr="00C660E5">
          <w:rPr>
            <w:rStyle w:val="af4"/>
            <w:b w:val="0"/>
            <w:color w:val="auto"/>
            <w:sz w:val="28"/>
            <w:szCs w:val="28"/>
          </w:rPr>
          <w:t>и</w:t>
        </w:r>
        <w:r w:rsidRPr="00C660E5">
          <w:rPr>
            <w:rStyle w:val="af4"/>
            <w:b w:val="0"/>
            <w:color w:val="auto"/>
            <w:sz w:val="28"/>
            <w:szCs w:val="28"/>
          </w:rPr>
          <w:t>цами, замещающими должности государственной гражданской службы Республики Татарстан в Министерстве финансов Республики Татарстан, о получении подарка в связи с их должностным положением или исполнением ими служебных (должнос</w:t>
        </w:r>
        <w:r w:rsidRPr="00C660E5">
          <w:rPr>
            <w:rStyle w:val="af4"/>
            <w:b w:val="0"/>
            <w:color w:val="auto"/>
            <w:sz w:val="28"/>
            <w:szCs w:val="28"/>
          </w:rPr>
          <w:t>т</w:t>
        </w:r>
        <w:r w:rsidRPr="00C660E5">
          <w:rPr>
            <w:rStyle w:val="af4"/>
            <w:b w:val="0"/>
            <w:color w:val="auto"/>
            <w:sz w:val="28"/>
            <w:szCs w:val="28"/>
          </w:rPr>
          <w:t>ных) обязанностей, сдачи и оценки подарка, реализации (выкупа) и зачисления средств, вырученных от его реализации</w:t>
        </w:r>
      </w:hyperlink>
      <w:r w:rsidRPr="00C660E5">
        <w:rPr>
          <w:sz w:val="28"/>
          <w:szCs w:val="28"/>
        </w:rPr>
        <w:t>.</w:t>
      </w:r>
    </w:p>
    <w:p w:rsidR="00C660E5" w:rsidRPr="00C660E5" w:rsidRDefault="00C660E5" w:rsidP="00C660E5">
      <w:pPr>
        <w:tabs>
          <w:tab w:val="left" w:pos="567"/>
          <w:tab w:val="left" w:pos="1134"/>
        </w:tabs>
        <w:ind w:firstLine="459"/>
        <w:jc w:val="both"/>
        <w:rPr>
          <w:sz w:val="28"/>
          <w:szCs w:val="28"/>
        </w:rPr>
      </w:pPr>
      <w:r w:rsidRPr="00C660E5">
        <w:rPr>
          <w:sz w:val="28"/>
          <w:szCs w:val="28"/>
        </w:rPr>
        <w:t>6. Памятка государственному служащему Министерства финансов Республики Татарстан, планирующему увольнение с государственной гражданской службы</w:t>
      </w:r>
      <w:r w:rsidR="009E0F9C">
        <w:rPr>
          <w:sz w:val="28"/>
          <w:szCs w:val="28"/>
        </w:rPr>
        <w:t>.</w:t>
      </w:r>
    </w:p>
    <w:p w:rsidR="00C660E5" w:rsidRPr="003E7014" w:rsidRDefault="00C660E5" w:rsidP="00EF7032">
      <w:pPr>
        <w:ind w:right="-42" w:firstLine="426"/>
        <w:jc w:val="both"/>
        <w:rPr>
          <w:bCs/>
          <w:sz w:val="28"/>
          <w:szCs w:val="28"/>
        </w:rPr>
      </w:pPr>
    </w:p>
    <w:p w:rsidR="00EF7032" w:rsidRPr="0069721B" w:rsidRDefault="00EF7032" w:rsidP="00EF7032">
      <w:pPr>
        <w:ind w:firstLine="426"/>
        <w:jc w:val="both"/>
        <w:rPr>
          <w:sz w:val="28"/>
          <w:szCs w:val="28"/>
        </w:rPr>
      </w:pPr>
      <w:r>
        <w:rPr>
          <w:sz w:val="28"/>
          <w:szCs w:val="28"/>
        </w:rPr>
        <w:t xml:space="preserve">Большая часть обращений государственных служащих связаны с заполнением сведений </w:t>
      </w:r>
      <w:r w:rsidRPr="0069721B">
        <w:rPr>
          <w:sz w:val="28"/>
          <w:szCs w:val="28"/>
        </w:rPr>
        <w:t>о доходах, расходах, об имуществе и обязательствах имущественного х</w:t>
      </w:r>
      <w:r w:rsidRPr="0069721B">
        <w:rPr>
          <w:sz w:val="28"/>
          <w:szCs w:val="28"/>
        </w:rPr>
        <w:t>а</w:t>
      </w:r>
      <w:r w:rsidRPr="0069721B">
        <w:rPr>
          <w:sz w:val="28"/>
          <w:szCs w:val="28"/>
        </w:rPr>
        <w:t>рактера, а также сведени</w:t>
      </w:r>
      <w:r>
        <w:rPr>
          <w:sz w:val="28"/>
          <w:szCs w:val="28"/>
        </w:rPr>
        <w:t>й</w:t>
      </w:r>
      <w:r w:rsidRPr="0069721B">
        <w:rPr>
          <w:sz w:val="28"/>
          <w:szCs w:val="28"/>
        </w:rPr>
        <w:t xml:space="preserve"> о доходах, расходах, об имуществе и обязательствах имущественного характера своих супруги (супруга) и несовершеннолетних детей</w:t>
      </w:r>
      <w:r>
        <w:rPr>
          <w:sz w:val="28"/>
          <w:szCs w:val="28"/>
        </w:rPr>
        <w:t xml:space="preserve">. </w:t>
      </w:r>
    </w:p>
    <w:p w:rsidR="00EF7032" w:rsidRDefault="00EF7032" w:rsidP="00EF7032">
      <w:pPr>
        <w:ind w:firstLine="426"/>
        <w:jc w:val="both"/>
        <w:rPr>
          <w:sz w:val="28"/>
          <w:szCs w:val="28"/>
        </w:rPr>
      </w:pPr>
      <w:r>
        <w:rPr>
          <w:sz w:val="28"/>
          <w:szCs w:val="28"/>
        </w:rPr>
        <w:t xml:space="preserve">В связи с этим, ежегодно лицами, ответственными за работу по профилактике коррупционных и иных правонарушений в период подготовки государственными служащими сведений </w:t>
      </w:r>
      <w:r w:rsidRPr="0069721B">
        <w:rPr>
          <w:sz w:val="28"/>
          <w:szCs w:val="28"/>
        </w:rPr>
        <w:t>о доходах, расходах, об имуществе и обязательствах имущес</w:t>
      </w:r>
      <w:r w:rsidRPr="0069721B">
        <w:rPr>
          <w:sz w:val="28"/>
          <w:szCs w:val="28"/>
        </w:rPr>
        <w:t>т</w:t>
      </w:r>
      <w:r w:rsidRPr="0069721B">
        <w:rPr>
          <w:sz w:val="28"/>
          <w:szCs w:val="28"/>
        </w:rPr>
        <w:t>венного характера</w:t>
      </w:r>
      <w:r>
        <w:rPr>
          <w:sz w:val="28"/>
          <w:szCs w:val="28"/>
        </w:rPr>
        <w:t xml:space="preserve"> разрабатывается </w:t>
      </w:r>
      <w:r w:rsidRPr="003E7014">
        <w:rPr>
          <w:sz w:val="28"/>
          <w:szCs w:val="28"/>
        </w:rPr>
        <w:t xml:space="preserve">Информационное письмо </w:t>
      </w:r>
      <w:r>
        <w:rPr>
          <w:sz w:val="28"/>
          <w:szCs w:val="28"/>
        </w:rPr>
        <w:t>о</w:t>
      </w:r>
      <w:r w:rsidRPr="003E7014">
        <w:rPr>
          <w:sz w:val="28"/>
          <w:szCs w:val="28"/>
        </w:rPr>
        <w:t xml:space="preserve"> порядке  оформл</w:t>
      </w:r>
      <w:r w:rsidRPr="003E7014">
        <w:rPr>
          <w:sz w:val="28"/>
          <w:szCs w:val="28"/>
        </w:rPr>
        <w:t>е</w:t>
      </w:r>
      <w:r w:rsidRPr="003E7014">
        <w:rPr>
          <w:sz w:val="28"/>
          <w:szCs w:val="28"/>
        </w:rPr>
        <w:t xml:space="preserve">ния справок о доходах, </w:t>
      </w:r>
      <w:r>
        <w:rPr>
          <w:sz w:val="28"/>
          <w:szCs w:val="28"/>
        </w:rPr>
        <w:t xml:space="preserve">расходах, </w:t>
      </w:r>
      <w:r w:rsidRPr="003E7014">
        <w:rPr>
          <w:sz w:val="28"/>
          <w:szCs w:val="28"/>
        </w:rPr>
        <w:t xml:space="preserve">об имуществе и обязательствах имущественного характера, </w:t>
      </w:r>
      <w:r>
        <w:rPr>
          <w:sz w:val="28"/>
          <w:szCs w:val="28"/>
        </w:rPr>
        <w:t>в котором приводится</w:t>
      </w:r>
      <w:r w:rsidRPr="003E7014">
        <w:rPr>
          <w:sz w:val="28"/>
          <w:szCs w:val="28"/>
        </w:rPr>
        <w:t xml:space="preserve"> </w:t>
      </w:r>
      <w:r>
        <w:rPr>
          <w:sz w:val="28"/>
          <w:szCs w:val="28"/>
        </w:rPr>
        <w:t>о</w:t>
      </w:r>
      <w:r w:rsidRPr="003E7014">
        <w:rPr>
          <w:sz w:val="28"/>
          <w:szCs w:val="28"/>
        </w:rPr>
        <w:t xml:space="preserve">бзор проблемных вопросов, возникающих при </w:t>
      </w:r>
      <w:r w:rsidRPr="003E7014">
        <w:rPr>
          <w:sz w:val="28"/>
          <w:szCs w:val="28"/>
        </w:rPr>
        <w:lastRenderedPageBreak/>
        <w:t xml:space="preserve">заполнении справок о доходах, </w:t>
      </w:r>
      <w:r>
        <w:rPr>
          <w:sz w:val="28"/>
          <w:szCs w:val="28"/>
        </w:rPr>
        <w:t xml:space="preserve">расходах, </w:t>
      </w:r>
      <w:r w:rsidRPr="003E7014">
        <w:rPr>
          <w:sz w:val="28"/>
          <w:szCs w:val="28"/>
        </w:rPr>
        <w:t>об имуществе и обязательствах имущес</w:t>
      </w:r>
      <w:r w:rsidRPr="003E7014">
        <w:rPr>
          <w:sz w:val="28"/>
          <w:szCs w:val="28"/>
        </w:rPr>
        <w:t>т</w:t>
      </w:r>
      <w:r w:rsidRPr="003E7014">
        <w:rPr>
          <w:sz w:val="28"/>
          <w:szCs w:val="28"/>
        </w:rPr>
        <w:t>венного ха</w:t>
      </w:r>
      <w:r>
        <w:rPr>
          <w:sz w:val="28"/>
          <w:szCs w:val="28"/>
        </w:rPr>
        <w:t>рактера.</w:t>
      </w:r>
    </w:p>
    <w:p w:rsidR="00EF7032" w:rsidRDefault="00EF7032" w:rsidP="00EF7032">
      <w:pPr>
        <w:ind w:firstLine="426"/>
        <w:jc w:val="both"/>
        <w:rPr>
          <w:sz w:val="28"/>
          <w:szCs w:val="28"/>
        </w:rPr>
      </w:pPr>
      <w:r>
        <w:rPr>
          <w:rStyle w:val="apple-converted-space"/>
          <w:color w:val="000000"/>
          <w:sz w:val="28"/>
          <w:szCs w:val="28"/>
        </w:rPr>
        <w:t xml:space="preserve">Кроме того, с вновь принятыми государственными служащими </w:t>
      </w:r>
      <w:r w:rsidRPr="008F015A">
        <w:rPr>
          <w:rStyle w:val="grame"/>
          <w:color w:val="000000"/>
          <w:sz w:val="28"/>
          <w:szCs w:val="28"/>
        </w:rPr>
        <w:t>проводятся и</w:t>
      </w:r>
      <w:r w:rsidRPr="008F015A">
        <w:rPr>
          <w:rStyle w:val="grame"/>
          <w:color w:val="000000"/>
          <w:sz w:val="28"/>
          <w:szCs w:val="28"/>
        </w:rPr>
        <w:t>н</w:t>
      </w:r>
      <w:r w:rsidRPr="008F015A">
        <w:rPr>
          <w:rStyle w:val="grame"/>
          <w:color w:val="000000"/>
          <w:sz w:val="28"/>
          <w:szCs w:val="28"/>
        </w:rPr>
        <w:t>дивидуальные беседы</w:t>
      </w:r>
      <w:r w:rsidRPr="00E16D70">
        <w:rPr>
          <w:rStyle w:val="grame"/>
          <w:color w:val="000000"/>
        </w:rPr>
        <w:t xml:space="preserve"> </w:t>
      </w:r>
      <w:r>
        <w:rPr>
          <w:sz w:val="28"/>
          <w:szCs w:val="28"/>
        </w:rPr>
        <w:t xml:space="preserve">с разъяснением действующего законодательства по вопросам  антикоррупционной политики. </w:t>
      </w:r>
    </w:p>
    <w:p w:rsidR="00EF7032" w:rsidRPr="00276B97" w:rsidRDefault="00EF7032" w:rsidP="00EF7032">
      <w:pPr>
        <w:ind w:firstLine="426"/>
        <w:jc w:val="both"/>
        <w:rPr>
          <w:rFonts w:eastAsia="Calibri"/>
          <w:sz w:val="28"/>
          <w:szCs w:val="28"/>
        </w:rPr>
      </w:pPr>
      <w:r w:rsidRPr="00276B97">
        <w:rPr>
          <w:rFonts w:eastAsia="Calibri"/>
          <w:sz w:val="28"/>
          <w:szCs w:val="28"/>
        </w:rPr>
        <w:t>Сотрудниками аппарата Министерства и Департамента казначейства постоянно проводится работа по о</w:t>
      </w:r>
      <w:r w:rsidRPr="00276B97">
        <w:rPr>
          <w:sz w:val="28"/>
          <w:szCs w:val="28"/>
        </w:rPr>
        <w:t>казанию практического содействия органам местного сам</w:t>
      </w:r>
      <w:r w:rsidRPr="00276B97">
        <w:rPr>
          <w:sz w:val="28"/>
          <w:szCs w:val="28"/>
        </w:rPr>
        <w:t>о</w:t>
      </w:r>
      <w:r w:rsidRPr="00276B97">
        <w:rPr>
          <w:sz w:val="28"/>
          <w:szCs w:val="28"/>
        </w:rPr>
        <w:t>управления муниципальных образований Республики Татарстан, а также доведению до них методических рекомендаций и разъяснений по формированию и исполнению местных бюджетов.</w:t>
      </w:r>
    </w:p>
    <w:p w:rsidR="00EF7032" w:rsidRDefault="00EF7032" w:rsidP="00EF7032">
      <w:pPr>
        <w:ind w:firstLine="426"/>
        <w:jc w:val="both"/>
        <w:rPr>
          <w:sz w:val="28"/>
          <w:szCs w:val="28"/>
        </w:rPr>
      </w:pPr>
    </w:p>
    <w:p w:rsidR="00EF7032" w:rsidRDefault="00EF7032" w:rsidP="00EF7032">
      <w:pPr>
        <w:ind w:right="-42" w:firstLine="426"/>
        <w:jc w:val="both"/>
        <w:rPr>
          <w:bCs/>
          <w:sz w:val="28"/>
          <w:szCs w:val="28"/>
        </w:rPr>
      </w:pPr>
      <w:r>
        <w:rPr>
          <w:bCs/>
          <w:sz w:val="28"/>
          <w:szCs w:val="28"/>
        </w:rPr>
        <w:t xml:space="preserve">  </w:t>
      </w:r>
      <w:r w:rsidRPr="00276B97">
        <w:rPr>
          <w:rFonts w:eastAsia="Calibri"/>
          <w:sz w:val="28"/>
          <w:szCs w:val="28"/>
        </w:rPr>
        <w:t>Е)</w:t>
      </w:r>
      <w:r w:rsidRPr="00276B97">
        <w:rPr>
          <w:bCs/>
          <w:sz w:val="28"/>
          <w:szCs w:val="28"/>
        </w:rPr>
        <w:t xml:space="preserve"> Информация о деятельности Министерства финансов Республики Татарстан, а также об исполнении бюджета и реализации основных экономических и социал</w:t>
      </w:r>
      <w:r w:rsidRPr="00276B97">
        <w:rPr>
          <w:bCs/>
          <w:sz w:val="28"/>
          <w:szCs w:val="28"/>
        </w:rPr>
        <w:t>ь</w:t>
      </w:r>
      <w:r w:rsidRPr="00276B97">
        <w:rPr>
          <w:bCs/>
          <w:sz w:val="28"/>
          <w:szCs w:val="28"/>
        </w:rPr>
        <w:t>ных программ размещена и поддерживается в актуальном состоянии на официал</w:t>
      </w:r>
      <w:r w:rsidRPr="00276B97">
        <w:rPr>
          <w:bCs/>
          <w:sz w:val="28"/>
          <w:szCs w:val="28"/>
        </w:rPr>
        <w:t>ь</w:t>
      </w:r>
      <w:r w:rsidRPr="00276B97">
        <w:rPr>
          <w:bCs/>
          <w:sz w:val="28"/>
          <w:szCs w:val="28"/>
        </w:rPr>
        <w:t xml:space="preserve">ном сайте Министерства финансов Республики Татарстан </w:t>
      </w:r>
      <w:hyperlink r:id="rId30" w:history="1">
        <w:r w:rsidRPr="00276B97">
          <w:rPr>
            <w:bCs/>
            <w:sz w:val="28"/>
            <w:szCs w:val="28"/>
          </w:rPr>
          <w:t>www.minfin.tatar.ru</w:t>
        </w:r>
      </w:hyperlink>
      <w:r w:rsidRPr="00276B97">
        <w:rPr>
          <w:bCs/>
          <w:sz w:val="28"/>
          <w:szCs w:val="28"/>
        </w:rPr>
        <w:t xml:space="preserve">. </w:t>
      </w:r>
    </w:p>
    <w:p w:rsidR="00EF7032" w:rsidRDefault="00EF7032" w:rsidP="00EF7032">
      <w:pPr>
        <w:ind w:right="-42" w:firstLine="426"/>
        <w:jc w:val="both"/>
        <w:rPr>
          <w:bCs/>
          <w:sz w:val="28"/>
          <w:szCs w:val="28"/>
        </w:rPr>
      </w:pPr>
      <w:r>
        <w:rPr>
          <w:bCs/>
          <w:sz w:val="28"/>
          <w:szCs w:val="28"/>
        </w:rPr>
        <w:t>Н</w:t>
      </w:r>
      <w:r w:rsidRPr="00276B97">
        <w:rPr>
          <w:bCs/>
          <w:sz w:val="28"/>
          <w:szCs w:val="28"/>
        </w:rPr>
        <w:t xml:space="preserve">а официальном сайте Министерства финансов Республики Татарстан </w:t>
      </w:r>
      <w:hyperlink r:id="rId31" w:history="1">
        <w:r w:rsidRPr="00276B97">
          <w:rPr>
            <w:bCs/>
            <w:sz w:val="28"/>
            <w:szCs w:val="28"/>
          </w:rPr>
          <w:t>www.minfin.tatar.ru</w:t>
        </w:r>
      </w:hyperlink>
      <w:r w:rsidRPr="00276B97">
        <w:rPr>
          <w:bCs/>
          <w:sz w:val="28"/>
          <w:szCs w:val="28"/>
        </w:rPr>
        <w:t>. создан и поддерживается в актуальном состоянии раздел «Пр</w:t>
      </w:r>
      <w:r w:rsidRPr="00276B97">
        <w:rPr>
          <w:bCs/>
          <w:sz w:val="28"/>
          <w:szCs w:val="28"/>
        </w:rPr>
        <w:t>о</w:t>
      </w:r>
      <w:r w:rsidRPr="00276B97">
        <w:rPr>
          <w:bCs/>
          <w:sz w:val="28"/>
          <w:szCs w:val="28"/>
        </w:rPr>
        <w:t>тиводействие коррупции», где размещены нормативные документы антикоррупц</w:t>
      </w:r>
      <w:r w:rsidRPr="00276B97">
        <w:rPr>
          <w:bCs/>
          <w:sz w:val="28"/>
          <w:szCs w:val="28"/>
        </w:rPr>
        <w:t>и</w:t>
      </w:r>
      <w:r w:rsidRPr="00276B97">
        <w:rPr>
          <w:bCs/>
          <w:sz w:val="28"/>
          <w:szCs w:val="28"/>
        </w:rPr>
        <w:t>онной направленности, статьи средств массовой информации, памятка «Как прот</w:t>
      </w:r>
      <w:r w:rsidRPr="00276B97">
        <w:rPr>
          <w:bCs/>
          <w:sz w:val="28"/>
          <w:szCs w:val="28"/>
        </w:rPr>
        <w:t>и</w:t>
      </w:r>
      <w:r w:rsidRPr="00276B97">
        <w:rPr>
          <w:bCs/>
          <w:sz w:val="28"/>
          <w:szCs w:val="28"/>
        </w:rPr>
        <w:t>востоять коррупции»,  Комплексная республиканская антикоррупционная програ</w:t>
      </w:r>
      <w:r w:rsidRPr="00276B97">
        <w:rPr>
          <w:bCs/>
          <w:sz w:val="28"/>
          <w:szCs w:val="28"/>
        </w:rPr>
        <w:t>м</w:t>
      </w:r>
      <w:r w:rsidRPr="00276B97">
        <w:rPr>
          <w:bCs/>
          <w:sz w:val="28"/>
          <w:szCs w:val="28"/>
        </w:rPr>
        <w:t>ма на 2012-2014 годы,  антикоррупционная программа Министерства финансов Ре</w:t>
      </w:r>
      <w:r w:rsidRPr="00276B97">
        <w:rPr>
          <w:bCs/>
          <w:sz w:val="28"/>
          <w:szCs w:val="28"/>
        </w:rPr>
        <w:t>с</w:t>
      </w:r>
      <w:r w:rsidRPr="00276B97">
        <w:rPr>
          <w:bCs/>
          <w:sz w:val="28"/>
          <w:szCs w:val="28"/>
        </w:rPr>
        <w:t>публики Татарстан на 2012-2014 годы и отчеты об их исполнении, отчеты о реализ</w:t>
      </w:r>
      <w:r w:rsidRPr="00276B97">
        <w:rPr>
          <w:bCs/>
          <w:sz w:val="28"/>
          <w:szCs w:val="28"/>
        </w:rPr>
        <w:t>а</w:t>
      </w:r>
      <w:r w:rsidRPr="00276B97">
        <w:rPr>
          <w:bCs/>
          <w:sz w:val="28"/>
          <w:szCs w:val="28"/>
        </w:rPr>
        <w:t xml:space="preserve">ции мер антикоррупционной политики, информация о комиссии </w:t>
      </w:r>
      <w:r>
        <w:rPr>
          <w:bCs/>
          <w:sz w:val="28"/>
          <w:szCs w:val="28"/>
        </w:rPr>
        <w:t>при Министре ф</w:t>
      </w:r>
      <w:r>
        <w:rPr>
          <w:bCs/>
          <w:sz w:val="28"/>
          <w:szCs w:val="28"/>
        </w:rPr>
        <w:t>и</w:t>
      </w:r>
      <w:r>
        <w:rPr>
          <w:bCs/>
          <w:sz w:val="28"/>
          <w:szCs w:val="28"/>
        </w:rPr>
        <w:t xml:space="preserve">нансов Республики Татарстан по противодействию коррупции </w:t>
      </w:r>
      <w:r w:rsidRPr="00276B97">
        <w:rPr>
          <w:bCs/>
          <w:sz w:val="28"/>
          <w:szCs w:val="28"/>
        </w:rPr>
        <w:t>и лицах, ответстве</w:t>
      </w:r>
      <w:r w:rsidRPr="00276B97">
        <w:rPr>
          <w:bCs/>
          <w:sz w:val="28"/>
          <w:szCs w:val="28"/>
        </w:rPr>
        <w:t>н</w:t>
      </w:r>
      <w:r w:rsidRPr="00276B97">
        <w:rPr>
          <w:bCs/>
          <w:sz w:val="28"/>
          <w:szCs w:val="28"/>
        </w:rPr>
        <w:t>ных за предупреждение коррупционных правонарушений в Министерстве финансов Республики Татарстан и Департаменте казначейства Министерства финансов Ре</w:t>
      </w:r>
      <w:r w:rsidRPr="00276B97">
        <w:rPr>
          <w:bCs/>
          <w:sz w:val="28"/>
          <w:szCs w:val="28"/>
        </w:rPr>
        <w:t>с</w:t>
      </w:r>
      <w:r w:rsidRPr="00276B97">
        <w:rPr>
          <w:bCs/>
          <w:sz w:val="28"/>
          <w:szCs w:val="28"/>
        </w:rPr>
        <w:t>публики Татарстан, информация о комиссиях по соблюдению требований к служе</w:t>
      </w:r>
      <w:r w:rsidRPr="00276B97">
        <w:rPr>
          <w:bCs/>
          <w:sz w:val="28"/>
          <w:szCs w:val="28"/>
        </w:rPr>
        <w:t>б</w:t>
      </w:r>
      <w:r w:rsidRPr="00276B97">
        <w:rPr>
          <w:bCs/>
          <w:sz w:val="28"/>
          <w:szCs w:val="28"/>
        </w:rPr>
        <w:t>ному поведению государственных гражданских служащих аппарата Министерства финансов Республики Татарстан и Департамента казначейства Министерства фина</w:t>
      </w:r>
      <w:r w:rsidRPr="00276B97">
        <w:rPr>
          <w:bCs/>
          <w:sz w:val="28"/>
          <w:szCs w:val="28"/>
        </w:rPr>
        <w:t>н</w:t>
      </w:r>
      <w:r w:rsidRPr="00276B97">
        <w:rPr>
          <w:bCs/>
          <w:sz w:val="28"/>
          <w:szCs w:val="28"/>
        </w:rPr>
        <w:t>сов Республики Татарстан и урегулированию конфликтов интересов, информация о порядке уведомления представителя нанимателя (работодателя) о фактах обращения в целях склонения государственного служащего к совершению коррупционных пр</w:t>
      </w:r>
      <w:r w:rsidRPr="00276B97">
        <w:rPr>
          <w:bCs/>
          <w:sz w:val="28"/>
          <w:szCs w:val="28"/>
        </w:rPr>
        <w:t>а</w:t>
      </w:r>
      <w:r w:rsidRPr="00276B97">
        <w:rPr>
          <w:bCs/>
          <w:sz w:val="28"/>
          <w:szCs w:val="28"/>
        </w:rPr>
        <w:t>вонарушений, Решения Республиканского Совета по антикоррупционной политике, Протоколы заседаний</w:t>
      </w:r>
      <w:r w:rsidRPr="00B94C6D">
        <w:rPr>
          <w:bCs/>
          <w:sz w:val="28"/>
          <w:szCs w:val="28"/>
        </w:rPr>
        <w:t xml:space="preserve"> </w:t>
      </w:r>
      <w:r>
        <w:rPr>
          <w:bCs/>
          <w:sz w:val="28"/>
          <w:szCs w:val="28"/>
        </w:rPr>
        <w:t>комиссии при Министре финансов Республики Татарстан по противодействию коррупции,</w:t>
      </w:r>
      <w:r w:rsidRPr="00276B97">
        <w:rPr>
          <w:bCs/>
          <w:sz w:val="28"/>
          <w:szCs w:val="28"/>
        </w:rPr>
        <w:t xml:space="preserve"> результаты опроса, проведенного </w:t>
      </w:r>
      <w:r>
        <w:rPr>
          <w:bCs/>
          <w:sz w:val="28"/>
          <w:szCs w:val="28"/>
        </w:rPr>
        <w:t>в 201</w:t>
      </w:r>
      <w:r w:rsidR="009E0F9C">
        <w:rPr>
          <w:bCs/>
          <w:sz w:val="28"/>
          <w:szCs w:val="28"/>
        </w:rPr>
        <w:t>4</w:t>
      </w:r>
      <w:r>
        <w:rPr>
          <w:bCs/>
          <w:sz w:val="28"/>
          <w:szCs w:val="28"/>
        </w:rPr>
        <w:t xml:space="preserve"> году </w:t>
      </w:r>
      <w:r w:rsidRPr="00276B97">
        <w:rPr>
          <w:bCs/>
          <w:sz w:val="28"/>
          <w:szCs w:val="28"/>
        </w:rPr>
        <w:t>с целью выяснения мнения бюджетных организаций Республики Татарстан о состоянии ко</w:t>
      </w:r>
      <w:r w:rsidRPr="00276B97">
        <w:rPr>
          <w:bCs/>
          <w:sz w:val="28"/>
          <w:szCs w:val="28"/>
        </w:rPr>
        <w:t>р</w:t>
      </w:r>
      <w:r w:rsidRPr="00276B97">
        <w:rPr>
          <w:bCs/>
          <w:sz w:val="28"/>
          <w:szCs w:val="28"/>
        </w:rPr>
        <w:t>рупции в Министерстве финансов Республики Татарстан и Департаменте казначе</w:t>
      </w:r>
      <w:r w:rsidRPr="00276B97">
        <w:rPr>
          <w:bCs/>
          <w:sz w:val="28"/>
          <w:szCs w:val="28"/>
        </w:rPr>
        <w:t>й</w:t>
      </w:r>
      <w:r w:rsidRPr="00276B97">
        <w:rPr>
          <w:bCs/>
          <w:sz w:val="28"/>
          <w:szCs w:val="28"/>
        </w:rPr>
        <w:t>ства Министерства финансов Республики Татарстан, сведения о доходах государс</w:t>
      </w:r>
      <w:r w:rsidRPr="00276B97">
        <w:rPr>
          <w:bCs/>
          <w:sz w:val="28"/>
          <w:szCs w:val="28"/>
        </w:rPr>
        <w:t>т</w:t>
      </w:r>
      <w:r w:rsidRPr="00276B97">
        <w:rPr>
          <w:bCs/>
          <w:sz w:val="28"/>
          <w:szCs w:val="28"/>
        </w:rPr>
        <w:t xml:space="preserve">венных гражданских служащих </w:t>
      </w:r>
      <w:r>
        <w:rPr>
          <w:bCs/>
          <w:sz w:val="28"/>
          <w:szCs w:val="28"/>
        </w:rPr>
        <w:t>аппарата М</w:t>
      </w:r>
      <w:r w:rsidRPr="00276B97">
        <w:rPr>
          <w:bCs/>
          <w:sz w:val="28"/>
          <w:szCs w:val="28"/>
        </w:rPr>
        <w:t>инистерства</w:t>
      </w:r>
      <w:r>
        <w:rPr>
          <w:bCs/>
          <w:sz w:val="28"/>
          <w:szCs w:val="28"/>
        </w:rPr>
        <w:t xml:space="preserve"> и Департамента казначейс</w:t>
      </w:r>
      <w:r>
        <w:rPr>
          <w:bCs/>
          <w:sz w:val="28"/>
          <w:szCs w:val="28"/>
        </w:rPr>
        <w:t>т</w:t>
      </w:r>
      <w:r>
        <w:rPr>
          <w:bCs/>
          <w:sz w:val="28"/>
          <w:szCs w:val="28"/>
        </w:rPr>
        <w:t>ва</w:t>
      </w:r>
      <w:r w:rsidRPr="00276B97">
        <w:rPr>
          <w:bCs/>
          <w:sz w:val="28"/>
          <w:szCs w:val="28"/>
        </w:rPr>
        <w:t xml:space="preserve">. </w:t>
      </w:r>
    </w:p>
    <w:p w:rsidR="00EF7032" w:rsidRPr="00276B97" w:rsidRDefault="00EF7032" w:rsidP="00EF7032">
      <w:pPr>
        <w:ind w:right="-42" w:firstLine="426"/>
        <w:jc w:val="both"/>
        <w:rPr>
          <w:bCs/>
          <w:sz w:val="28"/>
          <w:szCs w:val="28"/>
        </w:rPr>
      </w:pPr>
      <w:r w:rsidRPr="00276B97">
        <w:rPr>
          <w:bCs/>
          <w:sz w:val="28"/>
          <w:szCs w:val="28"/>
        </w:rPr>
        <w:t xml:space="preserve">В указанном разделе также размещены номера телефонов доверия, действующие в </w:t>
      </w:r>
      <w:r>
        <w:rPr>
          <w:bCs/>
          <w:sz w:val="28"/>
          <w:szCs w:val="28"/>
        </w:rPr>
        <w:t xml:space="preserve">аппарате </w:t>
      </w:r>
      <w:r w:rsidRPr="00276B97">
        <w:rPr>
          <w:bCs/>
          <w:sz w:val="28"/>
          <w:szCs w:val="28"/>
        </w:rPr>
        <w:t>Министерств</w:t>
      </w:r>
      <w:r>
        <w:rPr>
          <w:bCs/>
          <w:sz w:val="28"/>
          <w:szCs w:val="28"/>
        </w:rPr>
        <w:t>а</w:t>
      </w:r>
      <w:r w:rsidRPr="00276B97">
        <w:rPr>
          <w:bCs/>
          <w:sz w:val="28"/>
          <w:szCs w:val="28"/>
        </w:rPr>
        <w:t xml:space="preserve"> и Департаменте казначейства, по которым граждане могут  оставить информацию о фактах коррупционной направленности. С целью удобства поиска информации систематически осуществляется совершенствование структуры хранимых материалов и актуализации информации, размещенной на сайте. </w:t>
      </w:r>
    </w:p>
    <w:p w:rsidR="00EF7032" w:rsidRPr="00276B97" w:rsidRDefault="00EF7032" w:rsidP="00EF7032">
      <w:pPr>
        <w:ind w:firstLine="426"/>
        <w:jc w:val="both"/>
        <w:rPr>
          <w:rFonts w:eastAsia="Calibri"/>
          <w:sz w:val="28"/>
          <w:szCs w:val="28"/>
        </w:rPr>
      </w:pPr>
      <w:r w:rsidRPr="00276B97">
        <w:rPr>
          <w:bCs/>
          <w:sz w:val="28"/>
          <w:szCs w:val="28"/>
        </w:rPr>
        <w:lastRenderedPageBreak/>
        <w:t>Кроме того, номера телефонов доверия Министерства финансов Республики Т</w:t>
      </w:r>
      <w:r w:rsidRPr="00276B97">
        <w:rPr>
          <w:bCs/>
          <w:sz w:val="28"/>
          <w:szCs w:val="28"/>
        </w:rPr>
        <w:t>а</w:t>
      </w:r>
      <w:r w:rsidRPr="00276B97">
        <w:rPr>
          <w:bCs/>
          <w:sz w:val="28"/>
          <w:szCs w:val="28"/>
        </w:rPr>
        <w:t>тарстан и Департамента казначейства Министерства финансов Республики Татарстан, перечень основных нормативных правовых актов по антикоррупции, памятка «Как противостоять коррупции» размещены на стендах «Стоп, коррупция!», расположенных в зданиях Министерства финансов Республики Татарстан и  Департамента казначейства Министерства финансов Республики Татарстан.</w:t>
      </w:r>
      <w:r>
        <w:rPr>
          <w:bCs/>
          <w:sz w:val="28"/>
          <w:szCs w:val="28"/>
        </w:rPr>
        <w:t xml:space="preserve"> На указанных стендах заранее,  до сведения государственных служащих доводится информация </w:t>
      </w:r>
      <w:r>
        <w:rPr>
          <w:rFonts w:eastAsia="Calibri"/>
          <w:sz w:val="28"/>
          <w:szCs w:val="28"/>
          <w:lang w:eastAsia="en-US"/>
        </w:rPr>
        <w:t>о времени проведения заседаний комиссий и вопросах, выносимых на рассмотрение.</w:t>
      </w:r>
    </w:p>
    <w:p w:rsidR="00EF7032" w:rsidRPr="00276B97" w:rsidRDefault="00EF7032" w:rsidP="00EF7032">
      <w:pPr>
        <w:ind w:firstLine="426"/>
        <w:jc w:val="both"/>
        <w:rPr>
          <w:rFonts w:eastAsia="Calibri"/>
          <w:sz w:val="28"/>
          <w:szCs w:val="28"/>
        </w:rPr>
      </w:pPr>
      <w:r w:rsidRPr="00276B97">
        <w:rPr>
          <w:bCs/>
          <w:sz w:val="28"/>
          <w:szCs w:val="28"/>
        </w:rPr>
        <w:t>На официальном сайте Министерства финансов Республики Татарстан функционирует интернет-приемная, в которой граждане имеют возможность задавать вопросы и оставлять сообщения. Также размещена контактная информация руководства Министерства и часы приема.</w:t>
      </w:r>
    </w:p>
    <w:p w:rsidR="00EF7032" w:rsidRPr="00276B97" w:rsidRDefault="00EF7032" w:rsidP="00EF7032">
      <w:pPr>
        <w:ind w:firstLine="426"/>
        <w:jc w:val="both"/>
        <w:rPr>
          <w:rFonts w:eastAsia="Calibri"/>
          <w:sz w:val="28"/>
          <w:szCs w:val="28"/>
        </w:rPr>
      </w:pPr>
    </w:p>
    <w:p w:rsidR="00EF7032" w:rsidRPr="009A28AA" w:rsidRDefault="00EF7032" w:rsidP="00EF7032">
      <w:pPr>
        <w:pStyle w:val="a7"/>
        <w:suppressAutoHyphens/>
        <w:spacing w:line="240" w:lineRule="auto"/>
        <w:ind w:right="0" w:firstLine="426"/>
        <w:jc w:val="both"/>
        <w:rPr>
          <w:lang w:val="ru-RU"/>
        </w:rPr>
      </w:pPr>
      <w:r w:rsidRPr="00276B97">
        <w:rPr>
          <w:szCs w:val="28"/>
          <w:lang w:val="ru-RU"/>
        </w:rPr>
        <w:t xml:space="preserve">Ж) </w:t>
      </w:r>
      <w:r w:rsidRPr="009A28AA">
        <w:rPr>
          <w:lang w:val="ru-RU"/>
        </w:rPr>
        <w:t>Приказом  от 03.02.2011 № 11-8 в министерстве образован Общественный совет из числа представителей Общественного совета Республики Татарстан, общественности и ветеранов министерства.</w:t>
      </w:r>
    </w:p>
    <w:p w:rsidR="00EF7032" w:rsidRDefault="00EF7032" w:rsidP="00EF7032">
      <w:pPr>
        <w:ind w:firstLine="426"/>
        <w:jc w:val="both"/>
        <w:rPr>
          <w:rFonts w:eastAsia="Calibri"/>
        </w:rPr>
      </w:pPr>
    </w:p>
    <w:p w:rsidR="00EF7032" w:rsidRPr="00276B97" w:rsidRDefault="00EF7032" w:rsidP="00181A93">
      <w:pPr>
        <w:ind w:firstLine="426"/>
        <w:jc w:val="both"/>
        <w:rPr>
          <w:rFonts w:eastAsia="Calibri"/>
          <w:sz w:val="28"/>
          <w:szCs w:val="28"/>
        </w:rPr>
      </w:pPr>
      <w:r w:rsidRPr="00276B97">
        <w:rPr>
          <w:sz w:val="28"/>
          <w:szCs w:val="28"/>
          <w:u w:val="single"/>
        </w:rPr>
        <w:t xml:space="preserve">По пункту 3 « </w:t>
      </w:r>
      <w:r w:rsidRPr="00276B97">
        <w:rPr>
          <w:rFonts w:eastAsia="Calibri"/>
          <w:sz w:val="28"/>
          <w:szCs w:val="28"/>
          <w:u w:val="single"/>
        </w:rPr>
        <w:t>Работа кадровой службы (ответственных за профилактику коррупционных и иных правонарушений)</w:t>
      </w:r>
    </w:p>
    <w:p w:rsidR="00EF7032" w:rsidRPr="00C92DFF" w:rsidRDefault="00EF7032" w:rsidP="00EF7032">
      <w:pPr>
        <w:ind w:firstLine="426"/>
        <w:jc w:val="both"/>
        <w:rPr>
          <w:rFonts w:eastAsia="Calibri"/>
        </w:rPr>
      </w:pPr>
    </w:p>
    <w:p w:rsidR="00181A93" w:rsidRPr="00F65254" w:rsidRDefault="00EF7032" w:rsidP="00181A93">
      <w:pPr>
        <w:ind w:firstLine="426"/>
        <w:jc w:val="both"/>
        <w:rPr>
          <w:sz w:val="28"/>
          <w:szCs w:val="28"/>
        </w:rPr>
      </w:pPr>
      <w:r w:rsidRPr="00276B97">
        <w:rPr>
          <w:rFonts w:eastAsia="Calibri"/>
          <w:sz w:val="28"/>
          <w:szCs w:val="28"/>
        </w:rPr>
        <w:t>А) В 201</w:t>
      </w:r>
      <w:r w:rsidR="00107147">
        <w:rPr>
          <w:rFonts w:eastAsia="Calibri"/>
          <w:sz w:val="28"/>
          <w:szCs w:val="28"/>
        </w:rPr>
        <w:t>4</w:t>
      </w:r>
      <w:r w:rsidRPr="00276B97">
        <w:rPr>
          <w:rFonts w:eastAsia="Calibri"/>
          <w:sz w:val="28"/>
          <w:szCs w:val="28"/>
        </w:rPr>
        <w:t xml:space="preserve"> году </w:t>
      </w:r>
      <w:r w:rsidR="00181A93" w:rsidRPr="00F65254">
        <w:rPr>
          <w:sz w:val="28"/>
          <w:szCs w:val="28"/>
        </w:rPr>
        <w:t xml:space="preserve">в </w:t>
      </w:r>
      <w:r w:rsidR="00181A93">
        <w:rPr>
          <w:sz w:val="28"/>
          <w:szCs w:val="28"/>
        </w:rPr>
        <w:t>Т</w:t>
      </w:r>
      <w:r w:rsidR="00181A93" w:rsidRPr="00F65254">
        <w:rPr>
          <w:sz w:val="28"/>
          <w:szCs w:val="28"/>
        </w:rPr>
        <w:t xml:space="preserve">ерриториальном отделении Департамента казначейства </w:t>
      </w:r>
      <w:r w:rsidR="00181A93">
        <w:rPr>
          <w:sz w:val="28"/>
          <w:szCs w:val="28"/>
        </w:rPr>
        <w:t xml:space="preserve">Министерства финансов Республики Татарстан </w:t>
      </w:r>
      <w:r w:rsidR="00181A93" w:rsidRPr="00F65254">
        <w:rPr>
          <w:sz w:val="28"/>
          <w:szCs w:val="28"/>
        </w:rPr>
        <w:t>была проведена проверка Прокуратуры Республики Татарстан на предмет исполнения законодательства о государственной гражданской службе и противодействии коррупции. В ходе проверки были выявлены случаи подачи недостоверных или неполных сведений государственными служащими ТОДК</w:t>
      </w:r>
      <w:r w:rsidR="00181A93">
        <w:rPr>
          <w:sz w:val="28"/>
          <w:szCs w:val="28"/>
        </w:rPr>
        <w:t>.</w:t>
      </w:r>
      <w:r w:rsidR="00181A93" w:rsidRPr="00F65254">
        <w:rPr>
          <w:sz w:val="28"/>
          <w:szCs w:val="28"/>
        </w:rPr>
        <w:t xml:space="preserve"> За выявленные нарушения в части  предоставления неполных или недостоверных сведений о доходах </w:t>
      </w:r>
      <w:r w:rsidR="00181A93">
        <w:rPr>
          <w:sz w:val="28"/>
          <w:szCs w:val="28"/>
        </w:rPr>
        <w:t>2</w:t>
      </w:r>
      <w:r w:rsidR="00181A93" w:rsidRPr="00F65254">
        <w:rPr>
          <w:sz w:val="28"/>
          <w:szCs w:val="28"/>
        </w:rPr>
        <w:t xml:space="preserve"> государственным    служащим    дано     строгое указание   на    недопущение  нарушений  норм законодательств о противодействии коррупции и государственной службе</w:t>
      </w:r>
      <w:r w:rsidR="00181A93">
        <w:rPr>
          <w:sz w:val="28"/>
          <w:szCs w:val="28"/>
        </w:rPr>
        <w:t xml:space="preserve"> и</w:t>
      </w:r>
      <w:r w:rsidR="00181A93" w:rsidRPr="00F65254">
        <w:rPr>
          <w:sz w:val="28"/>
          <w:szCs w:val="28"/>
        </w:rPr>
        <w:t xml:space="preserve"> объявлено дисциплинарное взыскание в виде выговор</w:t>
      </w:r>
      <w:r w:rsidR="00181A93">
        <w:rPr>
          <w:sz w:val="28"/>
          <w:szCs w:val="28"/>
        </w:rPr>
        <w:t>а</w:t>
      </w:r>
      <w:r w:rsidR="00181A93" w:rsidRPr="00F65254">
        <w:rPr>
          <w:sz w:val="28"/>
          <w:szCs w:val="28"/>
        </w:rPr>
        <w:t xml:space="preserve">. </w:t>
      </w:r>
    </w:p>
    <w:p w:rsidR="00181A93" w:rsidRDefault="00181A93" w:rsidP="00EF7032">
      <w:pPr>
        <w:ind w:firstLine="426"/>
        <w:jc w:val="both"/>
        <w:rPr>
          <w:rFonts w:eastAsia="Calibri"/>
          <w:sz w:val="28"/>
          <w:szCs w:val="28"/>
        </w:rPr>
      </w:pPr>
    </w:p>
    <w:p w:rsidR="00EF7032" w:rsidRPr="00276B97" w:rsidRDefault="00EF7032" w:rsidP="00EF7032">
      <w:pPr>
        <w:ind w:firstLine="426"/>
        <w:jc w:val="both"/>
        <w:rPr>
          <w:sz w:val="28"/>
          <w:szCs w:val="28"/>
        </w:rPr>
      </w:pPr>
      <w:r w:rsidRPr="00276B97">
        <w:rPr>
          <w:rFonts w:eastAsia="Calibri"/>
          <w:sz w:val="28"/>
          <w:szCs w:val="28"/>
        </w:rPr>
        <w:t xml:space="preserve">Б) </w:t>
      </w:r>
      <w:r w:rsidR="00181A93">
        <w:rPr>
          <w:rFonts w:eastAsia="Calibri"/>
          <w:sz w:val="28"/>
          <w:szCs w:val="28"/>
        </w:rPr>
        <w:t>К</w:t>
      </w:r>
      <w:r w:rsidRPr="00276B97">
        <w:rPr>
          <w:sz w:val="28"/>
          <w:szCs w:val="28"/>
        </w:rPr>
        <w:t xml:space="preserve">адровой службой министерства, самостоятельно в пределах своей компетенции, были проверены сведения, представленные государственными служащими аппарата </w:t>
      </w:r>
      <w:r w:rsidR="009E0F9C">
        <w:rPr>
          <w:sz w:val="28"/>
          <w:szCs w:val="28"/>
        </w:rPr>
        <w:t>М</w:t>
      </w:r>
      <w:r w:rsidRPr="00276B97">
        <w:rPr>
          <w:sz w:val="28"/>
          <w:szCs w:val="28"/>
        </w:rPr>
        <w:t>инистерства и Департамента казначейства  за 201</w:t>
      </w:r>
      <w:r w:rsidR="009E0F9C">
        <w:rPr>
          <w:sz w:val="28"/>
          <w:szCs w:val="28"/>
        </w:rPr>
        <w:t>3</w:t>
      </w:r>
      <w:r w:rsidRPr="00276B97">
        <w:rPr>
          <w:sz w:val="28"/>
          <w:szCs w:val="28"/>
        </w:rPr>
        <w:t xml:space="preserve"> год, замещающими должности гражданской службы, предусмотренные в Перечне должностей государственной гражданской службы Республики Татарстан в Министерстве финансов Республики Татарстан, </w:t>
      </w:r>
      <w:r w:rsidRPr="00656856">
        <w:rPr>
          <w:sz w:val="28"/>
          <w:szCs w:val="28"/>
        </w:rPr>
        <w:t>при назначении на которые граждане, претендующие на их замещение, обязаны предста</w:t>
      </w:r>
      <w:r w:rsidR="009E0F9C">
        <w:rPr>
          <w:sz w:val="28"/>
          <w:szCs w:val="28"/>
        </w:rPr>
        <w:t xml:space="preserve">влять сведения о своих доходах, </w:t>
      </w:r>
      <w:r w:rsidRPr="00656856">
        <w:rPr>
          <w:sz w:val="28"/>
          <w:szCs w:val="28"/>
        </w:rPr>
        <w:t>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а также при замещении которых, государственные гражданские служащие аппарата Министерства финансов Республики Татарстан и Департамента казначейства Министерства финансов Республики Татарстан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Pr="00276B97">
        <w:rPr>
          <w:sz w:val="28"/>
          <w:szCs w:val="28"/>
        </w:rPr>
        <w:t xml:space="preserve"> утвержденном приказом Министерства финансов Республики Татарстан от 24.05.2010г. № 11-41</w:t>
      </w:r>
      <w:r w:rsidRPr="00930988">
        <w:rPr>
          <w:sz w:val="28"/>
          <w:szCs w:val="28"/>
        </w:rPr>
        <w:t>(с изменениями, внесенными приказом от 22.09.2010г. №11-85</w:t>
      </w:r>
      <w:r w:rsidRPr="00E12A95">
        <w:rPr>
          <w:sz w:val="28"/>
          <w:szCs w:val="28"/>
        </w:rPr>
        <w:t>, от 30.10.2013 № 11-112</w:t>
      </w:r>
      <w:r w:rsidR="009E0F9C">
        <w:rPr>
          <w:sz w:val="28"/>
          <w:szCs w:val="28"/>
        </w:rPr>
        <w:t>,</w:t>
      </w:r>
      <w:r w:rsidR="00C5037F" w:rsidRPr="00C5037F">
        <w:rPr>
          <w:b/>
          <w:sz w:val="22"/>
          <w:szCs w:val="22"/>
        </w:rPr>
        <w:t xml:space="preserve"> </w:t>
      </w:r>
      <w:r w:rsidR="00C5037F" w:rsidRPr="00C5037F">
        <w:rPr>
          <w:sz w:val="28"/>
          <w:szCs w:val="28"/>
        </w:rPr>
        <w:t>от  11.03.2014 № 21-11-150л</w:t>
      </w:r>
      <w:r w:rsidRPr="00930988">
        <w:rPr>
          <w:sz w:val="28"/>
          <w:szCs w:val="28"/>
        </w:rPr>
        <w:t>).</w:t>
      </w:r>
    </w:p>
    <w:p w:rsidR="00EF7032" w:rsidRPr="00276B97" w:rsidRDefault="00EF7032" w:rsidP="00EF7032">
      <w:pPr>
        <w:ind w:firstLine="426"/>
        <w:jc w:val="both"/>
        <w:rPr>
          <w:bCs/>
          <w:sz w:val="28"/>
          <w:szCs w:val="28"/>
        </w:rPr>
      </w:pPr>
      <w:r w:rsidRPr="00276B97">
        <w:rPr>
          <w:sz w:val="28"/>
          <w:szCs w:val="28"/>
        </w:rPr>
        <w:t xml:space="preserve"> В ходе проверки была проверена полнота представленной информации, в части заполняемости всех разделов формы Справки </w:t>
      </w:r>
      <w:r w:rsidRPr="00276B97">
        <w:rPr>
          <w:bCs/>
          <w:sz w:val="28"/>
          <w:szCs w:val="28"/>
        </w:rPr>
        <w:t xml:space="preserve">о доходах, об имуществе и обязательствах имущественного характера, </w:t>
      </w:r>
      <w:r w:rsidRPr="00276B97">
        <w:rPr>
          <w:sz w:val="28"/>
          <w:szCs w:val="28"/>
        </w:rPr>
        <w:t xml:space="preserve">представляемых гражданами, претендующими на замещение должностей государственной гражданской службы Республики Татарстан в Министерстве финансов Республики Татарстан, и государственными гражданскими служащими министерства, </w:t>
      </w:r>
      <w:r w:rsidRPr="00276B97">
        <w:rPr>
          <w:bCs/>
          <w:sz w:val="28"/>
          <w:szCs w:val="28"/>
        </w:rPr>
        <w:t xml:space="preserve">и членов его семьи. </w:t>
      </w:r>
    </w:p>
    <w:p w:rsidR="00EF7032" w:rsidRPr="00276B97" w:rsidRDefault="00EF7032" w:rsidP="00EF7032">
      <w:pPr>
        <w:ind w:firstLine="426"/>
        <w:jc w:val="both"/>
        <w:rPr>
          <w:bCs/>
          <w:sz w:val="28"/>
          <w:szCs w:val="28"/>
        </w:rPr>
      </w:pPr>
      <w:r w:rsidRPr="00276B97">
        <w:rPr>
          <w:bCs/>
          <w:sz w:val="28"/>
          <w:szCs w:val="28"/>
        </w:rPr>
        <w:t>По сведениям о доходах, представленных государственными служащими министерства, полученных по основному месту работы произведена сверка  с данными, полученными из отдела учета и отчетности министерства. Так же в процессе собеседования  были получены от гражданских служащих пояснения по дополнительно полученным доходам. Изучены представленные гражданскими служащими дополнительные материалы, а именно документы о покупке или продаже движимого или недвижимого имущества. Была произведена визуальная сверка с данными предыдущего года.</w:t>
      </w:r>
    </w:p>
    <w:p w:rsidR="00EF7032" w:rsidRPr="00AA4EE6" w:rsidRDefault="00EF7032" w:rsidP="00EF7032">
      <w:pPr>
        <w:ind w:firstLine="426"/>
        <w:jc w:val="both"/>
        <w:rPr>
          <w:rFonts w:eastAsia="Calibri"/>
          <w:sz w:val="28"/>
          <w:szCs w:val="28"/>
        </w:rPr>
      </w:pPr>
      <w:r w:rsidRPr="00AA4EE6">
        <w:rPr>
          <w:sz w:val="28"/>
          <w:szCs w:val="28"/>
        </w:rPr>
        <w:t>Министерство финансов Республики Татарстан имеет подключение к базе данных ЕГРЮЛ и ЕГРИП Управления ФНС по Республике Татарстан. В течение года при необходимости, а именно во время проведения открытых конкурсов на замещение вакантных должностей государственной гражданской службы, в отношении граждан</w:t>
      </w:r>
      <w:r w:rsidRPr="00AA4EE6">
        <w:rPr>
          <w:bCs/>
          <w:sz w:val="28"/>
          <w:szCs w:val="28"/>
        </w:rPr>
        <w:t xml:space="preserve">,  </w:t>
      </w:r>
      <w:r w:rsidRPr="00AA4EE6">
        <w:rPr>
          <w:sz w:val="28"/>
          <w:szCs w:val="28"/>
        </w:rPr>
        <w:t>претендующих  на замещение указанных должностей осуществлялись проверки с подключением базы данных ЕГРЮЛ и ЕГРИП Управления ФНС по Республике Татарстан на факт участия гражданина на платной основе в деятельности органа управления коммерческой организацией или осуществления предпринимательской деятельности.</w:t>
      </w:r>
    </w:p>
    <w:p w:rsidR="00EF7032" w:rsidRDefault="00EF7032" w:rsidP="00EF7032">
      <w:pPr>
        <w:ind w:firstLine="426"/>
        <w:jc w:val="both"/>
        <w:rPr>
          <w:sz w:val="28"/>
          <w:szCs w:val="28"/>
        </w:rPr>
      </w:pPr>
      <w:r w:rsidRPr="00276B97">
        <w:rPr>
          <w:rFonts w:eastAsia="Calibri"/>
          <w:sz w:val="28"/>
          <w:szCs w:val="28"/>
        </w:rPr>
        <w:t xml:space="preserve"> В 201</w:t>
      </w:r>
      <w:r w:rsidR="00181A93">
        <w:rPr>
          <w:rFonts w:eastAsia="Calibri"/>
          <w:sz w:val="28"/>
          <w:szCs w:val="28"/>
        </w:rPr>
        <w:t>4</w:t>
      </w:r>
      <w:r w:rsidRPr="00276B97">
        <w:rPr>
          <w:rFonts w:eastAsia="Calibri"/>
          <w:sz w:val="28"/>
          <w:szCs w:val="28"/>
        </w:rPr>
        <w:t xml:space="preserve"> году о</w:t>
      </w:r>
      <w:r w:rsidRPr="00276B97">
        <w:rPr>
          <w:sz w:val="28"/>
          <w:szCs w:val="28"/>
        </w:rPr>
        <w:t xml:space="preserve">бщее количество проверок, самостоятельно проведенных кадровой службой аппарата министерства и Департаментом казначейства  </w:t>
      </w:r>
      <w:r w:rsidR="007F5695">
        <w:rPr>
          <w:sz w:val="28"/>
          <w:szCs w:val="28"/>
        </w:rPr>
        <w:t xml:space="preserve">включая проверки </w:t>
      </w:r>
      <w:r w:rsidRPr="00276B97">
        <w:rPr>
          <w:sz w:val="28"/>
          <w:szCs w:val="28"/>
        </w:rPr>
        <w:t>с использованием федеральной базы данных ЕГРЮЛ и ЕГРИП</w:t>
      </w:r>
      <w:r w:rsidR="007F5695">
        <w:rPr>
          <w:sz w:val="28"/>
          <w:szCs w:val="28"/>
        </w:rPr>
        <w:t xml:space="preserve"> </w:t>
      </w:r>
      <w:r w:rsidRPr="00276B97">
        <w:rPr>
          <w:sz w:val="28"/>
          <w:szCs w:val="28"/>
        </w:rPr>
        <w:t xml:space="preserve">составило  </w:t>
      </w:r>
      <w:r>
        <w:rPr>
          <w:sz w:val="28"/>
          <w:szCs w:val="28"/>
        </w:rPr>
        <w:t>8</w:t>
      </w:r>
      <w:r w:rsidR="00E91C2C">
        <w:rPr>
          <w:sz w:val="28"/>
          <w:szCs w:val="28"/>
        </w:rPr>
        <w:t>85</w:t>
      </w:r>
      <w:r>
        <w:rPr>
          <w:sz w:val="28"/>
          <w:szCs w:val="28"/>
        </w:rPr>
        <w:t xml:space="preserve"> </w:t>
      </w:r>
      <w:r w:rsidRPr="00276B97">
        <w:rPr>
          <w:sz w:val="28"/>
          <w:szCs w:val="28"/>
        </w:rPr>
        <w:t>чел., в том числе по государственным служащим - 7</w:t>
      </w:r>
      <w:r w:rsidR="00181A93">
        <w:rPr>
          <w:sz w:val="28"/>
          <w:szCs w:val="28"/>
        </w:rPr>
        <w:t>73</w:t>
      </w:r>
      <w:r w:rsidRPr="00276B97">
        <w:rPr>
          <w:sz w:val="28"/>
          <w:szCs w:val="28"/>
        </w:rPr>
        <w:t xml:space="preserve"> чел. и 1</w:t>
      </w:r>
      <w:r>
        <w:rPr>
          <w:sz w:val="28"/>
          <w:szCs w:val="28"/>
        </w:rPr>
        <w:t>1</w:t>
      </w:r>
      <w:r w:rsidR="00E91C2C">
        <w:rPr>
          <w:sz w:val="28"/>
          <w:szCs w:val="28"/>
        </w:rPr>
        <w:t>2</w:t>
      </w:r>
      <w:r w:rsidRPr="00276B97">
        <w:rPr>
          <w:sz w:val="28"/>
          <w:szCs w:val="28"/>
        </w:rPr>
        <w:t xml:space="preserve"> чел. – по лицам, претендующим на замещение вакантных должностей государственной гражданской службы.</w:t>
      </w:r>
    </w:p>
    <w:p w:rsidR="004E6406" w:rsidRDefault="004E6406" w:rsidP="00EF7032">
      <w:pPr>
        <w:ind w:firstLine="426"/>
        <w:jc w:val="both"/>
        <w:rPr>
          <w:sz w:val="28"/>
          <w:szCs w:val="28"/>
        </w:rPr>
      </w:pPr>
    </w:p>
    <w:p w:rsidR="00EF7032" w:rsidRDefault="004E6406" w:rsidP="004E6406">
      <w:pPr>
        <w:ind w:firstLine="426"/>
        <w:jc w:val="both"/>
        <w:rPr>
          <w:sz w:val="28"/>
          <w:szCs w:val="28"/>
        </w:rPr>
      </w:pPr>
      <w:r>
        <w:rPr>
          <w:sz w:val="28"/>
          <w:szCs w:val="28"/>
        </w:rPr>
        <w:t>В)</w:t>
      </w:r>
      <w:r w:rsidR="00EF7032" w:rsidRPr="00D17054">
        <w:rPr>
          <w:rFonts w:eastAsia="Calibri"/>
        </w:rPr>
        <w:t xml:space="preserve"> </w:t>
      </w:r>
      <w:r w:rsidR="00EF7032" w:rsidRPr="007F11E7">
        <w:rPr>
          <w:sz w:val="28"/>
          <w:szCs w:val="28"/>
        </w:rPr>
        <w:t>В соответствии с Указом Президента Российской Федерации от 03.03.2007г. №269 «О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 и Указом Президента Республики Татарстан от 25.08.2010 № УП-569 «О комиссиях по соблюдению требований к служебному поведению государственных гражданских служащих Республики Татарстан урегулированию конфликта интересов» приказом Министерства финансов Республики Татарстан от 22.09.2010г. №11-86 (с изменениями от 18.04.2011 № 11-36, от 28.06.2012 № 11-58, от 05.07.2013 № 11-65</w:t>
      </w:r>
      <w:r w:rsidR="00F30092">
        <w:rPr>
          <w:sz w:val="28"/>
          <w:szCs w:val="28"/>
        </w:rPr>
        <w:t>, от 22.08.2014 № 11-84, от 31.12.2014 № 11- 142</w:t>
      </w:r>
      <w:r w:rsidR="00EF7032" w:rsidRPr="007F11E7">
        <w:rPr>
          <w:sz w:val="28"/>
          <w:szCs w:val="28"/>
        </w:rPr>
        <w:t>) и Департамента казначейства Министерства финансов Республики Татарстан от 29.10.2010г. № 21-11-78 (с изменениями от 12.04.2011 № 21-11-310л, от 24.07.2012 № 21-11-573л, от 10.07.2013 № 21-11-498л</w:t>
      </w:r>
      <w:r w:rsidR="00F30092">
        <w:rPr>
          <w:sz w:val="28"/>
          <w:szCs w:val="28"/>
        </w:rPr>
        <w:t>, от 11.11.2014 № 21-11-850л</w:t>
      </w:r>
      <w:r w:rsidR="00EF7032" w:rsidRPr="007F11E7">
        <w:rPr>
          <w:sz w:val="28"/>
          <w:szCs w:val="28"/>
        </w:rPr>
        <w:t xml:space="preserve">) утверждены соответствующие комиссии в аппарате </w:t>
      </w:r>
      <w:r w:rsidR="00EF7032">
        <w:rPr>
          <w:sz w:val="28"/>
          <w:szCs w:val="28"/>
        </w:rPr>
        <w:t>М</w:t>
      </w:r>
      <w:r w:rsidR="00EF7032" w:rsidRPr="007F11E7">
        <w:rPr>
          <w:sz w:val="28"/>
          <w:szCs w:val="28"/>
        </w:rPr>
        <w:t>инистерства и в Департаменте казначейства.</w:t>
      </w:r>
    </w:p>
    <w:p w:rsidR="00EF7032" w:rsidRPr="00276B97" w:rsidRDefault="00EF7032" w:rsidP="00EF7032">
      <w:pPr>
        <w:pStyle w:val="13"/>
        <w:suppressAutoHyphens/>
        <w:spacing w:line="240" w:lineRule="auto"/>
        <w:ind w:firstLine="426"/>
        <w:jc w:val="both"/>
        <w:rPr>
          <w:szCs w:val="28"/>
        </w:rPr>
      </w:pPr>
      <w:r w:rsidRPr="00276B97">
        <w:rPr>
          <w:szCs w:val="28"/>
        </w:rPr>
        <w:t>Информация о деятельности указанных комиссий размещена на официальном сайте Министерства финансов Республики Татарстан в разделе «Противодействие коррупции».</w:t>
      </w:r>
    </w:p>
    <w:p w:rsidR="00EF7032" w:rsidRPr="00276B97" w:rsidRDefault="00EF7032" w:rsidP="00EF7032">
      <w:pPr>
        <w:pStyle w:val="13"/>
        <w:suppressAutoHyphens/>
        <w:spacing w:line="240" w:lineRule="auto"/>
        <w:ind w:firstLine="426"/>
        <w:jc w:val="both"/>
        <w:rPr>
          <w:szCs w:val="28"/>
        </w:rPr>
      </w:pPr>
      <w:r w:rsidRPr="00276B97">
        <w:rPr>
          <w:szCs w:val="28"/>
        </w:rPr>
        <w:t>В 201</w:t>
      </w:r>
      <w:r w:rsidR="00F30092">
        <w:rPr>
          <w:szCs w:val="28"/>
        </w:rPr>
        <w:t>4</w:t>
      </w:r>
      <w:r w:rsidRPr="00276B97">
        <w:rPr>
          <w:szCs w:val="28"/>
        </w:rPr>
        <w:t xml:space="preserve"> год</w:t>
      </w:r>
      <w:r>
        <w:rPr>
          <w:szCs w:val="28"/>
        </w:rPr>
        <w:t>у</w:t>
      </w:r>
      <w:r w:rsidRPr="00276B97">
        <w:rPr>
          <w:szCs w:val="28"/>
        </w:rPr>
        <w:t xml:space="preserve"> состоялось </w:t>
      </w:r>
      <w:r w:rsidR="00F30092">
        <w:rPr>
          <w:szCs w:val="28"/>
        </w:rPr>
        <w:t>2</w:t>
      </w:r>
      <w:r w:rsidRPr="00276B97">
        <w:rPr>
          <w:szCs w:val="28"/>
        </w:rPr>
        <w:t xml:space="preserve"> заседани</w:t>
      </w:r>
      <w:r>
        <w:rPr>
          <w:szCs w:val="28"/>
        </w:rPr>
        <w:t>я</w:t>
      </w:r>
      <w:r w:rsidRPr="00276B97">
        <w:rPr>
          <w:szCs w:val="28"/>
        </w:rPr>
        <w:t xml:space="preserve"> комиссии по соблюдению требований к служебному поведению государственных гражданских служащих и урегулированию конфликта интересов аппарата Министерства финансов Республики Татарстан и </w:t>
      </w:r>
      <w:r w:rsidR="00F30092">
        <w:rPr>
          <w:szCs w:val="28"/>
        </w:rPr>
        <w:t>3</w:t>
      </w:r>
      <w:r w:rsidRPr="00276B97">
        <w:rPr>
          <w:szCs w:val="28"/>
        </w:rPr>
        <w:t xml:space="preserve"> заседани</w:t>
      </w:r>
      <w:r>
        <w:rPr>
          <w:szCs w:val="28"/>
        </w:rPr>
        <w:t>й</w:t>
      </w:r>
      <w:r w:rsidRPr="00276B97">
        <w:rPr>
          <w:szCs w:val="28"/>
        </w:rPr>
        <w:t xml:space="preserve"> указанной комиссии по Департаменту казначейства.</w:t>
      </w:r>
    </w:p>
    <w:p w:rsidR="00EF7032" w:rsidRPr="00CB738A" w:rsidRDefault="00EF7032" w:rsidP="00EF7032">
      <w:pPr>
        <w:ind w:firstLine="426"/>
        <w:jc w:val="both"/>
        <w:outlineLvl w:val="2"/>
        <w:rPr>
          <w:sz w:val="28"/>
          <w:szCs w:val="28"/>
        </w:rPr>
      </w:pPr>
      <w:r w:rsidRPr="00CB738A">
        <w:rPr>
          <w:sz w:val="28"/>
          <w:szCs w:val="28"/>
        </w:rPr>
        <w:t>На данных заседаниях были рассмотрены следующие вопросы:</w:t>
      </w:r>
    </w:p>
    <w:p w:rsidR="00F30092" w:rsidRDefault="00EF7032" w:rsidP="00F30092">
      <w:pPr>
        <w:ind w:firstLine="426"/>
        <w:jc w:val="both"/>
        <w:rPr>
          <w:sz w:val="28"/>
          <w:szCs w:val="28"/>
        </w:rPr>
      </w:pPr>
      <w:r w:rsidRPr="00CB738A">
        <w:rPr>
          <w:bCs/>
          <w:sz w:val="28"/>
          <w:szCs w:val="28"/>
        </w:rPr>
        <w:t xml:space="preserve">1. </w:t>
      </w:r>
      <w:r w:rsidR="00F30092">
        <w:rPr>
          <w:sz w:val="28"/>
          <w:szCs w:val="28"/>
        </w:rPr>
        <w:t>Обсуждение аналитического обзора  по итогам обобщения выявленных органами прокуратуры нарушений законодательства о противодействии коррупции за 9 месяцев 2013 года.</w:t>
      </w:r>
    </w:p>
    <w:p w:rsidR="00F30092" w:rsidRPr="00627FD6" w:rsidRDefault="00F30092" w:rsidP="00F30092">
      <w:pPr>
        <w:ind w:firstLine="426"/>
        <w:jc w:val="both"/>
        <w:rPr>
          <w:sz w:val="28"/>
          <w:szCs w:val="28"/>
        </w:rPr>
      </w:pPr>
      <w:r>
        <w:rPr>
          <w:sz w:val="28"/>
          <w:szCs w:val="28"/>
        </w:rPr>
        <w:t xml:space="preserve"> 2.</w:t>
      </w:r>
      <w:r w:rsidRPr="00627FD6">
        <w:rPr>
          <w:sz w:val="28"/>
          <w:szCs w:val="28"/>
        </w:rPr>
        <w:t xml:space="preserve"> </w:t>
      </w:r>
      <w:r w:rsidRPr="00627FD6">
        <w:rPr>
          <w:bCs/>
          <w:sz w:val="28"/>
          <w:szCs w:val="28"/>
        </w:rPr>
        <w:t>Обсуждени</w:t>
      </w:r>
      <w:r>
        <w:rPr>
          <w:bCs/>
          <w:sz w:val="28"/>
          <w:szCs w:val="28"/>
        </w:rPr>
        <w:t xml:space="preserve">е </w:t>
      </w:r>
      <w:r w:rsidRPr="00627FD6">
        <w:rPr>
          <w:bCs/>
          <w:sz w:val="28"/>
          <w:szCs w:val="28"/>
        </w:rPr>
        <w:t xml:space="preserve">Информационно-аналитического материала «Изучение мнений населения и предпринимателей Республики Татарстан о коррупции»  по </w:t>
      </w:r>
      <w:r w:rsidRPr="00627FD6">
        <w:rPr>
          <w:sz w:val="28"/>
          <w:szCs w:val="28"/>
        </w:rPr>
        <w:t>результатам социологического исследования 2013 года, подготовленного Комитетом Республики Татарстан по социально-экономическому мониторингу</w:t>
      </w:r>
      <w:r>
        <w:rPr>
          <w:sz w:val="28"/>
          <w:szCs w:val="28"/>
        </w:rPr>
        <w:t>.</w:t>
      </w:r>
    </w:p>
    <w:p w:rsidR="00F30092" w:rsidRPr="00627FD6" w:rsidRDefault="00F30092" w:rsidP="00F30092">
      <w:pPr>
        <w:ind w:firstLine="426"/>
        <w:jc w:val="both"/>
        <w:rPr>
          <w:sz w:val="28"/>
          <w:szCs w:val="28"/>
        </w:rPr>
      </w:pPr>
      <w:r>
        <w:rPr>
          <w:sz w:val="28"/>
          <w:szCs w:val="28"/>
        </w:rPr>
        <w:t>3.О</w:t>
      </w:r>
      <w:r w:rsidRPr="00627FD6">
        <w:rPr>
          <w:sz w:val="28"/>
          <w:szCs w:val="28"/>
        </w:rPr>
        <w:t>рганизаци</w:t>
      </w:r>
      <w:r>
        <w:rPr>
          <w:sz w:val="28"/>
          <w:szCs w:val="28"/>
        </w:rPr>
        <w:t>я</w:t>
      </w:r>
      <w:r w:rsidRPr="00627FD6">
        <w:rPr>
          <w:sz w:val="28"/>
          <w:szCs w:val="28"/>
        </w:rPr>
        <w:t xml:space="preserve"> работы по представлению государственными гражданскими служащими аппарата Министерства и Департамента казначейства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а также проверки достоверности и полноты представляемых сведений.</w:t>
      </w:r>
    </w:p>
    <w:p w:rsidR="00EF7032" w:rsidRPr="00F30092" w:rsidRDefault="00F30092" w:rsidP="00F30092">
      <w:pPr>
        <w:ind w:firstLine="426"/>
        <w:jc w:val="both"/>
        <w:rPr>
          <w:sz w:val="28"/>
          <w:szCs w:val="28"/>
        </w:rPr>
      </w:pPr>
      <w:r>
        <w:rPr>
          <w:sz w:val="28"/>
          <w:szCs w:val="28"/>
        </w:rPr>
        <w:t>4.</w:t>
      </w:r>
      <w:r w:rsidRPr="00F30092">
        <w:rPr>
          <w:sz w:val="28"/>
          <w:szCs w:val="28"/>
        </w:rPr>
        <w:t xml:space="preserve">Рассмотрение фактов, изложенных в Представлении прокуратуры Рыбно-Слободского района РТ от 17.03.2014г. № 02-01-24-2014 «Об устранении нарушений законодательства о гражданской службе и законодательства о противодействии коррупции».  </w:t>
      </w:r>
    </w:p>
    <w:p w:rsidR="00EF7032" w:rsidRPr="00F30092" w:rsidRDefault="00EF7032" w:rsidP="00EF7032">
      <w:pPr>
        <w:ind w:firstLine="426"/>
        <w:jc w:val="both"/>
        <w:rPr>
          <w:sz w:val="28"/>
          <w:szCs w:val="28"/>
        </w:rPr>
      </w:pPr>
      <w:r w:rsidRPr="00F30092">
        <w:rPr>
          <w:sz w:val="28"/>
          <w:szCs w:val="28"/>
        </w:rPr>
        <w:tab/>
      </w:r>
    </w:p>
    <w:p w:rsidR="00EF7032" w:rsidRPr="00970481" w:rsidRDefault="00EF7032" w:rsidP="00EF7032">
      <w:pPr>
        <w:ind w:firstLine="426"/>
        <w:jc w:val="both"/>
        <w:rPr>
          <w:sz w:val="28"/>
          <w:szCs w:val="28"/>
          <w:u w:val="single"/>
        </w:rPr>
      </w:pPr>
      <w:r w:rsidRPr="00970481">
        <w:rPr>
          <w:sz w:val="28"/>
          <w:szCs w:val="28"/>
          <w:u w:val="single"/>
        </w:rPr>
        <w:t>По пункту 5 « Реализация иных мер, предусмотренных федеральными законодательством и законодательством Республики Татарстан о противодействие коррупции</w:t>
      </w:r>
    </w:p>
    <w:p w:rsidR="00EF7032" w:rsidRPr="00DC13F1" w:rsidRDefault="00EF7032" w:rsidP="00EF7032">
      <w:pPr>
        <w:pStyle w:val="13"/>
        <w:suppressAutoHyphens/>
        <w:spacing w:line="240" w:lineRule="auto"/>
        <w:ind w:firstLine="426"/>
        <w:jc w:val="both"/>
      </w:pPr>
      <w:r w:rsidRPr="00DC13F1">
        <w:t xml:space="preserve">В соответствии с ч.5 ст.9 Федерального закона от </w:t>
      </w:r>
      <w:smartTag w:uri="urn:schemas-microsoft-com:office:smarttags" w:element="date">
        <w:smartTagPr>
          <w:attr w:name="ls" w:val="trans"/>
          <w:attr w:name="Month" w:val="12"/>
          <w:attr w:name="Day" w:val="25"/>
          <w:attr w:name="Year" w:val="2008"/>
        </w:smartTagPr>
        <w:r w:rsidRPr="00DC13F1">
          <w:t>25.12.2008</w:t>
        </w:r>
      </w:smartTag>
      <w:r w:rsidRPr="00DC13F1">
        <w:t xml:space="preserve"> г. № 273-ФЗ «О противодействии коррупции» разработан Порядок уведомления о фактах обращения в целях склонения к совершению коррупционных правонарушений, который утвержден приказом Министерства финансов Республики Татарстан от </w:t>
      </w:r>
      <w:smartTag w:uri="urn:schemas-microsoft-com:office:smarttags" w:element="date">
        <w:smartTagPr>
          <w:attr w:name="ls" w:val="trans"/>
          <w:attr w:name="Month" w:val="05"/>
          <w:attr w:name="Day" w:val="25"/>
          <w:attr w:name="Year" w:val="2010"/>
        </w:smartTagPr>
        <w:r w:rsidRPr="00DC13F1">
          <w:t>25.05.2010</w:t>
        </w:r>
      </w:smartTag>
      <w:r w:rsidRPr="00DC13F1">
        <w:t xml:space="preserve">г. № </w:t>
      </w:r>
      <w:smartTag w:uri="urn:schemas-microsoft-com:office:smarttags" w:element="time">
        <w:smartTagPr>
          <w:attr w:name="Hour" w:val="11"/>
          <w:attr w:name="Minute" w:val="42"/>
        </w:smartTagPr>
        <w:r w:rsidRPr="00DC13F1">
          <w:t>11-42.</w:t>
        </w:r>
      </w:smartTag>
      <w:r w:rsidRPr="00DC13F1">
        <w:t xml:space="preserve"> В целях реализации данного приказа в министерстве ведется журнал учета уведомлений о фактах обращения в целях склонения государственного служащего к совершению коррупционных правонарушений. </w:t>
      </w:r>
    </w:p>
    <w:p w:rsidR="00EF7032" w:rsidRPr="00DC13F1" w:rsidRDefault="00EF7032" w:rsidP="00EF7032">
      <w:pPr>
        <w:pStyle w:val="13"/>
        <w:suppressAutoHyphens/>
        <w:spacing w:line="240" w:lineRule="auto"/>
        <w:ind w:firstLine="426"/>
        <w:jc w:val="both"/>
      </w:pPr>
      <w:r w:rsidRPr="00DC13F1">
        <w:t>Данный приказ зарегистрирован в Министерстве юстиции Республики Татарстан и опубликован в средствах массовой информации.</w:t>
      </w:r>
    </w:p>
    <w:p w:rsidR="00EF7032" w:rsidRPr="00DC13F1" w:rsidRDefault="00EF7032" w:rsidP="00EF7032">
      <w:pPr>
        <w:pStyle w:val="13"/>
        <w:suppressAutoHyphens/>
        <w:spacing w:line="240" w:lineRule="auto"/>
        <w:ind w:firstLine="426"/>
        <w:jc w:val="both"/>
      </w:pPr>
      <w:r w:rsidRPr="00DC13F1">
        <w:t>В 201</w:t>
      </w:r>
      <w:r w:rsidR="00F30092">
        <w:t>4</w:t>
      </w:r>
      <w:r>
        <w:t xml:space="preserve"> </w:t>
      </w:r>
      <w:r w:rsidRPr="00DC13F1">
        <w:t>год</w:t>
      </w:r>
      <w:r>
        <w:t>у</w:t>
      </w:r>
      <w:r w:rsidRPr="00DC13F1">
        <w:t xml:space="preserve"> фактов обращения в целях склонения государственного гражданского служащего к совершению коррупционных правонарушений не выявлено.</w:t>
      </w:r>
    </w:p>
    <w:p w:rsidR="00EF7032" w:rsidRPr="00DC13F1" w:rsidRDefault="00EF7032" w:rsidP="00EF7032">
      <w:pPr>
        <w:pStyle w:val="13"/>
        <w:suppressAutoHyphens/>
        <w:spacing w:line="240" w:lineRule="auto"/>
        <w:ind w:firstLine="426"/>
        <w:jc w:val="both"/>
      </w:pPr>
      <w:r w:rsidRPr="00DC13F1">
        <w:t>Приказом Министерства финансов Республики Татарстан от 17.09.2010г. № 11-81 определены ответственные за работу по профилактике коррупционных и иных правонарушений в аппарате Министерства финансов Республики Татарстан и Департаменте казначейства Министерства финансов Республики Татарстан в составе начальников отдела кадров аппарата министерства и Департамента казначейства Министерства финансов Республики Татарстан, с возложением на них следующих функций:</w:t>
      </w:r>
    </w:p>
    <w:p w:rsidR="00EF7032" w:rsidRPr="00DC13F1" w:rsidRDefault="00EF7032" w:rsidP="00EF7032">
      <w:pPr>
        <w:pStyle w:val="13"/>
        <w:suppressAutoHyphens/>
        <w:spacing w:line="240" w:lineRule="auto"/>
        <w:ind w:firstLine="426"/>
        <w:jc w:val="both"/>
      </w:pPr>
      <w:r w:rsidRPr="00DC13F1">
        <w:t>- обеспечение соблюдения государственными гражданскими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и республиканским законодательством по противодействию коррупции;</w:t>
      </w:r>
    </w:p>
    <w:p w:rsidR="00EF7032" w:rsidRPr="00DC13F1" w:rsidRDefault="00EF7032" w:rsidP="00EF7032">
      <w:pPr>
        <w:pStyle w:val="13"/>
        <w:suppressAutoHyphens/>
        <w:spacing w:line="240" w:lineRule="auto"/>
        <w:ind w:firstLine="426"/>
        <w:jc w:val="both"/>
      </w:pPr>
      <w:r w:rsidRPr="00DC13F1">
        <w:t xml:space="preserve">- принятие мер по выявлению и устранению причин и условий, способствующих возникновению конфликта интересов на государственной гражданской службе; </w:t>
      </w:r>
    </w:p>
    <w:p w:rsidR="00EF7032" w:rsidRPr="00DC13F1" w:rsidRDefault="00EF7032" w:rsidP="00EF7032">
      <w:pPr>
        <w:pStyle w:val="13"/>
        <w:suppressAutoHyphens/>
        <w:spacing w:line="240" w:lineRule="auto"/>
        <w:ind w:firstLine="426"/>
        <w:jc w:val="both"/>
      </w:pPr>
      <w:r w:rsidRPr="00DC13F1">
        <w:t>- обеспечение деятельности комиссий по соблюдению требований к служебному поведению государственных гражданских служащих и урегулированию конфликта интересов;</w:t>
      </w:r>
    </w:p>
    <w:p w:rsidR="00EF7032" w:rsidRPr="00DC13F1" w:rsidRDefault="00EF7032" w:rsidP="00EF7032">
      <w:pPr>
        <w:pStyle w:val="13"/>
        <w:suppressAutoHyphens/>
        <w:spacing w:line="240" w:lineRule="auto"/>
        <w:ind w:firstLine="426"/>
        <w:jc w:val="both"/>
      </w:pPr>
      <w:r w:rsidRPr="00DC13F1">
        <w:t>- оказание государственным гражданским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служащих, утвержденных Указом Президента Российской Федерации от 12.08.2002г. №885, а также с уведомлением представителя нанимателя (работодателя), органов прокуратуры Российской Федерации, иных государственных органов о фактах совершения государственными гражданскими служащими коррупционных правонарушений, непредставления ими сведений либо представления недостоверных или неполных сведений о доходах, об имуществе и обязательствах имущественного характера;</w:t>
      </w:r>
    </w:p>
    <w:p w:rsidR="00EF7032" w:rsidRPr="00DC13F1" w:rsidRDefault="00EF7032" w:rsidP="00EF7032">
      <w:pPr>
        <w:pStyle w:val="13"/>
        <w:suppressAutoHyphens/>
        <w:spacing w:line="240" w:lineRule="auto"/>
        <w:ind w:firstLine="426"/>
        <w:jc w:val="both"/>
      </w:pPr>
      <w:r w:rsidRPr="00DC13F1">
        <w:t>- обеспечение реализации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государственные органы обо всех случаях обращения к ним каких-либо лиц в целях склонения их к совершению коррупционных правонарушений;</w:t>
      </w:r>
    </w:p>
    <w:p w:rsidR="00EF7032" w:rsidRPr="00DC13F1" w:rsidRDefault="00EF7032" w:rsidP="00EF7032">
      <w:pPr>
        <w:pStyle w:val="13"/>
        <w:suppressAutoHyphens/>
        <w:spacing w:line="240" w:lineRule="auto"/>
        <w:ind w:firstLine="426"/>
        <w:jc w:val="both"/>
      </w:pPr>
      <w:r w:rsidRPr="00DC13F1">
        <w:t>- организация правового просвещения государственных гражданских служащих;</w:t>
      </w:r>
    </w:p>
    <w:p w:rsidR="00EF7032" w:rsidRPr="00DC13F1" w:rsidRDefault="00EF7032" w:rsidP="00EF7032">
      <w:pPr>
        <w:pStyle w:val="13"/>
        <w:suppressAutoHyphens/>
        <w:spacing w:line="240" w:lineRule="auto"/>
        <w:ind w:firstLine="426"/>
        <w:jc w:val="both"/>
      </w:pPr>
      <w:r w:rsidRPr="00DC13F1">
        <w:t>- проведение служебных проверок;</w:t>
      </w:r>
    </w:p>
    <w:p w:rsidR="00EF7032" w:rsidRPr="00DC13F1" w:rsidRDefault="00EF7032" w:rsidP="00EF7032">
      <w:pPr>
        <w:pStyle w:val="13"/>
        <w:suppressAutoHyphens/>
        <w:spacing w:line="240" w:lineRule="auto"/>
        <w:ind w:firstLine="426"/>
        <w:jc w:val="both"/>
        <w:rPr>
          <w:szCs w:val="28"/>
        </w:rPr>
      </w:pPr>
      <w:r w:rsidRPr="00DC13F1">
        <w:t>- </w:t>
      </w:r>
      <w:r w:rsidRPr="00DC13F1">
        <w:rPr>
          <w:szCs w:val="28"/>
        </w:rPr>
        <w:t>обеспечение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и государственными служащими, сведений, представляемых гражданами, претендующими на замещение должностей государственной гражданской службы, в соответствии с нормативными правовыми актами Российской Федерации, проверки соблюдения государственными гражданскими служащими требований к служебному поведению, а также проверки соблюдения гражданами, замещавшими должности государственной гражданской службы, ограничений при заключении ими после ухода с государственной службы трудового договора и (или) гражданско-правового договора в случаях, предусмотренных федеральным и республиканским законодательством;</w:t>
      </w:r>
    </w:p>
    <w:p w:rsidR="00EF7032" w:rsidRPr="00DC13F1" w:rsidRDefault="00EF7032" w:rsidP="00EF7032">
      <w:pPr>
        <w:pStyle w:val="13"/>
        <w:suppressAutoHyphens/>
        <w:spacing w:line="240" w:lineRule="auto"/>
        <w:ind w:firstLine="426"/>
        <w:jc w:val="both"/>
        <w:rPr>
          <w:szCs w:val="28"/>
        </w:rPr>
      </w:pPr>
      <w:r w:rsidRPr="00DC13F1">
        <w:rPr>
          <w:szCs w:val="28"/>
        </w:rPr>
        <w:t>- подготовка в соответствии с их компетенцией проектов нормативных правовых актов о противодействии коррупции;</w:t>
      </w:r>
    </w:p>
    <w:p w:rsidR="00EF7032" w:rsidRPr="00DC13F1" w:rsidRDefault="00EF7032" w:rsidP="00EF7032">
      <w:pPr>
        <w:pStyle w:val="13"/>
        <w:suppressAutoHyphens/>
        <w:spacing w:line="240" w:lineRule="auto"/>
        <w:ind w:firstLine="426"/>
        <w:jc w:val="both"/>
        <w:rPr>
          <w:szCs w:val="28"/>
        </w:rPr>
      </w:pPr>
      <w:r w:rsidRPr="00DC13F1">
        <w:rPr>
          <w:szCs w:val="28"/>
        </w:rPr>
        <w:t>- взаимодействие с правоохранительными органами в установленной сфере деятельности.</w:t>
      </w:r>
    </w:p>
    <w:p w:rsidR="00EF7032" w:rsidRDefault="00EF7032" w:rsidP="00EF7032">
      <w:pPr>
        <w:pStyle w:val="13"/>
        <w:suppressAutoHyphens/>
        <w:spacing w:line="240" w:lineRule="auto"/>
        <w:ind w:firstLine="426"/>
        <w:jc w:val="both"/>
      </w:pPr>
      <w:r w:rsidRPr="00DC13F1">
        <w:t>Указанные функции закреплены в Положении об отделе кадров, а также в должностных регламенте лиц, ответственных за работу по профилактике коррупционных и иных правонарушений.</w:t>
      </w:r>
    </w:p>
    <w:p w:rsidR="00EF7032" w:rsidRDefault="00EF7032" w:rsidP="00EF7032">
      <w:pPr>
        <w:spacing w:line="288" w:lineRule="auto"/>
        <w:ind w:firstLine="709"/>
      </w:pPr>
    </w:p>
    <w:p w:rsidR="00EF7032" w:rsidRPr="005B6B35" w:rsidRDefault="00EF7032" w:rsidP="005B6B35">
      <w:pPr>
        <w:ind w:firstLine="709"/>
        <w:rPr>
          <w:sz w:val="28"/>
          <w:szCs w:val="28"/>
          <w:u w:val="single"/>
        </w:rPr>
      </w:pPr>
    </w:p>
    <w:p w:rsidR="00EF7032" w:rsidRDefault="00EF7032" w:rsidP="00EF7032">
      <w:pPr>
        <w:spacing w:line="288" w:lineRule="auto"/>
        <w:ind w:firstLine="709"/>
        <w:rPr>
          <w:sz w:val="28"/>
          <w:szCs w:val="28"/>
          <w:u w:val="single"/>
        </w:rPr>
      </w:pPr>
    </w:p>
    <w:p w:rsidR="004E6406" w:rsidRDefault="004E6406" w:rsidP="00EF7032">
      <w:pPr>
        <w:spacing w:line="288" w:lineRule="auto"/>
        <w:ind w:firstLine="709"/>
        <w:rPr>
          <w:sz w:val="28"/>
          <w:szCs w:val="28"/>
          <w:u w:val="single"/>
        </w:rPr>
      </w:pPr>
    </w:p>
    <w:p w:rsidR="004E6406" w:rsidRDefault="004E6406" w:rsidP="00EF7032">
      <w:pPr>
        <w:spacing w:line="288" w:lineRule="auto"/>
        <w:ind w:firstLine="709"/>
        <w:rPr>
          <w:sz w:val="28"/>
          <w:szCs w:val="28"/>
          <w:u w:val="single"/>
        </w:rPr>
      </w:pPr>
    </w:p>
    <w:p w:rsidR="004E6406" w:rsidRDefault="004E6406" w:rsidP="00EF7032">
      <w:pPr>
        <w:spacing w:line="288" w:lineRule="auto"/>
        <w:ind w:firstLine="709"/>
        <w:rPr>
          <w:sz w:val="28"/>
          <w:szCs w:val="28"/>
          <w:u w:val="single"/>
        </w:rPr>
      </w:pPr>
    </w:p>
    <w:p w:rsidR="004E6406" w:rsidRDefault="004E6406" w:rsidP="00EF7032">
      <w:pPr>
        <w:spacing w:line="288" w:lineRule="auto"/>
        <w:ind w:firstLine="709"/>
        <w:rPr>
          <w:sz w:val="28"/>
          <w:szCs w:val="28"/>
          <w:u w:val="single"/>
        </w:rPr>
      </w:pPr>
    </w:p>
    <w:p w:rsidR="004E6406" w:rsidRDefault="004E6406" w:rsidP="00EF7032">
      <w:pPr>
        <w:spacing w:line="288" w:lineRule="auto"/>
        <w:ind w:firstLine="709"/>
        <w:rPr>
          <w:sz w:val="28"/>
          <w:szCs w:val="28"/>
          <w:u w:val="single"/>
        </w:rPr>
      </w:pPr>
    </w:p>
    <w:p w:rsidR="004E6406" w:rsidRDefault="004E6406" w:rsidP="00EF7032">
      <w:pPr>
        <w:spacing w:line="288" w:lineRule="auto"/>
        <w:ind w:firstLine="709"/>
        <w:rPr>
          <w:sz w:val="28"/>
          <w:szCs w:val="28"/>
          <w:u w:val="single"/>
        </w:rPr>
      </w:pPr>
    </w:p>
    <w:p w:rsidR="004E6406" w:rsidRDefault="004E6406" w:rsidP="00EF7032">
      <w:pPr>
        <w:spacing w:line="288" w:lineRule="auto"/>
        <w:ind w:firstLine="709"/>
        <w:rPr>
          <w:sz w:val="28"/>
          <w:szCs w:val="28"/>
          <w:u w:val="single"/>
        </w:rPr>
      </w:pPr>
    </w:p>
    <w:p w:rsidR="004E6406" w:rsidRDefault="004E6406" w:rsidP="00EF7032">
      <w:pPr>
        <w:spacing w:line="288" w:lineRule="auto"/>
        <w:ind w:firstLine="709"/>
        <w:rPr>
          <w:sz w:val="28"/>
          <w:szCs w:val="28"/>
          <w:u w:val="single"/>
        </w:rPr>
      </w:pPr>
    </w:p>
    <w:p w:rsidR="004E6406" w:rsidRDefault="004E6406" w:rsidP="00EF7032">
      <w:pPr>
        <w:spacing w:line="288" w:lineRule="auto"/>
        <w:ind w:firstLine="709"/>
        <w:rPr>
          <w:sz w:val="28"/>
          <w:szCs w:val="28"/>
          <w:u w:val="single"/>
        </w:rPr>
      </w:pPr>
    </w:p>
    <w:p w:rsidR="004E6406" w:rsidRDefault="004E6406" w:rsidP="00EF7032">
      <w:pPr>
        <w:spacing w:line="288" w:lineRule="auto"/>
        <w:ind w:firstLine="709"/>
        <w:rPr>
          <w:sz w:val="28"/>
          <w:szCs w:val="28"/>
          <w:u w:val="single"/>
        </w:rPr>
      </w:pPr>
    </w:p>
    <w:p w:rsidR="004E6406" w:rsidRDefault="004E6406" w:rsidP="00EF7032">
      <w:pPr>
        <w:spacing w:line="288" w:lineRule="auto"/>
        <w:ind w:firstLine="709"/>
        <w:rPr>
          <w:sz w:val="28"/>
          <w:szCs w:val="28"/>
          <w:u w:val="single"/>
        </w:rPr>
      </w:pPr>
    </w:p>
    <w:p w:rsidR="004E6406" w:rsidRDefault="004E6406" w:rsidP="00EF7032">
      <w:pPr>
        <w:spacing w:line="288" w:lineRule="auto"/>
        <w:ind w:firstLine="709"/>
        <w:rPr>
          <w:sz w:val="28"/>
          <w:szCs w:val="28"/>
          <w:u w:val="single"/>
        </w:rPr>
      </w:pPr>
    </w:p>
    <w:p w:rsidR="004E6406" w:rsidRDefault="004E6406" w:rsidP="00EF7032">
      <w:pPr>
        <w:spacing w:line="288" w:lineRule="auto"/>
        <w:ind w:firstLine="709"/>
        <w:rPr>
          <w:sz w:val="28"/>
          <w:szCs w:val="28"/>
          <w:u w:val="single"/>
        </w:rPr>
      </w:pPr>
    </w:p>
    <w:p w:rsidR="004E6406" w:rsidRDefault="004E6406" w:rsidP="00EF7032">
      <w:pPr>
        <w:spacing w:line="288" w:lineRule="auto"/>
        <w:ind w:firstLine="709"/>
        <w:rPr>
          <w:sz w:val="28"/>
          <w:szCs w:val="28"/>
          <w:u w:val="single"/>
        </w:rPr>
      </w:pPr>
    </w:p>
    <w:p w:rsidR="004E6406" w:rsidRDefault="004E6406" w:rsidP="00EF7032">
      <w:pPr>
        <w:spacing w:line="288" w:lineRule="auto"/>
        <w:ind w:firstLine="709"/>
        <w:rPr>
          <w:sz w:val="28"/>
          <w:szCs w:val="28"/>
          <w:u w:val="single"/>
        </w:rPr>
      </w:pPr>
    </w:p>
    <w:p w:rsidR="004E6406" w:rsidRDefault="004E6406" w:rsidP="00EF7032">
      <w:pPr>
        <w:spacing w:line="288" w:lineRule="auto"/>
        <w:ind w:firstLine="709"/>
        <w:rPr>
          <w:sz w:val="28"/>
          <w:szCs w:val="28"/>
          <w:u w:val="single"/>
        </w:rPr>
      </w:pPr>
    </w:p>
    <w:p w:rsidR="004E6406" w:rsidRDefault="004E6406" w:rsidP="00EF7032">
      <w:pPr>
        <w:spacing w:line="288" w:lineRule="auto"/>
        <w:ind w:firstLine="709"/>
        <w:rPr>
          <w:sz w:val="28"/>
          <w:szCs w:val="28"/>
          <w:u w:val="single"/>
        </w:rPr>
      </w:pPr>
    </w:p>
    <w:p w:rsidR="004E6406" w:rsidRDefault="004E6406" w:rsidP="00EF7032">
      <w:pPr>
        <w:spacing w:line="288" w:lineRule="auto"/>
        <w:ind w:firstLine="709"/>
        <w:rPr>
          <w:sz w:val="28"/>
          <w:szCs w:val="28"/>
          <w:u w:val="single"/>
        </w:rPr>
      </w:pPr>
    </w:p>
    <w:p w:rsidR="004E6406" w:rsidRDefault="004E6406" w:rsidP="00EF7032">
      <w:pPr>
        <w:spacing w:line="288" w:lineRule="auto"/>
        <w:ind w:firstLine="709"/>
        <w:rPr>
          <w:sz w:val="28"/>
          <w:szCs w:val="28"/>
          <w:u w:val="single"/>
        </w:rPr>
      </w:pPr>
    </w:p>
    <w:p w:rsidR="004E6406" w:rsidRDefault="004E6406" w:rsidP="00EF7032">
      <w:pPr>
        <w:spacing w:line="288" w:lineRule="auto"/>
        <w:ind w:firstLine="709"/>
        <w:rPr>
          <w:sz w:val="28"/>
          <w:szCs w:val="28"/>
          <w:u w:val="single"/>
        </w:rPr>
      </w:pPr>
    </w:p>
    <w:p w:rsidR="004E6406" w:rsidRDefault="004E6406" w:rsidP="00EF7032">
      <w:pPr>
        <w:spacing w:line="288" w:lineRule="auto"/>
        <w:ind w:firstLine="709"/>
        <w:rPr>
          <w:sz w:val="28"/>
          <w:szCs w:val="28"/>
          <w:u w:val="single"/>
        </w:rPr>
      </w:pPr>
    </w:p>
    <w:p w:rsidR="004E6406" w:rsidRDefault="004E6406" w:rsidP="00EF7032">
      <w:pPr>
        <w:spacing w:line="288" w:lineRule="auto"/>
        <w:ind w:firstLine="709"/>
        <w:rPr>
          <w:sz w:val="28"/>
          <w:szCs w:val="28"/>
          <w:u w:val="single"/>
        </w:rPr>
      </w:pPr>
    </w:p>
    <w:p w:rsidR="004E6406" w:rsidRDefault="004E6406" w:rsidP="00EF7032">
      <w:pPr>
        <w:spacing w:line="288" w:lineRule="auto"/>
        <w:ind w:firstLine="709"/>
        <w:rPr>
          <w:sz w:val="28"/>
          <w:szCs w:val="28"/>
          <w:u w:val="single"/>
        </w:rPr>
      </w:pPr>
    </w:p>
    <w:p w:rsidR="004E6406" w:rsidRDefault="004E6406" w:rsidP="00EF7032">
      <w:pPr>
        <w:spacing w:line="288" w:lineRule="auto"/>
        <w:ind w:firstLine="709"/>
        <w:rPr>
          <w:sz w:val="28"/>
          <w:szCs w:val="28"/>
          <w:u w:val="single"/>
        </w:rPr>
      </w:pPr>
    </w:p>
    <w:p w:rsidR="004E6406" w:rsidRDefault="004E6406" w:rsidP="00EF7032">
      <w:pPr>
        <w:spacing w:line="288" w:lineRule="auto"/>
        <w:ind w:firstLine="709"/>
        <w:rPr>
          <w:sz w:val="28"/>
          <w:szCs w:val="28"/>
          <w:u w:val="single"/>
        </w:rPr>
      </w:pPr>
    </w:p>
    <w:p w:rsidR="004E6406" w:rsidRDefault="004E6406" w:rsidP="00EF7032">
      <w:pPr>
        <w:spacing w:line="288" w:lineRule="auto"/>
        <w:ind w:firstLine="709"/>
        <w:rPr>
          <w:sz w:val="28"/>
          <w:szCs w:val="28"/>
          <w:u w:val="single"/>
        </w:rPr>
      </w:pPr>
    </w:p>
    <w:p w:rsidR="004E6406" w:rsidRDefault="004E6406" w:rsidP="00EF7032">
      <w:pPr>
        <w:spacing w:line="288" w:lineRule="auto"/>
        <w:ind w:firstLine="709"/>
        <w:rPr>
          <w:sz w:val="28"/>
          <w:szCs w:val="28"/>
          <w:u w:val="single"/>
        </w:rPr>
      </w:pPr>
    </w:p>
    <w:p w:rsidR="004E6406" w:rsidRDefault="004E6406" w:rsidP="00EF7032">
      <w:pPr>
        <w:spacing w:line="288" w:lineRule="auto"/>
        <w:ind w:firstLine="709"/>
        <w:rPr>
          <w:sz w:val="28"/>
          <w:szCs w:val="28"/>
          <w:u w:val="single"/>
        </w:rPr>
      </w:pPr>
    </w:p>
    <w:p w:rsidR="004E6406" w:rsidRDefault="004E6406" w:rsidP="00EF7032">
      <w:pPr>
        <w:spacing w:line="288" w:lineRule="auto"/>
        <w:ind w:firstLine="709"/>
        <w:rPr>
          <w:sz w:val="28"/>
          <w:szCs w:val="28"/>
          <w:u w:val="single"/>
        </w:rPr>
      </w:pPr>
    </w:p>
    <w:p w:rsidR="004E6406" w:rsidRDefault="004E6406" w:rsidP="00EF7032">
      <w:pPr>
        <w:spacing w:line="288" w:lineRule="auto"/>
        <w:ind w:firstLine="709"/>
        <w:rPr>
          <w:sz w:val="28"/>
          <w:szCs w:val="28"/>
          <w:u w:val="single"/>
        </w:rPr>
      </w:pPr>
    </w:p>
    <w:p w:rsidR="004E6406" w:rsidRDefault="004E6406" w:rsidP="00EF7032">
      <w:pPr>
        <w:spacing w:line="288" w:lineRule="auto"/>
        <w:ind w:firstLine="709"/>
        <w:rPr>
          <w:sz w:val="28"/>
          <w:szCs w:val="28"/>
          <w:u w:val="single"/>
        </w:rPr>
      </w:pPr>
    </w:p>
    <w:p w:rsidR="004E6406" w:rsidRDefault="004E6406" w:rsidP="004E6406">
      <w:pPr>
        <w:spacing w:line="288" w:lineRule="auto"/>
        <w:ind w:firstLine="709"/>
        <w:jc w:val="center"/>
        <w:rPr>
          <w:b/>
          <w:sz w:val="28"/>
          <w:szCs w:val="28"/>
          <w:u w:val="single"/>
        </w:rPr>
      </w:pPr>
      <w:r w:rsidRPr="004E6406">
        <w:rPr>
          <w:b/>
          <w:sz w:val="28"/>
          <w:szCs w:val="28"/>
          <w:u w:val="single"/>
        </w:rPr>
        <w:t>Материалы к отчету</w:t>
      </w:r>
    </w:p>
    <w:p w:rsidR="00CF17AC" w:rsidRPr="004E6406" w:rsidRDefault="00CF17AC" w:rsidP="004E6406">
      <w:pPr>
        <w:spacing w:line="288" w:lineRule="auto"/>
        <w:ind w:firstLine="709"/>
        <w:jc w:val="center"/>
        <w:rPr>
          <w:b/>
          <w:sz w:val="28"/>
          <w:szCs w:val="28"/>
          <w:u w:val="single"/>
        </w:rPr>
      </w:pPr>
    </w:p>
    <w:p w:rsidR="004E6406" w:rsidRPr="004E6406" w:rsidRDefault="004E6406" w:rsidP="00CF17AC">
      <w:pPr>
        <w:shd w:val="clear" w:color="auto" w:fill="FFFFFF"/>
        <w:outlineLvl w:val="1"/>
        <w:rPr>
          <w:kern w:val="36"/>
          <w:sz w:val="28"/>
          <w:szCs w:val="28"/>
        </w:rPr>
      </w:pPr>
      <w:r w:rsidRPr="004E6406">
        <w:rPr>
          <w:kern w:val="36"/>
          <w:sz w:val="28"/>
          <w:szCs w:val="28"/>
        </w:rPr>
        <w:t>Анонсы сайта Министерства финансов Республики Татарстан</w:t>
      </w:r>
      <w:r w:rsidR="00CF17AC">
        <w:rPr>
          <w:kern w:val="36"/>
          <w:sz w:val="28"/>
          <w:szCs w:val="28"/>
        </w:rPr>
        <w:t xml:space="preserve"> </w:t>
      </w:r>
      <w:r w:rsidR="00CF17AC" w:rsidRPr="00396CDF">
        <w:rPr>
          <w:sz w:val="28"/>
          <w:szCs w:val="28"/>
        </w:rPr>
        <w:t>официального портала Правительства Республики Татарстан в информационно-телекоммуникационной сети «Интернет»</w:t>
      </w:r>
    </w:p>
    <w:p w:rsidR="004E6406" w:rsidRDefault="004E6406" w:rsidP="00CF17AC">
      <w:pPr>
        <w:shd w:val="clear" w:color="auto" w:fill="FFFFFF"/>
        <w:outlineLvl w:val="1"/>
        <w:rPr>
          <w:rFonts w:ascii="PT Sans" w:hAnsi="PT Sans"/>
          <w:kern w:val="36"/>
          <w:sz w:val="32"/>
          <w:szCs w:val="32"/>
        </w:rPr>
      </w:pPr>
    </w:p>
    <w:p w:rsidR="00FC223A" w:rsidRDefault="00FC223A" w:rsidP="00CF17AC">
      <w:pPr>
        <w:shd w:val="clear" w:color="auto" w:fill="FFFFFF"/>
        <w:outlineLvl w:val="1"/>
        <w:rPr>
          <w:rFonts w:ascii="PT Sans" w:hAnsi="PT Sans"/>
          <w:kern w:val="36"/>
          <w:sz w:val="32"/>
          <w:szCs w:val="32"/>
        </w:rPr>
      </w:pPr>
      <w:r w:rsidRPr="004E6406">
        <w:rPr>
          <w:rFonts w:ascii="PT Sans" w:hAnsi="PT Sans"/>
          <w:kern w:val="36"/>
          <w:sz w:val="32"/>
          <w:szCs w:val="32"/>
        </w:rPr>
        <w:t>Состоялось заседание комиссии по противодействию коррупции</w:t>
      </w:r>
    </w:p>
    <w:p w:rsidR="00CF17AC" w:rsidRPr="004E6406" w:rsidRDefault="00CF17AC" w:rsidP="00CF17AC">
      <w:pPr>
        <w:shd w:val="clear" w:color="auto" w:fill="FFFFFF"/>
        <w:outlineLvl w:val="1"/>
        <w:rPr>
          <w:rFonts w:ascii="PT Sans" w:hAnsi="PT Sans"/>
          <w:kern w:val="36"/>
          <w:sz w:val="32"/>
          <w:szCs w:val="32"/>
        </w:rPr>
      </w:pPr>
    </w:p>
    <w:p w:rsidR="00FC223A" w:rsidRPr="00CF17AC" w:rsidRDefault="00FC223A" w:rsidP="00FC223A">
      <w:pPr>
        <w:shd w:val="clear" w:color="auto" w:fill="FFFFFF"/>
        <w:spacing w:line="270" w:lineRule="atLeast"/>
        <w:rPr>
          <w:b/>
          <w:sz w:val="24"/>
          <w:szCs w:val="24"/>
        </w:rPr>
      </w:pPr>
      <w:r w:rsidRPr="00CF17AC">
        <w:rPr>
          <w:b/>
          <w:i/>
          <w:iCs/>
          <w:sz w:val="24"/>
          <w:szCs w:val="24"/>
        </w:rPr>
        <w:t>20.01.2014</w:t>
      </w:r>
    </w:p>
    <w:p w:rsidR="00FC223A" w:rsidRPr="00CF17AC" w:rsidRDefault="00FC223A" w:rsidP="00CF17AC">
      <w:pPr>
        <w:shd w:val="clear" w:color="auto" w:fill="FFFFFF"/>
        <w:spacing w:line="270" w:lineRule="atLeast"/>
        <w:jc w:val="both"/>
        <w:rPr>
          <w:sz w:val="24"/>
          <w:szCs w:val="24"/>
        </w:rPr>
      </w:pPr>
      <w:r w:rsidRPr="00CF17AC">
        <w:rPr>
          <w:sz w:val="24"/>
          <w:szCs w:val="24"/>
        </w:rPr>
        <w:t xml:space="preserve">Сегодня состоялось очередное </w:t>
      </w:r>
      <w:r w:rsidRPr="00CF17AC">
        <w:rPr>
          <w:bCs/>
          <w:sz w:val="24"/>
          <w:szCs w:val="24"/>
        </w:rPr>
        <w:t xml:space="preserve">заседание комиссии при министре финансов Республики Татарстан по противодействию коррупции, на котором  обсудили исполнение антикоррупционной программы  Министерства финансов Республики Татарстан на 2012-2014гг. за 2013 год, утвердили План работы Комиссии на 2014 год, а также рассмотрели итоги </w:t>
      </w:r>
      <w:r w:rsidRPr="00CF17AC">
        <w:rPr>
          <w:sz w:val="24"/>
          <w:szCs w:val="24"/>
        </w:rPr>
        <w:t xml:space="preserve">деятельности комиссий Министерства финансов Республики Татарстан и Департамента казначейства Министерства финансов Республики Татарстан по соблюдению требований к служебному поведению государственных гражданских служащих и урегулированию конфликта интересов за 2013 год. </w:t>
      </w:r>
      <w:r w:rsidRPr="00CF17AC">
        <w:rPr>
          <w:bCs/>
          <w:sz w:val="24"/>
          <w:szCs w:val="24"/>
        </w:rPr>
        <w:t>  Провел совещание  Председатель комиссии, министр финансов Республики Татарстан Р.Р.Гайзатуллин.</w:t>
      </w:r>
    </w:p>
    <w:p w:rsidR="00FC223A" w:rsidRDefault="00FC223A" w:rsidP="00FC223A">
      <w:pPr>
        <w:shd w:val="clear" w:color="auto" w:fill="FFFFFF"/>
        <w:spacing w:line="270" w:lineRule="atLeast"/>
        <w:rPr>
          <w:rFonts w:ascii="PT Sans" w:hAnsi="PT Sans"/>
          <w:color w:val="303030"/>
          <w:sz w:val="21"/>
          <w:szCs w:val="21"/>
        </w:rPr>
      </w:pPr>
    </w:p>
    <w:p w:rsidR="00561E88" w:rsidRDefault="00561E88" w:rsidP="00FC223A">
      <w:pPr>
        <w:shd w:val="clear" w:color="auto" w:fill="FFFFFF"/>
        <w:spacing w:line="270" w:lineRule="atLeast"/>
        <w:rPr>
          <w:rFonts w:ascii="PT Sans" w:hAnsi="PT Sans"/>
          <w:color w:val="303030"/>
          <w:sz w:val="21"/>
          <w:szCs w:val="21"/>
        </w:rPr>
      </w:pPr>
    </w:p>
    <w:p w:rsidR="00561E88" w:rsidRDefault="00561E88" w:rsidP="00FC223A">
      <w:pPr>
        <w:shd w:val="clear" w:color="auto" w:fill="FFFFFF"/>
        <w:spacing w:line="270" w:lineRule="atLeast"/>
        <w:rPr>
          <w:rFonts w:ascii="PT Sans" w:hAnsi="PT Sans"/>
          <w:color w:val="303030"/>
          <w:sz w:val="21"/>
          <w:szCs w:val="21"/>
        </w:rPr>
      </w:pPr>
      <w:r>
        <w:rPr>
          <w:rFonts w:ascii="PT Sans" w:hAnsi="PT Sans"/>
          <w:noProof/>
          <w:color w:val="303030"/>
          <w:sz w:val="21"/>
          <w:szCs w:val="21"/>
        </w:rPr>
        <w:drawing>
          <wp:inline distT="0" distB="0" distL="0" distR="0">
            <wp:extent cx="6480175" cy="4320117"/>
            <wp:effectExtent l="19050" t="0" r="0" b="0"/>
            <wp:docPr id="11" name="Рисунок 11" descr="O:\Perepis\214\ПРОТИВОДЕЙСТВИЕ КОРРУПЦИИ\ФОТО 2014\IMG_9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Perepis\214\ПРОТИВОДЕЙСТВИЕ КОРРУПЦИИ\ФОТО 2014\IMG_9421.JPG"/>
                    <pic:cNvPicPr>
                      <a:picLocks noChangeAspect="1" noChangeArrowheads="1"/>
                    </pic:cNvPicPr>
                  </pic:nvPicPr>
                  <pic:blipFill>
                    <a:blip r:embed="rId32" cstate="print"/>
                    <a:srcRect/>
                    <a:stretch>
                      <a:fillRect/>
                    </a:stretch>
                  </pic:blipFill>
                  <pic:spPr bwMode="auto">
                    <a:xfrm>
                      <a:off x="0" y="0"/>
                      <a:ext cx="6480175" cy="4320117"/>
                    </a:xfrm>
                    <a:prstGeom prst="rect">
                      <a:avLst/>
                    </a:prstGeom>
                    <a:noFill/>
                    <a:ln w="9525">
                      <a:noFill/>
                      <a:miter lim="800000"/>
                      <a:headEnd/>
                      <a:tailEnd/>
                    </a:ln>
                  </pic:spPr>
                </pic:pic>
              </a:graphicData>
            </a:graphic>
          </wp:inline>
        </w:drawing>
      </w:r>
    </w:p>
    <w:p w:rsidR="00561E88" w:rsidRDefault="00561E88" w:rsidP="00FC223A">
      <w:pPr>
        <w:shd w:val="clear" w:color="auto" w:fill="FFFFFF"/>
        <w:spacing w:line="270" w:lineRule="atLeast"/>
        <w:rPr>
          <w:rFonts w:ascii="PT Sans" w:hAnsi="PT Sans"/>
          <w:color w:val="303030"/>
          <w:sz w:val="21"/>
          <w:szCs w:val="21"/>
        </w:rPr>
      </w:pPr>
    </w:p>
    <w:p w:rsidR="00561E88" w:rsidRDefault="00561E88" w:rsidP="00FC223A">
      <w:pPr>
        <w:shd w:val="clear" w:color="auto" w:fill="FFFFFF"/>
        <w:spacing w:line="270" w:lineRule="atLeast"/>
        <w:rPr>
          <w:rFonts w:ascii="PT Sans" w:hAnsi="PT Sans"/>
          <w:color w:val="303030"/>
          <w:sz w:val="21"/>
          <w:szCs w:val="21"/>
        </w:rPr>
      </w:pPr>
    </w:p>
    <w:p w:rsidR="00CF17AC" w:rsidRDefault="00CF17AC" w:rsidP="00FC223A">
      <w:pPr>
        <w:shd w:val="clear" w:color="auto" w:fill="FFFFFF"/>
        <w:spacing w:line="270" w:lineRule="atLeast"/>
        <w:rPr>
          <w:rFonts w:ascii="PT Sans" w:hAnsi="PT Sans"/>
          <w:color w:val="303030"/>
          <w:sz w:val="21"/>
          <w:szCs w:val="21"/>
        </w:rPr>
      </w:pPr>
    </w:p>
    <w:p w:rsidR="00CF17AC" w:rsidRDefault="00CF17AC" w:rsidP="00FC223A">
      <w:pPr>
        <w:shd w:val="clear" w:color="auto" w:fill="FFFFFF"/>
        <w:spacing w:line="270" w:lineRule="atLeast"/>
        <w:rPr>
          <w:rFonts w:ascii="PT Sans" w:hAnsi="PT Sans"/>
          <w:color w:val="303030"/>
          <w:sz w:val="21"/>
          <w:szCs w:val="21"/>
        </w:rPr>
      </w:pPr>
    </w:p>
    <w:p w:rsidR="00CF17AC" w:rsidRDefault="00CF17AC" w:rsidP="00FC223A">
      <w:pPr>
        <w:shd w:val="clear" w:color="auto" w:fill="FFFFFF"/>
        <w:spacing w:line="270" w:lineRule="atLeast"/>
        <w:rPr>
          <w:rFonts w:ascii="PT Sans" w:hAnsi="PT Sans"/>
          <w:color w:val="303030"/>
          <w:sz w:val="21"/>
          <w:szCs w:val="21"/>
        </w:rPr>
      </w:pPr>
    </w:p>
    <w:p w:rsidR="00CF17AC" w:rsidRPr="00FC223A" w:rsidRDefault="00CF17AC" w:rsidP="00FC223A">
      <w:pPr>
        <w:shd w:val="clear" w:color="auto" w:fill="FFFFFF"/>
        <w:spacing w:line="270" w:lineRule="atLeast"/>
        <w:rPr>
          <w:rFonts w:ascii="PT Sans" w:hAnsi="PT Sans"/>
          <w:color w:val="303030"/>
          <w:sz w:val="21"/>
          <w:szCs w:val="21"/>
        </w:rPr>
      </w:pPr>
    </w:p>
    <w:p w:rsidR="00FC223A" w:rsidRPr="00CF17AC" w:rsidRDefault="00FC223A" w:rsidP="00FC223A">
      <w:pPr>
        <w:shd w:val="clear" w:color="auto" w:fill="FFFFFF"/>
        <w:spacing w:after="270" w:line="450" w:lineRule="atLeast"/>
        <w:outlineLvl w:val="1"/>
        <w:rPr>
          <w:kern w:val="36"/>
          <w:sz w:val="28"/>
          <w:szCs w:val="28"/>
        </w:rPr>
      </w:pPr>
      <w:r w:rsidRPr="00CF17AC">
        <w:rPr>
          <w:kern w:val="36"/>
          <w:sz w:val="28"/>
          <w:szCs w:val="28"/>
        </w:rPr>
        <w:t>Заседание комиссии по противодействию коррупции</w:t>
      </w:r>
    </w:p>
    <w:p w:rsidR="00FC223A" w:rsidRPr="00CF17AC" w:rsidRDefault="00FC223A" w:rsidP="00CF17AC">
      <w:pPr>
        <w:shd w:val="clear" w:color="auto" w:fill="FFFFFF"/>
        <w:spacing w:line="270" w:lineRule="atLeast"/>
        <w:jc w:val="both"/>
        <w:rPr>
          <w:sz w:val="24"/>
          <w:szCs w:val="24"/>
        </w:rPr>
      </w:pPr>
      <w:r w:rsidRPr="00CF17AC">
        <w:rPr>
          <w:i/>
          <w:iCs/>
          <w:sz w:val="24"/>
          <w:szCs w:val="24"/>
        </w:rPr>
        <w:t>01.04.2014</w:t>
      </w:r>
    </w:p>
    <w:p w:rsidR="00FC223A" w:rsidRPr="00CF17AC" w:rsidRDefault="00FC223A" w:rsidP="00CF17AC">
      <w:pPr>
        <w:shd w:val="clear" w:color="auto" w:fill="FFFFFF"/>
        <w:spacing w:before="135" w:after="135" w:line="270" w:lineRule="atLeast"/>
        <w:jc w:val="both"/>
        <w:rPr>
          <w:sz w:val="24"/>
          <w:szCs w:val="24"/>
        </w:rPr>
      </w:pPr>
      <w:r w:rsidRPr="00CF17AC">
        <w:rPr>
          <w:sz w:val="24"/>
          <w:szCs w:val="24"/>
        </w:rPr>
        <w:t>31 марта 2014 года в Министерстве финансов Республики Татарстан состоялось очередное заседание комиссии при министре финансов Республики Татарстан по противодействию коррупции.</w:t>
      </w:r>
    </w:p>
    <w:p w:rsidR="00FC223A" w:rsidRPr="00CF17AC" w:rsidRDefault="00FC223A" w:rsidP="00CF17AC">
      <w:pPr>
        <w:shd w:val="clear" w:color="auto" w:fill="FFFFFF"/>
        <w:spacing w:line="270" w:lineRule="atLeast"/>
        <w:jc w:val="both"/>
        <w:rPr>
          <w:sz w:val="24"/>
          <w:szCs w:val="24"/>
        </w:rPr>
      </w:pPr>
      <w:r w:rsidRPr="00CF17AC">
        <w:rPr>
          <w:sz w:val="24"/>
          <w:szCs w:val="24"/>
        </w:rPr>
        <w:t xml:space="preserve">Заместитель председателя Комиссии, первый заместитель министра финансов Республики Татарстан – директор Департамента казначейства Министерства финансов Республики Татарстан Марат Файзрахманова доложил об исполнении антикоррупционной программы Министерства финансов Республики Татарстан на 2012-2014 годы за 1 квартал 2014 года. Так же были обсуждены изменения Антикоррупционной программы Министерства финансов Республики Татарстан на 2012 – 2014 годы в соответствии с подпрограммой «Реализация антикоррупционной политики Республики Татарстан на 2014 год». </w:t>
      </w:r>
    </w:p>
    <w:p w:rsidR="00EF7032" w:rsidRDefault="00EF7032" w:rsidP="00EF7032">
      <w:pPr>
        <w:ind w:firstLine="851"/>
        <w:jc w:val="center"/>
        <w:rPr>
          <w:szCs w:val="28"/>
        </w:rPr>
      </w:pPr>
    </w:p>
    <w:p w:rsidR="00EF7032" w:rsidRDefault="00FC223A" w:rsidP="00EF7032">
      <w:pPr>
        <w:ind w:firstLine="851"/>
        <w:jc w:val="center"/>
        <w:rPr>
          <w:szCs w:val="28"/>
        </w:rPr>
      </w:pPr>
      <w:r>
        <w:rPr>
          <w:rFonts w:ascii="PT Sans" w:hAnsi="PT Sans"/>
          <w:noProof/>
          <w:color w:val="303030"/>
          <w:sz w:val="21"/>
          <w:szCs w:val="21"/>
        </w:rPr>
        <w:drawing>
          <wp:inline distT="0" distB="0" distL="0" distR="0">
            <wp:extent cx="5715000" cy="3810000"/>
            <wp:effectExtent l="19050" t="0" r="0" b="0"/>
            <wp:docPr id="9" name="img" descr="http://minfin.tatarstan.ru/file/photoreport/view_602740_685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minfin.tatarstan.ru/file/photoreport/view_602740_685077.jpg"/>
                    <pic:cNvPicPr>
                      <a:picLocks noChangeAspect="1" noChangeArrowheads="1"/>
                    </pic:cNvPicPr>
                  </pic:nvPicPr>
                  <pic:blipFill>
                    <a:blip r:embed="rId33" cstate="print"/>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EF7032" w:rsidRDefault="00EF7032" w:rsidP="00EF7032">
      <w:pPr>
        <w:ind w:firstLine="851"/>
        <w:jc w:val="center"/>
        <w:rPr>
          <w:szCs w:val="28"/>
        </w:rPr>
      </w:pPr>
    </w:p>
    <w:p w:rsidR="00FC223A" w:rsidRDefault="00FC223A" w:rsidP="00EF7032">
      <w:pPr>
        <w:ind w:firstLine="851"/>
        <w:jc w:val="center"/>
        <w:rPr>
          <w:sz w:val="28"/>
          <w:szCs w:val="28"/>
        </w:rPr>
      </w:pPr>
    </w:p>
    <w:p w:rsidR="00FC223A" w:rsidRPr="00CF17AC" w:rsidRDefault="00FC223A" w:rsidP="00FC223A">
      <w:pPr>
        <w:shd w:val="clear" w:color="auto" w:fill="FFFFFF"/>
        <w:spacing w:after="270" w:line="450" w:lineRule="atLeast"/>
        <w:outlineLvl w:val="1"/>
        <w:rPr>
          <w:kern w:val="36"/>
          <w:sz w:val="28"/>
          <w:szCs w:val="28"/>
        </w:rPr>
      </w:pPr>
      <w:r w:rsidRPr="00CF17AC">
        <w:rPr>
          <w:kern w:val="36"/>
          <w:sz w:val="28"/>
          <w:szCs w:val="28"/>
        </w:rPr>
        <w:t>Заседание комиссии по противодействию коррупции</w:t>
      </w:r>
    </w:p>
    <w:p w:rsidR="00FC223A" w:rsidRPr="00CF17AC" w:rsidRDefault="00FC223A" w:rsidP="00FC223A">
      <w:pPr>
        <w:shd w:val="clear" w:color="auto" w:fill="FFFFFF"/>
        <w:spacing w:line="270" w:lineRule="atLeast"/>
        <w:rPr>
          <w:sz w:val="24"/>
          <w:szCs w:val="24"/>
        </w:rPr>
      </w:pPr>
      <w:r w:rsidRPr="00CF17AC">
        <w:rPr>
          <w:i/>
          <w:iCs/>
          <w:sz w:val="24"/>
          <w:szCs w:val="24"/>
        </w:rPr>
        <w:t>31.07.2014</w:t>
      </w:r>
    </w:p>
    <w:p w:rsidR="00FC223A" w:rsidRPr="00CF17AC" w:rsidRDefault="00FC223A" w:rsidP="00CF17AC">
      <w:pPr>
        <w:shd w:val="clear" w:color="auto" w:fill="FFFFFF"/>
        <w:jc w:val="both"/>
        <w:rPr>
          <w:sz w:val="24"/>
          <w:szCs w:val="24"/>
        </w:rPr>
      </w:pPr>
      <w:r w:rsidRPr="00CF17AC">
        <w:rPr>
          <w:sz w:val="24"/>
          <w:szCs w:val="24"/>
        </w:rPr>
        <w:t>31 июл</w:t>
      </w:r>
      <w:r w:rsidR="00561E88" w:rsidRPr="00CF17AC">
        <w:rPr>
          <w:sz w:val="24"/>
          <w:szCs w:val="24"/>
        </w:rPr>
        <w:t>я</w:t>
      </w:r>
      <w:r w:rsidRPr="00CF17AC">
        <w:rPr>
          <w:sz w:val="24"/>
          <w:szCs w:val="24"/>
        </w:rPr>
        <w:t xml:space="preserve"> 2014 года в Министерстве финансов Республики Татарстан состоялось очередное заседание комиссии при министре финансов Республики Татарстан по противодействию коррупции.</w:t>
      </w:r>
    </w:p>
    <w:p w:rsidR="00CF17AC" w:rsidRDefault="00CF17AC" w:rsidP="00CF17AC">
      <w:pPr>
        <w:pStyle w:val="af5"/>
        <w:ind w:left="0"/>
        <w:outlineLvl w:val="3"/>
        <w:rPr>
          <w:sz w:val="24"/>
          <w:szCs w:val="24"/>
        </w:rPr>
      </w:pPr>
      <w:r w:rsidRPr="00CF17AC">
        <w:rPr>
          <w:sz w:val="24"/>
          <w:szCs w:val="24"/>
        </w:rPr>
        <w:t>Заместитель председателя Комиссии, первый заместитель министра финансов Республики Татарстан – директор Департамента казначейства Министерства финансов Республики Татарстан Марат Файзрахманова доложил об исполнении антикоррупционной программы Министерства финансов Республики Татарстан на 2012-2014 годы за 1 полугодие 2014 года. На заседании были</w:t>
      </w:r>
      <w:r>
        <w:rPr>
          <w:sz w:val="24"/>
          <w:szCs w:val="24"/>
        </w:rPr>
        <w:t xml:space="preserve"> также </w:t>
      </w:r>
      <w:r w:rsidRPr="00CF17AC">
        <w:rPr>
          <w:sz w:val="24"/>
          <w:szCs w:val="24"/>
        </w:rPr>
        <w:t xml:space="preserve"> рассмотрены следующие вопросы: </w:t>
      </w:r>
    </w:p>
    <w:p w:rsidR="00CF17AC" w:rsidRDefault="00CF17AC" w:rsidP="00CF17AC">
      <w:pPr>
        <w:pStyle w:val="af5"/>
        <w:ind w:left="0"/>
        <w:outlineLvl w:val="3"/>
        <w:rPr>
          <w:spacing w:val="-10"/>
          <w:sz w:val="24"/>
          <w:szCs w:val="24"/>
        </w:rPr>
      </w:pPr>
      <w:r>
        <w:rPr>
          <w:sz w:val="24"/>
          <w:szCs w:val="24"/>
        </w:rPr>
        <w:t xml:space="preserve">- </w:t>
      </w:r>
      <w:r w:rsidRPr="00CF17AC">
        <w:rPr>
          <w:spacing w:val="-10"/>
          <w:sz w:val="24"/>
          <w:szCs w:val="24"/>
        </w:rPr>
        <w:t>Отчет по актам реагирования, поступившим в Министерство финансов Республики Татарстан в 1 полугодии 2014 года</w:t>
      </w:r>
      <w:r>
        <w:rPr>
          <w:spacing w:val="-10"/>
          <w:sz w:val="24"/>
          <w:szCs w:val="24"/>
        </w:rPr>
        <w:t>;</w:t>
      </w:r>
    </w:p>
    <w:p w:rsidR="00561E88" w:rsidRDefault="00CF17AC" w:rsidP="00CF17AC">
      <w:pPr>
        <w:pStyle w:val="af5"/>
        <w:ind w:left="0"/>
        <w:rPr>
          <w:sz w:val="24"/>
          <w:szCs w:val="24"/>
        </w:rPr>
      </w:pPr>
      <w:r>
        <w:rPr>
          <w:color w:val="000000"/>
          <w:sz w:val="24"/>
          <w:szCs w:val="24"/>
        </w:rPr>
        <w:t xml:space="preserve">- </w:t>
      </w:r>
      <w:r w:rsidR="00561E88" w:rsidRPr="00CF17AC">
        <w:rPr>
          <w:sz w:val="24"/>
          <w:szCs w:val="24"/>
        </w:rPr>
        <w:t>Об итогах  по размещению государственного заказа за 1 полугодие 2014 года в аппарате Министерства и Де</w:t>
      </w:r>
      <w:r>
        <w:rPr>
          <w:sz w:val="24"/>
          <w:szCs w:val="24"/>
        </w:rPr>
        <w:t>партаменте казначейства;</w:t>
      </w:r>
    </w:p>
    <w:p w:rsidR="00CF17AC" w:rsidRDefault="00CF17AC" w:rsidP="00CF17AC">
      <w:pPr>
        <w:pStyle w:val="af5"/>
        <w:ind w:left="0"/>
        <w:rPr>
          <w:sz w:val="24"/>
          <w:szCs w:val="24"/>
        </w:rPr>
      </w:pPr>
      <w:r>
        <w:rPr>
          <w:sz w:val="24"/>
          <w:szCs w:val="24"/>
        </w:rPr>
        <w:t xml:space="preserve">- </w:t>
      </w:r>
      <w:r w:rsidR="00561E88" w:rsidRPr="00CF17AC">
        <w:rPr>
          <w:sz w:val="24"/>
          <w:szCs w:val="24"/>
        </w:rPr>
        <w:t>Об итогах</w:t>
      </w:r>
      <w:r w:rsidR="00561E88" w:rsidRPr="00CF17AC">
        <w:rPr>
          <w:bCs/>
          <w:color w:val="040404"/>
          <w:kern w:val="36"/>
          <w:sz w:val="24"/>
          <w:szCs w:val="24"/>
        </w:rPr>
        <w:t xml:space="preserve"> проведения с января по июнь 2014 года </w:t>
      </w:r>
      <w:r w:rsidR="00561E88" w:rsidRPr="00CF17AC">
        <w:rPr>
          <w:sz w:val="24"/>
          <w:szCs w:val="24"/>
        </w:rPr>
        <w:t>отраслевого исследования коррупциогенных факторов и реализуемых антикоррупционных мер среди бюджетных учреждений с целью выяснения их мнения о состоянии коррупции в Министерстве финансов Республики Татарстан и Департаменте казначейства Министерства финансов Республики Татарстан</w:t>
      </w:r>
      <w:r>
        <w:rPr>
          <w:sz w:val="24"/>
          <w:szCs w:val="24"/>
        </w:rPr>
        <w:t>;</w:t>
      </w:r>
    </w:p>
    <w:p w:rsidR="00561E88" w:rsidRDefault="00CF17AC" w:rsidP="00CF17AC">
      <w:pPr>
        <w:pStyle w:val="af5"/>
        <w:ind w:left="0"/>
        <w:rPr>
          <w:sz w:val="24"/>
          <w:szCs w:val="24"/>
        </w:rPr>
      </w:pPr>
      <w:r>
        <w:rPr>
          <w:sz w:val="24"/>
          <w:szCs w:val="24"/>
        </w:rPr>
        <w:t xml:space="preserve">- </w:t>
      </w:r>
      <w:r w:rsidR="00561E88" w:rsidRPr="00CF17AC">
        <w:rPr>
          <w:sz w:val="24"/>
          <w:szCs w:val="24"/>
        </w:rPr>
        <w:t>Об усилении мер по профилактике коррупцио</w:t>
      </w:r>
      <w:r>
        <w:rPr>
          <w:sz w:val="24"/>
          <w:szCs w:val="24"/>
        </w:rPr>
        <w:t>нных и иных правонарушений;</w:t>
      </w:r>
    </w:p>
    <w:p w:rsidR="00561E88" w:rsidRPr="00CF17AC" w:rsidRDefault="00CF17AC" w:rsidP="00CF17AC">
      <w:pPr>
        <w:pStyle w:val="af5"/>
        <w:ind w:left="0"/>
        <w:rPr>
          <w:sz w:val="24"/>
          <w:szCs w:val="24"/>
        </w:rPr>
      </w:pPr>
      <w:r>
        <w:rPr>
          <w:sz w:val="24"/>
          <w:szCs w:val="24"/>
        </w:rPr>
        <w:t xml:space="preserve">- </w:t>
      </w:r>
      <w:r w:rsidR="00561E88" w:rsidRPr="00CF17AC">
        <w:rPr>
          <w:sz w:val="24"/>
          <w:szCs w:val="24"/>
        </w:rPr>
        <w:t>Об организации работы по подготовке проекта антикоррупционной программы Министерства финансов Республики Татарстан на 2015-2020 годы.</w:t>
      </w:r>
    </w:p>
    <w:p w:rsidR="00FC223A" w:rsidRDefault="00FC223A" w:rsidP="00EF7032">
      <w:pPr>
        <w:ind w:firstLine="851"/>
        <w:jc w:val="center"/>
        <w:rPr>
          <w:sz w:val="28"/>
          <w:szCs w:val="28"/>
        </w:rPr>
      </w:pPr>
    </w:p>
    <w:p w:rsidR="00561E88" w:rsidRPr="00CF17AC" w:rsidRDefault="00561E88" w:rsidP="00CF17AC">
      <w:pPr>
        <w:shd w:val="clear" w:color="auto" w:fill="FFFFFF"/>
        <w:outlineLvl w:val="1"/>
        <w:rPr>
          <w:kern w:val="36"/>
          <w:sz w:val="28"/>
          <w:szCs w:val="28"/>
        </w:rPr>
      </w:pPr>
      <w:r w:rsidRPr="00CF17AC">
        <w:rPr>
          <w:kern w:val="36"/>
          <w:sz w:val="28"/>
          <w:szCs w:val="28"/>
        </w:rPr>
        <w:t>Заседание комиссии по противодействию коррупции</w:t>
      </w:r>
    </w:p>
    <w:p w:rsidR="00561E88" w:rsidRPr="00CF17AC" w:rsidRDefault="00561E88" w:rsidP="00CF17AC">
      <w:pPr>
        <w:shd w:val="clear" w:color="auto" w:fill="FFFFFF"/>
        <w:outlineLvl w:val="1"/>
        <w:rPr>
          <w:i/>
          <w:kern w:val="36"/>
          <w:sz w:val="24"/>
          <w:szCs w:val="24"/>
        </w:rPr>
      </w:pPr>
      <w:r w:rsidRPr="00CF17AC">
        <w:rPr>
          <w:i/>
          <w:kern w:val="36"/>
          <w:sz w:val="24"/>
          <w:szCs w:val="24"/>
        </w:rPr>
        <w:t>10.10.2014</w:t>
      </w:r>
    </w:p>
    <w:p w:rsidR="00561E88" w:rsidRPr="00561E88" w:rsidRDefault="00561E88" w:rsidP="00CF17AC">
      <w:pPr>
        <w:shd w:val="clear" w:color="auto" w:fill="FFFFFF"/>
        <w:rPr>
          <w:color w:val="000000"/>
          <w:sz w:val="22"/>
          <w:szCs w:val="22"/>
        </w:rPr>
      </w:pPr>
      <w:r w:rsidRPr="00CF17AC">
        <w:rPr>
          <w:sz w:val="24"/>
          <w:szCs w:val="24"/>
        </w:rPr>
        <w:t>10 октября 2014 года в Министерстве финансов Республики Татарстан состоялось очередное заседание комиссии при министре финансов Республики Татарстан по противодействию коррупции.</w:t>
      </w:r>
      <w:r w:rsidR="00CF17AC">
        <w:rPr>
          <w:sz w:val="24"/>
          <w:szCs w:val="24"/>
        </w:rPr>
        <w:t xml:space="preserve"> </w:t>
      </w:r>
      <w:r w:rsidR="00CF17AC" w:rsidRPr="00CF17AC">
        <w:rPr>
          <w:sz w:val="24"/>
          <w:szCs w:val="24"/>
        </w:rPr>
        <w:t xml:space="preserve">Заместитель председателя Комиссии, первый заместитель министра финансов Республики Татарстан – директор Департамента казначейства Министерства финансов Республики Татарстан Марат Файзрахманова доложил об исполнении антикоррупционной программы Министерства финансов Республики Татарстан на 2012-2014 годы за </w:t>
      </w:r>
      <w:r w:rsidR="00CF17AC">
        <w:rPr>
          <w:sz w:val="24"/>
          <w:szCs w:val="24"/>
        </w:rPr>
        <w:t>9 месяцев</w:t>
      </w:r>
      <w:r w:rsidR="00CF17AC" w:rsidRPr="00CF17AC">
        <w:rPr>
          <w:sz w:val="24"/>
          <w:szCs w:val="24"/>
        </w:rPr>
        <w:t xml:space="preserve"> 2014 года</w:t>
      </w:r>
      <w:r w:rsidR="00CF17AC">
        <w:rPr>
          <w:sz w:val="24"/>
          <w:szCs w:val="24"/>
        </w:rPr>
        <w:t xml:space="preserve"> о </w:t>
      </w:r>
      <w:r w:rsidRPr="00561E88">
        <w:rPr>
          <w:iCs/>
          <w:color w:val="000000"/>
          <w:sz w:val="22"/>
          <w:szCs w:val="22"/>
        </w:rPr>
        <w:t>проекте Антикоррупционной программы Министерства финансов Республик</w:t>
      </w:r>
      <w:r w:rsidR="00CF17AC">
        <w:rPr>
          <w:iCs/>
          <w:color w:val="000000"/>
          <w:sz w:val="22"/>
          <w:szCs w:val="22"/>
        </w:rPr>
        <w:t>и Татарстан на 2015 – 2020 годы и другие вопросы.</w:t>
      </w:r>
    </w:p>
    <w:p w:rsidR="00561E88" w:rsidRPr="00561E88" w:rsidRDefault="00561E88" w:rsidP="00561E88">
      <w:pPr>
        <w:pStyle w:val="af5"/>
        <w:rPr>
          <w:color w:val="000000"/>
          <w:sz w:val="22"/>
          <w:szCs w:val="22"/>
        </w:rPr>
      </w:pPr>
    </w:p>
    <w:p w:rsidR="00FC223A" w:rsidRDefault="00FC223A" w:rsidP="00EF7032">
      <w:pPr>
        <w:ind w:firstLine="851"/>
        <w:jc w:val="center"/>
        <w:rPr>
          <w:sz w:val="28"/>
          <w:szCs w:val="28"/>
        </w:rPr>
      </w:pPr>
    </w:p>
    <w:p w:rsidR="00FC223A" w:rsidRDefault="004E07F4" w:rsidP="004E07F4">
      <w:pPr>
        <w:jc w:val="center"/>
        <w:rPr>
          <w:sz w:val="28"/>
          <w:szCs w:val="28"/>
        </w:rPr>
      </w:pPr>
      <w:r>
        <w:rPr>
          <w:noProof/>
          <w:sz w:val="28"/>
          <w:szCs w:val="28"/>
        </w:rPr>
        <w:drawing>
          <wp:inline distT="0" distB="0" distL="0" distR="0">
            <wp:extent cx="6480175" cy="4320117"/>
            <wp:effectExtent l="19050" t="0" r="0" b="0"/>
            <wp:docPr id="21" name="Рисунок 15" descr="O:\Perepis\214\ПРОТИВОДЕЙСТВИЕ КОРРУПЦИИ\ФОТО 2014\IMG_9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Perepis\214\ПРОТИВОДЕЙСТВИЕ КОРРУПЦИИ\ФОТО 2014\IMG_9431.JPG"/>
                    <pic:cNvPicPr>
                      <a:picLocks noChangeAspect="1" noChangeArrowheads="1"/>
                    </pic:cNvPicPr>
                  </pic:nvPicPr>
                  <pic:blipFill>
                    <a:blip r:embed="rId34" cstate="print"/>
                    <a:srcRect/>
                    <a:stretch>
                      <a:fillRect/>
                    </a:stretch>
                  </pic:blipFill>
                  <pic:spPr bwMode="auto">
                    <a:xfrm>
                      <a:off x="0" y="0"/>
                      <a:ext cx="6480175" cy="4320117"/>
                    </a:xfrm>
                    <a:prstGeom prst="rect">
                      <a:avLst/>
                    </a:prstGeom>
                    <a:noFill/>
                    <a:ln w="9525">
                      <a:noFill/>
                      <a:miter lim="800000"/>
                      <a:headEnd/>
                      <a:tailEnd/>
                    </a:ln>
                  </pic:spPr>
                </pic:pic>
              </a:graphicData>
            </a:graphic>
          </wp:inline>
        </w:drawing>
      </w:r>
    </w:p>
    <w:p w:rsidR="00FC223A" w:rsidRDefault="00FC223A" w:rsidP="00EF7032">
      <w:pPr>
        <w:ind w:firstLine="851"/>
        <w:jc w:val="center"/>
        <w:rPr>
          <w:sz w:val="28"/>
          <w:szCs w:val="28"/>
        </w:rPr>
      </w:pPr>
    </w:p>
    <w:p w:rsidR="00EF7032" w:rsidRDefault="00EF7032" w:rsidP="00EF7032">
      <w:pPr>
        <w:spacing w:line="288" w:lineRule="auto"/>
        <w:ind w:firstLine="709"/>
        <w:jc w:val="both"/>
      </w:pPr>
    </w:p>
    <w:p w:rsidR="004E07F4" w:rsidRDefault="004E07F4" w:rsidP="004E07F4">
      <w:pPr>
        <w:autoSpaceDE w:val="0"/>
        <w:autoSpaceDN w:val="0"/>
        <w:adjustRightInd w:val="0"/>
        <w:jc w:val="center"/>
        <w:outlineLvl w:val="1"/>
        <w:rPr>
          <w:b/>
          <w:color w:val="000000"/>
          <w:sz w:val="28"/>
          <w:szCs w:val="28"/>
        </w:rPr>
      </w:pPr>
    </w:p>
    <w:p w:rsidR="004E07F4" w:rsidRDefault="004E07F4" w:rsidP="004E07F4">
      <w:pPr>
        <w:autoSpaceDE w:val="0"/>
        <w:autoSpaceDN w:val="0"/>
        <w:adjustRightInd w:val="0"/>
        <w:jc w:val="center"/>
        <w:outlineLvl w:val="1"/>
        <w:rPr>
          <w:b/>
          <w:color w:val="000000"/>
          <w:sz w:val="28"/>
          <w:szCs w:val="28"/>
        </w:rPr>
      </w:pPr>
    </w:p>
    <w:p w:rsidR="004E07F4" w:rsidRDefault="004E07F4" w:rsidP="004E07F4">
      <w:pPr>
        <w:autoSpaceDE w:val="0"/>
        <w:autoSpaceDN w:val="0"/>
        <w:adjustRightInd w:val="0"/>
        <w:jc w:val="center"/>
        <w:outlineLvl w:val="1"/>
        <w:rPr>
          <w:b/>
          <w:color w:val="000000"/>
          <w:sz w:val="28"/>
          <w:szCs w:val="28"/>
        </w:rPr>
      </w:pPr>
    </w:p>
    <w:p w:rsidR="004E07F4" w:rsidRDefault="004E07F4" w:rsidP="004E07F4">
      <w:pPr>
        <w:autoSpaceDE w:val="0"/>
        <w:autoSpaceDN w:val="0"/>
        <w:adjustRightInd w:val="0"/>
        <w:jc w:val="center"/>
        <w:outlineLvl w:val="1"/>
        <w:rPr>
          <w:b/>
          <w:color w:val="000000"/>
          <w:sz w:val="28"/>
          <w:szCs w:val="28"/>
        </w:rPr>
      </w:pPr>
    </w:p>
    <w:p w:rsidR="004E07F4" w:rsidRDefault="004E07F4" w:rsidP="004E07F4">
      <w:pPr>
        <w:autoSpaceDE w:val="0"/>
        <w:autoSpaceDN w:val="0"/>
        <w:adjustRightInd w:val="0"/>
        <w:jc w:val="center"/>
        <w:outlineLvl w:val="1"/>
        <w:rPr>
          <w:b/>
          <w:color w:val="000000"/>
          <w:sz w:val="28"/>
          <w:szCs w:val="28"/>
        </w:rPr>
      </w:pPr>
    </w:p>
    <w:p w:rsidR="004E07F4" w:rsidRDefault="00CF17AC" w:rsidP="004E07F4">
      <w:pPr>
        <w:autoSpaceDE w:val="0"/>
        <w:autoSpaceDN w:val="0"/>
        <w:adjustRightInd w:val="0"/>
        <w:jc w:val="center"/>
        <w:outlineLvl w:val="1"/>
        <w:rPr>
          <w:b/>
          <w:color w:val="000000"/>
          <w:sz w:val="28"/>
          <w:szCs w:val="28"/>
        </w:rPr>
      </w:pPr>
      <w:r>
        <w:rPr>
          <w:b/>
          <w:color w:val="000000"/>
          <w:sz w:val="28"/>
          <w:szCs w:val="28"/>
        </w:rPr>
        <w:t>Материалы, подготовленные в 2014 году</w:t>
      </w:r>
    </w:p>
    <w:p w:rsidR="004E07F4" w:rsidRDefault="004E07F4" w:rsidP="004E07F4">
      <w:pPr>
        <w:autoSpaceDE w:val="0"/>
        <w:autoSpaceDN w:val="0"/>
        <w:adjustRightInd w:val="0"/>
        <w:jc w:val="center"/>
        <w:outlineLvl w:val="1"/>
        <w:rPr>
          <w:b/>
          <w:color w:val="000000"/>
          <w:sz w:val="28"/>
          <w:szCs w:val="28"/>
        </w:rPr>
      </w:pPr>
    </w:p>
    <w:p w:rsidR="004E07F4" w:rsidRPr="00C65016" w:rsidRDefault="004E07F4" w:rsidP="004E07F4">
      <w:pPr>
        <w:autoSpaceDE w:val="0"/>
        <w:autoSpaceDN w:val="0"/>
        <w:adjustRightInd w:val="0"/>
        <w:jc w:val="center"/>
        <w:outlineLvl w:val="1"/>
        <w:rPr>
          <w:b/>
          <w:color w:val="000000"/>
          <w:sz w:val="28"/>
          <w:szCs w:val="28"/>
        </w:rPr>
      </w:pPr>
      <w:r w:rsidRPr="00C65016">
        <w:rPr>
          <w:b/>
          <w:color w:val="000000"/>
          <w:sz w:val="28"/>
          <w:szCs w:val="28"/>
        </w:rPr>
        <w:t>ПАМЯТКА</w:t>
      </w:r>
    </w:p>
    <w:p w:rsidR="004E07F4" w:rsidRPr="00C65016" w:rsidRDefault="004E07F4" w:rsidP="004E07F4">
      <w:pPr>
        <w:autoSpaceDE w:val="0"/>
        <w:autoSpaceDN w:val="0"/>
        <w:adjustRightInd w:val="0"/>
        <w:jc w:val="center"/>
        <w:outlineLvl w:val="1"/>
        <w:rPr>
          <w:b/>
          <w:color w:val="000000"/>
          <w:sz w:val="28"/>
          <w:szCs w:val="28"/>
        </w:rPr>
      </w:pPr>
      <w:r>
        <w:rPr>
          <w:b/>
          <w:color w:val="000000"/>
          <w:sz w:val="28"/>
          <w:szCs w:val="28"/>
        </w:rPr>
        <w:t xml:space="preserve">государственному </w:t>
      </w:r>
      <w:r w:rsidRPr="00C65016">
        <w:rPr>
          <w:b/>
          <w:color w:val="000000"/>
          <w:sz w:val="28"/>
          <w:szCs w:val="28"/>
        </w:rPr>
        <w:t xml:space="preserve">гражданскому служащему  </w:t>
      </w:r>
    </w:p>
    <w:p w:rsidR="004E07F4" w:rsidRPr="00C65016" w:rsidRDefault="004E07F4" w:rsidP="004E07F4">
      <w:pPr>
        <w:autoSpaceDE w:val="0"/>
        <w:autoSpaceDN w:val="0"/>
        <w:adjustRightInd w:val="0"/>
        <w:jc w:val="center"/>
        <w:outlineLvl w:val="1"/>
        <w:rPr>
          <w:b/>
          <w:color w:val="000000"/>
          <w:sz w:val="28"/>
          <w:szCs w:val="28"/>
        </w:rPr>
      </w:pPr>
      <w:r w:rsidRPr="00C65016">
        <w:rPr>
          <w:b/>
          <w:color w:val="000000"/>
          <w:sz w:val="28"/>
          <w:szCs w:val="28"/>
        </w:rPr>
        <w:t xml:space="preserve">Министерства </w:t>
      </w:r>
      <w:r>
        <w:rPr>
          <w:b/>
          <w:color w:val="000000"/>
          <w:sz w:val="28"/>
          <w:szCs w:val="28"/>
        </w:rPr>
        <w:t>финансов Республики Татарстан</w:t>
      </w:r>
      <w:r w:rsidRPr="00C65016">
        <w:rPr>
          <w:b/>
          <w:color w:val="000000"/>
          <w:sz w:val="28"/>
          <w:szCs w:val="28"/>
        </w:rPr>
        <w:t xml:space="preserve">, планирующему увольнение </w:t>
      </w:r>
      <w:r>
        <w:rPr>
          <w:b/>
          <w:color w:val="000000"/>
          <w:sz w:val="28"/>
          <w:szCs w:val="28"/>
        </w:rPr>
        <w:t>с</w:t>
      </w:r>
      <w:r w:rsidRPr="00C65016">
        <w:rPr>
          <w:b/>
          <w:color w:val="000000"/>
          <w:sz w:val="28"/>
          <w:szCs w:val="28"/>
        </w:rPr>
        <w:t xml:space="preserve"> государственной гражданской службы</w:t>
      </w:r>
    </w:p>
    <w:p w:rsidR="004E07F4" w:rsidRPr="00C65016" w:rsidRDefault="004E07F4" w:rsidP="004E07F4">
      <w:pPr>
        <w:autoSpaceDE w:val="0"/>
        <w:autoSpaceDN w:val="0"/>
        <w:adjustRightInd w:val="0"/>
        <w:jc w:val="center"/>
        <w:outlineLvl w:val="1"/>
        <w:rPr>
          <w:b/>
          <w:color w:val="000000"/>
          <w:sz w:val="28"/>
          <w:szCs w:val="28"/>
        </w:rPr>
      </w:pPr>
    </w:p>
    <w:p w:rsidR="004E07F4" w:rsidRPr="00C65016" w:rsidRDefault="004E07F4" w:rsidP="004E07F4">
      <w:pPr>
        <w:autoSpaceDE w:val="0"/>
        <w:autoSpaceDN w:val="0"/>
        <w:adjustRightInd w:val="0"/>
        <w:jc w:val="center"/>
        <w:outlineLvl w:val="1"/>
        <w:rPr>
          <w:b/>
          <w:color w:val="000000"/>
          <w:sz w:val="28"/>
          <w:szCs w:val="28"/>
        </w:rPr>
      </w:pPr>
      <w:r w:rsidRPr="00C65016">
        <w:rPr>
          <w:b/>
          <w:color w:val="000000"/>
          <w:sz w:val="28"/>
          <w:szCs w:val="28"/>
        </w:rPr>
        <w:t>Содержание</w:t>
      </w:r>
    </w:p>
    <w:p w:rsidR="004E07F4" w:rsidRPr="00C65016" w:rsidRDefault="004E07F4" w:rsidP="004E07F4">
      <w:pPr>
        <w:autoSpaceDE w:val="0"/>
        <w:autoSpaceDN w:val="0"/>
        <w:adjustRightInd w:val="0"/>
        <w:jc w:val="center"/>
        <w:outlineLvl w:val="1"/>
        <w:rPr>
          <w:b/>
          <w:color w:val="000000"/>
          <w:sz w:val="28"/>
          <w:szCs w:val="28"/>
        </w:rPr>
      </w:pPr>
    </w:p>
    <w:p w:rsidR="004E07F4" w:rsidRPr="00C65016" w:rsidRDefault="004E07F4" w:rsidP="004E07F4">
      <w:pPr>
        <w:autoSpaceDE w:val="0"/>
        <w:autoSpaceDN w:val="0"/>
        <w:adjustRightInd w:val="0"/>
        <w:jc w:val="center"/>
        <w:outlineLvl w:val="1"/>
        <w:rPr>
          <w:b/>
          <w:color w:val="000000"/>
          <w:sz w:val="28"/>
          <w:szCs w:val="28"/>
        </w:rPr>
      </w:pPr>
    </w:p>
    <w:tbl>
      <w:tblPr>
        <w:tblW w:w="9648" w:type="dxa"/>
        <w:tblLook w:val="01E0"/>
      </w:tblPr>
      <w:tblGrid>
        <w:gridCol w:w="9108"/>
        <w:gridCol w:w="540"/>
      </w:tblGrid>
      <w:tr w:rsidR="004E07F4" w:rsidRPr="00D87E9D" w:rsidTr="00437ABE">
        <w:tc>
          <w:tcPr>
            <w:tcW w:w="9108" w:type="dxa"/>
          </w:tcPr>
          <w:p w:rsidR="004E07F4" w:rsidRPr="00D87E9D" w:rsidRDefault="004E07F4" w:rsidP="00437ABE">
            <w:pPr>
              <w:autoSpaceDE w:val="0"/>
              <w:autoSpaceDN w:val="0"/>
              <w:adjustRightInd w:val="0"/>
              <w:outlineLvl w:val="1"/>
              <w:rPr>
                <w:bCs/>
                <w:sz w:val="28"/>
                <w:szCs w:val="28"/>
              </w:rPr>
            </w:pPr>
            <w:smartTag w:uri="urn:schemas-microsoft-com:office:smarttags" w:element="place">
              <w:r w:rsidRPr="00D87E9D">
                <w:rPr>
                  <w:sz w:val="28"/>
                  <w:szCs w:val="28"/>
                  <w:lang w:val="en-US"/>
                </w:rPr>
                <w:t>I</w:t>
              </w:r>
              <w:r w:rsidRPr="00D87E9D">
                <w:rPr>
                  <w:sz w:val="28"/>
                  <w:szCs w:val="28"/>
                </w:rPr>
                <w:t>.</w:t>
              </w:r>
            </w:smartTag>
            <w:r w:rsidRPr="00D87E9D">
              <w:rPr>
                <w:sz w:val="28"/>
                <w:szCs w:val="28"/>
              </w:rPr>
              <w:t xml:space="preserve"> Ограничения, налагаемые на гражданина, замещавшего должность г</w:t>
            </w:r>
            <w:r>
              <w:rPr>
                <w:sz w:val="28"/>
                <w:szCs w:val="28"/>
              </w:rPr>
              <w:t>ражданской</w:t>
            </w:r>
            <w:r w:rsidRPr="00D87E9D">
              <w:rPr>
                <w:sz w:val="28"/>
                <w:szCs w:val="28"/>
              </w:rPr>
              <w:t xml:space="preserve"> службы</w:t>
            </w:r>
            <w:r w:rsidRPr="00D87E9D">
              <w:rPr>
                <w:bCs/>
                <w:sz w:val="28"/>
                <w:szCs w:val="28"/>
              </w:rPr>
              <w:t>…………………………...…</w:t>
            </w:r>
            <w:r>
              <w:rPr>
                <w:bCs/>
                <w:sz w:val="28"/>
                <w:szCs w:val="28"/>
              </w:rPr>
              <w:t>………………………….</w:t>
            </w:r>
          </w:p>
          <w:p w:rsidR="004E07F4" w:rsidRPr="00D87E9D" w:rsidRDefault="004E07F4" w:rsidP="00437ABE">
            <w:pPr>
              <w:pStyle w:val="af8"/>
              <w:spacing w:before="0" w:beforeAutospacing="0" w:after="0" w:afterAutospacing="0"/>
              <w:rPr>
                <w:bCs/>
                <w:color w:val="000000"/>
                <w:sz w:val="28"/>
                <w:szCs w:val="28"/>
              </w:rPr>
            </w:pPr>
          </w:p>
        </w:tc>
        <w:tc>
          <w:tcPr>
            <w:tcW w:w="540" w:type="dxa"/>
          </w:tcPr>
          <w:p w:rsidR="004E07F4" w:rsidRPr="00D87E9D" w:rsidRDefault="004E07F4" w:rsidP="00437ABE">
            <w:pPr>
              <w:pStyle w:val="af8"/>
              <w:spacing w:before="0" w:beforeAutospacing="0" w:after="0" w:afterAutospacing="0"/>
              <w:ind w:left="-108"/>
              <w:jc w:val="both"/>
              <w:rPr>
                <w:bCs/>
                <w:color w:val="000000"/>
                <w:sz w:val="28"/>
                <w:szCs w:val="28"/>
              </w:rPr>
            </w:pPr>
          </w:p>
          <w:p w:rsidR="004E07F4" w:rsidRPr="00D87E9D" w:rsidRDefault="004E07F4" w:rsidP="00437ABE">
            <w:pPr>
              <w:pStyle w:val="af8"/>
              <w:spacing w:before="0" w:beforeAutospacing="0" w:after="0" w:afterAutospacing="0"/>
              <w:ind w:left="-108"/>
              <w:jc w:val="both"/>
              <w:rPr>
                <w:bCs/>
                <w:color w:val="000000"/>
                <w:sz w:val="28"/>
                <w:szCs w:val="28"/>
              </w:rPr>
            </w:pPr>
            <w:r w:rsidRPr="00D87E9D">
              <w:rPr>
                <w:bCs/>
                <w:color w:val="000000"/>
                <w:sz w:val="28"/>
                <w:szCs w:val="28"/>
              </w:rPr>
              <w:t>3</w:t>
            </w:r>
          </w:p>
        </w:tc>
      </w:tr>
      <w:tr w:rsidR="004E07F4" w:rsidRPr="00D87E9D" w:rsidTr="00437ABE">
        <w:tc>
          <w:tcPr>
            <w:tcW w:w="9108" w:type="dxa"/>
          </w:tcPr>
          <w:p w:rsidR="004E07F4" w:rsidRDefault="004E07F4" w:rsidP="00437ABE">
            <w:pPr>
              <w:shd w:val="clear" w:color="auto" w:fill="FFFFFF"/>
              <w:spacing w:line="300" w:lineRule="atLeast"/>
              <w:jc w:val="both"/>
              <w:textAlignment w:val="baseline"/>
              <w:rPr>
                <w:sz w:val="28"/>
                <w:szCs w:val="28"/>
              </w:rPr>
            </w:pPr>
            <w:r w:rsidRPr="00D87E9D">
              <w:rPr>
                <w:sz w:val="28"/>
                <w:szCs w:val="28"/>
              </w:rPr>
              <w:t>II. Должности г</w:t>
            </w:r>
            <w:r>
              <w:rPr>
                <w:sz w:val="28"/>
                <w:szCs w:val="28"/>
              </w:rPr>
              <w:t>осударственной г</w:t>
            </w:r>
            <w:r w:rsidRPr="00D87E9D">
              <w:rPr>
                <w:sz w:val="28"/>
                <w:szCs w:val="28"/>
              </w:rPr>
              <w:t>ражданской службы</w:t>
            </w:r>
            <w:r>
              <w:rPr>
                <w:sz w:val="28"/>
                <w:szCs w:val="28"/>
              </w:rPr>
              <w:t xml:space="preserve"> Республики Татарстан в Министерстве финансов Республики Татарстан и Департаменте казначейства Министерства финансов Республики Татарстан</w:t>
            </w:r>
            <w:r w:rsidRPr="00D87E9D">
              <w:rPr>
                <w:sz w:val="28"/>
                <w:szCs w:val="28"/>
              </w:rPr>
              <w:t xml:space="preserve">, перечень которых установлен </w:t>
            </w:r>
            <w:r>
              <w:rPr>
                <w:sz w:val="28"/>
                <w:szCs w:val="28"/>
              </w:rPr>
              <w:t xml:space="preserve">приказом Министерства финансов Республики Татарстан  </w:t>
            </w:r>
            <w:r w:rsidRPr="00BA2A33">
              <w:rPr>
                <w:sz w:val="28"/>
                <w:szCs w:val="28"/>
              </w:rPr>
              <w:t>от 24.05.2010г. № 11-41 (с изменениями, внесенными приказом от 22.09.2010г. №11-85, от 30.10.2013 № 11-112</w:t>
            </w:r>
            <w:r>
              <w:rPr>
                <w:sz w:val="28"/>
                <w:szCs w:val="28"/>
              </w:rPr>
              <w:t>, от 11.03.2014 №21-1-150л</w:t>
            </w:r>
            <w:r w:rsidRPr="00BA2A33">
              <w:rPr>
                <w:sz w:val="28"/>
                <w:szCs w:val="28"/>
              </w:rPr>
              <w:t>)</w:t>
            </w:r>
          </w:p>
          <w:p w:rsidR="004E07F4" w:rsidRDefault="004E07F4" w:rsidP="00437ABE">
            <w:pPr>
              <w:shd w:val="clear" w:color="auto" w:fill="FFFFFF"/>
              <w:spacing w:line="300" w:lineRule="atLeast"/>
              <w:jc w:val="both"/>
              <w:textAlignment w:val="baseline"/>
              <w:rPr>
                <w:sz w:val="28"/>
                <w:szCs w:val="28"/>
              </w:rPr>
            </w:pPr>
            <w:r w:rsidRPr="00DC13F1">
              <w:rPr>
                <w:szCs w:val="28"/>
              </w:rPr>
              <w:t xml:space="preserve"> </w:t>
            </w:r>
            <w:r w:rsidRPr="00D87E9D">
              <w:rPr>
                <w:sz w:val="28"/>
                <w:szCs w:val="28"/>
              </w:rPr>
              <w:t>………………...</w:t>
            </w:r>
            <w:r>
              <w:rPr>
                <w:sz w:val="28"/>
                <w:szCs w:val="28"/>
              </w:rPr>
              <w:t>......................................................</w:t>
            </w:r>
          </w:p>
          <w:p w:rsidR="004E07F4" w:rsidRPr="00D87E9D" w:rsidRDefault="004E07F4" w:rsidP="00437ABE">
            <w:pPr>
              <w:shd w:val="clear" w:color="auto" w:fill="FFFFFF"/>
              <w:spacing w:line="300" w:lineRule="atLeast"/>
              <w:jc w:val="both"/>
              <w:textAlignment w:val="baseline"/>
              <w:rPr>
                <w:bCs/>
                <w:color w:val="000000"/>
                <w:sz w:val="28"/>
                <w:szCs w:val="28"/>
              </w:rPr>
            </w:pPr>
          </w:p>
        </w:tc>
        <w:tc>
          <w:tcPr>
            <w:tcW w:w="540" w:type="dxa"/>
          </w:tcPr>
          <w:p w:rsidR="004E07F4" w:rsidRPr="00D87E9D" w:rsidRDefault="004E07F4" w:rsidP="00437ABE">
            <w:pPr>
              <w:pStyle w:val="af8"/>
              <w:spacing w:before="0" w:beforeAutospacing="0" w:after="0" w:afterAutospacing="0"/>
              <w:ind w:left="-108"/>
              <w:jc w:val="both"/>
              <w:rPr>
                <w:bCs/>
                <w:color w:val="000000"/>
                <w:sz w:val="28"/>
                <w:szCs w:val="28"/>
              </w:rPr>
            </w:pPr>
          </w:p>
          <w:p w:rsidR="004E07F4" w:rsidRDefault="004E07F4" w:rsidP="00437ABE">
            <w:pPr>
              <w:pStyle w:val="af8"/>
              <w:spacing w:before="0" w:beforeAutospacing="0" w:after="0" w:afterAutospacing="0"/>
              <w:ind w:left="-108"/>
              <w:jc w:val="both"/>
              <w:rPr>
                <w:bCs/>
                <w:color w:val="000000"/>
                <w:sz w:val="28"/>
                <w:szCs w:val="28"/>
              </w:rPr>
            </w:pPr>
          </w:p>
          <w:p w:rsidR="004E07F4" w:rsidRDefault="004E07F4" w:rsidP="00437ABE">
            <w:pPr>
              <w:pStyle w:val="af8"/>
              <w:spacing w:before="0" w:beforeAutospacing="0" w:after="0" w:afterAutospacing="0"/>
              <w:ind w:left="-108"/>
              <w:jc w:val="both"/>
              <w:rPr>
                <w:bCs/>
                <w:color w:val="000000"/>
                <w:sz w:val="28"/>
                <w:szCs w:val="28"/>
              </w:rPr>
            </w:pPr>
          </w:p>
          <w:p w:rsidR="004E07F4" w:rsidRDefault="004E07F4" w:rsidP="00437ABE">
            <w:pPr>
              <w:pStyle w:val="af8"/>
              <w:spacing w:before="0" w:beforeAutospacing="0" w:after="0" w:afterAutospacing="0"/>
              <w:ind w:left="-108"/>
              <w:jc w:val="both"/>
              <w:rPr>
                <w:bCs/>
                <w:color w:val="000000"/>
                <w:sz w:val="28"/>
                <w:szCs w:val="28"/>
              </w:rPr>
            </w:pPr>
          </w:p>
          <w:p w:rsidR="004E07F4" w:rsidRDefault="004E07F4" w:rsidP="00437ABE">
            <w:pPr>
              <w:pStyle w:val="af8"/>
              <w:spacing w:before="0" w:beforeAutospacing="0" w:after="0" w:afterAutospacing="0"/>
              <w:ind w:left="-108"/>
              <w:jc w:val="both"/>
              <w:rPr>
                <w:bCs/>
                <w:color w:val="000000"/>
                <w:sz w:val="28"/>
                <w:szCs w:val="28"/>
              </w:rPr>
            </w:pPr>
          </w:p>
          <w:p w:rsidR="004E07F4" w:rsidRDefault="004E07F4" w:rsidP="00437ABE">
            <w:pPr>
              <w:pStyle w:val="af8"/>
              <w:spacing w:before="0" w:beforeAutospacing="0" w:after="0" w:afterAutospacing="0"/>
              <w:ind w:left="-108"/>
              <w:jc w:val="both"/>
              <w:rPr>
                <w:bCs/>
                <w:color w:val="000000"/>
                <w:sz w:val="28"/>
                <w:szCs w:val="28"/>
              </w:rPr>
            </w:pPr>
          </w:p>
          <w:p w:rsidR="004E07F4" w:rsidRPr="00D87E9D" w:rsidRDefault="004E07F4" w:rsidP="00437ABE">
            <w:pPr>
              <w:pStyle w:val="af8"/>
              <w:spacing w:before="0" w:beforeAutospacing="0" w:after="0" w:afterAutospacing="0"/>
              <w:ind w:left="-108"/>
              <w:jc w:val="both"/>
              <w:rPr>
                <w:bCs/>
                <w:color w:val="000000"/>
                <w:sz w:val="28"/>
                <w:szCs w:val="28"/>
              </w:rPr>
            </w:pPr>
            <w:r w:rsidRPr="00D87E9D">
              <w:rPr>
                <w:bCs/>
                <w:color w:val="000000"/>
                <w:sz w:val="28"/>
                <w:szCs w:val="28"/>
              </w:rPr>
              <w:t>4</w:t>
            </w:r>
          </w:p>
        </w:tc>
      </w:tr>
      <w:tr w:rsidR="004E07F4" w:rsidRPr="00D87E9D" w:rsidTr="00437ABE">
        <w:tc>
          <w:tcPr>
            <w:tcW w:w="9108" w:type="dxa"/>
          </w:tcPr>
          <w:p w:rsidR="004E07F4" w:rsidRPr="00D87E9D" w:rsidRDefault="004E07F4" w:rsidP="00437ABE">
            <w:pPr>
              <w:shd w:val="clear" w:color="auto" w:fill="FFFFFF"/>
              <w:spacing w:line="300" w:lineRule="atLeast"/>
              <w:textAlignment w:val="baseline"/>
              <w:rPr>
                <w:bCs/>
                <w:color w:val="000000"/>
                <w:sz w:val="28"/>
                <w:szCs w:val="28"/>
                <w:bdr w:val="none" w:sz="0" w:space="0" w:color="auto" w:frame="1"/>
              </w:rPr>
            </w:pPr>
            <w:r w:rsidRPr="00D87E9D">
              <w:rPr>
                <w:bCs/>
                <w:color w:val="000000"/>
                <w:sz w:val="28"/>
                <w:szCs w:val="28"/>
                <w:bdr w:val="none" w:sz="0" w:space="0" w:color="auto" w:frame="1"/>
                <w:lang w:val="en-US"/>
              </w:rPr>
              <w:t>III</w:t>
            </w:r>
            <w:r w:rsidRPr="00D87E9D">
              <w:rPr>
                <w:bCs/>
                <w:color w:val="000000"/>
                <w:sz w:val="28"/>
                <w:szCs w:val="28"/>
                <w:bdr w:val="none" w:sz="0" w:space="0" w:color="auto" w:frame="1"/>
              </w:rPr>
              <w:t xml:space="preserve">. Ответственность за несоблюдение </w:t>
            </w:r>
          </w:p>
          <w:p w:rsidR="004E07F4" w:rsidRPr="00D87E9D" w:rsidRDefault="004E07F4" w:rsidP="00437ABE">
            <w:pPr>
              <w:autoSpaceDE w:val="0"/>
              <w:autoSpaceDN w:val="0"/>
              <w:adjustRightInd w:val="0"/>
              <w:outlineLvl w:val="1"/>
              <w:rPr>
                <w:bCs/>
                <w:color w:val="000000"/>
                <w:sz w:val="28"/>
                <w:szCs w:val="28"/>
                <w:bdr w:val="none" w:sz="0" w:space="0" w:color="auto" w:frame="1"/>
              </w:rPr>
            </w:pPr>
            <w:r w:rsidRPr="00D87E9D">
              <w:rPr>
                <w:bCs/>
                <w:color w:val="000000"/>
                <w:sz w:val="28"/>
                <w:szCs w:val="28"/>
                <w:bdr w:val="none" w:sz="0" w:space="0" w:color="auto" w:frame="1"/>
              </w:rPr>
              <w:t>предусмотренных ограничений и запретов ………………………….…...….</w:t>
            </w:r>
          </w:p>
          <w:p w:rsidR="004E07F4" w:rsidRPr="00D87E9D" w:rsidRDefault="004E07F4" w:rsidP="00437ABE">
            <w:pPr>
              <w:pStyle w:val="af8"/>
              <w:spacing w:before="0" w:beforeAutospacing="0" w:after="0" w:afterAutospacing="0"/>
              <w:rPr>
                <w:bCs/>
                <w:color w:val="000000"/>
                <w:sz w:val="28"/>
                <w:szCs w:val="28"/>
              </w:rPr>
            </w:pPr>
          </w:p>
        </w:tc>
        <w:tc>
          <w:tcPr>
            <w:tcW w:w="540" w:type="dxa"/>
          </w:tcPr>
          <w:p w:rsidR="004E07F4" w:rsidRPr="00D87E9D" w:rsidRDefault="004E07F4" w:rsidP="00437ABE">
            <w:pPr>
              <w:pStyle w:val="af8"/>
              <w:spacing w:before="0" w:beforeAutospacing="0" w:after="0" w:afterAutospacing="0"/>
              <w:ind w:left="-108"/>
              <w:jc w:val="both"/>
              <w:rPr>
                <w:bCs/>
                <w:color w:val="000000"/>
                <w:sz w:val="28"/>
                <w:szCs w:val="28"/>
              </w:rPr>
            </w:pPr>
          </w:p>
          <w:p w:rsidR="004E07F4" w:rsidRPr="00D87E9D" w:rsidRDefault="004E07F4" w:rsidP="00437ABE">
            <w:pPr>
              <w:pStyle w:val="af8"/>
              <w:spacing w:before="0" w:beforeAutospacing="0" w:after="0" w:afterAutospacing="0"/>
              <w:ind w:left="-108"/>
              <w:jc w:val="both"/>
              <w:rPr>
                <w:bCs/>
                <w:color w:val="000000"/>
                <w:sz w:val="28"/>
                <w:szCs w:val="28"/>
              </w:rPr>
            </w:pPr>
            <w:r w:rsidRPr="00D87E9D">
              <w:rPr>
                <w:bCs/>
                <w:color w:val="000000"/>
                <w:sz w:val="28"/>
                <w:szCs w:val="28"/>
              </w:rPr>
              <w:t>5</w:t>
            </w:r>
          </w:p>
        </w:tc>
      </w:tr>
      <w:tr w:rsidR="004E07F4" w:rsidRPr="00D87E9D" w:rsidTr="00437ABE">
        <w:tc>
          <w:tcPr>
            <w:tcW w:w="9108" w:type="dxa"/>
          </w:tcPr>
          <w:p w:rsidR="004E07F4" w:rsidRPr="00D87E9D" w:rsidRDefault="004E07F4" w:rsidP="00437ABE">
            <w:pPr>
              <w:widowControl w:val="0"/>
              <w:autoSpaceDE w:val="0"/>
              <w:autoSpaceDN w:val="0"/>
              <w:adjustRightInd w:val="0"/>
              <w:outlineLvl w:val="1"/>
              <w:rPr>
                <w:color w:val="000000"/>
                <w:sz w:val="28"/>
                <w:szCs w:val="28"/>
              </w:rPr>
            </w:pPr>
            <w:r w:rsidRPr="00D87E9D">
              <w:rPr>
                <w:color w:val="000000"/>
                <w:sz w:val="28"/>
                <w:szCs w:val="28"/>
                <w:lang w:val="en-US"/>
              </w:rPr>
              <w:t>IV</w:t>
            </w:r>
            <w:r w:rsidRPr="00D87E9D">
              <w:rPr>
                <w:color w:val="000000"/>
                <w:sz w:val="28"/>
                <w:szCs w:val="28"/>
              </w:rPr>
              <w:t xml:space="preserve">. Конфликт интересов, связанный с взаимодействием </w:t>
            </w:r>
          </w:p>
          <w:p w:rsidR="004E07F4" w:rsidRPr="00D87E9D" w:rsidRDefault="004E07F4" w:rsidP="00437ABE">
            <w:pPr>
              <w:pStyle w:val="af8"/>
              <w:spacing w:before="0" w:beforeAutospacing="0" w:after="0" w:afterAutospacing="0"/>
              <w:rPr>
                <w:color w:val="000000"/>
                <w:sz w:val="28"/>
                <w:szCs w:val="28"/>
              </w:rPr>
            </w:pPr>
            <w:r w:rsidRPr="00D87E9D">
              <w:rPr>
                <w:color w:val="000000"/>
                <w:sz w:val="28"/>
                <w:szCs w:val="28"/>
              </w:rPr>
              <w:t xml:space="preserve">с бывшим работодателем и трудоустройством после увольнения с </w:t>
            </w:r>
            <w:r>
              <w:rPr>
                <w:color w:val="000000"/>
                <w:sz w:val="28"/>
                <w:szCs w:val="28"/>
              </w:rPr>
              <w:t xml:space="preserve">государственной </w:t>
            </w:r>
            <w:r w:rsidRPr="00D87E9D">
              <w:rPr>
                <w:color w:val="000000"/>
                <w:sz w:val="28"/>
                <w:szCs w:val="28"/>
              </w:rPr>
              <w:t xml:space="preserve">гражданской службы </w:t>
            </w:r>
            <w:r>
              <w:rPr>
                <w:color w:val="000000"/>
                <w:sz w:val="28"/>
                <w:szCs w:val="28"/>
              </w:rPr>
              <w:t>Республики Татарстан …...</w:t>
            </w:r>
            <w:r w:rsidRPr="00D87E9D">
              <w:rPr>
                <w:color w:val="000000"/>
                <w:sz w:val="28"/>
                <w:szCs w:val="28"/>
              </w:rPr>
              <w:t>............</w:t>
            </w:r>
          </w:p>
          <w:p w:rsidR="004E07F4" w:rsidRPr="00D87E9D" w:rsidRDefault="004E07F4" w:rsidP="00437ABE">
            <w:pPr>
              <w:pStyle w:val="af8"/>
              <w:spacing w:before="0" w:beforeAutospacing="0" w:after="0" w:afterAutospacing="0"/>
              <w:rPr>
                <w:bCs/>
                <w:color w:val="000000"/>
                <w:sz w:val="28"/>
                <w:szCs w:val="28"/>
              </w:rPr>
            </w:pPr>
          </w:p>
        </w:tc>
        <w:tc>
          <w:tcPr>
            <w:tcW w:w="540" w:type="dxa"/>
          </w:tcPr>
          <w:p w:rsidR="004E07F4" w:rsidRPr="00D87E9D" w:rsidRDefault="004E07F4" w:rsidP="00437ABE">
            <w:pPr>
              <w:pStyle w:val="af8"/>
              <w:spacing w:before="0" w:beforeAutospacing="0" w:after="0" w:afterAutospacing="0"/>
              <w:ind w:left="-108"/>
              <w:jc w:val="both"/>
              <w:rPr>
                <w:bCs/>
                <w:color w:val="000000"/>
                <w:sz w:val="28"/>
                <w:szCs w:val="28"/>
              </w:rPr>
            </w:pPr>
          </w:p>
          <w:p w:rsidR="004E07F4" w:rsidRPr="00D87E9D" w:rsidRDefault="004E07F4" w:rsidP="00437ABE">
            <w:pPr>
              <w:pStyle w:val="af8"/>
              <w:spacing w:before="0" w:beforeAutospacing="0" w:after="0" w:afterAutospacing="0"/>
              <w:ind w:left="-108"/>
              <w:jc w:val="both"/>
              <w:rPr>
                <w:bCs/>
                <w:color w:val="000000"/>
                <w:sz w:val="28"/>
                <w:szCs w:val="28"/>
              </w:rPr>
            </w:pPr>
          </w:p>
          <w:p w:rsidR="004E07F4" w:rsidRPr="00D87E9D" w:rsidRDefault="004E07F4" w:rsidP="00437ABE">
            <w:pPr>
              <w:pStyle w:val="af8"/>
              <w:spacing w:before="0" w:beforeAutospacing="0" w:after="0" w:afterAutospacing="0"/>
              <w:ind w:left="-108"/>
              <w:jc w:val="both"/>
              <w:rPr>
                <w:bCs/>
                <w:color w:val="000000"/>
                <w:sz w:val="28"/>
                <w:szCs w:val="28"/>
              </w:rPr>
            </w:pPr>
            <w:r w:rsidRPr="00D87E9D">
              <w:rPr>
                <w:bCs/>
                <w:color w:val="000000"/>
                <w:sz w:val="28"/>
                <w:szCs w:val="28"/>
              </w:rPr>
              <w:t>7</w:t>
            </w:r>
          </w:p>
        </w:tc>
      </w:tr>
      <w:tr w:rsidR="004E07F4" w:rsidRPr="00D87E9D" w:rsidTr="00437ABE">
        <w:tc>
          <w:tcPr>
            <w:tcW w:w="9108" w:type="dxa"/>
          </w:tcPr>
          <w:p w:rsidR="004E07F4" w:rsidRPr="00D87E9D" w:rsidRDefault="004E07F4" w:rsidP="00437ABE">
            <w:pPr>
              <w:autoSpaceDE w:val="0"/>
              <w:autoSpaceDN w:val="0"/>
              <w:adjustRightInd w:val="0"/>
              <w:jc w:val="both"/>
              <w:rPr>
                <w:sz w:val="28"/>
                <w:szCs w:val="28"/>
              </w:rPr>
            </w:pPr>
          </w:p>
          <w:p w:rsidR="004E07F4" w:rsidRPr="00D87E9D" w:rsidRDefault="004E07F4" w:rsidP="00437ABE">
            <w:pPr>
              <w:autoSpaceDE w:val="0"/>
              <w:autoSpaceDN w:val="0"/>
              <w:adjustRightInd w:val="0"/>
              <w:jc w:val="both"/>
              <w:rPr>
                <w:sz w:val="28"/>
                <w:szCs w:val="28"/>
              </w:rPr>
            </w:pPr>
            <w:r w:rsidRPr="00D87E9D">
              <w:rPr>
                <w:sz w:val="28"/>
                <w:szCs w:val="28"/>
              </w:rPr>
              <w:t>Приложение:</w:t>
            </w:r>
          </w:p>
          <w:p w:rsidR="004E07F4" w:rsidRDefault="004E07F4" w:rsidP="00437ABE">
            <w:pPr>
              <w:autoSpaceDE w:val="0"/>
              <w:autoSpaceDN w:val="0"/>
              <w:adjustRightInd w:val="0"/>
              <w:rPr>
                <w:sz w:val="28"/>
                <w:szCs w:val="28"/>
              </w:rPr>
            </w:pPr>
            <w:r w:rsidRPr="00D87E9D">
              <w:rPr>
                <w:sz w:val="28"/>
                <w:szCs w:val="28"/>
              </w:rPr>
              <w:t>1) Постановление Правительства Российской Федерации от 8 сентября 2010 г. № 700………………………………………………………</w:t>
            </w:r>
          </w:p>
          <w:p w:rsidR="004E07F4" w:rsidRPr="00D87E9D" w:rsidRDefault="004E07F4" w:rsidP="00437ABE">
            <w:pPr>
              <w:autoSpaceDE w:val="0"/>
              <w:autoSpaceDN w:val="0"/>
              <w:adjustRightInd w:val="0"/>
              <w:rPr>
                <w:sz w:val="28"/>
                <w:szCs w:val="28"/>
              </w:rPr>
            </w:pPr>
          </w:p>
          <w:p w:rsidR="004E07F4" w:rsidRPr="00D87E9D" w:rsidRDefault="004E07F4" w:rsidP="00437ABE">
            <w:pPr>
              <w:widowControl w:val="0"/>
              <w:autoSpaceDE w:val="0"/>
              <w:autoSpaceDN w:val="0"/>
              <w:adjustRightInd w:val="0"/>
              <w:outlineLvl w:val="0"/>
              <w:rPr>
                <w:color w:val="000000"/>
                <w:sz w:val="28"/>
                <w:szCs w:val="28"/>
              </w:rPr>
            </w:pPr>
            <w:r w:rsidRPr="00D87E9D">
              <w:rPr>
                <w:bCs/>
                <w:color w:val="000000"/>
                <w:sz w:val="28"/>
                <w:szCs w:val="28"/>
              </w:rPr>
              <w:t xml:space="preserve">2) Приказ Министерства </w:t>
            </w:r>
            <w:r>
              <w:rPr>
                <w:sz w:val="28"/>
                <w:szCs w:val="28"/>
              </w:rPr>
              <w:t xml:space="preserve">финансов Республики Татарстан  </w:t>
            </w:r>
            <w:r w:rsidRPr="00BA2A33">
              <w:rPr>
                <w:sz w:val="28"/>
                <w:szCs w:val="28"/>
              </w:rPr>
              <w:t>от 24.05.2010г. № 11-41 (с изменениями, внесенными приказом от 22.09.2010г. №11-85, от 30.10.2013 № 11-112</w:t>
            </w:r>
            <w:r>
              <w:rPr>
                <w:sz w:val="28"/>
                <w:szCs w:val="28"/>
              </w:rPr>
              <w:t>, от 11.03.2014  № 21-1-150л</w:t>
            </w:r>
            <w:r w:rsidRPr="00BA2A33">
              <w:rPr>
                <w:sz w:val="28"/>
                <w:szCs w:val="28"/>
              </w:rPr>
              <w:t>)</w:t>
            </w:r>
            <w:r w:rsidRPr="00DC13F1">
              <w:rPr>
                <w:szCs w:val="28"/>
              </w:rPr>
              <w:t xml:space="preserve"> </w:t>
            </w:r>
            <w:r>
              <w:rPr>
                <w:bCs/>
                <w:color w:val="000000"/>
                <w:sz w:val="28"/>
                <w:szCs w:val="28"/>
              </w:rPr>
              <w:t>……………………………………………………..</w:t>
            </w:r>
          </w:p>
        </w:tc>
        <w:tc>
          <w:tcPr>
            <w:tcW w:w="540" w:type="dxa"/>
          </w:tcPr>
          <w:p w:rsidR="004E07F4" w:rsidRPr="00D87E9D" w:rsidRDefault="004E07F4" w:rsidP="00437ABE">
            <w:pPr>
              <w:pStyle w:val="af8"/>
              <w:spacing w:before="0" w:beforeAutospacing="0" w:after="0" w:afterAutospacing="0"/>
              <w:ind w:left="-108"/>
              <w:jc w:val="both"/>
              <w:rPr>
                <w:bCs/>
                <w:color w:val="000000"/>
                <w:sz w:val="28"/>
                <w:szCs w:val="28"/>
              </w:rPr>
            </w:pPr>
          </w:p>
          <w:p w:rsidR="004E07F4" w:rsidRPr="00D87E9D" w:rsidRDefault="004E07F4" w:rsidP="00437ABE">
            <w:pPr>
              <w:pStyle w:val="af8"/>
              <w:spacing w:before="0" w:beforeAutospacing="0" w:after="0" w:afterAutospacing="0"/>
              <w:ind w:left="-108"/>
              <w:jc w:val="both"/>
              <w:rPr>
                <w:bCs/>
                <w:color w:val="000000"/>
                <w:sz w:val="28"/>
                <w:szCs w:val="28"/>
              </w:rPr>
            </w:pPr>
          </w:p>
          <w:p w:rsidR="004E07F4" w:rsidRPr="00D87E9D" w:rsidRDefault="004E07F4" w:rsidP="00437ABE">
            <w:pPr>
              <w:pStyle w:val="af8"/>
              <w:spacing w:before="0" w:beforeAutospacing="0" w:after="0" w:afterAutospacing="0"/>
              <w:ind w:left="-108"/>
              <w:jc w:val="both"/>
              <w:rPr>
                <w:bCs/>
                <w:color w:val="000000"/>
                <w:sz w:val="28"/>
                <w:szCs w:val="28"/>
              </w:rPr>
            </w:pPr>
          </w:p>
          <w:p w:rsidR="004E07F4" w:rsidRPr="00D87E9D" w:rsidRDefault="004E07F4" w:rsidP="00437ABE">
            <w:pPr>
              <w:pStyle w:val="af8"/>
              <w:spacing w:before="0" w:beforeAutospacing="0" w:after="0" w:afterAutospacing="0"/>
              <w:ind w:left="-108"/>
              <w:jc w:val="both"/>
              <w:rPr>
                <w:bCs/>
                <w:color w:val="000000"/>
                <w:sz w:val="28"/>
                <w:szCs w:val="28"/>
              </w:rPr>
            </w:pPr>
            <w:r w:rsidRPr="00D87E9D">
              <w:rPr>
                <w:bCs/>
                <w:color w:val="000000"/>
                <w:sz w:val="28"/>
                <w:szCs w:val="28"/>
              </w:rPr>
              <w:t>9</w:t>
            </w:r>
          </w:p>
          <w:p w:rsidR="004E07F4" w:rsidRPr="00D87E9D" w:rsidRDefault="004E07F4" w:rsidP="00437ABE">
            <w:pPr>
              <w:pStyle w:val="af8"/>
              <w:spacing w:before="0" w:beforeAutospacing="0" w:after="0" w:afterAutospacing="0"/>
              <w:ind w:left="-108"/>
              <w:jc w:val="both"/>
              <w:rPr>
                <w:bCs/>
                <w:color w:val="000000"/>
                <w:sz w:val="28"/>
                <w:szCs w:val="28"/>
              </w:rPr>
            </w:pPr>
          </w:p>
          <w:p w:rsidR="004E07F4" w:rsidRDefault="004E07F4" w:rsidP="00437ABE">
            <w:pPr>
              <w:pStyle w:val="af8"/>
              <w:spacing w:before="0" w:beforeAutospacing="0" w:after="0" w:afterAutospacing="0"/>
              <w:ind w:left="-108"/>
              <w:jc w:val="both"/>
              <w:rPr>
                <w:bCs/>
                <w:color w:val="000000"/>
                <w:sz w:val="28"/>
                <w:szCs w:val="28"/>
              </w:rPr>
            </w:pPr>
          </w:p>
          <w:p w:rsidR="004E07F4" w:rsidRDefault="004E07F4" w:rsidP="00437ABE">
            <w:pPr>
              <w:pStyle w:val="af8"/>
              <w:spacing w:before="0" w:beforeAutospacing="0" w:after="0" w:afterAutospacing="0"/>
              <w:ind w:left="-108"/>
              <w:jc w:val="both"/>
              <w:rPr>
                <w:bCs/>
                <w:color w:val="000000"/>
                <w:sz w:val="28"/>
                <w:szCs w:val="28"/>
              </w:rPr>
            </w:pPr>
          </w:p>
          <w:p w:rsidR="004E07F4" w:rsidRPr="00D87E9D" w:rsidRDefault="004E07F4" w:rsidP="00437ABE">
            <w:pPr>
              <w:pStyle w:val="af8"/>
              <w:spacing w:before="0" w:beforeAutospacing="0" w:after="0" w:afterAutospacing="0"/>
              <w:ind w:left="-108"/>
              <w:jc w:val="both"/>
              <w:rPr>
                <w:bCs/>
                <w:color w:val="000000"/>
                <w:sz w:val="28"/>
                <w:szCs w:val="28"/>
              </w:rPr>
            </w:pPr>
            <w:r w:rsidRPr="00D87E9D">
              <w:rPr>
                <w:bCs/>
                <w:color w:val="000000"/>
                <w:sz w:val="28"/>
                <w:szCs w:val="28"/>
              </w:rPr>
              <w:t>10</w:t>
            </w:r>
          </w:p>
        </w:tc>
      </w:tr>
      <w:tr w:rsidR="004E07F4" w:rsidRPr="00D87E9D" w:rsidTr="00437ABE">
        <w:tc>
          <w:tcPr>
            <w:tcW w:w="9108" w:type="dxa"/>
          </w:tcPr>
          <w:p w:rsidR="004E07F4" w:rsidRPr="00D87E9D" w:rsidRDefault="004E07F4" w:rsidP="00437ABE">
            <w:pPr>
              <w:pStyle w:val="af8"/>
              <w:spacing w:before="0" w:beforeAutospacing="0" w:after="0" w:afterAutospacing="0"/>
              <w:rPr>
                <w:bCs/>
                <w:color w:val="000000"/>
                <w:sz w:val="28"/>
                <w:szCs w:val="28"/>
              </w:rPr>
            </w:pPr>
          </w:p>
        </w:tc>
        <w:tc>
          <w:tcPr>
            <w:tcW w:w="540" w:type="dxa"/>
          </w:tcPr>
          <w:p w:rsidR="004E07F4" w:rsidRPr="00D87E9D" w:rsidRDefault="004E07F4" w:rsidP="00437ABE">
            <w:pPr>
              <w:pStyle w:val="af8"/>
              <w:spacing w:before="0" w:beforeAutospacing="0" w:after="0" w:afterAutospacing="0"/>
              <w:ind w:left="-108"/>
              <w:jc w:val="both"/>
              <w:rPr>
                <w:bCs/>
                <w:color w:val="000000"/>
                <w:sz w:val="28"/>
                <w:szCs w:val="28"/>
              </w:rPr>
            </w:pPr>
          </w:p>
        </w:tc>
      </w:tr>
    </w:tbl>
    <w:p w:rsidR="004E07F4" w:rsidRPr="00C65016" w:rsidRDefault="004E07F4" w:rsidP="004E07F4">
      <w:pPr>
        <w:autoSpaceDE w:val="0"/>
        <w:autoSpaceDN w:val="0"/>
        <w:adjustRightInd w:val="0"/>
        <w:outlineLvl w:val="1"/>
        <w:rPr>
          <w:b/>
          <w:color w:val="000000"/>
          <w:sz w:val="28"/>
          <w:szCs w:val="28"/>
        </w:rPr>
      </w:pPr>
    </w:p>
    <w:p w:rsidR="004E07F4" w:rsidRPr="00C65016" w:rsidRDefault="004E07F4" w:rsidP="004E07F4">
      <w:pPr>
        <w:autoSpaceDE w:val="0"/>
        <w:autoSpaceDN w:val="0"/>
        <w:adjustRightInd w:val="0"/>
        <w:jc w:val="center"/>
        <w:outlineLvl w:val="1"/>
        <w:rPr>
          <w:b/>
          <w:color w:val="000000"/>
          <w:sz w:val="28"/>
          <w:szCs w:val="28"/>
        </w:rPr>
      </w:pPr>
    </w:p>
    <w:p w:rsidR="004E07F4" w:rsidRPr="00C65016" w:rsidRDefault="004E07F4" w:rsidP="004E07F4">
      <w:pPr>
        <w:autoSpaceDE w:val="0"/>
        <w:autoSpaceDN w:val="0"/>
        <w:adjustRightInd w:val="0"/>
        <w:jc w:val="center"/>
        <w:outlineLvl w:val="1"/>
        <w:rPr>
          <w:b/>
          <w:color w:val="000000"/>
          <w:sz w:val="28"/>
          <w:szCs w:val="28"/>
        </w:rPr>
      </w:pPr>
    </w:p>
    <w:p w:rsidR="004E07F4" w:rsidRPr="00C65016" w:rsidRDefault="004E07F4" w:rsidP="004E07F4">
      <w:pPr>
        <w:shd w:val="clear" w:color="auto" w:fill="FFFFFF"/>
        <w:spacing w:line="300" w:lineRule="atLeast"/>
        <w:jc w:val="center"/>
        <w:textAlignment w:val="baseline"/>
        <w:rPr>
          <w:b/>
          <w:color w:val="000000"/>
          <w:sz w:val="28"/>
          <w:szCs w:val="28"/>
        </w:rPr>
      </w:pPr>
      <w:r w:rsidRPr="00C65016">
        <w:rPr>
          <w:b/>
          <w:color w:val="000000"/>
          <w:sz w:val="28"/>
          <w:szCs w:val="28"/>
        </w:rPr>
        <w:br w:type="page"/>
      </w:r>
    </w:p>
    <w:p w:rsidR="004E07F4" w:rsidRPr="00C65016" w:rsidRDefault="004E07F4" w:rsidP="004E07F4">
      <w:pPr>
        <w:shd w:val="clear" w:color="auto" w:fill="FFFFFF"/>
        <w:spacing w:line="300" w:lineRule="atLeast"/>
        <w:ind w:firstLine="708"/>
        <w:jc w:val="both"/>
        <w:textAlignment w:val="baseline"/>
        <w:rPr>
          <w:b/>
          <w:color w:val="000000"/>
          <w:sz w:val="28"/>
          <w:szCs w:val="28"/>
        </w:rPr>
      </w:pPr>
      <w:r w:rsidRPr="00C65016">
        <w:rPr>
          <w:color w:val="000000"/>
          <w:sz w:val="28"/>
          <w:szCs w:val="28"/>
          <w:bdr w:val="none" w:sz="0" w:space="0" w:color="auto" w:frame="1"/>
        </w:rPr>
        <w:t>В соответствии</w:t>
      </w:r>
      <w:r w:rsidRPr="00C65016">
        <w:rPr>
          <w:rStyle w:val="apple-converted-space"/>
          <w:color w:val="000000"/>
          <w:sz w:val="28"/>
          <w:szCs w:val="28"/>
          <w:bdr w:val="none" w:sz="0" w:space="0" w:color="auto" w:frame="1"/>
        </w:rPr>
        <w:t> </w:t>
      </w:r>
      <w:r w:rsidRPr="00C65016">
        <w:rPr>
          <w:bCs/>
          <w:color w:val="000000"/>
          <w:sz w:val="28"/>
          <w:szCs w:val="28"/>
          <w:bdr w:val="none" w:sz="0" w:space="0" w:color="auto" w:frame="1"/>
        </w:rPr>
        <w:t>с частью 11 статьи 15</w:t>
      </w:r>
      <w:r w:rsidRPr="00C65016">
        <w:rPr>
          <w:rStyle w:val="apple-converted-space"/>
          <w:color w:val="000000"/>
          <w:sz w:val="28"/>
          <w:szCs w:val="28"/>
          <w:bdr w:val="none" w:sz="0" w:space="0" w:color="auto" w:frame="1"/>
        </w:rPr>
        <w:t> </w:t>
      </w:r>
      <w:r w:rsidRPr="00C65016">
        <w:rPr>
          <w:bCs/>
          <w:color w:val="000000"/>
          <w:sz w:val="28"/>
          <w:szCs w:val="28"/>
          <w:bdr w:val="none" w:sz="0" w:space="0" w:color="auto" w:frame="1"/>
        </w:rPr>
        <w:t>Федерального закона от 27 июля 2004 г. № 79-ФЗ «О государственной гражданской службе Российской Федерации»</w:t>
      </w:r>
      <w:r w:rsidRPr="00C65016">
        <w:rPr>
          <w:rStyle w:val="apple-converted-space"/>
          <w:color w:val="000000"/>
          <w:sz w:val="28"/>
          <w:szCs w:val="28"/>
          <w:bdr w:val="none" w:sz="0" w:space="0" w:color="auto" w:frame="1"/>
        </w:rPr>
        <w:t> </w:t>
      </w:r>
      <w:r w:rsidRPr="00C65016">
        <w:rPr>
          <w:color w:val="000000"/>
          <w:sz w:val="28"/>
          <w:szCs w:val="28"/>
          <w:bdr w:val="none" w:sz="0" w:space="0" w:color="auto" w:frame="1"/>
        </w:rPr>
        <w:t xml:space="preserve">(далее – </w:t>
      </w:r>
      <w:r w:rsidRPr="00C65016">
        <w:rPr>
          <w:color w:val="000000"/>
          <w:sz w:val="28"/>
          <w:szCs w:val="28"/>
        </w:rPr>
        <w:t>Федеральный закон № 79-ФЗ</w:t>
      </w:r>
      <w:r w:rsidRPr="00C65016">
        <w:rPr>
          <w:color w:val="000000"/>
          <w:sz w:val="28"/>
          <w:szCs w:val="28"/>
          <w:bdr w:val="none" w:sz="0" w:space="0" w:color="auto" w:frame="1"/>
        </w:rPr>
        <w:t xml:space="preserve">) </w:t>
      </w:r>
      <w:r w:rsidRPr="00C65016">
        <w:rPr>
          <w:bCs/>
          <w:color w:val="000000"/>
          <w:sz w:val="28"/>
          <w:szCs w:val="28"/>
          <w:bdr w:val="none" w:sz="0" w:space="0" w:color="auto" w:frame="1"/>
        </w:rPr>
        <w:t>государственный гражданский служащий Российской Федерации</w:t>
      </w:r>
      <w:r w:rsidRPr="00C65016">
        <w:rPr>
          <w:rStyle w:val="apple-converted-space"/>
          <w:color w:val="000000"/>
          <w:sz w:val="28"/>
          <w:szCs w:val="28"/>
          <w:bdr w:val="none" w:sz="0" w:space="0" w:color="auto" w:frame="1"/>
        </w:rPr>
        <w:t> </w:t>
      </w:r>
      <w:r w:rsidRPr="00C65016">
        <w:rPr>
          <w:color w:val="000000"/>
          <w:sz w:val="28"/>
          <w:szCs w:val="28"/>
          <w:bdr w:val="none" w:sz="0" w:space="0" w:color="auto" w:frame="1"/>
        </w:rPr>
        <w:t xml:space="preserve">(далее – гражданский служащий) </w:t>
      </w:r>
      <w:r w:rsidRPr="00C65016">
        <w:rPr>
          <w:bCs/>
          <w:color w:val="000000"/>
          <w:sz w:val="28"/>
          <w:szCs w:val="28"/>
          <w:bdr w:val="none" w:sz="0" w:space="0" w:color="auto" w:frame="1"/>
        </w:rPr>
        <w:t>обязан соблюдать ограничения, выполнять обязательства и требования к служебному поведению, не нарушать запреты</w:t>
      </w:r>
      <w:r w:rsidRPr="00C65016">
        <w:rPr>
          <w:color w:val="000000"/>
          <w:sz w:val="28"/>
          <w:szCs w:val="28"/>
          <w:bdr w:val="none" w:sz="0" w:space="0" w:color="auto" w:frame="1"/>
        </w:rPr>
        <w:t xml:space="preserve">, которые установлены указанным </w:t>
      </w:r>
      <w:r w:rsidRPr="00C65016">
        <w:rPr>
          <w:color w:val="000000"/>
          <w:sz w:val="28"/>
          <w:szCs w:val="28"/>
        </w:rPr>
        <w:t>Федеральным законом № 79-ФЗ</w:t>
      </w:r>
      <w:r w:rsidRPr="00C65016">
        <w:rPr>
          <w:color w:val="000000"/>
          <w:sz w:val="28"/>
          <w:szCs w:val="28"/>
          <w:bdr w:val="none" w:sz="0" w:space="0" w:color="auto" w:frame="1"/>
        </w:rPr>
        <w:t xml:space="preserve"> и другими</w:t>
      </w:r>
      <w:r w:rsidRPr="0061103E">
        <w:rPr>
          <w:color w:val="000000"/>
          <w:spacing w:val="2"/>
          <w:sz w:val="28"/>
          <w:szCs w:val="28"/>
        </w:rPr>
        <w:t xml:space="preserve"> </w:t>
      </w:r>
      <w:r w:rsidRPr="004676D4">
        <w:rPr>
          <w:color w:val="000000"/>
          <w:spacing w:val="2"/>
          <w:sz w:val="28"/>
          <w:szCs w:val="28"/>
        </w:rPr>
        <w:t>нормативными правовыми актами Российской Федерации, нормативными правовыми актами Республики Татарстан</w:t>
      </w:r>
      <w:r>
        <w:rPr>
          <w:color w:val="000000"/>
          <w:spacing w:val="2"/>
          <w:sz w:val="28"/>
          <w:szCs w:val="28"/>
        </w:rPr>
        <w:t>.</w:t>
      </w:r>
    </w:p>
    <w:p w:rsidR="004E07F4" w:rsidRPr="00C65016" w:rsidRDefault="004E07F4" w:rsidP="004E07F4">
      <w:pPr>
        <w:autoSpaceDE w:val="0"/>
        <w:autoSpaceDN w:val="0"/>
        <w:adjustRightInd w:val="0"/>
        <w:outlineLvl w:val="1"/>
        <w:rPr>
          <w:b/>
          <w:color w:val="000000"/>
          <w:sz w:val="28"/>
          <w:szCs w:val="28"/>
        </w:rPr>
      </w:pPr>
    </w:p>
    <w:p w:rsidR="004E07F4" w:rsidRPr="00C65016" w:rsidRDefault="004E07F4" w:rsidP="004E07F4">
      <w:pPr>
        <w:autoSpaceDE w:val="0"/>
        <w:autoSpaceDN w:val="0"/>
        <w:adjustRightInd w:val="0"/>
        <w:jc w:val="center"/>
        <w:outlineLvl w:val="1"/>
        <w:rPr>
          <w:b/>
          <w:color w:val="000000"/>
          <w:sz w:val="28"/>
          <w:szCs w:val="28"/>
        </w:rPr>
      </w:pPr>
      <w:r w:rsidRPr="00C65016">
        <w:rPr>
          <w:b/>
          <w:color w:val="000000"/>
          <w:sz w:val="28"/>
          <w:szCs w:val="28"/>
          <w:lang w:val="en-US"/>
        </w:rPr>
        <w:t>I</w:t>
      </w:r>
      <w:r w:rsidRPr="00C65016">
        <w:rPr>
          <w:b/>
          <w:color w:val="000000"/>
          <w:sz w:val="28"/>
          <w:szCs w:val="28"/>
        </w:rPr>
        <w:t>.</w:t>
      </w:r>
      <w:r>
        <w:rPr>
          <w:b/>
          <w:color w:val="000000"/>
          <w:sz w:val="28"/>
          <w:szCs w:val="28"/>
        </w:rPr>
        <w:t xml:space="preserve"> </w:t>
      </w:r>
      <w:r w:rsidRPr="00C65016">
        <w:rPr>
          <w:b/>
          <w:color w:val="000000"/>
          <w:sz w:val="28"/>
          <w:szCs w:val="28"/>
        </w:rPr>
        <w:t>Ограничения, налагаемые на гражданина, замещавшего должность государственной или муниципальной службы</w:t>
      </w:r>
    </w:p>
    <w:p w:rsidR="004E07F4" w:rsidRPr="00C65016" w:rsidRDefault="004E07F4" w:rsidP="004E07F4">
      <w:pPr>
        <w:autoSpaceDE w:val="0"/>
        <w:autoSpaceDN w:val="0"/>
        <w:adjustRightInd w:val="0"/>
        <w:jc w:val="center"/>
        <w:outlineLvl w:val="1"/>
        <w:rPr>
          <w:b/>
          <w:color w:val="000000"/>
          <w:sz w:val="28"/>
          <w:szCs w:val="28"/>
        </w:rPr>
      </w:pPr>
    </w:p>
    <w:p w:rsidR="004E07F4" w:rsidRPr="00C65016" w:rsidRDefault="004E07F4" w:rsidP="004E07F4">
      <w:pPr>
        <w:autoSpaceDE w:val="0"/>
        <w:autoSpaceDN w:val="0"/>
        <w:adjustRightInd w:val="0"/>
        <w:ind w:firstLine="540"/>
        <w:jc w:val="both"/>
        <w:outlineLvl w:val="0"/>
        <w:rPr>
          <w:color w:val="000000"/>
          <w:sz w:val="28"/>
          <w:szCs w:val="28"/>
        </w:rPr>
      </w:pPr>
      <w:r w:rsidRPr="00C65016">
        <w:rPr>
          <w:color w:val="000000"/>
          <w:sz w:val="28"/>
          <w:szCs w:val="28"/>
        </w:rPr>
        <w:t>Статьей 17 Федерального закона № 79-ФЗ установлено, что г</w:t>
      </w:r>
      <w:r w:rsidRPr="00C65016">
        <w:rPr>
          <w:bCs/>
          <w:color w:val="000000"/>
          <w:sz w:val="28"/>
          <w:szCs w:val="28"/>
          <w:bdr w:val="none" w:sz="0" w:space="0" w:color="auto" w:frame="1"/>
        </w:rPr>
        <w:t>ражданин после</w:t>
      </w:r>
      <w:r w:rsidRPr="00C65016">
        <w:rPr>
          <w:rStyle w:val="apple-converted-space"/>
          <w:color w:val="000000"/>
          <w:sz w:val="28"/>
          <w:szCs w:val="28"/>
          <w:bdr w:val="none" w:sz="0" w:space="0" w:color="auto" w:frame="1"/>
        </w:rPr>
        <w:t> </w:t>
      </w:r>
      <w:r w:rsidRPr="00C65016">
        <w:rPr>
          <w:bCs/>
          <w:color w:val="000000"/>
          <w:sz w:val="28"/>
          <w:szCs w:val="28"/>
          <w:bdr w:val="none" w:sz="0" w:space="0" w:color="auto" w:frame="1"/>
        </w:rPr>
        <w:t>увольнения</w:t>
      </w:r>
      <w:r w:rsidRPr="00C65016">
        <w:rPr>
          <w:rStyle w:val="apple-converted-space"/>
          <w:color w:val="000000"/>
          <w:sz w:val="28"/>
          <w:szCs w:val="28"/>
          <w:bdr w:val="none" w:sz="0" w:space="0" w:color="auto" w:frame="1"/>
        </w:rPr>
        <w:t> </w:t>
      </w:r>
      <w:r w:rsidRPr="00C65016">
        <w:rPr>
          <w:color w:val="000000"/>
          <w:sz w:val="28"/>
          <w:szCs w:val="28"/>
          <w:bdr w:val="none" w:sz="0" w:space="0" w:color="auto" w:frame="1"/>
        </w:rPr>
        <w:t>с гражданской службы</w:t>
      </w:r>
      <w:r w:rsidRPr="00C65016">
        <w:rPr>
          <w:rStyle w:val="apple-converted-space"/>
          <w:color w:val="000000"/>
          <w:sz w:val="28"/>
          <w:szCs w:val="28"/>
          <w:bdr w:val="none" w:sz="0" w:space="0" w:color="auto" w:frame="1"/>
        </w:rPr>
        <w:t> </w:t>
      </w:r>
      <w:r w:rsidRPr="00C65016">
        <w:rPr>
          <w:bCs/>
          <w:color w:val="000000"/>
          <w:sz w:val="28"/>
          <w:szCs w:val="28"/>
          <w:bdr w:val="none" w:sz="0" w:space="0" w:color="auto" w:frame="1"/>
        </w:rPr>
        <w:t>не вправе</w:t>
      </w:r>
      <w:r w:rsidRPr="00C65016">
        <w:rPr>
          <w:color w:val="000000"/>
          <w:sz w:val="28"/>
          <w:szCs w:val="28"/>
          <w:bdr w:val="none" w:sz="0" w:space="0" w:color="auto" w:frame="1"/>
        </w:rPr>
        <w:t>:</w:t>
      </w:r>
    </w:p>
    <w:p w:rsidR="004E07F4" w:rsidRPr="00C65016" w:rsidRDefault="004E07F4" w:rsidP="004E07F4">
      <w:pPr>
        <w:shd w:val="clear" w:color="auto" w:fill="FFFFFF"/>
        <w:spacing w:line="300" w:lineRule="atLeast"/>
        <w:ind w:firstLine="540"/>
        <w:jc w:val="both"/>
        <w:textAlignment w:val="baseline"/>
        <w:rPr>
          <w:color w:val="000000"/>
          <w:sz w:val="28"/>
          <w:szCs w:val="28"/>
        </w:rPr>
      </w:pPr>
      <w:r w:rsidRPr="00C65016">
        <w:rPr>
          <w:color w:val="000000"/>
          <w:sz w:val="28"/>
          <w:szCs w:val="28"/>
          <w:bdr w:val="none" w:sz="0" w:space="0" w:color="auto" w:frame="1"/>
        </w:rPr>
        <w:t xml:space="preserve">1) в случае замещения должностей гражданской службы, перечень которых установлен нормативными правовыми актами Российской Федерации, </w:t>
      </w:r>
      <w:r>
        <w:rPr>
          <w:color w:val="000000"/>
          <w:sz w:val="28"/>
          <w:szCs w:val="28"/>
          <w:bdr w:val="none" w:sz="0" w:space="0" w:color="auto" w:frame="1"/>
        </w:rPr>
        <w:t xml:space="preserve">Республики Татарстан </w:t>
      </w:r>
      <w:r w:rsidRPr="00C65016">
        <w:rPr>
          <w:color w:val="000000"/>
          <w:sz w:val="28"/>
          <w:szCs w:val="28"/>
          <w:bdr w:val="none" w:sz="0" w:space="0" w:color="auto" w:frame="1"/>
        </w:rPr>
        <w:t>в течение двух лет замещать должности, а также выполнять работу на условиях гражданско-правового договора в коммерческих и некоммерческих организациях, если отдельные функции государственного управления данными организациями входили в должностные обязанности гражданского служащего, без согласия соответствующей комиссии по соблюдению требований к служебному поведению гражданских служащих и урегулированию конфликтов интересов, которое дается в порядке, устанавливаемом нормативными правовыми актами Российской Федерации</w:t>
      </w:r>
      <w:r>
        <w:rPr>
          <w:color w:val="000000"/>
          <w:sz w:val="28"/>
          <w:szCs w:val="28"/>
          <w:bdr w:val="none" w:sz="0" w:space="0" w:color="auto" w:frame="1"/>
        </w:rPr>
        <w:t>, Республики Татарстан</w:t>
      </w:r>
      <w:r w:rsidRPr="00C65016">
        <w:rPr>
          <w:color w:val="000000"/>
          <w:sz w:val="28"/>
          <w:szCs w:val="28"/>
          <w:bdr w:val="none" w:sz="0" w:space="0" w:color="auto" w:frame="1"/>
        </w:rPr>
        <w:t>;</w:t>
      </w:r>
    </w:p>
    <w:p w:rsidR="004E07F4" w:rsidRPr="00C65016" w:rsidRDefault="004E07F4" w:rsidP="004E07F4">
      <w:pPr>
        <w:shd w:val="clear" w:color="auto" w:fill="FFFFFF"/>
        <w:spacing w:line="300" w:lineRule="atLeast"/>
        <w:ind w:firstLine="540"/>
        <w:jc w:val="both"/>
        <w:textAlignment w:val="baseline"/>
        <w:rPr>
          <w:color w:val="000000"/>
          <w:sz w:val="28"/>
          <w:szCs w:val="28"/>
        </w:rPr>
      </w:pPr>
      <w:r w:rsidRPr="00C65016">
        <w:rPr>
          <w:color w:val="000000"/>
          <w:sz w:val="28"/>
          <w:szCs w:val="28"/>
          <w:bdr w:val="none" w:sz="0" w:space="0" w:color="auto" w:frame="1"/>
        </w:rPr>
        <w:t>2)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E07F4" w:rsidRPr="00C65016" w:rsidRDefault="004C1EB3" w:rsidP="004E07F4">
      <w:pPr>
        <w:shd w:val="clear" w:color="auto" w:fill="FFFFFF"/>
        <w:spacing w:line="300" w:lineRule="atLeast"/>
        <w:jc w:val="both"/>
        <w:textAlignment w:val="baseline"/>
        <w:rPr>
          <w:b/>
          <w:bCs/>
          <w:color w:val="000000"/>
          <w:sz w:val="28"/>
          <w:szCs w:val="28"/>
          <w:bdr w:val="none" w:sz="0" w:space="0" w:color="auto" w:frame="1"/>
        </w:rPr>
      </w:pPr>
      <w:r>
        <w:rPr>
          <w:b/>
          <w:bCs/>
          <w:noProof/>
          <w:color w:val="000000"/>
          <w:sz w:val="28"/>
          <w:szCs w:val="28"/>
        </w:rPr>
        <w:pict>
          <v:roundrect id="_x0000_s1028" style="position:absolute;left:0;text-align:left;margin-left:0;margin-top:12.05pt;width:486pt;height:138.8pt;z-index:251662336" arcsize="10923f">
            <v:textbox style="mso-next-textbox:#_x0000_s1028">
              <w:txbxContent>
                <w:p w:rsidR="00CF17AC" w:rsidRPr="00380CC5" w:rsidRDefault="00CF17AC" w:rsidP="004E07F4">
                  <w:pPr>
                    <w:autoSpaceDE w:val="0"/>
                    <w:autoSpaceDN w:val="0"/>
                    <w:adjustRightInd w:val="0"/>
                    <w:ind w:firstLine="720"/>
                    <w:jc w:val="center"/>
                    <w:rPr>
                      <w:b/>
                    </w:rPr>
                  </w:pPr>
                  <w:r w:rsidRPr="00380CC5">
                    <w:rPr>
                      <w:b/>
                      <w:bCs/>
                      <w:sz w:val="28"/>
                      <w:szCs w:val="28"/>
                    </w:rPr>
                    <w:t xml:space="preserve">Гражданин, замещавший должности государственной службы, </w:t>
                  </w:r>
                  <w:hyperlink r:id="rId35" w:history="1">
                    <w:r w:rsidRPr="00380CC5">
                      <w:rPr>
                        <w:b/>
                        <w:bCs/>
                        <w:sz w:val="28"/>
                        <w:szCs w:val="28"/>
                      </w:rPr>
                      <w:t>перечень</w:t>
                    </w:r>
                  </w:hyperlink>
                  <w:r w:rsidRPr="00380CC5">
                    <w:rPr>
                      <w:b/>
                      <w:bCs/>
                      <w:sz w:val="28"/>
                      <w:szCs w:val="28"/>
                    </w:rPr>
                    <w:t xml:space="preserve"> которых устанавливается нормативными правовыми актами Российской Федерации, </w:t>
                  </w:r>
                  <w:r>
                    <w:rPr>
                      <w:b/>
                      <w:bCs/>
                      <w:sz w:val="28"/>
                      <w:szCs w:val="28"/>
                    </w:rPr>
                    <w:t xml:space="preserve">Республики Татарстан </w:t>
                  </w:r>
                  <w:r w:rsidRPr="00380CC5">
                    <w:rPr>
                      <w:b/>
                      <w:bCs/>
                      <w:sz w:val="28"/>
                      <w:szCs w:val="28"/>
                    </w:rPr>
                    <w:t xml:space="preserve">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36" w:history="1">
                    <w:r w:rsidRPr="00380CC5">
                      <w:rPr>
                        <w:b/>
                        <w:bCs/>
                        <w:sz w:val="28"/>
                        <w:szCs w:val="28"/>
                      </w:rPr>
                      <w:t>части 1</w:t>
                    </w:r>
                  </w:hyperlink>
                  <w:r w:rsidRPr="00380CC5">
                    <w:rPr>
                      <w:b/>
                      <w:bCs/>
                      <w:sz w:val="28"/>
                      <w:szCs w:val="28"/>
                    </w:rPr>
                    <w:t xml:space="preserve"> статьи 12 Федерального закона № 273-ФЗ, сообщать работодателю сведения о последнем месте своей службы.</w:t>
                  </w:r>
                </w:p>
              </w:txbxContent>
            </v:textbox>
          </v:roundrect>
        </w:pict>
      </w:r>
    </w:p>
    <w:p w:rsidR="004E07F4" w:rsidRPr="00C65016" w:rsidRDefault="004E07F4" w:rsidP="004E07F4">
      <w:pPr>
        <w:shd w:val="clear" w:color="auto" w:fill="FFFFFF"/>
        <w:spacing w:line="300" w:lineRule="atLeast"/>
        <w:jc w:val="both"/>
        <w:textAlignment w:val="baseline"/>
        <w:rPr>
          <w:b/>
          <w:bCs/>
          <w:color w:val="000000"/>
          <w:sz w:val="28"/>
          <w:szCs w:val="28"/>
          <w:bdr w:val="none" w:sz="0" w:space="0" w:color="auto" w:frame="1"/>
        </w:rPr>
      </w:pPr>
    </w:p>
    <w:p w:rsidR="004E07F4" w:rsidRPr="00C65016" w:rsidRDefault="004E07F4" w:rsidP="004E07F4">
      <w:pPr>
        <w:shd w:val="clear" w:color="auto" w:fill="FFFFFF"/>
        <w:spacing w:line="300" w:lineRule="atLeast"/>
        <w:jc w:val="both"/>
        <w:textAlignment w:val="baseline"/>
        <w:rPr>
          <w:b/>
          <w:bCs/>
          <w:color w:val="000000"/>
          <w:sz w:val="28"/>
          <w:szCs w:val="28"/>
          <w:bdr w:val="none" w:sz="0" w:space="0" w:color="auto" w:frame="1"/>
        </w:rPr>
      </w:pPr>
    </w:p>
    <w:p w:rsidR="004E07F4" w:rsidRPr="00C65016" w:rsidRDefault="004E07F4" w:rsidP="004E07F4">
      <w:pPr>
        <w:shd w:val="clear" w:color="auto" w:fill="FFFFFF"/>
        <w:spacing w:line="300" w:lineRule="atLeast"/>
        <w:jc w:val="both"/>
        <w:textAlignment w:val="baseline"/>
        <w:rPr>
          <w:b/>
          <w:bCs/>
          <w:color w:val="000000"/>
          <w:sz w:val="28"/>
          <w:szCs w:val="28"/>
          <w:bdr w:val="none" w:sz="0" w:space="0" w:color="auto" w:frame="1"/>
        </w:rPr>
      </w:pPr>
    </w:p>
    <w:p w:rsidR="004E07F4" w:rsidRPr="00C65016" w:rsidRDefault="004E07F4" w:rsidP="004E07F4">
      <w:pPr>
        <w:shd w:val="clear" w:color="auto" w:fill="FFFFFF"/>
        <w:spacing w:line="300" w:lineRule="atLeast"/>
        <w:jc w:val="both"/>
        <w:textAlignment w:val="baseline"/>
        <w:rPr>
          <w:b/>
          <w:bCs/>
          <w:color w:val="000000"/>
          <w:sz w:val="28"/>
          <w:szCs w:val="28"/>
          <w:bdr w:val="none" w:sz="0" w:space="0" w:color="auto" w:frame="1"/>
        </w:rPr>
      </w:pPr>
    </w:p>
    <w:p w:rsidR="004E07F4" w:rsidRPr="00C65016" w:rsidRDefault="004E07F4" w:rsidP="004E07F4">
      <w:pPr>
        <w:shd w:val="clear" w:color="auto" w:fill="FFFFFF"/>
        <w:spacing w:line="300" w:lineRule="atLeast"/>
        <w:jc w:val="both"/>
        <w:textAlignment w:val="baseline"/>
        <w:rPr>
          <w:b/>
          <w:bCs/>
          <w:color w:val="000000"/>
          <w:sz w:val="28"/>
          <w:szCs w:val="28"/>
          <w:bdr w:val="none" w:sz="0" w:space="0" w:color="auto" w:frame="1"/>
        </w:rPr>
      </w:pPr>
    </w:p>
    <w:p w:rsidR="004E07F4" w:rsidRPr="00C65016" w:rsidRDefault="004E07F4" w:rsidP="004E07F4">
      <w:pPr>
        <w:autoSpaceDE w:val="0"/>
        <w:autoSpaceDN w:val="0"/>
        <w:adjustRightInd w:val="0"/>
        <w:ind w:firstLine="720"/>
        <w:jc w:val="both"/>
        <w:rPr>
          <w:bCs/>
          <w:color w:val="000000"/>
          <w:sz w:val="28"/>
          <w:szCs w:val="28"/>
        </w:rPr>
      </w:pPr>
    </w:p>
    <w:p w:rsidR="004E07F4" w:rsidRPr="00C65016" w:rsidRDefault="004E07F4" w:rsidP="004E07F4">
      <w:pPr>
        <w:autoSpaceDE w:val="0"/>
        <w:autoSpaceDN w:val="0"/>
        <w:adjustRightInd w:val="0"/>
        <w:ind w:firstLine="720"/>
        <w:jc w:val="both"/>
        <w:rPr>
          <w:bCs/>
          <w:color w:val="000000"/>
          <w:sz w:val="28"/>
          <w:szCs w:val="28"/>
        </w:rPr>
      </w:pPr>
    </w:p>
    <w:p w:rsidR="004E07F4" w:rsidRPr="00C65016" w:rsidRDefault="004E07F4" w:rsidP="004E07F4">
      <w:pPr>
        <w:autoSpaceDE w:val="0"/>
        <w:autoSpaceDN w:val="0"/>
        <w:adjustRightInd w:val="0"/>
        <w:ind w:firstLine="720"/>
        <w:jc w:val="both"/>
        <w:rPr>
          <w:bCs/>
          <w:color w:val="000000"/>
          <w:sz w:val="28"/>
          <w:szCs w:val="28"/>
        </w:rPr>
      </w:pPr>
    </w:p>
    <w:p w:rsidR="004E07F4" w:rsidRPr="00C65016" w:rsidRDefault="004E07F4" w:rsidP="004E07F4">
      <w:pPr>
        <w:autoSpaceDE w:val="0"/>
        <w:autoSpaceDN w:val="0"/>
        <w:adjustRightInd w:val="0"/>
        <w:ind w:firstLine="720"/>
        <w:jc w:val="both"/>
        <w:rPr>
          <w:bCs/>
          <w:color w:val="000000"/>
          <w:sz w:val="28"/>
          <w:szCs w:val="28"/>
        </w:rPr>
      </w:pPr>
    </w:p>
    <w:p w:rsidR="004E07F4" w:rsidRPr="00C65016" w:rsidRDefault="004E07F4" w:rsidP="004E07F4">
      <w:pPr>
        <w:autoSpaceDE w:val="0"/>
        <w:autoSpaceDN w:val="0"/>
        <w:adjustRightInd w:val="0"/>
        <w:ind w:firstLine="720"/>
        <w:jc w:val="both"/>
        <w:rPr>
          <w:color w:val="000000"/>
          <w:sz w:val="28"/>
          <w:szCs w:val="28"/>
        </w:rPr>
      </w:pPr>
      <w:r w:rsidRPr="00C65016">
        <w:rPr>
          <w:bCs/>
          <w:color w:val="000000"/>
          <w:sz w:val="28"/>
          <w:szCs w:val="28"/>
        </w:rPr>
        <w:t>Федеральным законом от 25 декабря 2008 г. № 273-ФЗ «О противодействии коррупции» (далее – Федеральный закон № 273-ФЗ) установлены о</w:t>
      </w:r>
      <w:r w:rsidRPr="00C65016">
        <w:rPr>
          <w:color w:val="000000"/>
          <w:sz w:val="28"/>
          <w:szCs w:val="28"/>
        </w:rPr>
        <w:t>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E07F4" w:rsidRPr="00C65016" w:rsidRDefault="004E07F4" w:rsidP="004E07F4">
      <w:pPr>
        <w:autoSpaceDE w:val="0"/>
        <w:autoSpaceDN w:val="0"/>
        <w:adjustRightInd w:val="0"/>
        <w:ind w:firstLine="720"/>
        <w:jc w:val="both"/>
        <w:rPr>
          <w:bCs/>
          <w:color w:val="000000"/>
          <w:sz w:val="28"/>
          <w:szCs w:val="28"/>
        </w:rPr>
      </w:pPr>
      <w:r w:rsidRPr="00C65016">
        <w:rPr>
          <w:bCs/>
          <w:color w:val="000000"/>
          <w:sz w:val="28"/>
          <w:szCs w:val="28"/>
        </w:rPr>
        <w:t xml:space="preserve">Гражданин, замещавший должность государственной или муниципальной службы, включенную в </w:t>
      </w:r>
      <w:hyperlink r:id="rId37" w:history="1">
        <w:r w:rsidRPr="00C65016">
          <w:rPr>
            <w:bCs/>
            <w:color w:val="000000"/>
            <w:sz w:val="28"/>
            <w:szCs w:val="28"/>
          </w:rPr>
          <w:t>перечень</w:t>
        </w:r>
      </w:hyperlink>
      <w:r w:rsidRPr="00C65016">
        <w:rPr>
          <w:bCs/>
          <w:color w:val="000000"/>
          <w:sz w:val="28"/>
          <w:szCs w:val="28"/>
        </w:rPr>
        <w:t xml:space="preserve">, установленный нормативными правовыми актами Российской Федерации, </w:t>
      </w:r>
      <w:r>
        <w:rPr>
          <w:bCs/>
          <w:color w:val="000000"/>
          <w:sz w:val="28"/>
          <w:szCs w:val="28"/>
        </w:rPr>
        <w:t xml:space="preserve">Республики Татарстан </w:t>
      </w:r>
      <w:r w:rsidRPr="00C65016">
        <w:rPr>
          <w:bCs/>
          <w:color w:val="000000"/>
          <w:sz w:val="28"/>
          <w:szCs w:val="28"/>
        </w:rPr>
        <w:t>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4E07F4" w:rsidRPr="00C65016" w:rsidRDefault="004E07F4" w:rsidP="004E07F4">
      <w:pPr>
        <w:autoSpaceDE w:val="0"/>
        <w:autoSpaceDN w:val="0"/>
        <w:adjustRightInd w:val="0"/>
        <w:ind w:firstLine="720"/>
        <w:jc w:val="both"/>
        <w:rPr>
          <w:bCs/>
          <w:color w:val="000000"/>
          <w:sz w:val="28"/>
          <w:szCs w:val="28"/>
        </w:rPr>
      </w:pPr>
      <w:r w:rsidRPr="00C65016">
        <w:rPr>
          <w:bCs/>
          <w:color w:val="000000"/>
          <w:sz w:val="28"/>
          <w:szCs w:val="28"/>
        </w:rPr>
        <w:t xml:space="preserve">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w:t>
      </w:r>
      <w:r>
        <w:rPr>
          <w:bCs/>
          <w:color w:val="000000"/>
          <w:sz w:val="28"/>
          <w:szCs w:val="28"/>
        </w:rPr>
        <w:t xml:space="preserve">Республики Татарстан </w:t>
      </w:r>
      <w:r w:rsidRPr="00C65016">
        <w:rPr>
          <w:bCs/>
          <w:color w:val="000000"/>
          <w:sz w:val="28"/>
          <w:szCs w:val="28"/>
        </w:rPr>
        <w:t>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4E07F4" w:rsidRPr="00C65016" w:rsidRDefault="004E07F4" w:rsidP="004E07F4">
      <w:pPr>
        <w:autoSpaceDE w:val="0"/>
        <w:autoSpaceDN w:val="0"/>
        <w:adjustRightInd w:val="0"/>
        <w:ind w:firstLine="720"/>
        <w:jc w:val="both"/>
        <w:rPr>
          <w:bCs/>
          <w:color w:val="000000"/>
          <w:sz w:val="28"/>
          <w:szCs w:val="28"/>
        </w:rPr>
      </w:pPr>
    </w:p>
    <w:p w:rsidR="004E07F4" w:rsidRPr="00C65016" w:rsidRDefault="004E07F4" w:rsidP="004E07F4">
      <w:pPr>
        <w:shd w:val="clear" w:color="auto" w:fill="FFFFFF"/>
        <w:spacing w:line="300" w:lineRule="atLeast"/>
        <w:jc w:val="both"/>
        <w:textAlignment w:val="baseline"/>
        <w:rPr>
          <w:b/>
          <w:bCs/>
          <w:color w:val="000000"/>
          <w:sz w:val="28"/>
          <w:szCs w:val="28"/>
          <w:bdr w:val="none" w:sz="0" w:space="0" w:color="auto" w:frame="1"/>
        </w:rPr>
      </w:pPr>
    </w:p>
    <w:p w:rsidR="004E07F4" w:rsidRPr="00C65016" w:rsidRDefault="004E07F4" w:rsidP="004E07F4">
      <w:pPr>
        <w:shd w:val="clear" w:color="auto" w:fill="FFFFFF"/>
        <w:spacing w:line="300" w:lineRule="atLeast"/>
        <w:jc w:val="center"/>
        <w:textAlignment w:val="baseline"/>
        <w:rPr>
          <w:b/>
          <w:bCs/>
          <w:color w:val="000000"/>
          <w:sz w:val="28"/>
          <w:szCs w:val="28"/>
          <w:bdr w:val="none" w:sz="0" w:space="0" w:color="auto" w:frame="1"/>
        </w:rPr>
      </w:pPr>
      <w:r w:rsidRPr="00C65016">
        <w:rPr>
          <w:b/>
          <w:color w:val="000000"/>
          <w:sz w:val="28"/>
          <w:szCs w:val="28"/>
          <w:bdr w:val="none" w:sz="0" w:space="0" w:color="auto" w:frame="1"/>
          <w:lang w:val="en-US"/>
        </w:rPr>
        <w:t>II</w:t>
      </w:r>
      <w:r w:rsidRPr="00C65016">
        <w:rPr>
          <w:b/>
          <w:color w:val="000000"/>
          <w:sz w:val="28"/>
          <w:szCs w:val="28"/>
          <w:bdr w:val="none" w:sz="0" w:space="0" w:color="auto" w:frame="1"/>
        </w:rPr>
        <w:t xml:space="preserve">. Должности </w:t>
      </w:r>
      <w:r>
        <w:rPr>
          <w:b/>
          <w:color w:val="000000"/>
          <w:sz w:val="28"/>
          <w:szCs w:val="28"/>
          <w:bdr w:val="none" w:sz="0" w:space="0" w:color="auto" w:frame="1"/>
        </w:rPr>
        <w:t xml:space="preserve">государственной </w:t>
      </w:r>
      <w:r w:rsidRPr="00C65016">
        <w:rPr>
          <w:b/>
          <w:color w:val="000000"/>
          <w:sz w:val="28"/>
          <w:szCs w:val="28"/>
          <w:bdr w:val="none" w:sz="0" w:space="0" w:color="auto" w:frame="1"/>
        </w:rPr>
        <w:t>гражданской службы</w:t>
      </w:r>
      <w:r>
        <w:rPr>
          <w:b/>
          <w:color w:val="000000"/>
          <w:sz w:val="28"/>
          <w:szCs w:val="28"/>
          <w:bdr w:val="none" w:sz="0" w:space="0" w:color="auto" w:frame="1"/>
        </w:rPr>
        <w:t xml:space="preserve"> Республики Татарстан</w:t>
      </w:r>
      <w:r w:rsidRPr="00C65016">
        <w:rPr>
          <w:b/>
          <w:color w:val="000000"/>
          <w:sz w:val="28"/>
          <w:szCs w:val="28"/>
          <w:bdr w:val="none" w:sz="0" w:space="0" w:color="auto" w:frame="1"/>
        </w:rPr>
        <w:t>, перечень которых установлен нормативными правовыми актами Российской Федерации</w:t>
      </w:r>
      <w:r>
        <w:rPr>
          <w:b/>
          <w:color w:val="000000"/>
          <w:sz w:val="28"/>
          <w:szCs w:val="28"/>
          <w:bdr w:val="none" w:sz="0" w:space="0" w:color="auto" w:frame="1"/>
        </w:rPr>
        <w:t xml:space="preserve"> и Республики Татарстан</w:t>
      </w:r>
    </w:p>
    <w:p w:rsidR="004E07F4" w:rsidRPr="00C65016" w:rsidRDefault="004E07F4" w:rsidP="004E07F4">
      <w:pPr>
        <w:shd w:val="clear" w:color="auto" w:fill="FFFFFF"/>
        <w:spacing w:line="300" w:lineRule="atLeast"/>
        <w:jc w:val="both"/>
        <w:textAlignment w:val="baseline"/>
        <w:rPr>
          <w:b/>
          <w:bCs/>
          <w:color w:val="000000"/>
          <w:sz w:val="28"/>
          <w:szCs w:val="28"/>
          <w:bdr w:val="none" w:sz="0" w:space="0" w:color="auto" w:frame="1"/>
        </w:rPr>
      </w:pPr>
    </w:p>
    <w:p w:rsidR="004E07F4" w:rsidRDefault="004E07F4" w:rsidP="004E07F4">
      <w:pPr>
        <w:autoSpaceDE w:val="0"/>
        <w:autoSpaceDN w:val="0"/>
        <w:adjustRightInd w:val="0"/>
        <w:ind w:firstLine="540"/>
        <w:jc w:val="both"/>
        <w:rPr>
          <w:bCs/>
          <w:color w:val="000000"/>
          <w:sz w:val="28"/>
          <w:szCs w:val="28"/>
        </w:rPr>
      </w:pPr>
    </w:p>
    <w:p w:rsidR="004E07F4" w:rsidRDefault="004E07F4" w:rsidP="004E07F4">
      <w:pPr>
        <w:ind w:firstLine="567"/>
        <w:jc w:val="both"/>
        <w:rPr>
          <w:bCs/>
          <w:color w:val="000000"/>
          <w:sz w:val="28"/>
          <w:szCs w:val="28"/>
        </w:rPr>
      </w:pPr>
      <w:r w:rsidRPr="008E2C3E">
        <w:rPr>
          <w:sz w:val="28"/>
          <w:szCs w:val="28"/>
        </w:rPr>
        <w:t xml:space="preserve">В соответствии со </w:t>
      </w:r>
      <w:hyperlink r:id="rId38" w:history="1">
        <w:r w:rsidRPr="008E2C3E">
          <w:rPr>
            <w:sz w:val="28"/>
            <w:szCs w:val="28"/>
          </w:rPr>
          <w:t>статьей 20</w:t>
        </w:r>
      </w:hyperlink>
      <w:r w:rsidRPr="008E2C3E">
        <w:rPr>
          <w:sz w:val="28"/>
          <w:szCs w:val="28"/>
        </w:rPr>
        <w:t xml:space="preserve"> Федерального закона "О государственной гражданской службе Российской Федерации",  Федеральным законом от 25 декабря 2008 года № 273-ФЗ «О противодействии коррупции», </w:t>
      </w:r>
      <w:hyperlink r:id="rId39" w:history="1">
        <w:r w:rsidRPr="008E2C3E">
          <w:rPr>
            <w:sz w:val="28"/>
            <w:szCs w:val="28"/>
          </w:rPr>
          <w:t>пунктом 3</w:t>
        </w:r>
      </w:hyperlink>
      <w:r w:rsidRPr="008E2C3E">
        <w:rPr>
          <w:sz w:val="28"/>
          <w:szCs w:val="28"/>
        </w:rPr>
        <w:t xml:space="preserve"> Указа Президента Российской Федерации от 18 мая 2009 года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Указом Президента Российской Федерации от 2 апреля 2013 года № 309 «О мерах по реализации отдельных положений Федерального закона «О противодействии коррупции»,  и </w:t>
      </w:r>
      <w:r w:rsidRPr="003651F4">
        <w:rPr>
          <w:sz w:val="28"/>
          <w:szCs w:val="28"/>
        </w:rPr>
        <w:t xml:space="preserve">Указами Президента Республики Татарстан от 30 декабря 2009 года № УП-701 «Об утверждении </w:t>
      </w:r>
      <w:r>
        <w:rPr>
          <w:sz w:val="28"/>
          <w:szCs w:val="28"/>
        </w:rPr>
        <w:t xml:space="preserve"> </w:t>
      </w:r>
      <w:r w:rsidRPr="003651F4">
        <w:rPr>
          <w:sz w:val="28"/>
          <w:szCs w:val="28"/>
        </w:rPr>
        <w:t>перечня должностей государственной гражданской службы Республики Татарстан, при назначении на которые граждане и при замещении которых</w:t>
      </w:r>
      <w:r>
        <w:rPr>
          <w:sz w:val="28"/>
          <w:szCs w:val="28"/>
        </w:rPr>
        <w:t>,</w:t>
      </w:r>
      <w:r w:rsidRPr="003651F4">
        <w:rPr>
          <w:sz w:val="28"/>
          <w:szCs w:val="28"/>
        </w:rPr>
        <w:t xml:space="preserve"> государственные гражданские служащие Республики Татарстан обязаны представлять сведения о своих доходах, об имуществе и обязательствах имущественного </w:t>
      </w:r>
      <w:r>
        <w:rPr>
          <w:sz w:val="28"/>
          <w:szCs w:val="28"/>
        </w:rPr>
        <w:t xml:space="preserve">  </w:t>
      </w:r>
      <w:r w:rsidRPr="003651F4">
        <w:rPr>
          <w:sz w:val="28"/>
          <w:szCs w:val="28"/>
        </w:rPr>
        <w:t>характера, а также сведения о доходах, об имуществе и обязательствах</w:t>
      </w:r>
      <w:r>
        <w:rPr>
          <w:sz w:val="28"/>
          <w:szCs w:val="28"/>
        </w:rPr>
        <w:t xml:space="preserve">      </w:t>
      </w:r>
      <w:r w:rsidRPr="003651F4">
        <w:rPr>
          <w:sz w:val="28"/>
          <w:szCs w:val="28"/>
        </w:rPr>
        <w:t xml:space="preserve"> имущественного характера своих супруги (супруга) и несовершеннолетних детей» и от 30 декабря 2009 года № УП-702 «О представлении гражданами, претендующими на замещение должностей государственной гражданской службы Республики Татарстан, сведений о доходах, об имуществе и обязательствах имущественного характера, а также о представлении государственными гражданскими служащими Республики Татарстан сведений о доходах, расходах, об имуществе и обязательствах имущественного характера»</w:t>
      </w:r>
      <w:r>
        <w:rPr>
          <w:sz w:val="28"/>
          <w:szCs w:val="28"/>
        </w:rPr>
        <w:t xml:space="preserve"> утвержден Перечень </w:t>
      </w:r>
      <w:r w:rsidRPr="003651F4">
        <w:rPr>
          <w:sz w:val="28"/>
          <w:szCs w:val="28"/>
        </w:rPr>
        <w:t>должностей государственной гражданской службы Республики Татарстан, при назначении на которые граждане и при замещении которых</w:t>
      </w:r>
      <w:r>
        <w:rPr>
          <w:sz w:val="28"/>
          <w:szCs w:val="28"/>
        </w:rPr>
        <w:t>,</w:t>
      </w:r>
      <w:r w:rsidRPr="003651F4">
        <w:rPr>
          <w:sz w:val="28"/>
          <w:szCs w:val="28"/>
        </w:rPr>
        <w:t xml:space="preserve"> государственные гражданские служащие Республики Татарстан обязаны представлять сведения о своих доходах, об имуществе и обязательствах имущественного </w:t>
      </w:r>
      <w:r>
        <w:rPr>
          <w:sz w:val="28"/>
          <w:szCs w:val="28"/>
        </w:rPr>
        <w:t xml:space="preserve">  </w:t>
      </w:r>
      <w:r w:rsidRPr="003651F4">
        <w:rPr>
          <w:sz w:val="28"/>
          <w:szCs w:val="28"/>
        </w:rPr>
        <w:t>характера, а также сведения о доходах, об имуществе и обязательствах</w:t>
      </w:r>
      <w:r>
        <w:rPr>
          <w:sz w:val="28"/>
          <w:szCs w:val="28"/>
        </w:rPr>
        <w:t xml:space="preserve">      </w:t>
      </w:r>
      <w:r w:rsidRPr="003651F4">
        <w:rPr>
          <w:sz w:val="28"/>
          <w:szCs w:val="28"/>
        </w:rPr>
        <w:t xml:space="preserve"> имущественного характера своих супруги (супруга) и несовершеннолетних детей</w:t>
      </w:r>
      <w:r>
        <w:rPr>
          <w:sz w:val="28"/>
          <w:szCs w:val="28"/>
        </w:rPr>
        <w:t xml:space="preserve"> (далее - Перечень). </w:t>
      </w:r>
    </w:p>
    <w:p w:rsidR="004E07F4" w:rsidRPr="00C65016" w:rsidRDefault="004E07F4" w:rsidP="004E07F4">
      <w:pPr>
        <w:autoSpaceDE w:val="0"/>
        <w:autoSpaceDN w:val="0"/>
        <w:adjustRightInd w:val="0"/>
        <w:ind w:firstLine="540"/>
        <w:jc w:val="both"/>
        <w:rPr>
          <w:bCs/>
          <w:color w:val="000000"/>
          <w:sz w:val="28"/>
          <w:szCs w:val="28"/>
        </w:rPr>
      </w:pPr>
      <w:r>
        <w:rPr>
          <w:bCs/>
          <w:color w:val="000000"/>
          <w:sz w:val="28"/>
          <w:szCs w:val="28"/>
        </w:rPr>
        <w:t>В П</w:t>
      </w:r>
      <w:r w:rsidRPr="00C65016">
        <w:rPr>
          <w:bCs/>
          <w:color w:val="000000"/>
          <w:sz w:val="28"/>
          <w:szCs w:val="28"/>
        </w:rPr>
        <w:t>еречень вошли следующие  должности государственной гражданской службы</w:t>
      </w:r>
      <w:r>
        <w:rPr>
          <w:bCs/>
          <w:color w:val="000000"/>
          <w:sz w:val="28"/>
          <w:szCs w:val="28"/>
        </w:rPr>
        <w:t xml:space="preserve"> Республики Татарстан</w:t>
      </w:r>
      <w:r w:rsidRPr="00C65016">
        <w:rPr>
          <w:bCs/>
          <w:color w:val="000000"/>
          <w:sz w:val="28"/>
          <w:szCs w:val="28"/>
        </w:rPr>
        <w:t>:</w:t>
      </w:r>
    </w:p>
    <w:p w:rsidR="004E07F4" w:rsidRPr="008E2C3E" w:rsidRDefault="004E07F4" w:rsidP="004E07F4">
      <w:pPr>
        <w:autoSpaceDE w:val="0"/>
        <w:autoSpaceDN w:val="0"/>
        <w:adjustRightInd w:val="0"/>
        <w:ind w:firstLine="540"/>
        <w:jc w:val="both"/>
        <w:rPr>
          <w:bCs/>
          <w:color w:val="000000"/>
          <w:sz w:val="28"/>
          <w:szCs w:val="28"/>
        </w:rPr>
      </w:pPr>
    </w:p>
    <w:p w:rsidR="004E07F4" w:rsidRPr="008E2C3E" w:rsidRDefault="004E07F4" w:rsidP="004E07F4">
      <w:pPr>
        <w:autoSpaceDE w:val="0"/>
        <w:autoSpaceDN w:val="0"/>
        <w:adjustRightInd w:val="0"/>
        <w:ind w:firstLine="720"/>
        <w:jc w:val="both"/>
        <w:rPr>
          <w:sz w:val="28"/>
          <w:szCs w:val="28"/>
        </w:rPr>
      </w:pPr>
      <w:bookmarkStart w:id="0" w:name="sub_101"/>
      <w:r w:rsidRPr="008E2C3E">
        <w:rPr>
          <w:sz w:val="28"/>
          <w:szCs w:val="28"/>
        </w:rPr>
        <w:t xml:space="preserve">1. Должности государственной гражданской службы Республики Татарстан, включенные в </w:t>
      </w:r>
      <w:hyperlink r:id="rId40" w:history="1">
        <w:r w:rsidRPr="008E2C3E">
          <w:rPr>
            <w:sz w:val="28"/>
            <w:szCs w:val="28"/>
          </w:rPr>
          <w:t>Реестр</w:t>
        </w:r>
      </w:hyperlink>
      <w:r w:rsidRPr="008E2C3E">
        <w:rPr>
          <w:sz w:val="28"/>
          <w:szCs w:val="28"/>
        </w:rPr>
        <w:t xml:space="preserve"> должностей государственной гражданской службы Республики Татарстан, утвержденный </w:t>
      </w:r>
      <w:hyperlink r:id="rId41" w:history="1">
        <w:r w:rsidRPr="008E2C3E">
          <w:rPr>
            <w:sz w:val="28"/>
            <w:szCs w:val="28"/>
          </w:rPr>
          <w:t>Указом</w:t>
        </w:r>
      </w:hyperlink>
      <w:r w:rsidRPr="008E2C3E">
        <w:rPr>
          <w:sz w:val="28"/>
          <w:szCs w:val="28"/>
        </w:rPr>
        <w:t xml:space="preserve"> Президента Республики Татарстан от 18 января 2006 года N УП-9 "О Реестре должностей государственной гражданской службы Республики Татарстан" в пределах всех групп должностей категорий "руководители" и "помощники (советники)".</w:t>
      </w:r>
    </w:p>
    <w:bookmarkEnd w:id="0"/>
    <w:p w:rsidR="004E07F4" w:rsidRPr="008E2C3E" w:rsidRDefault="004E07F4" w:rsidP="004E07F4">
      <w:pPr>
        <w:autoSpaceDE w:val="0"/>
        <w:autoSpaceDN w:val="0"/>
        <w:adjustRightInd w:val="0"/>
        <w:ind w:firstLine="720"/>
        <w:jc w:val="both"/>
        <w:rPr>
          <w:sz w:val="28"/>
          <w:szCs w:val="28"/>
        </w:rPr>
      </w:pPr>
      <w:r w:rsidRPr="008E2C3E">
        <w:rPr>
          <w:sz w:val="28"/>
          <w:szCs w:val="28"/>
        </w:rPr>
        <w:t>2. Другие должности государственной гражданской службы Республики Татарстан, замещение которых связано с коррупционными рисками и исполнение должностных обязанностей по которым предусматривает:</w:t>
      </w:r>
    </w:p>
    <w:p w:rsidR="004E07F4" w:rsidRPr="008E2C3E" w:rsidRDefault="004E07F4" w:rsidP="004E07F4">
      <w:pPr>
        <w:autoSpaceDE w:val="0"/>
        <w:autoSpaceDN w:val="0"/>
        <w:adjustRightInd w:val="0"/>
        <w:ind w:firstLine="720"/>
        <w:jc w:val="both"/>
        <w:rPr>
          <w:sz w:val="28"/>
          <w:szCs w:val="28"/>
        </w:rPr>
      </w:pPr>
      <w:r w:rsidRPr="008E2C3E">
        <w:rPr>
          <w:sz w:val="28"/>
          <w:szCs w:val="28"/>
        </w:rP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4E07F4" w:rsidRPr="008E2C3E" w:rsidRDefault="004E07F4" w:rsidP="004E07F4">
      <w:pPr>
        <w:autoSpaceDE w:val="0"/>
        <w:autoSpaceDN w:val="0"/>
        <w:adjustRightInd w:val="0"/>
        <w:ind w:firstLine="720"/>
        <w:jc w:val="both"/>
        <w:rPr>
          <w:sz w:val="28"/>
          <w:szCs w:val="28"/>
        </w:rPr>
      </w:pPr>
      <w:r w:rsidRPr="008E2C3E">
        <w:rPr>
          <w:sz w:val="28"/>
          <w:szCs w:val="28"/>
        </w:rPr>
        <w:t>предоставление государственных услуг гражданам и организациям;</w:t>
      </w:r>
    </w:p>
    <w:p w:rsidR="004E07F4" w:rsidRPr="008E2C3E" w:rsidRDefault="004E07F4" w:rsidP="004E07F4">
      <w:pPr>
        <w:autoSpaceDE w:val="0"/>
        <w:autoSpaceDN w:val="0"/>
        <w:adjustRightInd w:val="0"/>
        <w:ind w:firstLine="720"/>
        <w:jc w:val="both"/>
        <w:rPr>
          <w:sz w:val="28"/>
          <w:szCs w:val="28"/>
        </w:rPr>
      </w:pPr>
      <w:r w:rsidRPr="008E2C3E">
        <w:rPr>
          <w:sz w:val="28"/>
          <w:szCs w:val="28"/>
        </w:rPr>
        <w:t>осуществление контрольных и надзорных мероприятий;</w:t>
      </w:r>
    </w:p>
    <w:p w:rsidR="004E07F4" w:rsidRPr="008E2C3E" w:rsidRDefault="004E07F4" w:rsidP="004E07F4">
      <w:pPr>
        <w:autoSpaceDE w:val="0"/>
        <w:autoSpaceDN w:val="0"/>
        <w:adjustRightInd w:val="0"/>
        <w:ind w:firstLine="720"/>
        <w:jc w:val="both"/>
        <w:rPr>
          <w:sz w:val="28"/>
          <w:szCs w:val="28"/>
        </w:rPr>
      </w:pPr>
      <w:r w:rsidRPr="008E2C3E">
        <w:rPr>
          <w:sz w:val="28"/>
          <w:szCs w:val="28"/>
        </w:rP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w:t>
      </w:r>
    </w:p>
    <w:p w:rsidR="004E07F4" w:rsidRPr="008E2C3E" w:rsidRDefault="004E07F4" w:rsidP="004E07F4">
      <w:pPr>
        <w:autoSpaceDE w:val="0"/>
        <w:autoSpaceDN w:val="0"/>
        <w:adjustRightInd w:val="0"/>
        <w:ind w:firstLine="720"/>
        <w:jc w:val="both"/>
        <w:rPr>
          <w:sz w:val="28"/>
          <w:szCs w:val="28"/>
        </w:rPr>
      </w:pPr>
      <w:r w:rsidRPr="008E2C3E">
        <w:rPr>
          <w:sz w:val="28"/>
          <w:szCs w:val="28"/>
        </w:rPr>
        <w:t>управление государственным имуществом;</w:t>
      </w:r>
    </w:p>
    <w:p w:rsidR="004E07F4" w:rsidRPr="008E2C3E" w:rsidRDefault="004E07F4" w:rsidP="004E07F4">
      <w:pPr>
        <w:autoSpaceDE w:val="0"/>
        <w:autoSpaceDN w:val="0"/>
        <w:adjustRightInd w:val="0"/>
        <w:ind w:firstLine="720"/>
        <w:jc w:val="both"/>
        <w:rPr>
          <w:sz w:val="28"/>
          <w:szCs w:val="28"/>
        </w:rPr>
      </w:pPr>
      <w:r w:rsidRPr="008E2C3E">
        <w:rPr>
          <w:sz w:val="28"/>
          <w:szCs w:val="28"/>
        </w:rPr>
        <w:t>осуществление государственных закупок либо выдачу лицензий и разрешений;</w:t>
      </w:r>
    </w:p>
    <w:p w:rsidR="004E07F4" w:rsidRPr="008E2C3E" w:rsidRDefault="004E07F4" w:rsidP="004E07F4">
      <w:pPr>
        <w:autoSpaceDE w:val="0"/>
        <w:autoSpaceDN w:val="0"/>
        <w:adjustRightInd w:val="0"/>
        <w:ind w:firstLine="720"/>
        <w:jc w:val="both"/>
        <w:rPr>
          <w:sz w:val="28"/>
          <w:szCs w:val="28"/>
        </w:rPr>
      </w:pPr>
      <w:r w:rsidRPr="008E2C3E">
        <w:rPr>
          <w:sz w:val="28"/>
          <w:szCs w:val="28"/>
        </w:rPr>
        <w:t>хранение и распределение материально-технических ресурсов.</w:t>
      </w:r>
    </w:p>
    <w:p w:rsidR="004E07F4" w:rsidRPr="008E2C3E" w:rsidRDefault="004E07F4" w:rsidP="004E07F4">
      <w:pPr>
        <w:autoSpaceDE w:val="0"/>
        <w:autoSpaceDN w:val="0"/>
        <w:adjustRightInd w:val="0"/>
        <w:ind w:firstLine="720"/>
        <w:jc w:val="both"/>
        <w:rPr>
          <w:rFonts w:ascii="Arial" w:hAnsi="Arial" w:cs="Arial"/>
        </w:rPr>
      </w:pPr>
    </w:p>
    <w:p w:rsidR="004E07F4" w:rsidRDefault="004E07F4" w:rsidP="004E07F4">
      <w:pPr>
        <w:autoSpaceDE w:val="0"/>
        <w:autoSpaceDN w:val="0"/>
        <w:adjustRightInd w:val="0"/>
        <w:ind w:firstLine="540"/>
        <w:jc w:val="both"/>
        <w:rPr>
          <w:bCs/>
          <w:color w:val="000000"/>
          <w:sz w:val="28"/>
          <w:szCs w:val="28"/>
        </w:rPr>
      </w:pPr>
    </w:p>
    <w:p w:rsidR="004E07F4" w:rsidRPr="003651F4" w:rsidRDefault="004E07F4" w:rsidP="004E07F4">
      <w:pPr>
        <w:spacing w:line="288" w:lineRule="auto"/>
        <w:ind w:firstLine="709"/>
        <w:jc w:val="both"/>
        <w:rPr>
          <w:sz w:val="28"/>
          <w:szCs w:val="28"/>
        </w:rPr>
      </w:pPr>
      <w:r>
        <w:rPr>
          <w:bCs/>
          <w:color w:val="000000"/>
          <w:sz w:val="28"/>
          <w:szCs w:val="28"/>
        </w:rPr>
        <w:t>При</w:t>
      </w:r>
      <w:r w:rsidRPr="00A962C7">
        <w:rPr>
          <w:bCs/>
          <w:color w:val="000000"/>
          <w:sz w:val="28"/>
          <w:szCs w:val="28"/>
        </w:rPr>
        <w:t>казом Министерства</w:t>
      </w:r>
      <w:r w:rsidRPr="00C65016">
        <w:rPr>
          <w:bCs/>
          <w:color w:val="000000"/>
          <w:sz w:val="28"/>
          <w:szCs w:val="28"/>
        </w:rPr>
        <w:t xml:space="preserve"> </w:t>
      </w:r>
      <w:r>
        <w:rPr>
          <w:bCs/>
          <w:color w:val="000000"/>
          <w:sz w:val="28"/>
          <w:szCs w:val="28"/>
        </w:rPr>
        <w:t xml:space="preserve">финансов Республики Татарстан </w:t>
      </w:r>
      <w:r w:rsidRPr="00BA2A33">
        <w:rPr>
          <w:sz w:val="28"/>
          <w:szCs w:val="28"/>
        </w:rPr>
        <w:t>от 24.05.2010г. № 11-41 (с изменениями, внесенными приказом от 22.09.2010г. №11-85, от 30.10.2013 № 11-112</w:t>
      </w:r>
      <w:r>
        <w:rPr>
          <w:sz w:val="28"/>
          <w:szCs w:val="28"/>
        </w:rPr>
        <w:t>, от 11.03.2014 №21-1-150л</w:t>
      </w:r>
      <w:r w:rsidRPr="00BA2A33">
        <w:rPr>
          <w:sz w:val="28"/>
          <w:szCs w:val="28"/>
        </w:rPr>
        <w:t>)</w:t>
      </w:r>
      <w:r>
        <w:rPr>
          <w:sz w:val="28"/>
          <w:szCs w:val="28"/>
        </w:rPr>
        <w:t xml:space="preserve"> </w:t>
      </w:r>
      <w:r w:rsidRPr="003651F4">
        <w:rPr>
          <w:sz w:val="28"/>
          <w:szCs w:val="28"/>
        </w:rPr>
        <w:t>Перечень должностей государственной гражданской службы аппарата Министерства финансов Республики Татарстан и Департамента казначейства Министерства финансов Республики Татарстан, при назначении на которые граждане, претендующие на их замещение,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а также при замещении которых государственные гражданские служащие аппарата Министерства финансов Республики Татарстан и Департамента казначейства Министерства финансов Республики Татарстан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Перечень), исполнение должностных обязанностей по которым предусматривает:</w:t>
      </w:r>
    </w:p>
    <w:p w:rsidR="004E07F4" w:rsidRPr="003651F4" w:rsidRDefault="004E07F4" w:rsidP="004E07F4">
      <w:pPr>
        <w:spacing w:line="288" w:lineRule="auto"/>
        <w:ind w:firstLine="426"/>
        <w:jc w:val="both"/>
        <w:rPr>
          <w:sz w:val="28"/>
          <w:szCs w:val="28"/>
        </w:rPr>
      </w:pPr>
      <w:r w:rsidRPr="003651F4">
        <w:rPr>
          <w:sz w:val="28"/>
          <w:szCs w:val="28"/>
        </w:rPr>
        <w:t>осуществление постоянно, временно или в соответствии со специальными полномочиями функций представителя власти либо организационно распорядительных или административно-хозяйственных функций; осуществление контрольных и надзорных мероприятий;</w:t>
      </w:r>
    </w:p>
    <w:p w:rsidR="004E07F4" w:rsidRPr="003651F4" w:rsidRDefault="004E07F4" w:rsidP="004E07F4">
      <w:pPr>
        <w:spacing w:line="288" w:lineRule="auto"/>
        <w:ind w:firstLine="426"/>
        <w:jc w:val="both"/>
        <w:rPr>
          <w:sz w:val="28"/>
          <w:szCs w:val="28"/>
        </w:rPr>
      </w:pPr>
      <w:r w:rsidRPr="003651F4">
        <w:rPr>
          <w:sz w:val="28"/>
          <w:szCs w:val="28"/>
        </w:rP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w:t>
      </w:r>
    </w:p>
    <w:p w:rsidR="004E07F4" w:rsidRPr="003651F4" w:rsidRDefault="004E07F4" w:rsidP="004E07F4">
      <w:pPr>
        <w:spacing w:line="288" w:lineRule="auto"/>
        <w:ind w:firstLine="426"/>
        <w:jc w:val="both"/>
        <w:rPr>
          <w:sz w:val="28"/>
          <w:szCs w:val="28"/>
        </w:rPr>
      </w:pPr>
      <w:r w:rsidRPr="003651F4">
        <w:rPr>
          <w:sz w:val="28"/>
          <w:szCs w:val="28"/>
        </w:rPr>
        <w:t xml:space="preserve">осуществление государственных закупок для нужд аппарата Министерства финансов Республики Татарстан. </w:t>
      </w:r>
    </w:p>
    <w:p w:rsidR="004E07F4" w:rsidRPr="00C65016" w:rsidRDefault="004E07F4" w:rsidP="004E07F4">
      <w:pPr>
        <w:shd w:val="clear" w:color="auto" w:fill="FFFFFF"/>
        <w:spacing w:line="300" w:lineRule="atLeast"/>
        <w:jc w:val="both"/>
        <w:textAlignment w:val="baseline"/>
        <w:rPr>
          <w:b/>
          <w:bCs/>
          <w:color w:val="000000"/>
          <w:sz w:val="28"/>
          <w:szCs w:val="28"/>
          <w:bdr w:val="none" w:sz="0" w:space="0" w:color="auto" w:frame="1"/>
        </w:rPr>
      </w:pPr>
    </w:p>
    <w:p w:rsidR="004E07F4" w:rsidRPr="00C65016" w:rsidRDefault="004E07F4" w:rsidP="004E07F4">
      <w:pPr>
        <w:shd w:val="clear" w:color="auto" w:fill="FFFFFF"/>
        <w:spacing w:line="300" w:lineRule="atLeast"/>
        <w:jc w:val="center"/>
        <w:textAlignment w:val="baseline"/>
        <w:rPr>
          <w:b/>
          <w:bCs/>
          <w:color w:val="000000"/>
          <w:sz w:val="28"/>
          <w:szCs w:val="28"/>
          <w:bdr w:val="none" w:sz="0" w:space="0" w:color="auto" w:frame="1"/>
        </w:rPr>
      </w:pPr>
      <w:r w:rsidRPr="00C65016">
        <w:rPr>
          <w:b/>
          <w:bCs/>
          <w:color w:val="000000"/>
          <w:sz w:val="28"/>
          <w:szCs w:val="28"/>
          <w:bdr w:val="none" w:sz="0" w:space="0" w:color="auto" w:frame="1"/>
          <w:lang w:val="en-US"/>
        </w:rPr>
        <w:t>III</w:t>
      </w:r>
      <w:r w:rsidRPr="00C65016">
        <w:rPr>
          <w:b/>
          <w:bCs/>
          <w:color w:val="000000"/>
          <w:sz w:val="28"/>
          <w:szCs w:val="28"/>
          <w:bdr w:val="none" w:sz="0" w:space="0" w:color="auto" w:frame="1"/>
        </w:rPr>
        <w:t xml:space="preserve">. Ответственность за несоблюдение </w:t>
      </w:r>
    </w:p>
    <w:p w:rsidR="004E07F4" w:rsidRPr="00C65016" w:rsidRDefault="004E07F4" w:rsidP="004E07F4">
      <w:pPr>
        <w:shd w:val="clear" w:color="auto" w:fill="FFFFFF"/>
        <w:spacing w:line="300" w:lineRule="atLeast"/>
        <w:jc w:val="center"/>
        <w:textAlignment w:val="baseline"/>
        <w:rPr>
          <w:b/>
          <w:bCs/>
          <w:color w:val="000000"/>
          <w:sz w:val="28"/>
          <w:szCs w:val="28"/>
          <w:bdr w:val="none" w:sz="0" w:space="0" w:color="auto" w:frame="1"/>
        </w:rPr>
      </w:pPr>
      <w:r w:rsidRPr="00C65016">
        <w:rPr>
          <w:b/>
          <w:bCs/>
          <w:color w:val="000000"/>
          <w:sz w:val="28"/>
          <w:szCs w:val="28"/>
          <w:bdr w:val="none" w:sz="0" w:space="0" w:color="auto" w:frame="1"/>
        </w:rPr>
        <w:t>предусмотренных ограничений и запретов</w:t>
      </w:r>
    </w:p>
    <w:p w:rsidR="004E07F4" w:rsidRPr="00C65016" w:rsidRDefault="004E07F4" w:rsidP="004E07F4">
      <w:pPr>
        <w:shd w:val="clear" w:color="auto" w:fill="FFFFFF"/>
        <w:spacing w:line="300" w:lineRule="atLeast"/>
        <w:jc w:val="both"/>
        <w:textAlignment w:val="baseline"/>
        <w:rPr>
          <w:b/>
          <w:bCs/>
          <w:color w:val="000000"/>
          <w:sz w:val="28"/>
          <w:szCs w:val="28"/>
          <w:bdr w:val="none" w:sz="0" w:space="0" w:color="auto" w:frame="1"/>
        </w:rPr>
      </w:pPr>
    </w:p>
    <w:p w:rsidR="004E07F4" w:rsidRPr="00C65016" w:rsidRDefault="004E07F4" w:rsidP="004E07F4">
      <w:pPr>
        <w:autoSpaceDE w:val="0"/>
        <w:autoSpaceDN w:val="0"/>
        <w:adjustRightInd w:val="0"/>
        <w:ind w:firstLine="540"/>
        <w:jc w:val="both"/>
        <w:outlineLvl w:val="0"/>
        <w:rPr>
          <w:bCs/>
          <w:color w:val="000000"/>
          <w:sz w:val="28"/>
          <w:szCs w:val="28"/>
        </w:rPr>
      </w:pPr>
      <w:r w:rsidRPr="00C65016">
        <w:rPr>
          <w:color w:val="000000"/>
          <w:sz w:val="28"/>
          <w:szCs w:val="28"/>
        </w:rPr>
        <w:t xml:space="preserve">В соответствии со ст. 13 </w:t>
      </w:r>
      <w:r w:rsidRPr="00C65016">
        <w:rPr>
          <w:bCs/>
          <w:color w:val="000000"/>
          <w:sz w:val="28"/>
          <w:szCs w:val="28"/>
          <w:bdr w:val="none" w:sz="0" w:space="0" w:color="auto" w:frame="1"/>
        </w:rPr>
        <w:t>Федерального закона № 273-ФЗ</w:t>
      </w:r>
      <w:r w:rsidRPr="00C65016">
        <w:rPr>
          <w:rStyle w:val="apple-converted-space"/>
          <w:color w:val="000000"/>
          <w:sz w:val="28"/>
          <w:szCs w:val="28"/>
          <w:bdr w:val="none" w:sz="0" w:space="0" w:color="auto" w:frame="1"/>
        </w:rPr>
        <w:t> г</w:t>
      </w:r>
      <w:r w:rsidRPr="00C65016">
        <w:rPr>
          <w:color w:val="000000"/>
          <w:sz w:val="28"/>
          <w:szCs w:val="28"/>
        </w:rPr>
        <w:t xml:space="preserve">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4E07F4" w:rsidRPr="00C65016" w:rsidRDefault="004E07F4" w:rsidP="004E07F4">
      <w:pPr>
        <w:autoSpaceDE w:val="0"/>
        <w:autoSpaceDN w:val="0"/>
        <w:adjustRightInd w:val="0"/>
        <w:ind w:firstLine="540"/>
        <w:jc w:val="both"/>
        <w:rPr>
          <w:bCs/>
          <w:color w:val="000000"/>
          <w:sz w:val="28"/>
          <w:szCs w:val="28"/>
        </w:rPr>
      </w:pPr>
      <w:r w:rsidRPr="00C65016">
        <w:rPr>
          <w:bCs/>
          <w:color w:val="000000"/>
          <w:sz w:val="28"/>
          <w:szCs w:val="28"/>
        </w:rPr>
        <w:t xml:space="preserve">Федеральным законом № 273-ФЗ установлено, что </w:t>
      </w:r>
      <w:r w:rsidRPr="00955D18">
        <w:rPr>
          <w:b/>
          <w:bCs/>
          <w:color w:val="000000"/>
          <w:sz w:val="28"/>
          <w:szCs w:val="28"/>
        </w:rPr>
        <w:t>несоблюдение</w:t>
      </w:r>
      <w:r w:rsidRPr="00C65016">
        <w:rPr>
          <w:bCs/>
          <w:color w:val="000000"/>
          <w:sz w:val="28"/>
          <w:szCs w:val="28"/>
        </w:rPr>
        <w:t xml:space="preserve">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w:t>
      </w:r>
      <w:r w:rsidRPr="00955D18">
        <w:rPr>
          <w:b/>
          <w:bCs/>
          <w:color w:val="000000"/>
          <w:sz w:val="28"/>
          <w:szCs w:val="28"/>
        </w:rPr>
        <w:t>требования</w:t>
      </w:r>
      <w:r w:rsidRPr="00C65016">
        <w:rPr>
          <w:bCs/>
          <w:color w:val="000000"/>
          <w:sz w:val="28"/>
          <w:szCs w:val="28"/>
        </w:rPr>
        <w:t xml:space="preserve">, предусмотренного </w:t>
      </w:r>
      <w:hyperlink r:id="rId42" w:history="1">
        <w:r w:rsidRPr="00C65016">
          <w:rPr>
            <w:bCs/>
            <w:color w:val="000000"/>
            <w:sz w:val="28"/>
            <w:szCs w:val="28"/>
          </w:rPr>
          <w:t>частью 2</w:t>
        </w:r>
      </w:hyperlink>
      <w:r w:rsidRPr="00C65016">
        <w:rPr>
          <w:bCs/>
          <w:color w:val="000000"/>
          <w:sz w:val="28"/>
          <w:szCs w:val="28"/>
        </w:rPr>
        <w:t xml:space="preserve"> статьи 12, </w:t>
      </w:r>
      <w:r w:rsidRPr="00955D18">
        <w:rPr>
          <w:b/>
          <w:bCs/>
          <w:color w:val="000000"/>
          <w:sz w:val="28"/>
          <w:szCs w:val="28"/>
        </w:rPr>
        <w:t>влечет прекращение</w:t>
      </w:r>
      <w:r w:rsidRPr="00C65016">
        <w:rPr>
          <w:bCs/>
          <w:color w:val="000000"/>
          <w:sz w:val="28"/>
          <w:szCs w:val="28"/>
        </w:rPr>
        <w:t xml:space="preserve"> трудового или гражданско-правового </w:t>
      </w:r>
      <w:r w:rsidRPr="00955D18">
        <w:rPr>
          <w:b/>
          <w:bCs/>
          <w:color w:val="000000"/>
          <w:sz w:val="28"/>
          <w:szCs w:val="28"/>
        </w:rPr>
        <w:t>договора</w:t>
      </w:r>
      <w:r w:rsidRPr="00C65016">
        <w:rPr>
          <w:bCs/>
          <w:color w:val="000000"/>
          <w:sz w:val="28"/>
          <w:szCs w:val="28"/>
        </w:rPr>
        <w:t xml:space="preserve"> на выполнение работ (оказание услуг), указанного в </w:t>
      </w:r>
      <w:hyperlink r:id="rId43" w:history="1">
        <w:r w:rsidRPr="00C65016">
          <w:rPr>
            <w:bCs/>
            <w:color w:val="000000"/>
            <w:sz w:val="28"/>
            <w:szCs w:val="28"/>
          </w:rPr>
          <w:t>части 1</w:t>
        </w:r>
      </w:hyperlink>
      <w:r w:rsidRPr="00C65016">
        <w:rPr>
          <w:bCs/>
          <w:color w:val="000000"/>
          <w:sz w:val="28"/>
          <w:szCs w:val="28"/>
        </w:rPr>
        <w:t xml:space="preserve"> статьи 12, заключенного с указанным гражданином.</w:t>
      </w:r>
    </w:p>
    <w:p w:rsidR="004E07F4" w:rsidRDefault="004E07F4" w:rsidP="004E07F4">
      <w:pPr>
        <w:autoSpaceDE w:val="0"/>
        <w:autoSpaceDN w:val="0"/>
        <w:adjustRightInd w:val="0"/>
        <w:ind w:firstLine="540"/>
        <w:jc w:val="both"/>
        <w:rPr>
          <w:b/>
          <w:bCs/>
          <w:color w:val="000000"/>
          <w:sz w:val="28"/>
          <w:szCs w:val="28"/>
        </w:rPr>
      </w:pPr>
    </w:p>
    <w:p w:rsidR="004E07F4" w:rsidRDefault="004E07F4" w:rsidP="004E07F4">
      <w:pPr>
        <w:autoSpaceDE w:val="0"/>
        <w:autoSpaceDN w:val="0"/>
        <w:adjustRightInd w:val="0"/>
        <w:ind w:firstLine="540"/>
        <w:jc w:val="both"/>
        <w:rPr>
          <w:b/>
          <w:bCs/>
          <w:color w:val="000000"/>
          <w:sz w:val="28"/>
          <w:szCs w:val="28"/>
        </w:rPr>
      </w:pPr>
    </w:p>
    <w:p w:rsidR="004E07F4" w:rsidRDefault="004C1EB3" w:rsidP="004E07F4">
      <w:pPr>
        <w:autoSpaceDE w:val="0"/>
        <w:autoSpaceDN w:val="0"/>
        <w:adjustRightInd w:val="0"/>
        <w:ind w:firstLine="540"/>
        <w:jc w:val="both"/>
        <w:rPr>
          <w:b/>
          <w:bCs/>
          <w:color w:val="000000"/>
          <w:sz w:val="28"/>
          <w:szCs w:val="28"/>
        </w:rPr>
      </w:pPr>
      <w:r>
        <w:rPr>
          <w:b/>
          <w:bCs/>
          <w:noProof/>
          <w:color w:val="000000"/>
          <w:sz w:val="28"/>
          <w:szCs w:val="28"/>
        </w:rPr>
        <w:pict>
          <v:roundrect id="_x0000_s1030" style="position:absolute;left:0;text-align:left;margin-left:0;margin-top:1.9pt;width:477pt;height:135pt;z-index:251664384" arcsize="10923f">
            <v:textbox style="mso-next-textbox:#_x0000_s1030">
              <w:txbxContent>
                <w:p w:rsidR="00CF17AC" w:rsidRPr="00C656BB" w:rsidRDefault="00CF17AC" w:rsidP="004E07F4">
                  <w:pPr>
                    <w:autoSpaceDE w:val="0"/>
                    <w:autoSpaceDN w:val="0"/>
                    <w:adjustRightInd w:val="0"/>
                    <w:ind w:firstLine="540"/>
                    <w:jc w:val="center"/>
                  </w:pPr>
                  <w:r w:rsidRPr="00C656BB">
                    <w:rPr>
                      <w:b/>
                      <w:bCs/>
                      <w:color w:val="000000"/>
                      <w:sz w:val="28"/>
                      <w:szCs w:val="28"/>
                    </w:rPr>
                    <w:t xml:space="preserve">Получение гражданином согласия или отсутствие </w:t>
                  </w:r>
                  <w:r w:rsidRPr="00C656BB">
                    <w:rPr>
                      <w:b/>
                      <w:bCs/>
                      <w:sz w:val="28"/>
                      <w:szCs w:val="28"/>
                    </w:rPr>
                    <w:t xml:space="preserve">необходимости получения согласия соответствующей комиссии по урегулированию конфликта интересов не освобождает работодателя от </w:t>
                  </w:r>
                  <w:r>
                    <w:rPr>
                      <w:b/>
                      <w:bCs/>
                      <w:sz w:val="28"/>
                      <w:szCs w:val="28"/>
                    </w:rPr>
                    <w:t>обязанности</w:t>
                  </w:r>
                  <w:r w:rsidRPr="00C656BB">
                    <w:rPr>
                      <w:b/>
                      <w:bCs/>
                      <w:sz w:val="28"/>
                      <w:szCs w:val="28"/>
                    </w:rPr>
                    <w:t xml:space="preserve"> с</w:t>
                  </w:r>
                  <w:r w:rsidRPr="00C656BB">
                    <w:rPr>
                      <w:b/>
                      <w:bCs/>
                      <w:color w:val="000000"/>
                      <w:sz w:val="28"/>
                      <w:szCs w:val="28"/>
                    </w:rPr>
                    <w:t>ообщать о заключении трудового или гражданско-правового договора на выполнение работ (оказание услуг) представителю нанимателя (работодателю) государственного или муниципального служащего по последнему месту его службы</w:t>
                  </w:r>
                </w:p>
              </w:txbxContent>
            </v:textbox>
          </v:roundrect>
        </w:pict>
      </w:r>
    </w:p>
    <w:p w:rsidR="004E07F4" w:rsidRDefault="004E07F4" w:rsidP="004E07F4">
      <w:pPr>
        <w:autoSpaceDE w:val="0"/>
        <w:autoSpaceDN w:val="0"/>
        <w:adjustRightInd w:val="0"/>
        <w:ind w:firstLine="540"/>
        <w:jc w:val="both"/>
        <w:rPr>
          <w:b/>
          <w:bCs/>
          <w:color w:val="000000"/>
          <w:sz w:val="28"/>
          <w:szCs w:val="28"/>
        </w:rPr>
      </w:pPr>
    </w:p>
    <w:p w:rsidR="004E07F4" w:rsidRDefault="004E07F4" w:rsidP="004E07F4">
      <w:pPr>
        <w:autoSpaceDE w:val="0"/>
        <w:autoSpaceDN w:val="0"/>
        <w:adjustRightInd w:val="0"/>
        <w:ind w:firstLine="540"/>
        <w:jc w:val="both"/>
        <w:rPr>
          <w:b/>
          <w:bCs/>
          <w:color w:val="000000"/>
          <w:sz w:val="28"/>
          <w:szCs w:val="28"/>
        </w:rPr>
      </w:pPr>
    </w:p>
    <w:p w:rsidR="004E07F4" w:rsidRDefault="004E07F4" w:rsidP="004E07F4">
      <w:pPr>
        <w:autoSpaceDE w:val="0"/>
        <w:autoSpaceDN w:val="0"/>
        <w:adjustRightInd w:val="0"/>
        <w:ind w:firstLine="540"/>
        <w:jc w:val="both"/>
        <w:rPr>
          <w:b/>
          <w:bCs/>
          <w:color w:val="000000"/>
          <w:sz w:val="28"/>
          <w:szCs w:val="28"/>
        </w:rPr>
      </w:pPr>
    </w:p>
    <w:p w:rsidR="004E07F4" w:rsidRDefault="004E07F4" w:rsidP="004E07F4">
      <w:pPr>
        <w:autoSpaceDE w:val="0"/>
        <w:autoSpaceDN w:val="0"/>
        <w:adjustRightInd w:val="0"/>
        <w:ind w:firstLine="540"/>
        <w:jc w:val="both"/>
        <w:rPr>
          <w:b/>
          <w:bCs/>
          <w:color w:val="000000"/>
          <w:sz w:val="28"/>
          <w:szCs w:val="28"/>
        </w:rPr>
      </w:pPr>
    </w:p>
    <w:p w:rsidR="004E07F4" w:rsidRDefault="004E07F4" w:rsidP="004E07F4">
      <w:pPr>
        <w:autoSpaceDE w:val="0"/>
        <w:autoSpaceDN w:val="0"/>
        <w:adjustRightInd w:val="0"/>
        <w:ind w:firstLine="540"/>
        <w:jc w:val="both"/>
        <w:rPr>
          <w:b/>
          <w:bCs/>
          <w:color w:val="000000"/>
          <w:sz w:val="28"/>
          <w:szCs w:val="28"/>
        </w:rPr>
      </w:pPr>
    </w:p>
    <w:p w:rsidR="004E07F4" w:rsidRDefault="004E07F4" w:rsidP="004E07F4">
      <w:pPr>
        <w:autoSpaceDE w:val="0"/>
        <w:autoSpaceDN w:val="0"/>
        <w:adjustRightInd w:val="0"/>
        <w:ind w:firstLine="540"/>
        <w:jc w:val="both"/>
        <w:rPr>
          <w:b/>
          <w:bCs/>
          <w:color w:val="000000"/>
          <w:sz w:val="28"/>
          <w:szCs w:val="28"/>
        </w:rPr>
      </w:pPr>
    </w:p>
    <w:p w:rsidR="004E07F4" w:rsidRDefault="004E07F4" w:rsidP="004E07F4">
      <w:pPr>
        <w:autoSpaceDE w:val="0"/>
        <w:autoSpaceDN w:val="0"/>
        <w:adjustRightInd w:val="0"/>
        <w:ind w:firstLine="540"/>
        <w:jc w:val="both"/>
        <w:rPr>
          <w:b/>
          <w:bCs/>
          <w:color w:val="000000"/>
          <w:sz w:val="28"/>
          <w:szCs w:val="28"/>
        </w:rPr>
      </w:pPr>
    </w:p>
    <w:p w:rsidR="004E07F4" w:rsidRDefault="004E07F4" w:rsidP="004E07F4">
      <w:pPr>
        <w:autoSpaceDE w:val="0"/>
        <w:autoSpaceDN w:val="0"/>
        <w:adjustRightInd w:val="0"/>
        <w:ind w:firstLine="540"/>
        <w:jc w:val="both"/>
        <w:rPr>
          <w:b/>
          <w:bCs/>
          <w:color w:val="000000"/>
          <w:sz w:val="28"/>
          <w:szCs w:val="28"/>
        </w:rPr>
      </w:pPr>
    </w:p>
    <w:p w:rsidR="004E07F4" w:rsidRDefault="004E07F4" w:rsidP="004E07F4">
      <w:pPr>
        <w:autoSpaceDE w:val="0"/>
        <w:autoSpaceDN w:val="0"/>
        <w:adjustRightInd w:val="0"/>
        <w:ind w:firstLine="540"/>
        <w:jc w:val="both"/>
        <w:rPr>
          <w:b/>
          <w:bCs/>
          <w:color w:val="000000"/>
          <w:sz w:val="28"/>
          <w:szCs w:val="28"/>
        </w:rPr>
      </w:pPr>
    </w:p>
    <w:p w:rsidR="004E07F4" w:rsidRPr="00C65016" w:rsidRDefault="004E07F4" w:rsidP="004E07F4">
      <w:pPr>
        <w:autoSpaceDE w:val="0"/>
        <w:autoSpaceDN w:val="0"/>
        <w:adjustRightInd w:val="0"/>
        <w:ind w:firstLine="540"/>
        <w:jc w:val="both"/>
        <w:rPr>
          <w:bCs/>
          <w:color w:val="000000"/>
          <w:sz w:val="28"/>
          <w:szCs w:val="28"/>
        </w:rPr>
      </w:pPr>
      <w:r w:rsidRPr="00955D18">
        <w:rPr>
          <w:b/>
          <w:bCs/>
          <w:color w:val="000000"/>
          <w:sz w:val="28"/>
          <w:szCs w:val="28"/>
        </w:rPr>
        <w:t>Работодатель</w:t>
      </w:r>
      <w:r w:rsidRPr="00C65016">
        <w:rPr>
          <w:bCs/>
          <w:color w:val="000000"/>
          <w:sz w:val="28"/>
          <w:szCs w:val="28"/>
        </w:rPr>
        <w:t xml:space="preserve"> при заключении трудового или гражданско-правового договора на выполнение работ (оказание услуг), указанного в </w:t>
      </w:r>
      <w:hyperlink r:id="rId44" w:history="1">
        <w:r w:rsidRPr="00C65016">
          <w:rPr>
            <w:bCs/>
            <w:color w:val="000000"/>
            <w:sz w:val="28"/>
            <w:szCs w:val="28"/>
          </w:rPr>
          <w:t>части 1</w:t>
        </w:r>
      </w:hyperlink>
      <w:r w:rsidRPr="00C65016">
        <w:rPr>
          <w:bCs/>
          <w:color w:val="000000"/>
          <w:sz w:val="28"/>
          <w:szCs w:val="28"/>
        </w:rPr>
        <w:t xml:space="preserve"> статьи 12 Федерального закона № 273-ФЗ, с гражданином, замещавшим должности государственной или муниципальной службы, </w:t>
      </w:r>
      <w:hyperlink r:id="rId45" w:history="1">
        <w:r w:rsidRPr="00C65016">
          <w:rPr>
            <w:bCs/>
            <w:color w:val="000000"/>
            <w:sz w:val="28"/>
            <w:szCs w:val="28"/>
          </w:rPr>
          <w:t>перечень</w:t>
        </w:r>
      </w:hyperlink>
      <w:r w:rsidRPr="00C65016">
        <w:rPr>
          <w:bCs/>
          <w:color w:val="000000"/>
          <w:sz w:val="28"/>
          <w:szCs w:val="28"/>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w:t>
      </w:r>
      <w:r w:rsidRPr="00955D18">
        <w:rPr>
          <w:b/>
          <w:bCs/>
          <w:color w:val="000000"/>
          <w:sz w:val="28"/>
          <w:szCs w:val="28"/>
        </w:rPr>
        <w:t>обязан в десятидневный срок</w:t>
      </w:r>
      <w:r w:rsidRPr="00C65016">
        <w:rPr>
          <w:bCs/>
          <w:color w:val="000000"/>
          <w:sz w:val="28"/>
          <w:szCs w:val="28"/>
        </w:rPr>
        <w:t xml:space="preserve"> </w:t>
      </w:r>
      <w:r w:rsidRPr="00955D18">
        <w:rPr>
          <w:b/>
          <w:bCs/>
          <w:color w:val="000000"/>
          <w:sz w:val="28"/>
          <w:szCs w:val="28"/>
        </w:rPr>
        <w:t>сообщать</w:t>
      </w:r>
      <w:r w:rsidRPr="00C65016">
        <w:rPr>
          <w:bCs/>
          <w:color w:val="000000"/>
          <w:sz w:val="28"/>
          <w:szCs w:val="28"/>
        </w:rPr>
        <w:t xml:space="preserve"> </w:t>
      </w:r>
      <w:r w:rsidRPr="00955D18">
        <w:rPr>
          <w:b/>
          <w:bCs/>
          <w:color w:val="000000"/>
          <w:sz w:val="28"/>
          <w:szCs w:val="28"/>
        </w:rPr>
        <w:t>о заключении</w:t>
      </w:r>
      <w:r w:rsidRPr="00C65016">
        <w:rPr>
          <w:bCs/>
          <w:color w:val="000000"/>
          <w:sz w:val="28"/>
          <w:szCs w:val="28"/>
        </w:rPr>
        <w:t xml:space="preserve"> такого </w:t>
      </w:r>
      <w:r w:rsidRPr="00955D18">
        <w:rPr>
          <w:b/>
          <w:bCs/>
          <w:color w:val="000000"/>
          <w:sz w:val="28"/>
          <w:szCs w:val="28"/>
        </w:rPr>
        <w:t>договора представителю нанимателя</w:t>
      </w:r>
      <w:r w:rsidRPr="00C65016">
        <w:rPr>
          <w:bCs/>
          <w:color w:val="000000"/>
          <w:sz w:val="28"/>
          <w:szCs w:val="28"/>
        </w:rPr>
        <w:t xml:space="preserve"> (работодателю) </w:t>
      </w:r>
      <w:r w:rsidRPr="00955D18">
        <w:rPr>
          <w:b/>
          <w:bCs/>
          <w:color w:val="000000"/>
          <w:sz w:val="28"/>
          <w:szCs w:val="28"/>
        </w:rPr>
        <w:t>государственного или муниципального служащего</w:t>
      </w:r>
      <w:r w:rsidRPr="00C65016">
        <w:rPr>
          <w:bCs/>
          <w:color w:val="000000"/>
          <w:sz w:val="28"/>
          <w:szCs w:val="28"/>
        </w:rPr>
        <w:t xml:space="preserve"> по последнему месту его службы в </w:t>
      </w:r>
      <w:hyperlink r:id="rId46" w:history="1">
        <w:r w:rsidRPr="00C65016">
          <w:rPr>
            <w:bCs/>
            <w:color w:val="000000"/>
            <w:sz w:val="28"/>
            <w:szCs w:val="28"/>
          </w:rPr>
          <w:t>порядке</w:t>
        </w:r>
      </w:hyperlink>
      <w:r w:rsidRPr="00C65016">
        <w:rPr>
          <w:bCs/>
          <w:color w:val="000000"/>
          <w:sz w:val="28"/>
          <w:szCs w:val="28"/>
        </w:rPr>
        <w:t>, устанавливаемом нормативными правовыми актами Российской Федерации.</w:t>
      </w:r>
    </w:p>
    <w:p w:rsidR="004E07F4" w:rsidRDefault="004E07F4" w:rsidP="004E07F4">
      <w:pPr>
        <w:autoSpaceDE w:val="0"/>
        <w:autoSpaceDN w:val="0"/>
        <w:adjustRightInd w:val="0"/>
        <w:ind w:firstLine="540"/>
        <w:jc w:val="both"/>
        <w:rPr>
          <w:b/>
          <w:bCs/>
          <w:color w:val="000000"/>
          <w:sz w:val="28"/>
          <w:szCs w:val="28"/>
        </w:rPr>
      </w:pPr>
    </w:p>
    <w:p w:rsidR="004E07F4" w:rsidRPr="00C65016" w:rsidRDefault="004C1EB3" w:rsidP="004E07F4">
      <w:pPr>
        <w:autoSpaceDE w:val="0"/>
        <w:autoSpaceDN w:val="0"/>
        <w:adjustRightInd w:val="0"/>
        <w:ind w:firstLine="540"/>
        <w:jc w:val="both"/>
        <w:rPr>
          <w:b/>
          <w:bCs/>
          <w:color w:val="000000"/>
          <w:sz w:val="28"/>
          <w:szCs w:val="28"/>
        </w:rPr>
      </w:pPr>
      <w:r>
        <w:rPr>
          <w:b/>
          <w:bCs/>
          <w:noProof/>
          <w:color w:val="000000"/>
          <w:sz w:val="28"/>
          <w:szCs w:val="28"/>
        </w:rPr>
        <w:pict>
          <v:roundrect id="_x0000_s1026" style="position:absolute;left:0;text-align:left;margin-left:0;margin-top:9pt;width:477pt;height:137.05pt;z-index:251660288" arcsize="10923f">
            <v:textbox>
              <w:txbxContent>
                <w:p w:rsidR="00CF17AC" w:rsidRPr="00A92474" w:rsidRDefault="00CF17AC" w:rsidP="004E07F4">
                  <w:pPr>
                    <w:widowControl w:val="0"/>
                    <w:autoSpaceDE w:val="0"/>
                    <w:autoSpaceDN w:val="0"/>
                    <w:adjustRightInd w:val="0"/>
                    <w:ind w:firstLine="540"/>
                    <w:jc w:val="center"/>
                    <w:rPr>
                      <w:b/>
                      <w:color w:val="000000"/>
                      <w:sz w:val="28"/>
                      <w:szCs w:val="28"/>
                    </w:rPr>
                  </w:pPr>
                  <w:r w:rsidRPr="00A92474">
                    <w:rPr>
                      <w:b/>
                      <w:color w:val="000000"/>
                      <w:sz w:val="28"/>
                      <w:szCs w:val="28"/>
                    </w:rPr>
                    <w:t>Письмо оформляется на бланке организации и подписывается ее руководителем либо уполномоченным лицом, подписавшим трудовой договор со стороны работодателя. Подпись работодателя заверяется печатью организации (печатью кадровой службы).</w:t>
                  </w:r>
                </w:p>
                <w:p w:rsidR="00CF17AC" w:rsidRPr="00A92474" w:rsidRDefault="00CF17AC" w:rsidP="004E07F4">
                  <w:pPr>
                    <w:autoSpaceDE w:val="0"/>
                    <w:autoSpaceDN w:val="0"/>
                    <w:adjustRightInd w:val="0"/>
                    <w:ind w:firstLine="540"/>
                    <w:jc w:val="center"/>
                    <w:rPr>
                      <w:b/>
                      <w:sz w:val="28"/>
                      <w:szCs w:val="28"/>
                    </w:rPr>
                  </w:pPr>
                  <w:r w:rsidRPr="00A92474">
                    <w:rPr>
                      <w:b/>
                      <w:sz w:val="28"/>
                      <w:szCs w:val="28"/>
                    </w:rPr>
                    <w:t>Письмо направляется представителю нанимателя (работодателю) гражданина по последнему месту его службы в 10-дневный срок со дня заключения т</w:t>
                  </w:r>
                  <w:r>
                    <w:rPr>
                      <w:b/>
                      <w:sz w:val="28"/>
                      <w:szCs w:val="28"/>
                    </w:rPr>
                    <w:t>рудового договора с гражданином</w:t>
                  </w:r>
                </w:p>
                <w:p w:rsidR="00CF17AC" w:rsidRDefault="00CF17AC" w:rsidP="004E07F4">
                  <w:pPr>
                    <w:autoSpaceDE w:val="0"/>
                    <w:autoSpaceDN w:val="0"/>
                    <w:adjustRightInd w:val="0"/>
                    <w:ind w:firstLine="540"/>
                    <w:jc w:val="center"/>
                  </w:pPr>
                </w:p>
              </w:txbxContent>
            </v:textbox>
          </v:roundrect>
        </w:pict>
      </w:r>
    </w:p>
    <w:p w:rsidR="004E07F4" w:rsidRPr="00C65016" w:rsidRDefault="004E07F4" w:rsidP="004E07F4">
      <w:pPr>
        <w:autoSpaceDE w:val="0"/>
        <w:autoSpaceDN w:val="0"/>
        <w:adjustRightInd w:val="0"/>
        <w:ind w:firstLine="540"/>
        <w:jc w:val="both"/>
        <w:rPr>
          <w:b/>
          <w:bCs/>
          <w:color w:val="000000"/>
          <w:sz w:val="28"/>
          <w:szCs w:val="28"/>
        </w:rPr>
      </w:pPr>
    </w:p>
    <w:p w:rsidR="004E07F4" w:rsidRPr="00C65016" w:rsidRDefault="004E07F4" w:rsidP="004E07F4">
      <w:pPr>
        <w:autoSpaceDE w:val="0"/>
        <w:autoSpaceDN w:val="0"/>
        <w:adjustRightInd w:val="0"/>
        <w:ind w:firstLine="540"/>
        <w:jc w:val="both"/>
        <w:rPr>
          <w:b/>
          <w:bCs/>
          <w:color w:val="000000"/>
          <w:sz w:val="28"/>
          <w:szCs w:val="28"/>
        </w:rPr>
      </w:pPr>
    </w:p>
    <w:p w:rsidR="004E07F4" w:rsidRPr="00C65016" w:rsidRDefault="004E07F4" w:rsidP="004E07F4">
      <w:pPr>
        <w:autoSpaceDE w:val="0"/>
        <w:autoSpaceDN w:val="0"/>
        <w:adjustRightInd w:val="0"/>
        <w:ind w:firstLine="540"/>
        <w:jc w:val="both"/>
        <w:rPr>
          <w:b/>
          <w:bCs/>
          <w:color w:val="000000"/>
          <w:sz w:val="28"/>
          <w:szCs w:val="28"/>
        </w:rPr>
      </w:pPr>
    </w:p>
    <w:p w:rsidR="004E07F4" w:rsidRPr="00C65016" w:rsidRDefault="004E07F4" w:rsidP="004E07F4">
      <w:pPr>
        <w:autoSpaceDE w:val="0"/>
        <w:autoSpaceDN w:val="0"/>
        <w:adjustRightInd w:val="0"/>
        <w:ind w:firstLine="540"/>
        <w:jc w:val="both"/>
        <w:rPr>
          <w:b/>
          <w:bCs/>
          <w:color w:val="000000"/>
          <w:sz w:val="28"/>
          <w:szCs w:val="28"/>
        </w:rPr>
      </w:pPr>
    </w:p>
    <w:p w:rsidR="004E07F4" w:rsidRDefault="004E07F4" w:rsidP="004E07F4">
      <w:pPr>
        <w:autoSpaceDE w:val="0"/>
        <w:autoSpaceDN w:val="0"/>
        <w:adjustRightInd w:val="0"/>
        <w:ind w:firstLine="540"/>
        <w:jc w:val="both"/>
        <w:rPr>
          <w:b/>
          <w:bCs/>
          <w:color w:val="000000"/>
          <w:sz w:val="28"/>
          <w:szCs w:val="28"/>
        </w:rPr>
      </w:pPr>
    </w:p>
    <w:p w:rsidR="004E07F4" w:rsidRDefault="004E07F4" w:rsidP="004E07F4">
      <w:pPr>
        <w:autoSpaceDE w:val="0"/>
        <w:autoSpaceDN w:val="0"/>
        <w:adjustRightInd w:val="0"/>
        <w:ind w:firstLine="540"/>
        <w:jc w:val="both"/>
        <w:rPr>
          <w:b/>
          <w:bCs/>
          <w:color w:val="000000"/>
          <w:sz w:val="28"/>
          <w:szCs w:val="28"/>
        </w:rPr>
      </w:pPr>
    </w:p>
    <w:p w:rsidR="004E07F4" w:rsidRDefault="004E07F4" w:rsidP="004E07F4">
      <w:pPr>
        <w:autoSpaceDE w:val="0"/>
        <w:autoSpaceDN w:val="0"/>
        <w:adjustRightInd w:val="0"/>
        <w:ind w:firstLine="540"/>
        <w:jc w:val="both"/>
        <w:rPr>
          <w:b/>
          <w:bCs/>
          <w:color w:val="000000"/>
          <w:sz w:val="28"/>
          <w:szCs w:val="28"/>
        </w:rPr>
      </w:pPr>
    </w:p>
    <w:p w:rsidR="004E07F4" w:rsidRDefault="004E07F4" w:rsidP="004E07F4">
      <w:pPr>
        <w:autoSpaceDE w:val="0"/>
        <w:autoSpaceDN w:val="0"/>
        <w:adjustRightInd w:val="0"/>
        <w:ind w:firstLine="540"/>
        <w:jc w:val="both"/>
        <w:rPr>
          <w:b/>
          <w:bCs/>
          <w:color w:val="000000"/>
          <w:sz w:val="28"/>
          <w:szCs w:val="28"/>
        </w:rPr>
      </w:pPr>
    </w:p>
    <w:p w:rsidR="004E07F4" w:rsidRDefault="004E07F4" w:rsidP="004E07F4">
      <w:pPr>
        <w:autoSpaceDE w:val="0"/>
        <w:autoSpaceDN w:val="0"/>
        <w:adjustRightInd w:val="0"/>
        <w:ind w:firstLine="540"/>
        <w:jc w:val="both"/>
        <w:rPr>
          <w:b/>
          <w:bCs/>
          <w:color w:val="000000"/>
          <w:sz w:val="28"/>
          <w:szCs w:val="28"/>
        </w:rPr>
      </w:pPr>
    </w:p>
    <w:p w:rsidR="004E07F4" w:rsidRDefault="004E07F4" w:rsidP="004E07F4">
      <w:pPr>
        <w:autoSpaceDE w:val="0"/>
        <w:autoSpaceDN w:val="0"/>
        <w:adjustRightInd w:val="0"/>
        <w:ind w:firstLine="540"/>
        <w:jc w:val="both"/>
        <w:rPr>
          <w:b/>
          <w:bCs/>
          <w:color w:val="000000"/>
          <w:sz w:val="28"/>
          <w:szCs w:val="28"/>
        </w:rPr>
      </w:pPr>
    </w:p>
    <w:p w:rsidR="004E07F4" w:rsidRPr="00C65016" w:rsidRDefault="004E07F4" w:rsidP="004E07F4">
      <w:pPr>
        <w:autoSpaceDE w:val="0"/>
        <w:autoSpaceDN w:val="0"/>
        <w:adjustRightInd w:val="0"/>
        <w:ind w:firstLine="540"/>
        <w:jc w:val="both"/>
        <w:outlineLvl w:val="0"/>
        <w:rPr>
          <w:color w:val="000000"/>
          <w:sz w:val="28"/>
          <w:szCs w:val="28"/>
        </w:rPr>
      </w:pPr>
      <w:r w:rsidRPr="00C65016">
        <w:rPr>
          <w:color w:val="000000"/>
          <w:sz w:val="28"/>
        </w:rPr>
        <w:t>В соответствии со с</w:t>
      </w:r>
      <w:r w:rsidRPr="00C65016">
        <w:rPr>
          <w:color w:val="000000"/>
          <w:sz w:val="28"/>
          <w:szCs w:val="28"/>
        </w:rPr>
        <w:t xml:space="preserve">т. 19.29. Кодекса Российской Федерации об административных правонарушениях от 30 декабря 2001 г. № 195-ФЗ </w:t>
      </w:r>
      <w:hyperlink r:id="rId47" w:history="1">
        <w:r w:rsidRPr="00955D18">
          <w:rPr>
            <w:b/>
            <w:color w:val="000000"/>
            <w:sz w:val="28"/>
            <w:szCs w:val="28"/>
          </w:rPr>
          <w:t>привлечение</w:t>
        </w:r>
      </w:hyperlink>
      <w:r w:rsidRPr="00955D18">
        <w:rPr>
          <w:b/>
          <w:color w:val="000000"/>
          <w:sz w:val="28"/>
          <w:szCs w:val="28"/>
        </w:rPr>
        <w:t xml:space="preserve"> работодателем</w:t>
      </w:r>
      <w:r w:rsidRPr="00C65016">
        <w:rPr>
          <w:color w:val="000000"/>
          <w:sz w:val="28"/>
          <w:szCs w:val="28"/>
        </w:rPr>
        <w:t xml:space="preserve">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w:t>
      </w:r>
      <w:r w:rsidRPr="00955D18">
        <w:rPr>
          <w:b/>
          <w:color w:val="000000"/>
          <w:sz w:val="28"/>
          <w:szCs w:val="28"/>
        </w:rPr>
        <w:t xml:space="preserve">гражданского служащего, замещающего должность, включенную в </w:t>
      </w:r>
      <w:hyperlink r:id="rId48" w:history="1">
        <w:r w:rsidRPr="00955D18">
          <w:rPr>
            <w:b/>
            <w:color w:val="000000"/>
            <w:sz w:val="28"/>
            <w:szCs w:val="28"/>
          </w:rPr>
          <w:t>перечень</w:t>
        </w:r>
      </w:hyperlink>
      <w:r w:rsidRPr="00C65016">
        <w:rPr>
          <w:color w:val="000000"/>
          <w:sz w:val="28"/>
          <w:szCs w:val="28"/>
        </w:rPr>
        <w:t xml:space="preserve">, установленный нормативными правовыми актами, либо бывшего гражданского служащего, замещавшего такую должность, с нарушением требований, предусмотренных Федеральным </w:t>
      </w:r>
      <w:hyperlink r:id="rId49" w:history="1">
        <w:r w:rsidRPr="00C65016">
          <w:rPr>
            <w:color w:val="000000"/>
            <w:sz w:val="28"/>
            <w:szCs w:val="28"/>
          </w:rPr>
          <w:t>законом</w:t>
        </w:r>
      </w:hyperlink>
      <w:r w:rsidRPr="00C65016">
        <w:rPr>
          <w:color w:val="000000"/>
          <w:sz w:val="28"/>
          <w:szCs w:val="28"/>
        </w:rPr>
        <w:t xml:space="preserve"> № 273-ФЗ </w:t>
      </w:r>
      <w:r w:rsidRPr="00955D18">
        <w:rPr>
          <w:b/>
          <w:color w:val="000000"/>
          <w:sz w:val="28"/>
          <w:szCs w:val="28"/>
        </w:rPr>
        <w:t>влечет наложение административного штрафа</w:t>
      </w:r>
      <w:r w:rsidRPr="00C65016">
        <w:rPr>
          <w:color w:val="000000"/>
          <w:sz w:val="28"/>
          <w:szCs w:val="28"/>
        </w:rPr>
        <w:t xml:space="preserve">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4E07F4" w:rsidRDefault="004C1EB3" w:rsidP="004E07F4">
      <w:pPr>
        <w:pStyle w:val="af8"/>
        <w:spacing w:before="0" w:beforeAutospacing="0" w:after="0" w:afterAutospacing="0"/>
        <w:ind w:firstLine="709"/>
        <w:jc w:val="both"/>
        <w:rPr>
          <w:b/>
          <w:bCs/>
          <w:color w:val="000000"/>
          <w:sz w:val="28"/>
          <w:szCs w:val="28"/>
        </w:rPr>
      </w:pPr>
      <w:r>
        <w:rPr>
          <w:b/>
          <w:bCs/>
          <w:noProof/>
          <w:color w:val="000000"/>
          <w:sz w:val="28"/>
          <w:szCs w:val="28"/>
        </w:rPr>
        <w:pict>
          <v:roundrect id="_x0000_s1027" style="position:absolute;left:0;text-align:left;margin-left:0;margin-top:9pt;width:477pt;height:99pt;z-index:251661312" arcsize="10923f">
            <v:textbox>
              <w:txbxContent>
                <w:p w:rsidR="00CF17AC" w:rsidRDefault="00CF17AC" w:rsidP="004E07F4">
                  <w:pPr>
                    <w:autoSpaceDE w:val="0"/>
                    <w:autoSpaceDN w:val="0"/>
                    <w:adjustRightInd w:val="0"/>
                    <w:ind w:firstLine="540"/>
                    <w:jc w:val="center"/>
                    <w:rPr>
                      <w:b/>
                      <w:bCs/>
                      <w:color w:val="000000"/>
                      <w:sz w:val="28"/>
                      <w:szCs w:val="28"/>
                    </w:rPr>
                  </w:pPr>
                  <w:r w:rsidRPr="008E19A0">
                    <w:rPr>
                      <w:b/>
                      <w:bCs/>
                      <w:color w:val="000000"/>
                      <w:sz w:val="28"/>
                      <w:szCs w:val="28"/>
                    </w:rPr>
                    <w:t xml:space="preserve">Неисполнение работодателем обязанности, </w:t>
                  </w:r>
                </w:p>
                <w:p w:rsidR="00CF17AC" w:rsidRDefault="00CF17AC" w:rsidP="004E07F4">
                  <w:pPr>
                    <w:autoSpaceDE w:val="0"/>
                    <w:autoSpaceDN w:val="0"/>
                    <w:adjustRightInd w:val="0"/>
                    <w:jc w:val="center"/>
                    <w:rPr>
                      <w:b/>
                      <w:bCs/>
                      <w:color w:val="000000"/>
                      <w:sz w:val="28"/>
                      <w:szCs w:val="28"/>
                    </w:rPr>
                  </w:pPr>
                  <w:r w:rsidRPr="008E19A0">
                    <w:rPr>
                      <w:b/>
                      <w:bCs/>
                      <w:color w:val="000000"/>
                      <w:sz w:val="28"/>
                      <w:szCs w:val="28"/>
                    </w:rPr>
                    <w:t xml:space="preserve">установленной </w:t>
                  </w:r>
                  <w:hyperlink r:id="rId50" w:history="1">
                    <w:r w:rsidRPr="008E19A0">
                      <w:rPr>
                        <w:b/>
                        <w:bCs/>
                        <w:color w:val="000000"/>
                        <w:sz w:val="28"/>
                        <w:szCs w:val="28"/>
                      </w:rPr>
                      <w:t>частью 4</w:t>
                    </w:r>
                  </w:hyperlink>
                  <w:r w:rsidRPr="008E19A0">
                    <w:rPr>
                      <w:b/>
                      <w:bCs/>
                      <w:color w:val="000000"/>
                      <w:sz w:val="28"/>
                      <w:szCs w:val="28"/>
                    </w:rPr>
                    <w:t xml:space="preserve"> статьи 12 Федерального закона № 273-ФЗ, является правонарушением </w:t>
                  </w:r>
                </w:p>
                <w:p w:rsidR="00CF17AC" w:rsidRDefault="00CF17AC" w:rsidP="004E07F4">
                  <w:pPr>
                    <w:autoSpaceDE w:val="0"/>
                    <w:autoSpaceDN w:val="0"/>
                    <w:adjustRightInd w:val="0"/>
                    <w:jc w:val="center"/>
                  </w:pPr>
                  <w:r w:rsidRPr="008E19A0">
                    <w:rPr>
                      <w:b/>
                      <w:bCs/>
                      <w:color w:val="000000"/>
                      <w:sz w:val="28"/>
                      <w:szCs w:val="28"/>
                    </w:rPr>
                    <w:t xml:space="preserve">и влечет ответственность в соответствии с </w:t>
                  </w:r>
                  <w:hyperlink r:id="rId51" w:history="1">
                    <w:r w:rsidRPr="008E19A0">
                      <w:rPr>
                        <w:b/>
                        <w:bCs/>
                        <w:color w:val="000000"/>
                        <w:sz w:val="28"/>
                        <w:szCs w:val="28"/>
                      </w:rPr>
                      <w:t>законодательством</w:t>
                    </w:r>
                  </w:hyperlink>
                  <w:r>
                    <w:rPr>
                      <w:b/>
                      <w:bCs/>
                      <w:color w:val="000000"/>
                      <w:sz w:val="28"/>
                      <w:szCs w:val="28"/>
                    </w:rPr>
                    <w:t xml:space="preserve"> Российской Федерации</w:t>
                  </w:r>
                </w:p>
              </w:txbxContent>
            </v:textbox>
          </v:roundrect>
        </w:pict>
      </w:r>
    </w:p>
    <w:p w:rsidR="004E07F4" w:rsidRDefault="004E07F4" w:rsidP="004E07F4">
      <w:pPr>
        <w:pStyle w:val="af8"/>
        <w:spacing w:before="0" w:beforeAutospacing="0" w:after="0" w:afterAutospacing="0"/>
        <w:ind w:firstLine="709"/>
        <w:jc w:val="both"/>
        <w:rPr>
          <w:b/>
          <w:bCs/>
          <w:color w:val="000000"/>
          <w:sz w:val="28"/>
          <w:szCs w:val="28"/>
        </w:rPr>
      </w:pPr>
    </w:p>
    <w:p w:rsidR="004E07F4" w:rsidRDefault="004E07F4" w:rsidP="004E07F4">
      <w:pPr>
        <w:pStyle w:val="af8"/>
        <w:spacing w:before="0" w:beforeAutospacing="0" w:after="0" w:afterAutospacing="0"/>
        <w:ind w:firstLine="709"/>
        <w:jc w:val="both"/>
        <w:rPr>
          <w:b/>
          <w:bCs/>
          <w:color w:val="000000"/>
          <w:sz w:val="28"/>
          <w:szCs w:val="28"/>
        </w:rPr>
      </w:pPr>
    </w:p>
    <w:p w:rsidR="004E07F4" w:rsidRPr="00C65016" w:rsidRDefault="004E07F4" w:rsidP="004E07F4">
      <w:pPr>
        <w:pStyle w:val="af8"/>
        <w:spacing w:before="0" w:beforeAutospacing="0" w:after="0" w:afterAutospacing="0"/>
        <w:ind w:firstLine="709"/>
        <w:jc w:val="both"/>
        <w:rPr>
          <w:b/>
          <w:bCs/>
          <w:color w:val="000000"/>
          <w:sz w:val="28"/>
          <w:szCs w:val="28"/>
        </w:rPr>
      </w:pPr>
    </w:p>
    <w:p w:rsidR="004E07F4" w:rsidRPr="00C65016" w:rsidRDefault="004E07F4" w:rsidP="004E07F4">
      <w:pPr>
        <w:autoSpaceDE w:val="0"/>
        <w:autoSpaceDN w:val="0"/>
        <w:adjustRightInd w:val="0"/>
        <w:ind w:firstLine="540"/>
        <w:jc w:val="center"/>
        <w:outlineLvl w:val="0"/>
        <w:rPr>
          <w:b/>
          <w:color w:val="000000"/>
          <w:sz w:val="28"/>
          <w:szCs w:val="28"/>
        </w:rPr>
      </w:pPr>
    </w:p>
    <w:p w:rsidR="004E07F4" w:rsidRPr="00C65016" w:rsidRDefault="004E07F4" w:rsidP="004E07F4">
      <w:pPr>
        <w:autoSpaceDE w:val="0"/>
        <w:autoSpaceDN w:val="0"/>
        <w:adjustRightInd w:val="0"/>
        <w:ind w:firstLine="540"/>
        <w:jc w:val="center"/>
        <w:outlineLvl w:val="0"/>
        <w:rPr>
          <w:b/>
          <w:color w:val="000000"/>
          <w:sz w:val="28"/>
          <w:szCs w:val="28"/>
        </w:rPr>
      </w:pPr>
    </w:p>
    <w:p w:rsidR="004E07F4" w:rsidRPr="00C65016" w:rsidRDefault="004E07F4" w:rsidP="004E07F4">
      <w:pPr>
        <w:autoSpaceDE w:val="0"/>
        <w:autoSpaceDN w:val="0"/>
        <w:adjustRightInd w:val="0"/>
        <w:ind w:firstLine="540"/>
        <w:jc w:val="both"/>
        <w:rPr>
          <w:b/>
          <w:bCs/>
          <w:color w:val="000000"/>
          <w:sz w:val="28"/>
          <w:szCs w:val="28"/>
        </w:rPr>
      </w:pPr>
    </w:p>
    <w:p w:rsidR="004E07F4" w:rsidRPr="00C65016" w:rsidRDefault="004E07F4" w:rsidP="004E07F4">
      <w:pPr>
        <w:autoSpaceDE w:val="0"/>
        <w:autoSpaceDN w:val="0"/>
        <w:adjustRightInd w:val="0"/>
        <w:ind w:firstLine="540"/>
        <w:jc w:val="both"/>
        <w:rPr>
          <w:b/>
          <w:bCs/>
          <w:color w:val="000000"/>
          <w:sz w:val="28"/>
          <w:szCs w:val="28"/>
        </w:rPr>
      </w:pPr>
    </w:p>
    <w:p w:rsidR="004E07F4" w:rsidRPr="00C65016" w:rsidRDefault="004E07F4" w:rsidP="004E07F4">
      <w:pPr>
        <w:autoSpaceDE w:val="0"/>
        <w:autoSpaceDN w:val="0"/>
        <w:adjustRightInd w:val="0"/>
        <w:ind w:firstLine="540"/>
        <w:jc w:val="both"/>
        <w:rPr>
          <w:color w:val="000000"/>
          <w:sz w:val="28"/>
          <w:szCs w:val="28"/>
        </w:rPr>
      </w:pPr>
      <w:r w:rsidRPr="00C65016">
        <w:rPr>
          <w:color w:val="000000"/>
          <w:sz w:val="28"/>
          <w:szCs w:val="28"/>
        </w:rPr>
        <w:t>Проверка соблюдения гражданином,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E07F4" w:rsidRPr="00C65016" w:rsidRDefault="004C1EB3" w:rsidP="004E07F4">
      <w:pPr>
        <w:autoSpaceDE w:val="0"/>
        <w:autoSpaceDN w:val="0"/>
        <w:adjustRightInd w:val="0"/>
        <w:ind w:firstLine="540"/>
        <w:jc w:val="both"/>
        <w:rPr>
          <w:b/>
          <w:bCs/>
          <w:color w:val="000000"/>
          <w:sz w:val="28"/>
          <w:szCs w:val="28"/>
        </w:rPr>
      </w:pPr>
      <w:r>
        <w:rPr>
          <w:b/>
          <w:bCs/>
          <w:noProof/>
          <w:color w:val="000000"/>
          <w:sz w:val="28"/>
          <w:szCs w:val="28"/>
        </w:rPr>
        <w:pict>
          <v:roundrect id="_x0000_s1029" style="position:absolute;left:0;text-align:left;margin-left:0;margin-top:14.7pt;width:477pt;height:153pt;z-index:251663360" arcsize="10923f">
            <v:textbox>
              <w:txbxContent>
                <w:p w:rsidR="00CF17AC" w:rsidRPr="00C65016" w:rsidRDefault="00CF17AC" w:rsidP="004E07F4">
                  <w:pPr>
                    <w:jc w:val="center"/>
                    <w:rPr>
                      <w:b/>
                    </w:rPr>
                  </w:pPr>
                  <w:r>
                    <w:rPr>
                      <w:b/>
                      <w:sz w:val="28"/>
                      <w:szCs w:val="28"/>
                    </w:rPr>
                    <w:t>С</w:t>
                  </w:r>
                  <w:r w:rsidRPr="00C65016">
                    <w:rPr>
                      <w:b/>
                      <w:sz w:val="28"/>
                      <w:szCs w:val="28"/>
                    </w:rPr>
                    <w:t>удебная практика</w:t>
                  </w:r>
                  <w:r>
                    <w:rPr>
                      <w:b/>
                      <w:sz w:val="28"/>
                      <w:szCs w:val="28"/>
                    </w:rPr>
                    <w:t xml:space="preserve">: </w:t>
                  </w:r>
                </w:p>
                <w:p w:rsidR="00CF17AC" w:rsidRPr="00C65016" w:rsidRDefault="00CF17AC" w:rsidP="004E07F4">
                  <w:pPr>
                    <w:autoSpaceDE w:val="0"/>
                    <w:autoSpaceDN w:val="0"/>
                    <w:adjustRightInd w:val="0"/>
                    <w:ind w:left="540"/>
                    <w:jc w:val="center"/>
                    <w:rPr>
                      <w:b/>
                      <w:i/>
                      <w:sz w:val="28"/>
                      <w:szCs w:val="28"/>
                    </w:rPr>
                  </w:pPr>
                  <w:r w:rsidRPr="00C65016">
                    <w:rPr>
                      <w:b/>
                      <w:i/>
                      <w:sz w:val="28"/>
                      <w:szCs w:val="28"/>
                    </w:rPr>
                    <w:t xml:space="preserve">Постановление Московского городского суда </w:t>
                  </w:r>
                </w:p>
                <w:p w:rsidR="00CF17AC" w:rsidRPr="00C65016" w:rsidRDefault="00CF17AC" w:rsidP="004E07F4">
                  <w:pPr>
                    <w:autoSpaceDE w:val="0"/>
                    <w:autoSpaceDN w:val="0"/>
                    <w:adjustRightInd w:val="0"/>
                    <w:ind w:left="540"/>
                    <w:jc w:val="center"/>
                    <w:rPr>
                      <w:b/>
                      <w:i/>
                      <w:sz w:val="28"/>
                      <w:szCs w:val="28"/>
                    </w:rPr>
                  </w:pPr>
                  <w:r w:rsidRPr="00C65016">
                    <w:rPr>
                      <w:b/>
                      <w:i/>
                      <w:sz w:val="28"/>
                      <w:szCs w:val="28"/>
                    </w:rPr>
                    <w:t>от 03.12.2012 N 4а-2635/12</w:t>
                  </w:r>
                </w:p>
                <w:p w:rsidR="00CF17AC" w:rsidRPr="00C65016" w:rsidRDefault="00CF17AC" w:rsidP="004E07F4">
                  <w:pPr>
                    <w:autoSpaceDE w:val="0"/>
                    <w:autoSpaceDN w:val="0"/>
                    <w:adjustRightInd w:val="0"/>
                    <w:jc w:val="center"/>
                    <w:rPr>
                      <w:b/>
                      <w:i/>
                      <w:sz w:val="28"/>
                      <w:szCs w:val="28"/>
                    </w:rPr>
                  </w:pPr>
                  <w:r w:rsidRPr="00C65016">
                    <w:rPr>
                      <w:b/>
                      <w:i/>
                      <w:sz w:val="28"/>
                      <w:szCs w:val="28"/>
                    </w:rPr>
                    <w:t>Заявление о признании виновным в совершении административного правонарушения, выразившегося в привлечении к трудовой деятельности на условиях трудового договора бывшего государственного или муниципального служащего, удовлетворено правомерно, так как вина лица подтверждена</w:t>
                  </w:r>
                </w:p>
                <w:p w:rsidR="00CF17AC" w:rsidRDefault="00CF17AC" w:rsidP="004E07F4"/>
              </w:txbxContent>
            </v:textbox>
          </v:roundrect>
        </w:pict>
      </w:r>
    </w:p>
    <w:p w:rsidR="004E07F4" w:rsidRPr="00C65016" w:rsidRDefault="004E07F4" w:rsidP="004E07F4">
      <w:pPr>
        <w:autoSpaceDE w:val="0"/>
        <w:autoSpaceDN w:val="0"/>
        <w:adjustRightInd w:val="0"/>
        <w:ind w:firstLine="540"/>
        <w:jc w:val="both"/>
        <w:rPr>
          <w:b/>
          <w:bCs/>
          <w:color w:val="000000"/>
          <w:sz w:val="28"/>
          <w:szCs w:val="28"/>
        </w:rPr>
      </w:pPr>
    </w:p>
    <w:p w:rsidR="004E07F4" w:rsidRPr="00C65016" w:rsidRDefault="004E07F4" w:rsidP="004E07F4">
      <w:pPr>
        <w:autoSpaceDE w:val="0"/>
        <w:autoSpaceDN w:val="0"/>
        <w:adjustRightInd w:val="0"/>
        <w:ind w:firstLine="540"/>
        <w:jc w:val="both"/>
        <w:rPr>
          <w:b/>
          <w:bCs/>
          <w:color w:val="000000"/>
          <w:sz w:val="28"/>
          <w:szCs w:val="28"/>
        </w:rPr>
      </w:pPr>
    </w:p>
    <w:p w:rsidR="004E07F4" w:rsidRPr="00C65016" w:rsidRDefault="004E07F4" w:rsidP="004E07F4">
      <w:pPr>
        <w:autoSpaceDE w:val="0"/>
        <w:autoSpaceDN w:val="0"/>
        <w:adjustRightInd w:val="0"/>
        <w:ind w:firstLine="540"/>
        <w:jc w:val="both"/>
        <w:rPr>
          <w:b/>
          <w:bCs/>
          <w:color w:val="000000"/>
          <w:sz w:val="28"/>
          <w:szCs w:val="28"/>
        </w:rPr>
      </w:pPr>
    </w:p>
    <w:p w:rsidR="004E07F4" w:rsidRPr="00C65016" w:rsidRDefault="004E07F4" w:rsidP="004E07F4">
      <w:pPr>
        <w:autoSpaceDE w:val="0"/>
        <w:autoSpaceDN w:val="0"/>
        <w:adjustRightInd w:val="0"/>
        <w:ind w:firstLine="540"/>
        <w:jc w:val="both"/>
        <w:rPr>
          <w:b/>
          <w:bCs/>
          <w:color w:val="000000"/>
          <w:sz w:val="28"/>
          <w:szCs w:val="28"/>
        </w:rPr>
      </w:pPr>
    </w:p>
    <w:p w:rsidR="004E07F4" w:rsidRPr="00C65016" w:rsidRDefault="004E07F4" w:rsidP="004E07F4">
      <w:pPr>
        <w:autoSpaceDE w:val="0"/>
        <w:autoSpaceDN w:val="0"/>
        <w:adjustRightInd w:val="0"/>
        <w:ind w:firstLine="540"/>
        <w:jc w:val="both"/>
        <w:rPr>
          <w:b/>
          <w:bCs/>
          <w:color w:val="000000"/>
          <w:sz w:val="28"/>
          <w:szCs w:val="28"/>
        </w:rPr>
      </w:pPr>
    </w:p>
    <w:p w:rsidR="004E07F4" w:rsidRPr="00C65016" w:rsidRDefault="004E07F4" w:rsidP="004E07F4">
      <w:pPr>
        <w:autoSpaceDE w:val="0"/>
        <w:autoSpaceDN w:val="0"/>
        <w:adjustRightInd w:val="0"/>
        <w:ind w:firstLine="540"/>
        <w:jc w:val="both"/>
        <w:rPr>
          <w:b/>
          <w:bCs/>
          <w:color w:val="000000"/>
          <w:sz w:val="28"/>
          <w:szCs w:val="28"/>
        </w:rPr>
      </w:pPr>
    </w:p>
    <w:p w:rsidR="004E07F4" w:rsidRPr="00C65016" w:rsidRDefault="004E07F4" w:rsidP="004E07F4">
      <w:pPr>
        <w:autoSpaceDE w:val="0"/>
        <w:autoSpaceDN w:val="0"/>
        <w:adjustRightInd w:val="0"/>
        <w:ind w:firstLine="540"/>
        <w:jc w:val="both"/>
        <w:rPr>
          <w:b/>
          <w:bCs/>
          <w:color w:val="000000"/>
          <w:sz w:val="28"/>
          <w:szCs w:val="28"/>
        </w:rPr>
      </w:pPr>
    </w:p>
    <w:p w:rsidR="004E07F4" w:rsidRPr="00C65016" w:rsidRDefault="004E07F4" w:rsidP="004E07F4">
      <w:pPr>
        <w:autoSpaceDE w:val="0"/>
        <w:autoSpaceDN w:val="0"/>
        <w:adjustRightInd w:val="0"/>
        <w:ind w:firstLine="540"/>
        <w:jc w:val="both"/>
        <w:rPr>
          <w:b/>
          <w:bCs/>
          <w:color w:val="000000"/>
          <w:sz w:val="28"/>
          <w:szCs w:val="28"/>
        </w:rPr>
      </w:pPr>
    </w:p>
    <w:p w:rsidR="004E07F4" w:rsidRPr="00C65016" w:rsidRDefault="004E07F4" w:rsidP="004E07F4">
      <w:pPr>
        <w:autoSpaceDE w:val="0"/>
        <w:autoSpaceDN w:val="0"/>
        <w:adjustRightInd w:val="0"/>
        <w:ind w:firstLine="540"/>
        <w:jc w:val="both"/>
        <w:rPr>
          <w:b/>
          <w:bCs/>
          <w:color w:val="000000"/>
          <w:sz w:val="28"/>
          <w:szCs w:val="28"/>
        </w:rPr>
      </w:pPr>
    </w:p>
    <w:p w:rsidR="004E07F4" w:rsidRPr="00C65016" w:rsidRDefault="004E07F4" w:rsidP="004E07F4">
      <w:pPr>
        <w:autoSpaceDE w:val="0"/>
        <w:autoSpaceDN w:val="0"/>
        <w:adjustRightInd w:val="0"/>
        <w:ind w:firstLine="540"/>
        <w:jc w:val="both"/>
        <w:rPr>
          <w:b/>
          <w:bCs/>
          <w:color w:val="000000"/>
          <w:sz w:val="28"/>
          <w:szCs w:val="28"/>
        </w:rPr>
      </w:pPr>
    </w:p>
    <w:p w:rsidR="004E07F4" w:rsidRPr="00C65016" w:rsidRDefault="004E07F4" w:rsidP="004E07F4">
      <w:pPr>
        <w:widowControl w:val="0"/>
        <w:autoSpaceDE w:val="0"/>
        <w:autoSpaceDN w:val="0"/>
        <w:adjustRightInd w:val="0"/>
        <w:ind w:firstLine="540"/>
        <w:jc w:val="both"/>
        <w:rPr>
          <w:color w:val="000000"/>
          <w:sz w:val="28"/>
          <w:szCs w:val="28"/>
        </w:rPr>
      </w:pPr>
    </w:p>
    <w:p w:rsidR="004E07F4" w:rsidRPr="00C65016" w:rsidRDefault="004E07F4" w:rsidP="004E07F4">
      <w:pPr>
        <w:widowControl w:val="0"/>
        <w:autoSpaceDE w:val="0"/>
        <w:autoSpaceDN w:val="0"/>
        <w:adjustRightInd w:val="0"/>
        <w:ind w:firstLine="540"/>
        <w:jc w:val="both"/>
        <w:rPr>
          <w:color w:val="000000"/>
          <w:sz w:val="28"/>
          <w:szCs w:val="28"/>
        </w:rPr>
      </w:pPr>
    </w:p>
    <w:p w:rsidR="004E07F4" w:rsidRPr="00C65016" w:rsidRDefault="004E07F4" w:rsidP="004E07F4">
      <w:pPr>
        <w:widowControl w:val="0"/>
        <w:autoSpaceDE w:val="0"/>
        <w:autoSpaceDN w:val="0"/>
        <w:adjustRightInd w:val="0"/>
        <w:ind w:firstLine="540"/>
        <w:jc w:val="center"/>
        <w:outlineLvl w:val="1"/>
        <w:rPr>
          <w:b/>
          <w:color w:val="000000"/>
          <w:sz w:val="28"/>
          <w:szCs w:val="28"/>
        </w:rPr>
      </w:pPr>
      <w:r w:rsidRPr="00C65016">
        <w:rPr>
          <w:b/>
          <w:color w:val="000000"/>
          <w:sz w:val="28"/>
          <w:szCs w:val="28"/>
          <w:lang w:val="en-US"/>
        </w:rPr>
        <w:t>IV</w:t>
      </w:r>
      <w:r w:rsidRPr="00C65016">
        <w:rPr>
          <w:b/>
          <w:color w:val="000000"/>
          <w:sz w:val="28"/>
          <w:szCs w:val="28"/>
        </w:rPr>
        <w:t xml:space="preserve">. Конфликт интересов, связанный с взаимодействием </w:t>
      </w:r>
    </w:p>
    <w:p w:rsidR="004E07F4" w:rsidRPr="00C65016" w:rsidRDefault="004E07F4" w:rsidP="004E07F4">
      <w:pPr>
        <w:widowControl w:val="0"/>
        <w:autoSpaceDE w:val="0"/>
        <w:autoSpaceDN w:val="0"/>
        <w:adjustRightInd w:val="0"/>
        <w:ind w:firstLine="540"/>
        <w:jc w:val="center"/>
        <w:outlineLvl w:val="1"/>
        <w:rPr>
          <w:b/>
          <w:color w:val="000000"/>
          <w:sz w:val="28"/>
          <w:szCs w:val="28"/>
        </w:rPr>
      </w:pPr>
      <w:r w:rsidRPr="00C65016">
        <w:rPr>
          <w:b/>
          <w:color w:val="000000"/>
          <w:sz w:val="28"/>
          <w:szCs w:val="28"/>
        </w:rPr>
        <w:t>с бывшим работодателем и трудоустройством после увольнения с гражданской службы</w:t>
      </w:r>
    </w:p>
    <w:p w:rsidR="004E07F4" w:rsidRPr="00C65016" w:rsidRDefault="004E07F4" w:rsidP="004E07F4">
      <w:pPr>
        <w:widowControl w:val="0"/>
        <w:autoSpaceDE w:val="0"/>
        <w:autoSpaceDN w:val="0"/>
        <w:adjustRightInd w:val="0"/>
        <w:ind w:firstLine="540"/>
        <w:jc w:val="both"/>
        <w:outlineLvl w:val="0"/>
        <w:rPr>
          <w:b/>
          <w:color w:val="000000"/>
          <w:sz w:val="28"/>
          <w:szCs w:val="28"/>
        </w:rPr>
      </w:pPr>
    </w:p>
    <w:p w:rsidR="004E07F4" w:rsidRPr="00C65016" w:rsidRDefault="004E07F4" w:rsidP="004E07F4">
      <w:pPr>
        <w:widowControl w:val="0"/>
        <w:autoSpaceDE w:val="0"/>
        <w:autoSpaceDN w:val="0"/>
        <w:adjustRightInd w:val="0"/>
        <w:ind w:firstLine="540"/>
        <w:jc w:val="both"/>
        <w:outlineLvl w:val="0"/>
        <w:rPr>
          <w:color w:val="000000"/>
          <w:sz w:val="28"/>
          <w:szCs w:val="28"/>
        </w:rPr>
      </w:pPr>
      <w:r w:rsidRPr="00C65016">
        <w:rPr>
          <w:color w:val="000000"/>
          <w:sz w:val="28"/>
          <w:szCs w:val="28"/>
        </w:rPr>
        <w:t>Конфликт интересов, связанный с взаимодействием с бывшим работодателем и трудоустройством после увольнения с гражданской службы отнесен к типовым ситуациям конфликта интересов на гражданской службе Российской Федерации:</w:t>
      </w:r>
    </w:p>
    <w:p w:rsidR="004E07F4" w:rsidRPr="00C65016" w:rsidRDefault="004E07F4" w:rsidP="004E07F4">
      <w:pPr>
        <w:widowControl w:val="0"/>
        <w:autoSpaceDE w:val="0"/>
        <w:autoSpaceDN w:val="0"/>
        <w:adjustRightInd w:val="0"/>
        <w:ind w:firstLine="540"/>
        <w:jc w:val="both"/>
        <w:rPr>
          <w:color w:val="000000"/>
          <w:sz w:val="28"/>
          <w:szCs w:val="28"/>
        </w:rPr>
      </w:pPr>
    </w:p>
    <w:p w:rsidR="004E07F4" w:rsidRPr="00C65016" w:rsidRDefault="004E07F4" w:rsidP="004E07F4">
      <w:pPr>
        <w:widowControl w:val="0"/>
        <w:autoSpaceDE w:val="0"/>
        <w:autoSpaceDN w:val="0"/>
        <w:adjustRightInd w:val="0"/>
        <w:ind w:firstLine="540"/>
        <w:jc w:val="both"/>
        <w:outlineLvl w:val="2"/>
        <w:rPr>
          <w:b/>
          <w:color w:val="000000"/>
          <w:sz w:val="28"/>
          <w:szCs w:val="28"/>
        </w:rPr>
      </w:pPr>
      <w:r w:rsidRPr="00C65016">
        <w:rPr>
          <w:b/>
          <w:color w:val="000000"/>
          <w:sz w:val="28"/>
          <w:szCs w:val="28"/>
        </w:rPr>
        <w:t>Описание ситуации</w:t>
      </w:r>
    </w:p>
    <w:p w:rsidR="004E07F4" w:rsidRPr="00C65016" w:rsidRDefault="004E07F4" w:rsidP="004E07F4">
      <w:pPr>
        <w:widowControl w:val="0"/>
        <w:autoSpaceDE w:val="0"/>
        <w:autoSpaceDN w:val="0"/>
        <w:adjustRightInd w:val="0"/>
        <w:ind w:firstLine="540"/>
        <w:jc w:val="both"/>
        <w:rPr>
          <w:i/>
          <w:color w:val="000000"/>
          <w:sz w:val="28"/>
          <w:szCs w:val="28"/>
        </w:rPr>
      </w:pPr>
      <w:r w:rsidRPr="00C65016">
        <w:rPr>
          <w:i/>
          <w:color w:val="000000"/>
          <w:sz w:val="28"/>
          <w:szCs w:val="28"/>
        </w:rPr>
        <w:t>Гражданский служащий ведет переговоры о трудоустройстве после увольнения с гражданской службы на работу в организацию, в отношении которой он осуществляет отдельные функции государственного управления.</w:t>
      </w:r>
    </w:p>
    <w:p w:rsidR="004E07F4" w:rsidRPr="00C65016" w:rsidRDefault="004E07F4" w:rsidP="004E07F4">
      <w:pPr>
        <w:widowControl w:val="0"/>
        <w:autoSpaceDE w:val="0"/>
        <w:autoSpaceDN w:val="0"/>
        <w:adjustRightInd w:val="0"/>
        <w:ind w:firstLine="540"/>
        <w:jc w:val="both"/>
        <w:outlineLvl w:val="2"/>
        <w:rPr>
          <w:b/>
          <w:color w:val="000000"/>
          <w:sz w:val="28"/>
          <w:szCs w:val="28"/>
        </w:rPr>
      </w:pPr>
      <w:r w:rsidRPr="00C65016">
        <w:rPr>
          <w:b/>
          <w:color w:val="000000"/>
          <w:sz w:val="28"/>
          <w:szCs w:val="28"/>
        </w:rPr>
        <w:t>Меры предотвращения и урегулирования</w:t>
      </w:r>
    </w:p>
    <w:p w:rsidR="004E07F4" w:rsidRPr="00C65016" w:rsidRDefault="004E07F4" w:rsidP="004E07F4">
      <w:pPr>
        <w:widowControl w:val="0"/>
        <w:autoSpaceDE w:val="0"/>
        <w:autoSpaceDN w:val="0"/>
        <w:adjustRightInd w:val="0"/>
        <w:ind w:firstLine="540"/>
        <w:jc w:val="both"/>
        <w:rPr>
          <w:color w:val="000000"/>
          <w:sz w:val="28"/>
          <w:szCs w:val="28"/>
        </w:rPr>
      </w:pPr>
      <w:r w:rsidRPr="00C65016">
        <w:rPr>
          <w:color w:val="000000"/>
          <w:sz w:val="28"/>
          <w:szCs w:val="28"/>
        </w:rPr>
        <w:t>Гражданскому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гражданскому служащему рекомендуется отказаться от их обсуждения до момента увольнения с гражданской службы.</w:t>
      </w:r>
    </w:p>
    <w:p w:rsidR="004E07F4" w:rsidRPr="00C65016" w:rsidRDefault="004E07F4" w:rsidP="004E07F4">
      <w:pPr>
        <w:widowControl w:val="0"/>
        <w:autoSpaceDE w:val="0"/>
        <w:autoSpaceDN w:val="0"/>
        <w:adjustRightInd w:val="0"/>
        <w:ind w:firstLine="540"/>
        <w:jc w:val="both"/>
        <w:rPr>
          <w:color w:val="000000"/>
          <w:sz w:val="28"/>
          <w:szCs w:val="28"/>
        </w:rPr>
      </w:pPr>
      <w:r w:rsidRPr="00C65016">
        <w:rPr>
          <w:color w:val="000000"/>
          <w:sz w:val="28"/>
          <w:szCs w:val="28"/>
        </w:rPr>
        <w:t>В случае если указанные переговоры о последующем трудоустройстве начались, гражданскому служащему следует уведомить представителя нанимателя, непосредственного начальника в письменной форме о наличии личной заинтересованности.</w:t>
      </w:r>
    </w:p>
    <w:p w:rsidR="004E07F4" w:rsidRPr="00C65016" w:rsidRDefault="004E07F4" w:rsidP="004E07F4">
      <w:pPr>
        <w:widowControl w:val="0"/>
        <w:autoSpaceDE w:val="0"/>
        <w:autoSpaceDN w:val="0"/>
        <w:adjustRightInd w:val="0"/>
        <w:ind w:firstLine="540"/>
        <w:jc w:val="both"/>
        <w:rPr>
          <w:color w:val="000000"/>
          <w:sz w:val="28"/>
          <w:szCs w:val="28"/>
        </w:rPr>
      </w:pPr>
      <w:r w:rsidRPr="00C65016">
        <w:rPr>
          <w:color w:val="000000"/>
          <w:sz w:val="28"/>
          <w:szCs w:val="28"/>
        </w:rPr>
        <w:t>Представителю нанимателя рекомендуется отстранить гражданского служащего от исполнения должностных (служебных) обязанностей в отношении организации, с которой он ведет переговоры о трудоустройстве после его увольнения с гражданской службы.</w:t>
      </w:r>
    </w:p>
    <w:p w:rsidR="004E07F4" w:rsidRPr="00C65016" w:rsidRDefault="004E07F4" w:rsidP="004E07F4">
      <w:pPr>
        <w:widowControl w:val="0"/>
        <w:autoSpaceDE w:val="0"/>
        <w:autoSpaceDN w:val="0"/>
        <w:adjustRightInd w:val="0"/>
        <w:ind w:firstLine="540"/>
        <w:jc w:val="both"/>
        <w:rPr>
          <w:color w:val="000000"/>
          <w:sz w:val="28"/>
          <w:szCs w:val="28"/>
        </w:rPr>
      </w:pPr>
      <w:r w:rsidRPr="00C65016">
        <w:rPr>
          <w:color w:val="000000"/>
          <w:sz w:val="28"/>
          <w:szCs w:val="28"/>
        </w:rPr>
        <w:t>С трудоустройством бывших гражданских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4E07F4" w:rsidRPr="00C65016" w:rsidRDefault="004E07F4" w:rsidP="004E07F4">
      <w:pPr>
        <w:widowControl w:val="0"/>
        <w:numPr>
          <w:ilvl w:val="0"/>
          <w:numId w:val="13"/>
        </w:numPr>
        <w:tabs>
          <w:tab w:val="clear" w:pos="1980"/>
          <w:tab w:val="num" w:pos="0"/>
          <w:tab w:val="left" w:pos="540"/>
        </w:tabs>
        <w:autoSpaceDE w:val="0"/>
        <w:autoSpaceDN w:val="0"/>
        <w:adjustRightInd w:val="0"/>
        <w:ind w:left="0" w:firstLine="0"/>
        <w:jc w:val="both"/>
        <w:rPr>
          <w:color w:val="000000"/>
          <w:sz w:val="28"/>
          <w:szCs w:val="28"/>
        </w:rPr>
      </w:pPr>
      <w:r w:rsidRPr="00C65016">
        <w:rPr>
          <w:color w:val="000000"/>
          <w:sz w:val="28"/>
          <w:szCs w:val="28"/>
        </w:rPr>
        <w:t>бывший гражданский служащий поступает на работу в частную организацию, регулярно взаимодействующую с государственным органом, в котором гражданский служащий ранее замещал должность;</w:t>
      </w:r>
    </w:p>
    <w:p w:rsidR="004E07F4" w:rsidRPr="00C65016" w:rsidRDefault="004E07F4" w:rsidP="004E07F4">
      <w:pPr>
        <w:widowControl w:val="0"/>
        <w:numPr>
          <w:ilvl w:val="0"/>
          <w:numId w:val="13"/>
        </w:numPr>
        <w:tabs>
          <w:tab w:val="clear" w:pos="1980"/>
          <w:tab w:val="num" w:pos="0"/>
          <w:tab w:val="left" w:pos="540"/>
        </w:tabs>
        <w:autoSpaceDE w:val="0"/>
        <w:autoSpaceDN w:val="0"/>
        <w:adjustRightInd w:val="0"/>
        <w:ind w:left="0" w:firstLine="0"/>
        <w:jc w:val="both"/>
        <w:rPr>
          <w:color w:val="000000"/>
          <w:sz w:val="28"/>
          <w:szCs w:val="28"/>
        </w:rPr>
      </w:pPr>
      <w:r w:rsidRPr="00C65016">
        <w:rPr>
          <w:color w:val="000000"/>
          <w:sz w:val="28"/>
          <w:szCs w:val="28"/>
        </w:rPr>
        <w:t>бывший гражданский служащий создает собственную организацию, существенной частью деятельности которой является взаимодействие с государственным органом, в котором гражданский служащий ранее замещал должность;</w:t>
      </w:r>
    </w:p>
    <w:p w:rsidR="004E07F4" w:rsidRPr="00C65016" w:rsidRDefault="004E07F4" w:rsidP="004E07F4">
      <w:pPr>
        <w:widowControl w:val="0"/>
        <w:numPr>
          <w:ilvl w:val="0"/>
          <w:numId w:val="13"/>
        </w:numPr>
        <w:tabs>
          <w:tab w:val="clear" w:pos="1980"/>
          <w:tab w:val="num" w:pos="0"/>
          <w:tab w:val="left" w:pos="540"/>
        </w:tabs>
        <w:autoSpaceDE w:val="0"/>
        <w:autoSpaceDN w:val="0"/>
        <w:adjustRightInd w:val="0"/>
        <w:ind w:left="0" w:firstLine="0"/>
        <w:jc w:val="both"/>
        <w:rPr>
          <w:color w:val="000000"/>
          <w:sz w:val="28"/>
          <w:szCs w:val="28"/>
        </w:rPr>
      </w:pPr>
      <w:r w:rsidRPr="00C65016">
        <w:rPr>
          <w:color w:val="000000"/>
          <w:sz w:val="28"/>
          <w:szCs w:val="28"/>
        </w:rPr>
        <w:t>гражданский служащий продвигает определенные проекты с тем, чтобы после увольнения с гражданской службы заниматься их реализацией.</w:t>
      </w:r>
    </w:p>
    <w:p w:rsidR="004E07F4" w:rsidRPr="00C65016" w:rsidRDefault="004E07F4" w:rsidP="004E07F4">
      <w:pPr>
        <w:widowControl w:val="0"/>
        <w:autoSpaceDE w:val="0"/>
        <w:autoSpaceDN w:val="0"/>
        <w:adjustRightInd w:val="0"/>
        <w:ind w:firstLine="540"/>
        <w:jc w:val="both"/>
        <w:rPr>
          <w:color w:val="000000"/>
          <w:sz w:val="28"/>
          <w:szCs w:val="28"/>
        </w:rPr>
      </w:pPr>
    </w:p>
    <w:p w:rsidR="004E07F4" w:rsidRPr="00C65016" w:rsidRDefault="004E07F4" w:rsidP="004E07F4">
      <w:pPr>
        <w:widowControl w:val="0"/>
        <w:autoSpaceDE w:val="0"/>
        <w:autoSpaceDN w:val="0"/>
        <w:adjustRightInd w:val="0"/>
        <w:ind w:firstLine="540"/>
        <w:jc w:val="both"/>
        <w:rPr>
          <w:color w:val="000000"/>
          <w:sz w:val="28"/>
          <w:szCs w:val="28"/>
        </w:rPr>
      </w:pPr>
    </w:p>
    <w:p w:rsidR="004E07F4" w:rsidRPr="00C65016" w:rsidRDefault="004E07F4" w:rsidP="004E07F4">
      <w:pPr>
        <w:widowControl w:val="0"/>
        <w:autoSpaceDE w:val="0"/>
        <w:autoSpaceDN w:val="0"/>
        <w:adjustRightInd w:val="0"/>
        <w:ind w:firstLine="540"/>
        <w:jc w:val="both"/>
        <w:rPr>
          <w:color w:val="000000"/>
          <w:sz w:val="28"/>
          <w:szCs w:val="28"/>
        </w:rPr>
      </w:pPr>
    </w:p>
    <w:p w:rsidR="004E07F4" w:rsidRPr="00C65016" w:rsidRDefault="004E07F4" w:rsidP="004E07F4">
      <w:pPr>
        <w:pStyle w:val="ConsPlusTitle"/>
        <w:jc w:val="center"/>
        <w:rPr>
          <w:color w:val="000000"/>
          <w:sz w:val="20"/>
          <w:szCs w:val="20"/>
        </w:rPr>
      </w:pPr>
      <w:r w:rsidRPr="00C65016">
        <w:rPr>
          <w:color w:val="000000"/>
          <w:sz w:val="28"/>
          <w:szCs w:val="28"/>
        </w:rPr>
        <w:br w:type="page"/>
      </w:r>
      <w:r w:rsidRPr="00C65016">
        <w:rPr>
          <w:color w:val="000000"/>
          <w:sz w:val="20"/>
          <w:szCs w:val="20"/>
        </w:rPr>
        <w:t>ПРАВИТЕЛЬСТВО РОССИЙСКОЙ ФЕДЕРАЦИИ</w:t>
      </w:r>
    </w:p>
    <w:p w:rsidR="004E07F4" w:rsidRPr="00C65016" w:rsidRDefault="004E07F4" w:rsidP="004E07F4">
      <w:pPr>
        <w:pStyle w:val="ConsPlusTitle"/>
        <w:jc w:val="center"/>
        <w:rPr>
          <w:color w:val="000000"/>
          <w:sz w:val="20"/>
          <w:szCs w:val="20"/>
        </w:rPr>
      </w:pPr>
      <w:r w:rsidRPr="00C65016">
        <w:rPr>
          <w:color w:val="000000"/>
          <w:sz w:val="20"/>
          <w:szCs w:val="20"/>
        </w:rPr>
        <w:t>ПОСТАНОВЛЕНИЕ</w:t>
      </w:r>
    </w:p>
    <w:p w:rsidR="004E07F4" w:rsidRPr="00C65016" w:rsidRDefault="004E07F4" w:rsidP="004E07F4">
      <w:pPr>
        <w:pStyle w:val="ConsPlusTitle"/>
        <w:jc w:val="center"/>
        <w:rPr>
          <w:color w:val="000000"/>
          <w:sz w:val="20"/>
          <w:szCs w:val="20"/>
        </w:rPr>
      </w:pPr>
      <w:r w:rsidRPr="00C65016">
        <w:rPr>
          <w:color w:val="000000"/>
          <w:sz w:val="20"/>
          <w:szCs w:val="20"/>
        </w:rPr>
        <w:t xml:space="preserve">от 8 сентября </w:t>
      </w:r>
      <w:smartTag w:uri="urn:schemas-microsoft-com:office:smarttags" w:element="metricconverter">
        <w:smartTagPr>
          <w:attr w:name="ProductID" w:val="2010 г"/>
        </w:smartTagPr>
        <w:r w:rsidRPr="00C65016">
          <w:rPr>
            <w:color w:val="000000"/>
            <w:sz w:val="20"/>
            <w:szCs w:val="20"/>
          </w:rPr>
          <w:t>2010 г</w:t>
        </w:r>
      </w:smartTag>
      <w:r w:rsidRPr="00C65016">
        <w:rPr>
          <w:color w:val="000000"/>
          <w:sz w:val="20"/>
          <w:szCs w:val="20"/>
        </w:rPr>
        <w:t>. N 700</w:t>
      </w:r>
    </w:p>
    <w:p w:rsidR="004E07F4" w:rsidRPr="00C65016" w:rsidRDefault="004E07F4" w:rsidP="004E07F4">
      <w:pPr>
        <w:pStyle w:val="ConsPlusTitle"/>
        <w:jc w:val="center"/>
        <w:rPr>
          <w:color w:val="000000"/>
          <w:sz w:val="20"/>
          <w:szCs w:val="20"/>
        </w:rPr>
      </w:pPr>
    </w:p>
    <w:p w:rsidR="004E07F4" w:rsidRPr="00C65016" w:rsidRDefault="004E07F4" w:rsidP="004E07F4">
      <w:pPr>
        <w:pStyle w:val="ConsPlusTitle"/>
        <w:jc w:val="center"/>
        <w:rPr>
          <w:color w:val="000000"/>
          <w:sz w:val="20"/>
          <w:szCs w:val="20"/>
        </w:rPr>
      </w:pPr>
      <w:r w:rsidRPr="00C65016">
        <w:rPr>
          <w:color w:val="000000"/>
          <w:sz w:val="20"/>
          <w:szCs w:val="20"/>
        </w:rPr>
        <w:t>О ПОРЯДКЕ</w:t>
      </w:r>
    </w:p>
    <w:p w:rsidR="004E07F4" w:rsidRPr="00C65016" w:rsidRDefault="004E07F4" w:rsidP="004E07F4">
      <w:pPr>
        <w:pStyle w:val="ConsPlusTitle"/>
        <w:jc w:val="center"/>
        <w:rPr>
          <w:color w:val="000000"/>
          <w:sz w:val="20"/>
          <w:szCs w:val="20"/>
        </w:rPr>
      </w:pPr>
      <w:r w:rsidRPr="00C65016">
        <w:rPr>
          <w:color w:val="000000"/>
          <w:sz w:val="20"/>
          <w:szCs w:val="20"/>
        </w:rPr>
        <w:t>СООБЩЕНИЯ РАБОТОДАТЕЛЕМ ПРИ ЗАКЛЮЧЕНИИ</w:t>
      </w:r>
    </w:p>
    <w:p w:rsidR="004E07F4" w:rsidRPr="00C65016" w:rsidRDefault="004E07F4" w:rsidP="004E07F4">
      <w:pPr>
        <w:pStyle w:val="ConsPlusTitle"/>
        <w:jc w:val="center"/>
        <w:rPr>
          <w:color w:val="000000"/>
          <w:sz w:val="20"/>
          <w:szCs w:val="20"/>
        </w:rPr>
      </w:pPr>
      <w:r w:rsidRPr="00C65016">
        <w:rPr>
          <w:color w:val="000000"/>
          <w:sz w:val="20"/>
          <w:szCs w:val="20"/>
        </w:rPr>
        <w:t>ТРУДОВОГО ДОГОВОРА С ГРАЖДАНИНОМ, ЗАМЕЩАВШИМ ДОЛЖНОСТИ</w:t>
      </w:r>
    </w:p>
    <w:p w:rsidR="004E07F4" w:rsidRPr="00C65016" w:rsidRDefault="004E07F4" w:rsidP="004E07F4">
      <w:pPr>
        <w:pStyle w:val="ConsPlusTitle"/>
        <w:jc w:val="center"/>
        <w:rPr>
          <w:color w:val="000000"/>
          <w:sz w:val="20"/>
          <w:szCs w:val="20"/>
        </w:rPr>
      </w:pPr>
      <w:r w:rsidRPr="00C65016">
        <w:rPr>
          <w:color w:val="000000"/>
          <w:sz w:val="20"/>
          <w:szCs w:val="20"/>
        </w:rPr>
        <w:t>ГОСУДАРСТВЕННОЙ  ИЛИ МУНИЦИПАЛЬНОЙ СЛУЖБЫ, ПЕРЕЧЕНЬ КОТОРЫХ</w:t>
      </w:r>
    </w:p>
    <w:p w:rsidR="004E07F4" w:rsidRPr="00C65016" w:rsidRDefault="004E07F4" w:rsidP="004E07F4">
      <w:pPr>
        <w:pStyle w:val="ConsPlusTitle"/>
        <w:jc w:val="center"/>
        <w:rPr>
          <w:color w:val="000000"/>
          <w:sz w:val="20"/>
          <w:szCs w:val="20"/>
        </w:rPr>
      </w:pPr>
      <w:r w:rsidRPr="00C65016">
        <w:rPr>
          <w:color w:val="000000"/>
          <w:sz w:val="20"/>
          <w:szCs w:val="20"/>
        </w:rPr>
        <w:t>УСТАНАВЛИВАЕТСЯ НОРМАТИВНЫМИ ПРАВОВЫМИ АКТАМИ РОССИЙСКОЙ</w:t>
      </w:r>
    </w:p>
    <w:p w:rsidR="004E07F4" w:rsidRPr="00C65016" w:rsidRDefault="004E07F4" w:rsidP="004E07F4">
      <w:pPr>
        <w:pStyle w:val="ConsPlusTitle"/>
        <w:jc w:val="center"/>
        <w:rPr>
          <w:color w:val="000000"/>
          <w:sz w:val="20"/>
          <w:szCs w:val="20"/>
        </w:rPr>
      </w:pPr>
      <w:r w:rsidRPr="00C65016">
        <w:rPr>
          <w:color w:val="000000"/>
          <w:sz w:val="20"/>
          <w:szCs w:val="20"/>
        </w:rPr>
        <w:t>ФЕДЕРАЦИИ, В ТЕЧЕНИЕ 2 ЛЕТ ПОСЛЕ ЕГО УВОЛЬНЕНИЯ</w:t>
      </w:r>
    </w:p>
    <w:p w:rsidR="004E07F4" w:rsidRPr="00C65016" w:rsidRDefault="004E07F4" w:rsidP="004E07F4">
      <w:pPr>
        <w:pStyle w:val="ConsPlusTitle"/>
        <w:jc w:val="center"/>
        <w:rPr>
          <w:color w:val="000000"/>
          <w:sz w:val="20"/>
          <w:szCs w:val="20"/>
        </w:rPr>
      </w:pPr>
      <w:r w:rsidRPr="00C65016">
        <w:rPr>
          <w:color w:val="000000"/>
          <w:sz w:val="20"/>
          <w:szCs w:val="20"/>
        </w:rPr>
        <w:t>С ГОСУДАРСТВЕННОЙ ИЛИ МУНИЦИПАЛЬНОЙ СЛУЖБЫ О ЗАКЛЮЧЕНИИ</w:t>
      </w:r>
    </w:p>
    <w:p w:rsidR="004E07F4" w:rsidRPr="00C65016" w:rsidRDefault="004E07F4" w:rsidP="004E07F4">
      <w:pPr>
        <w:pStyle w:val="ConsPlusTitle"/>
        <w:jc w:val="center"/>
        <w:rPr>
          <w:color w:val="000000"/>
          <w:sz w:val="20"/>
          <w:szCs w:val="20"/>
        </w:rPr>
      </w:pPr>
      <w:r w:rsidRPr="00C65016">
        <w:rPr>
          <w:color w:val="000000"/>
          <w:sz w:val="20"/>
          <w:szCs w:val="20"/>
        </w:rPr>
        <w:t>ТАКОГО ДОГОВОРА ПРЕДСТАВИТЕЛЮ НАНИМАТЕЛЯ (РАБОТОДАТЕЛЮ)</w:t>
      </w:r>
    </w:p>
    <w:p w:rsidR="004E07F4" w:rsidRPr="00C65016" w:rsidRDefault="004E07F4" w:rsidP="004E07F4">
      <w:pPr>
        <w:pStyle w:val="ConsPlusTitle"/>
        <w:jc w:val="center"/>
        <w:rPr>
          <w:color w:val="000000"/>
          <w:sz w:val="20"/>
          <w:szCs w:val="20"/>
        </w:rPr>
      </w:pPr>
      <w:r w:rsidRPr="00C65016">
        <w:rPr>
          <w:color w:val="000000"/>
          <w:sz w:val="20"/>
          <w:szCs w:val="20"/>
        </w:rPr>
        <w:t>ГОСУДАРСТВЕННОГО ИЛИ МУНИЦИПАЛЬНОГО СЛУЖАЩЕГО</w:t>
      </w:r>
    </w:p>
    <w:p w:rsidR="004E07F4" w:rsidRPr="00C65016" w:rsidRDefault="004E07F4" w:rsidP="004E07F4">
      <w:pPr>
        <w:pStyle w:val="ConsPlusTitle"/>
        <w:jc w:val="center"/>
        <w:rPr>
          <w:color w:val="000000"/>
          <w:sz w:val="20"/>
          <w:szCs w:val="20"/>
        </w:rPr>
      </w:pPr>
      <w:r w:rsidRPr="00C65016">
        <w:rPr>
          <w:color w:val="000000"/>
          <w:sz w:val="20"/>
          <w:szCs w:val="20"/>
        </w:rPr>
        <w:t>ПО ПОСЛЕДНЕМУ МЕСТУ ЕГО СЛУЖБЫ</w:t>
      </w:r>
    </w:p>
    <w:p w:rsidR="004E07F4" w:rsidRPr="00C65016" w:rsidRDefault="004E07F4" w:rsidP="004E07F4">
      <w:pPr>
        <w:widowControl w:val="0"/>
        <w:autoSpaceDE w:val="0"/>
        <w:autoSpaceDN w:val="0"/>
        <w:adjustRightInd w:val="0"/>
        <w:ind w:firstLine="540"/>
        <w:jc w:val="both"/>
        <w:rPr>
          <w:color w:val="000000"/>
        </w:rPr>
      </w:pPr>
    </w:p>
    <w:p w:rsidR="004E07F4" w:rsidRPr="00C65016" w:rsidRDefault="004E07F4" w:rsidP="004E07F4">
      <w:pPr>
        <w:widowControl w:val="0"/>
        <w:autoSpaceDE w:val="0"/>
        <w:autoSpaceDN w:val="0"/>
        <w:adjustRightInd w:val="0"/>
        <w:ind w:firstLine="540"/>
        <w:jc w:val="both"/>
        <w:rPr>
          <w:color w:val="000000"/>
        </w:rPr>
      </w:pPr>
      <w:r w:rsidRPr="00C65016">
        <w:rPr>
          <w:color w:val="000000"/>
        </w:rPr>
        <w:t>Правительство Российской Федерации постановляет:</w:t>
      </w:r>
    </w:p>
    <w:p w:rsidR="004E07F4" w:rsidRPr="00C65016" w:rsidRDefault="004E07F4" w:rsidP="004E07F4">
      <w:pPr>
        <w:widowControl w:val="0"/>
        <w:autoSpaceDE w:val="0"/>
        <w:autoSpaceDN w:val="0"/>
        <w:adjustRightInd w:val="0"/>
        <w:ind w:firstLine="540"/>
        <w:jc w:val="both"/>
        <w:rPr>
          <w:color w:val="000000"/>
        </w:rPr>
      </w:pPr>
      <w:r w:rsidRPr="00C65016">
        <w:rPr>
          <w:color w:val="000000"/>
        </w:rPr>
        <w:t xml:space="preserve">1. Установить, что работодатель при заключении трудового договора с гражданином, замещавшим должности государственной или муниципальной службы, </w:t>
      </w:r>
      <w:hyperlink r:id="rId52" w:history="1">
        <w:r w:rsidRPr="00C65016">
          <w:rPr>
            <w:color w:val="000000"/>
          </w:rPr>
          <w:t>перечень</w:t>
        </w:r>
      </w:hyperlink>
      <w:r w:rsidRPr="00C65016">
        <w:rPr>
          <w:color w:val="000000"/>
        </w:rPr>
        <w:t xml:space="preserve"> которых устанавливается нормативными правовыми актами Российской Федерации (далее - гражданин), в течение 2 лет после его увольнения с государственной или муниципальной службы сообщает представителю нанимателя (работодателю) государственного или муниципального служащего по последнему месту его службы о заключении такого договора в письменной форме.</w:t>
      </w:r>
    </w:p>
    <w:p w:rsidR="004E07F4" w:rsidRPr="00C65016" w:rsidRDefault="004E07F4" w:rsidP="004E07F4">
      <w:pPr>
        <w:widowControl w:val="0"/>
        <w:autoSpaceDE w:val="0"/>
        <w:autoSpaceDN w:val="0"/>
        <w:adjustRightInd w:val="0"/>
        <w:ind w:firstLine="540"/>
        <w:jc w:val="both"/>
        <w:rPr>
          <w:color w:val="000000"/>
        </w:rPr>
      </w:pPr>
      <w:r w:rsidRPr="00C65016">
        <w:rPr>
          <w:color w:val="000000"/>
        </w:rPr>
        <w:t>2. В письме, направляемом работодателем представителю нанимателя (работодателю) гражданина по последнему месту его службы, должны содержаться следующие сведения:</w:t>
      </w:r>
    </w:p>
    <w:p w:rsidR="004E07F4" w:rsidRPr="00C65016" w:rsidRDefault="004E07F4" w:rsidP="004E07F4">
      <w:pPr>
        <w:widowControl w:val="0"/>
        <w:autoSpaceDE w:val="0"/>
        <w:autoSpaceDN w:val="0"/>
        <w:adjustRightInd w:val="0"/>
        <w:ind w:firstLine="540"/>
        <w:jc w:val="both"/>
        <w:rPr>
          <w:color w:val="000000"/>
        </w:rPr>
      </w:pPr>
      <w:r w:rsidRPr="00C65016">
        <w:rPr>
          <w:color w:val="000000"/>
        </w:rPr>
        <w:t>а) фамилия, имя, отчество (при наличии) гражданина (в случае, если фамилия, имя или отчество изменялись, указываются прежние);</w:t>
      </w:r>
    </w:p>
    <w:p w:rsidR="004E07F4" w:rsidRPr="00C65016" w:rsidRDefault="004E07F4" w:rsidP="004E07F4">
      <w:pPr>
        <w:widowControl w:val="0"/>
        <w:autoSpaceDE w:val="0"/>
        <w:autoSpaceDN w:val="0"/>
        <w:adjustRightInd w:val="0"/>
        <w:ind w:firstLine="540"/>
        <w:jc w:val="both"/>
        <w:rPr>
          <w:color w:val="000000"/>
        </w:rPr>
      </w:pPr>
      <w:r w:rsidRPr="00C65016">
        <w:rPr>
          <w:color w:val="000000"/>
        </w:rPr>
        <w:t>б) число, месяц, год и место рождения гражданина (страна, республика, край, область, населенный пункт);</w:t>
      </w:r>
    </w:p>
    <w:p w:rsidR="004E07F4" w:rsidRPr="00C65016" w:rsidRDefault="004E07F4" w:rsidP="004E07F4">
      <w:pPr>
        <w:widowControl w:val="0"/>
        <w:autoSpaceDE w:val="0"/>
        <w:autoSpaceDN w:val="0"/>
        <w:adjustRightInd w:val="0"/>
        <w:ind w:firstLine="540"/>
        <w:jc w:val="both"/>
        <w:rPr>
          <w:color w:val="000000"/>
        </w:rPr>
      </w:pPr>
      <w:r w:rsidRPr="00C65016">
        <w:rPr>
          <w:color w:val="000000"/>
        </w:rPr>
        <w:t>в) должность государственной или муниципальной службы, замещаемая гражданином непосредственно перед увольнением с государственной или муниципальной службы (по сведениям, содержащимся в трудовой книжке);</w:t>
      </w:r>
    </w:p>
    <w:p w:rsidR="004E07F4" w:rsidRPr="00C65016" w:rsidRDefault="004E07F4" w:rsidP="004E07F4">
      <w:pPr>
        <w:widowControl w:val="0"/>
        <w:autoSpaceDE w:val="0"/>
        <w:autoSpaceDN w:val="0"/>
        <w:adjustRightInd w:val="0"/>
        <w:ind w:firstLine="540"/>
        <w:jc w:val="both"/>
        <w:rPr>
          <w:color w:val="000000"/>
        </w:rPr>
      </w:pPr>
      <w:r w:rsidRPr="00C65016">
        <w:rPr>
          <w:color w:val="000000"/>
        </w:rPr>
        <w:t>г) наименование организации (полное, а также сокращенное (при его наличии));</w:t>
      </w:r>
    </w:p>
    <w:p w:rsidR="004E07F4" w:rsidRPr="00C65016" w:rsidRDefault="004E07F4" w:rsidP="004E07F4">
      <w:pPr>
        <w:widowControl w:val="0"/>
        <w:autoSpaceDE w:val="0"/>
        <w:autoSpaceDN w:val="0"/>
        <w:adjustRightInd w:val="0"/>
        <w:ind w:firstLine="540"/>
        <w:jc w:val="both"/>
        <w:rPr>
          <w:color w:val="000000"/>
        </w:rPr>
      </w:pPr>
      <w:r w:rsidRPr="00C65016">
        <w:rPr>
          <w:color w:val="000000"/>
        </w:rPr>
        <w:t>д) дата и номер приказа (распоряжения) или иного решения работодателя, согласно которому гражданин принят на работу;</w:t>
      </w:r>
    </w:p>
    <w:p w:rsidR="004E07F4" w:rsidRPr="00C65016" w:rsidRDefault="004E07F4" w:rsidP="004E07F4">
      <w:pPr>
        <w:widowControl w:val="0"/>
        <w:autoSpaceDE w:val="0"/>
        <w:autoSpaceDN w:val="0"/>
        <w:adjustRightInd w:val="0"/>
        <w:ind w:firstLine="540"/>
        <w:jc w:val="both"/>
        <w:rPr>
          <w:color w:val="000000"/>
        </w:rPr>
      </w:pPr>
      <w:r w:rsidRPr="00C65016">
        <w:rPr>
          <w:color w:val="000000"/>
        </w:rPr>
        <w:t>е) дата заключения трудового договора и срок, на который он заключен (указывается дата начала работы, а в случае, если заключается срочный трудовой договор, - срок его действия и обстоятельства (причины), послужившие основанием для заключения срочного трудового договора);</w:t>
      </w:r>
    </w:p>
    <w:p w:rsidR="004E07F4" w:rsidRPr="00C65016" w:rsidRDefault="004E07F4" w:rsidP="004E07F4">
      <w:pPr>
        <w:widowControl w:val="0"/>
        <w:autoSpaceDE w:val="0"/>
        <w:autoSpaceDN w:val="0"/>
        <w:adjustRightInd w:val="0"/>
        <w:ind w:firstLine="540"/>
        <w:jc w:val="both"/>
        <w:rPr>
          <w:color w:val="000000"/>
        </w:rPr>
      </w:pPr>
      <w:r w:rsidRPr="00C65016">
        <w:rPr>
          <w:color w:val="000000"/>
        </w:rPr>
        <w:t>ж) наименование должности, которую занимает гражданин по трудовому договору в соответствии со штатным расписанием, а также структурное подразделение организации (при его наличии);</w:t>
      </w:r>
    </w:p>
    <w:p w:rsidR="004E07F4" w:rsidRPr="00C65016" w:rsidRDefault="004E07F4" w:rsidP="004E07F4">
      <w:pPr>
        <w:widowControl w:val="0"/>
        <w:autoSpaceDE w:val="0"/>
        <w:autoSpaceDN w:val="0"/>
        <w:adjustRightInd w:val="0"/>
        <w:ind w:firstLine="540"/>
        <w:jc w:val="both"/>
        <w:rPr>
          <w:color w:val="000000"/>
        </w:rPr>
      </w:pPr>
      <w:r w:rsidRPr="00C65016">
        <w:rPr>
          <w:color w:val="000000"/>
        </w:rPr>
        <w:t>з) должностные обязанности, исполняемые по должности, занимаемой гражданином (указываются основные направления поручаемой работы).</w:t>
      </w:r>
    </w:p>
    <w:p w:rsidR="004E07F4" w:rsidRPr="00C65016" w:rsidRDefault="004E07F4" w:rsidP="004E07F4">
      <w:pPr>
        <w:widowControl w:val="0"/>
        <w:autoSpaceDE w:val="0"/>
        <w:autoSpaceDN w:val="0"/>
        <w:adjustRightInd w:val="0"/>
        <w:ind w:firstLine="540"/>
        <w:jc w:val="both"/>
        <w:rPr>
          <w:color w:val="000000"/>
        </w:rPr>
      </w:pPr>
      <w:r w:rsidRPr="00C65016">
        <w:rPr>
          <w:color w:val="000000"/>
        </w:rPr>
        <w:t>3. Письмо оформляется на бланке организации и подписывается ее руководителем либо уполномоченным лицом, подписавшим трудовой договор со стороны работодателя. Подпись работодателя заверяется печатью организации (печатью кадровой службы).</w:t>
      </w:r>
    </w:p>
    <w:p w:rsidR="004E07F4" w:rsidRPr="00C65016" w:rsidRDefault="004E07F4" w:rsidP="004E07F4">
      <w:pPr>
        <w:widowControl w:val="0"/>
        <w:autoSpaceDE w:val="0"/>
        <w:autoSpaceDN w:val="0"/>
        <w:adjustRightInd w:val="0"/>
        <w:ind w:firstLine="540"/>
        <w:jc w:val="both"/>
        <w:rPr>
          <w:color w:val="000000"/>
        </w:rPr>
      </w:pPr>
      <w:r w:rsidRPr="00C65016">
        <w:rPr>
          <w:color w:val="000000"/>
        </w:rPr>
        <w:t>4. Письмо направляется представителю нанимателя (работодателю) гражданина по последнему месту его службы в 10-дневный срок со дня заключения трудового договора с гражданином.</w:t>
      </w:r>
    </w:p>
    <w:p w:rsidR="004E07F4" w:rsidRPr="00C65016" w:rsidRDefault="004E07F4" w:rsidP="004E07F4">
      <w:pPr>
        <w:widowControl w:val="0"/>
        <w:autoSpaceDE w:val="0"/>
        <w:autoSpaceDN w:val="0"/>
        <w:adjustRightInd w:val="0"/>
        <w:jc w:val="right"/>
        <w:rPr>
          <w:color w:val="000000"/>
        </w:rPr>
      </w:pPr>
      <w:r w:rsidRPr="00C65016">
        <w:rPr>
          <w:color w:val="000000"/>
        </w:rPr>
        <w:t>Председатель Правительства</w:t>
      </w:r>
    </w:p>
    <w:p w:rsidR="004E07F4" w:rsidRPr="00C65016" w:rsidRDefault="004E07F4" w:rsidP="004E07F4">
      <w:pPr>
        <w:widowControl w:val="0"/>
        <w:autoSpaceDE w:val="0"/>
        <w:autoSpaceDN w:val="0"/>
        <w:adjustRightInd w:val="0"/>
        <w:jc w:val="right"/>
        <w:rPr>
          <w:color w:val="000000"/>
        </w:rPr>
      </w:pPr>
      <w:r w:rsidRPr="00C65016">
        <w:rPr>
          <w:color w:val="000000"/>
        </w:rPr>
        <w:t>Российской Федерации</w:t>
      </w:r>
    </w:p>
    <w:p w:rsidR="004E07F4" w:rsidRPr="00C65016" w:rsidRDefault="004E07F4" w:rsidP="004E07F4">
      <w:pPr>
        <w:widowControl w:val="0"/>
        <w:autoSpaceDE w:val="0"/>
        <w:autoSpaceDN w:val="0"/>
        <w:adjustRightInd w:val="0"/>
        <w:jc w:val="right"/>
        <w:rPr>
          <w:color w:val="000000"/>
          <w:sz w:val="28"/>
          <w:szCs w:val="28"/>
        </w:rPr>
      </w:pPr>
      <w:r w:rsidRPr="00C65016">
        <w:rPr>
          <w:color w:val="000000"/>
        </w:rPr>
        <w:t>В.ПУТИН</w:t>
      </w:r>
    </w:p>
    <w:p w:rsidR="004E07F4" w:rsidRPr="00C65016" w:rsidRDefault="004E07F4" w:rsidP="004E07F4">
      <w:pPr>
        <w:widowControl w:val="0"/>
        <w:autoSpaceDE w:val="0"/>
        <w:autoSpaceDN w:val="0"/>
        <w:adjustRightInd w:val="0"/>
        <w:ind w:firstLine="540"/>
        <w:jc w:val="both"/>
        <w:rPr>
          <w:color w:val="000000"/>
          <w:sz w:val="28"/>
          <w:szCs w:val="28"/>
        </w:rPr>
      </w:pPr>
    </w:p>
    <w:p w:rsidR="004E07F4" w:rsidRPr="00C65016" w:rsidRDefault="004E07F4" w:rsidP="004E07F4">
      <w:pPr>
        <w:widowControl w:val="0"/>
        <w:autoSpaceDE w:val="0"/>
        <w:autoSpaceDN w:val="0"/>
        <w:adjustRightInd w:val="0"/>
        <w:jc w:val="right"/>
        <w:rPr>
          <w:color w:val="000000"/>
        </w:rPr>
      </w:pPr>
      <w:r w:rsidRPr="00C65016">
        <w:rPr>
          <w:color w:val="000000"/>
          <w:sz w:val="28"/>
          <w:szCs w:val="28"/>
        </w:rPr>
        <w:br w:type="page"/>
      </w:r>
    </w:p>
    <w:p w:rsidR="004E07F4" w:rsidRPr="00C65016" w:rsidRDefault="004E07F4" w:rsidP="004E07F4">
      <w:pPr>
        <w:widowControl w:val="0"/>
        <w:autoSpaceDE w:val="0"/>
        <w:autoSpaceDN w:val="0"/>
        <w:adjustRightInd w:val="0"/>
        <w:outlineLvl w:val="0"/>
        <w:rPr>
          <w:color w:val="000000"/>
        </w:rPr>
      </w:pPr>
      <w:r w:rsidRPr="00C65016">
        <w:rPr>
          <w:color w:val="000000"/>
        </w:rPr>
        <w:t>Зарегистрировано в Минюсте Р</w:t>
      </w:r>
      <w:r>
        <w:rPr>
          <w:color w:val="000000"/>
        </w:rPr>
        <w:t>Т</w:t>
      </w:r>
      <w:r w:rsidRPr="00C65016">
        <w:rPr>
          <w:color w:val="000000"/>
        </w:rPr>
        <w:t xml:space="preserve"> </w:t>
      </w:r>
      <w:r>
        <w:rPr>
          <w:color w:val="000000"/>
        </w:rPr>
        <w:t>7 апреля</w:t>
      </w:r>
      <w:r w:rsidRPr="00C65016">
        <w:rPr>
          <w:color w:val="000000"/>
        </w:rPr>
        <w:t xml:space="preserve"> 201</w:t>
      </w:r>
      <w:r>
        <w:rPr>
          <w:color w:val="000000"/>
        </w:rPr>
        <w:t>4</w:t>
      </w:r>
      <w:r w:rsidRPr="00C65016">
        <w:rPr>
          <w:color w:val="000000"/>
        </w:rPr>
        <w:t xml:space="preserve"> г. N 2</w:t>
      </w:r>
      <w:r>
        <w:rPr>
          <w:color w:val="000000"/>
        </w:rPr>
        <w:t>269</w:t>
      </w:r>
    </w:p>
    <w:p w:rsidR="004E07F4" w:rsidRPr="00C65016" w:rsidRDefault="004E07F4" w:rsidP="004E07F4">
      <w:pPr>
        <w:widowControl w:val="0"/>
        <w:pBdr>
          <w:bottom w:val="single" w:sz="6" w:space="0" w:color="auto"/>
        </w:pBdr>
        <w:autoSpaceDE w:val="0"/>
        <w:autoSpaceDN w:val="0"/>
        <w:adjustRightInd w:val="0"/>
        <w:rPr>
          <w:color w:val="000000"/>
          <w:sz w:val="5"/>
          <w:szCs w:val="5"/>
        </w:rPr>
      </w:pPr>
    </w:p>
    <w:p w:rsidR="004E07F4" w:rsidRPr="00C65016" w:rsidRDefault="004E07F4" w:rsidP="004E07F4">
      <w:pPr>
        <w:widowControl w:val="0"/>
        <w:autoSpaceDE w:val="0"/>
        <w:autoSpaceDN w:val="0"/>
        <w:adjustRightInd w:val="0"/>
        <w:rPr>
          <w:color w:val="000000"/>
        </w:rPr>
      </w:pPr>
    </w:p>
    <w:tbl>
      <w:tblPr>
        <w:tblW w:w="0" w:type="auto"/>
        <w:tblInd w:w="-72" w:type="dxa"/>
        <w:tblBorders>
          <w:bottom w:val="single" w:sz="18" w:space="0" w:color="auto"/>
        </w:tblBorders>
        <w:tblLayout w:type="fixed"/>
        <w:tblCellMar>
          <w:left w:w="70" w:type="dxa"/>
          <w:right w:w="70" w:type="dxa"/>
        </w:tblCellMar>
        <w:tblLook w:val="0000"/>
      </w:tblPr>
      <w:tblGrid>
        <w:gridCol w:w="4395"/>
        <w:gridCol w:w="1276"/>
        <w:gridCol w:w="4394"/>
      </w:tblGrid>
      <w:tr w:rsidR="004E07F4" w:rsidTr="00437ABE">
        <w:trPr>
          <w:trHeight w:val="1560"/>
        </w:trPr>
        <w:tc>
          <w:tcPr>
            <w:tcW w:w="4395" w:type="dxa"/>
            <w:tcBorders>
              <w:top w:val="nil"/>
              <w:left w:val="nil"/>
              <w:bottom w:val="single" w:sz="18" w:space="0" w:color="auto"/>
              <w:right w:val="nil"/>
            </w:tcBorders>
          </w:tcPr>
          <w:p w:rsidR="004E07F4" w:rsidRDefault="004E07F4" w:rsidP="00437ABE">
            <w:pPr>
              <w:spacing w:line="300" w:lineRule="exact"/>
              <w:jc w:val="center"/>
              <w:rPr>
                <w:b/>
                <w:sz w:val="18"/>
              </w:rPr>
            </w:pPr>
          </w:p>
          <w:p w:rsidR="004E07F4" w:rsidRDefault="004E07F4" w:rsidP="00437ABE">
            <w:pPr>
              <w:spacing w:line="360" w:lineRule="auto"/>
              <w:jc w:val="center"/>
              <w:rPr>
                <w:b/>
              </w:rPr>
            </w:pPr>
            <w:r>
              <w:rPr>
                <w:b/>
              </w:rPr>
              <w:t>МИНИСТЕРСТВО ФИНАНСОВ</w:t>
            </w:r>
          </w:p>
          <w:p w:rsidR="004E07F4" w:rsidRDefault="004E07F4" w:rsidP="00437ABE">
            <w:pPr>
              <w:pStyle w:val="8"/>
              <w:spacing w:line="360" w:lineRule="auto"/>
              <w:rPr>
                <w:rFonts w:ascii="Times New Roman" w:hAnsi="Times New Roman"/>
              </w:rPr>
            </w:pPr>
            <w:r>
              <w:rPr>
                <w:rFonts w:ascii="Times New Roman" w:hAnsi="Times New Roman"/>
              </w:rPr>
              <w:t>РЕСПУБЛИКИ ТАТАРСТАН</w:t>
            </w:r>
          </w:p>
          <w:p w:rsidR="004E07F4" w:rsidRDefault="004E07F4" w:rsidP="00437ABE">
            <w:pPr>
              <w:spacing w:line="300" w:lineRule="exact"/>
              <w:jc w:val="center"/>
            </w:pPr>
          </w:p>
        </w:tc>
        <w:tc>
          <w:tcPr>
            <w:tcW w:w="1276" w:type="dxa"/>
            <w:tcBorders>
              <w:top w:val="nil"/>
              <w:left w:val="nil"/>
              <w:bottom w:val="single" w:sz="18" w:space="0" w:color="auto"/>
              <w:right w:val="nil"/>
            </w:tcBorders>
          </w:tcPr>
          <w:p w:rsidR="004E07F4" w:rsidRDefault="004E07F4" w:rsidP="00437ABE">
            <w:pPr>
              <w:jc w:val="center"/>
            </w:pPr>
          </w:p>
          <w:p w:rsidR="004E07F4" w:rsidRDefault="004E07F4" w:rsidP="00437ABE">
            <w:pPr>
              <w:jc w:val="center"/>
            </w:pPr>
            <w:r>
              <w:rPr>
                <w:noProof/>
              </w:rPr>
              <w:drawing>
                <wp:inline distT="0" distB="0" distL="0" distR="0">
                  <wp:extent cx="723900" cy="704850"/>
                  <wp:effectExtent l="19050" t="0" r="0" b="0"/>
                  <wp:docPr id="2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cstate="print"/>
                          <a:srcRect/>
                          <a:stretch>
                            <a:fillRect/>
                          </a:stretch>
                        </pic:blipFill>
                        <pic:spPr bwMode="auto">
                          <a:xfrm>
                            <a:off x="0" y="0"/>
                            <a:ext cx="723900" cy="704850"/>
                          </a:xfrm>
                          <a:prstGeom prst="rect">
                            <a:avLst/>
                          </a:prstGeom>
                          <a:noFill/>
                          <a:ln w="9525">
                            <a:noFill/>
                            <a:miter lim="800000"/>
                            <a:headEnd/>
                            <a:tailEnd/>
                          </a:ln>
                        </pic:spPr>
                      </pic:pic>
                    </a:graphicData>
                  </a:graphic>
                </wp:inline>
              </w:drawing>
            </w:r>
          </w:p>
        </w:tc>
        <w:tc>
          <w:tcPr>
            <w:tcW w:w="4394" w:type="dxa"/>
            <w:tcBorders>
              <w:top w:val="nil"/>
              <w:left w:val="nil"/>
              <w:bottom w:val="single" w:sz="18" w:space="0" w:color="auto"/>
              <w:right w:val="nil"/>
            </w:tcBorders>
          </w:tcPr>
          <w:p w:rsidR="004E07F4" w:rsidRDefault="004E07F4" w:rsidP="00437ABE">
            <w:pPr>
              <w:spacing w:line="300" w:lineRule="exact"/>
              <w:jc w:val="center"/>
              <w:rPr>
                <w:b/>
              </w:rPr>
            </w:pPr>
          </w:p>
          <w:p w:rsidR="004E07F4" w:rsidRDefault="004E07F4" w:rsidP="00437ABE">
            <w:pPr>
              <w:pStyle w:val="8"/>
              <w:spacing w:line="360" w:lineRule="auto"/>
              <w:rPr>
                <w:rFonts w:ascii="Times New Roman" w:hAnsi="Times New Roman"/>
              </w:rPr>
            </w:pPr>
            <w:r>
              <w:rPr>
                <w:rFonts w:ascii="Times New Roman" w:hAnsi="Times New Roman"/>
              </w:rPr>
              <w:t>ТАТАРСТАН РЕСПУБЛИКАСЫ</w:t>
            </w:r>
          </w:p>
          <w:p w:rsidR="004E07F4" w:rsidRDefault="004E07F4" w:rsidP="00437ABE">
            <w:pPr>
              <w:spacing w:line="360" w:lineRule="auto"/>
              <w:jc w:val="center"/>
              <w:rPr>
                <w:b/>
                <w:sz w:val="18"/>
              </w:rPr>
            </w:pPr>
            <w:r>
              <w:rPr>
                <w:b/>
              </w:rPr>
              <w:t>ФИНАНС  МИНИСТРЛЫГЫ</w:t>
            </w:r>
          </w:p>
          <w:p w:rsidR="004E07F4" w:rsidRDefault="004E07F4" w:rsidP="00437ABE">
            <w:pPr>
              <w:pStyle w:val="8"/>
            </w:pPr>
          </w:p>
        </w:tc>
      </w:tr>
    </w:tbl>
    <w:p w:rsidR="004E07F4" w:rsidRDefault="004E07F4" w:rsidP="004E07F4">
      <w:pPr>
        <w:pStyle w:val="Noeeu1"/>
        <w:spacing w:line="240" w:lineRule="auto"/>
      </w:pPr>
    </w:p>
    <w:p w:rsidR="004E07F4" w:rsidRPr="0060272D" w:rsidRDefault="004E07F4" w:rsidP="004E07F4">
      <w:pPr>
        <w:pStyle w:val="Noeeu1"/>
        <w:rPr>
          <w:b/>
          <w:szCs w:val="28"/>
        </w:rPr>
      </w:pPr>
      <w:r w:rsidRPr="0060272D">
        <w:rPr>
          <w:b/>
          <w:szCs w:val="28"/>
        </w:rPr>
        <w:t xml:space="preserve">              ПРИКАЗ                                                                           БОЕРЫК</w:t>
      </w:r>
    </w:p>
    <w:p w:rsidR="004E07F4" w:rsidRPr="0060272D" w:rsidRDefault="004E07F4" w:rsidP="004E07F4">
      <w:pPr>
        <w:pStyle w:val="Noeeu1"/>
        <w:spacing w:line="240" w:lineRule="auto"/>
        <w:jc w:val="center"/>
        <w:rPr>
          <w:szCs w:val="28"/>
        </w:rPr>
      </w:pPr>
      <w:r w:rsidRPr="0060272D">
        <w:rPr>
          <w:b/>
          <w:szCs w:val="28"/>
        </w:rPr>
        <w:t xml:space="preserve">                                                                   </w:t>
      </w:r>
    </w:p>
    <w:tbl>
      <w:tblPr>
        <w:tblW w:w="0" w:type="auto"/>
        <w:tblLayout w:type="fixed"/>
        <w:tblLook w:val="0000"/>
      </w:tblPr>
      <w:tblGrid>
        <w:gridCol w:w="3369"/>
        <w:gridCol w:w="3010"/>
        <w:gridCol w:w="443"/>
        <w:gridCol w:w="2925"/>
      </w:tblGrid>
      <w:tr w:rsidR="004E07F4" w:rsidRPr="0060272D" w:rsidTr="00437ABE">
        <w:tc>
          <w:tcPr>
            <w:tcW w:w="3369" w:type="dxa"/>
            <w:tcBorders>
              <w:top w:val="nil"/>
              <w:left w:val="nil"/>
              <w:bottom w:val="single" w:sz="6" w:space="0" w:color="auto"/>
              <w:right w:val="nil"/>
            </w:tcBorders>
          </w:tcPr>
          <w:p w:rsidR="004E07F4" w:rsidRPr="0060272D" w:rsidRDefault="004E07F4" w:rsidP="00437ABE">
            <w:pPr>
              <w:pStyle w:val="Noeeu1"/>
              <w:jc w:val="center"/>
              <w:rPr>
                <w:szCs w:val="28"/>
              </w:rPr>
            </w:pPr>
            <w:r>
              <w:rPr>
                <w:szCs w:val="28"/>
              </w:rPr>
              <w:t>11.03</w:t>
            </w:r>
            <w:r w:rsidRPr="0060272D">
              <w:rPr>
                <w:szCs w:val="28"/>
              </w:rPr>
              <w:t>.201</w:t>
            </w:r>
            <w:r>
              <w:rPr>
                <w:szCs w:val="28"/>
              </w:rPr>
              <w:t>4</w:t>
            </w:r>
          </w:p>
        </w:tc>
        <w:tc>
          <w:tcPr>
            <w:tcW w:w="3010" w:type="dxa"/>
          </w:tcPr>
          <w:p w:rsidR="004E07F4" w:rsidRPr="0060272D" w:rsidRDefault="004E07F4" w:rsidP="00437ABE">
            <w:pPr>
              <w:pStyle w:val="Noeeu1"/>
              <w:jc w:val="center"/>
              <w:rPr>
                <w:szCs w:val="28"/>
              </w:rPr>
            </w:pPr>
          </w:p>
        </w:tc>
        <w:tc>
          <w:tcPr>
            <w:tcW w:w="443" w:type="dxa"/>
          </w:tcPr>
          <w:p w:rsidR="004E07F4" w:rsidRPr="0060272D" w:rsidRDefault="004E07F4" w:rsidP="00437ABE">
            <w:pPr>
              <w:pStyle w:val="Noeeu1"/>
              <w:jc w:val="center"/>
              <w:rPr>
                <w:szCs w:val="28"/>
              </w:rPr>
            </w:pPr>
            <w:r w:rsidRPr="0060272D">
              <w:rPr>
                <w:szCs w:val="28"/>
              </w:rPr>
              <w:t>№</w:t>
            </w:r>
          </w:p>
        </w:tc>
        <w:tc>
          <w:tcPr>
            <w:tcW w:w="2925" w:type="dxa"/>
            <w:tcBorders>
              <w:top w:val="nil"/>
              <w:left w:val="nil"/>
              <w:bottom w:val="single" w:sz="6" w:space="0" w:color="auto"/>
              <w:right w:val="nil"/>
            </w:tcBorders>
          </w:tcPr>
          <w:p w:rsidR="004E07F4" w:rsidRPr="0060272D" w:rsidRDefault="004E07F4" w:rsidP="00437ABE">
            <w:pPr>
              <w:pStyle w:val="Noeeu1"/>
              <w:rPr>
                <w:szCs w:val="28"/>
              </w:rPr>
            </w:pPr>
            <w:r>
              <w:rPr>
                <w:szCs w:val="28"/>
              </w:rPr>
              <w:t>21-</w:t>
            </w:r>
            <w:r w:rsidRPr="0060272D">
              <w:rPr>
                <w:szCs w:val="28"/>
              </w:rPr>
              <w:t>11-1</w:t>
            </w:r>
            <w:r>
              <w:rPr>
                <w:szCs w:val="28"/>
              </w:rPr>
              <w:t>50л</w:t>
            </w:r>
          </w:p>
        </w:tc>
      </w:tr>
    </w:tbl>
    <w:p w:rsidR="004E07F4" w:rsidRPr="0060272D" w:rsidRDefault="004E07F4" w:rsidP="004E07F4">
      <w:pPr>
        <w:spacing w:line="300" w:lineRule="exact"/>
        <w:rPr>
          <w:sz w:val="28"/>
          <w:szCs w:val="28"/>
        </w:rPr>
      </w:pPr>
      <w:r w:rsidRPr="0060272D">
        <w:rPr>
          <w:sz w:val="28"/>
          <w:szCs w:val="28"/>
        </w:rPr>
        <w:t xml:space="preserve">                                                            г. Казань</w:t>
      </w:r>
    </w:p>
    <w:p w:rsidR="004E07F4" w:rsidRPr="0060272D" w:rsidRDefault="004E07F4" w:rsidP="004E07F4">
      <w:pPr>
        <w:jc w:val="both"/>
        <w:rPr>
          <w:sz w:val="28"/>
          <w:szCs w:val="28"/>
        </w:rPr>
      </w:pPr>
    </w:p>
    <w:p w:rsidR="004E07F4" w:rsidRPr="0060272D" w:rsidRDefault="004E07F4" w:rsidP="004E07F4">
      <w:pPr>
        <w:jc w:val="both"/>
        <w:rPr>
          <w:sz w:val="28"/>
          <w:szCs w:val="28"/>
        </w:rPr>
      </w:pPr>
    </w:p>
    <w:p w:rsidR="004E07F4" w:rsidRPr="00D4135C" w:rsidRDefault="004E07F4" w:rsidP="004E07F4">
      <w:pPr>
        <w:jc w:val="center"/>
        <w:rPr>
          <w:b/>
          <w:sz w:val="28"/>
          <w:szCs w:val="28"/>
        </w:rPr>
      </w:pPr>
      <w:r w:rsidRPr="00D4135C">
        <w:rPr>
          <w:b/>
          <w:sz w:val="28"/>
          <w:szCs w:val="28"/>
        </w:rPr>
        <w:t>О внесении изменени</w:t>
      </w:r>
      <w:r>
        <w:rPr>
          <w:b/>
          <w:sz w:val="28"/>
          <w:szCs w:val="28"/>
        </w:rPr>
        <w:t>я</w:t>
      </w:r>
      <w:r w:rsidRPr="00D4135C">
        <w:rPr>
          <w:b/>
          <w:sz w:val="28"/>
          <w:szCs w:val="28"/>
        </w:rPr>
        <w:t xml:space="preserve"> в Перечень должностей государственной гражданской службы аппарата Министерства финансов Республики Татарстан и Департамента казначейства Министерства финансов Республики Татарстан, при назначении на которые граждане, претендующие на их замещение,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а также при замещении которых государственные гражданские служащие аппарата Министерства финансов Республики Татарстан и Департамента казначейства Министерства финансов Республики Татарстан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Pr>
          <w:b/>
          <w:sz w:val="28"/>
          <w:szCs w:val="28"/>
        </w:rPr>
        <w:t>, утвержденный приказом Министерства финансов Республики Татарстан от 30.10.2013 № 11-112</w:t>
      </w:r>
    </w:p>
    <w:p w:rsidR="004E07F4" w:rsidRDefault="004E07F4" w:rsidP="004E07F4">
      <w:pPr>
        <w:spacing w:line="288" w:lineRule="auto"/>
        <w:ind w:firstLine="426"/>
        <w:jc w:val="both"/>
        <w:rPr>
          <w:sz w:val="28"/>
          <w:szCs w:val="28"/>
        </w:rPr>
      </w:pPr>
    </w:p>
    <w:p w:rsidR="004E07F4" w:rsidRDefault="004E07F4" w:rsidP="004E07F4">
      <w:pPr>
        <w:ind w:firstLine="567"/>
        <w:jc w:val="both"/>
        <w:rPr>
          <w:sz w:val="28"/>
          <w:szCs w:val="28"/>
        </w:rPr>
      </w:pPr>
      <w:r w:rsidRPr="003651F4">
        <w:rPr>
          <w:sz w:val="28"/>
          <w:szCs w:val="28"/>
        </w:rPr>
        <w:t xml:space="preserve">В соответствии с Федеральным законом от 25 декабря 2008 года № 273-ФЗ «О противодействии коррупции», Указами Президента Республики Татарстан от 30 декабря 2009 года № УП-701 «Об утверждении </w:t>
      </w:r>
      <w:r>
        <w:rPr>
          <w:sz w:val="28"/>
          <w:szCs w:val="28"/>
        </w:rPr>
        <w:t xml:space="preserve"> </w:t>
      </w:r>
      <w:r w:rsidRPr="003651F4">
        <w:rPr>
          <w:sz w:val="28"/>
          <w:szCs w:val="28"/>
        </w:rPr>
        <w:t xml:space="preserve">перечня должностей государственной гражданской службы Республики Татарстан, при назначении на которые граждане и при замещении которых государственные гражданские служащие Республики Татарстан обязаны представлять сведения о своих доходах, об имуществе и обязательствах имущественного </w:t>
      </w:r>
      <w:r>
        <w:rPr>
          <w:sz w:val="28"/>
          <w:szCs w:val="28"/>
        </w:rPr>
        <w:t xml:space="preserve">  </w:t>
      </w:r>
      <w:r w:rsidRPr="003651F4">
        <w:rPr>
          <w:sz w:val="28"/>
          <w:szCs w:val="28"/>
        </w:rPr>
        <w:t>характера, а также сведения о доходах, об имуществе и обязательствах</w:t>
      </w:r>
      <w:r>
        <w:rPr>
          <w:sz w:val="28"/>
          <w:szCs w:val="28"/>
        </w:rPr>
        <w:t xml:space="preserve">  </w:t>
      </w:r>
      <w:r w:rsidRPr="003651F4">
        <w:rPr>
          <w:sz w:val="28"/>
          <w:szCs w:val="28"/>
        </w:rPr>
        <w:t>имущественного характера своих супруги (супруга) и несовершеннолетних детей» и от 30 декабря 2009 года № УП-702 «О представлении гражданами, претендующими на замещение должностей государственной гражданской службы Республики Татарстан, сведений о доходах, об имуществе и обязательствах имущественного характера, а также о представлении государственными гражданскими служащими Республики Татарстан сведений о доходах, расходах, об имуществе и обязательствах имущественного характера»</w:t>
      </w:r>
      <w:r>
        <w:rPr>
          <w:sz w:val="28"/>
          <w:szCs w:val="28"/>
        </w:rPr>
        <w:t xml:space="preserve"> п р и к а з ы в а ю:</w:t>
      </w:r>
    </w:p>
    <w:p w:rsidR="004E07F4" w:rsidRDefault="004E07F4" w:rsidP="004E07F4">
      <w:pPr>
        <w:ind w:firstLine="567"/>
        <w:jc w:val="both"/>
        <w:rPr>
          <w:sz w:val="28"/>
          <w:szCs w:val="28"/>
        </w:rPr>
      </w:pPr>
    </w:p>
    <w:p w:rsidR="004E07F4" w:rsidRDefault="004E07F4" w:rsidP="004E07F4">
      <w:pPr>
        <w:widowControl w:val="0"/>
        <w:numPr>
          <w:ilvl w:val="0"/>
          <w:numId w:val="21"/>
        </w:numPr>
        <w:autoSpaceDE w:val="0"/>
        <w:autoSpaceDN w:val="0"/>
        <w:adjustRightInd w:val="0"/>
        <w:ind w:left="0" w:firstLine="567"/>
        <w:jc w:val="both"/>
        <w:rPr>
          <w:sz w:val="28"/>
          <w:szCs w:val="28"/>
        </w:rPr>
      </w:pPr>
      <w:r>
        <w:rPr>
          <w:sz w:val="28"/>
          <w:szCs w:val="28"/>
        </w:rPr>
        <w:t xml:space="preserve">Внести изменение в Перечень </w:t>
      </w:r>
      <w:r w:rsidRPr="003651F4">
        <w:rPr>
          <w:sz w:val="28"/>
          <w:szCs w:val="28"/>
        </w:rPr>
        <w:t>должностей государственной гражданской службы аппарата Министерства финансов Республики Татарстан и Департамента казначейства Министерства финансов Республики Татарстан, при назначении на которые граждане, претендующие на их замещение,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а также при замещении которых государственные гражданские служащие аппарата Министерства финансов Республики Татарстан и Департамента казначейства Министерства финансов Республики Татарстан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Pr>
          <w:sz w:val="28"/>
          <w:szCs w:val="28"/>
        </w:rPr>
        <w:t xml:space="preserve">, утвержденный приказом </w:t>
      </w:r>
      <w:r w:rsidRPr="00583AB8">
        <w:rPr>
          <w:sz w:val="28"/>
          <w:szCs w:val="28"/>
        </w:rPr>
        <w:t>Министерства финансов Республики Татарстан от 30.10.2013 № 11-112</w:t>
      </w:r>
      <w:r>
        <w:rPr>
          <w:sz w:val="28"/>
          <w:szCs w:val="28"/>
        </w:rPr>
        <w:t xml:space="preserve"> (зарегистрирован Министерством юстиции Республики Татарстан 22.11.2013, регистрационный № 2097), изложив его в новой прилагаемой редакции.</w:t>
      </w:r>
    </w:p>
    <w:p w:rsidR="004E07F4" w:rsidRDefault="004E07F4" w:rsidP="004E07F4">
      <w:pPr>
        <w:widowControl w:val="0"/>
        <w:autoSpaceDE w:val="0"/>
        <w:autoSpaceDN w:val="0"/>
        <w:adjustRightInd w:val="0"/>
        <w:ind w:firstLine="567"/>
        <w:jc w:val="both"/>
        <w:rPr>
          <w:sz w:val="28"/>
          <w:szCs w:val="28"/>
        </w:rPr>
      </w:pPr>
      <w:r>
        <w:rPr>
          <w:sz w:val="28"/>
          <w:szCs w:val="28"/>
        </w:rPr>
        <w:t xml:space="preserve">2.  </w:t>
      </w:r>
      <w:r w:rsidRPr="003651F4">
        <w:rPr>
          <w:sz w:val="28"/>
          <w:szCs w:val="28"/>
        </w:rPr>
        <w:t xml:space="preserve">Отделу кадров аппарата Министерства финансов Республики Татарстан и отделу кадров Департамента казначейства Министерства финансов Республики Татарстан довести </w:t>
      </w:r>
      <w:r>
        <w:rPr>
          <w:sz w:val="28"/>
          <w:szCs w:val="28"/>
        </w:rPr>
        <w:t xml:space="preserve">настоящий приказ </w:t>
      </w:r>
      <w:r w:rsidRPr="003651F4">
        <w:rPr>
          <w:sz w:val="28"/>
          <w:szCs w:val="28"/>
        </w:rPr>
        <w:t>до государственных гражданских служащих, включенных в Перечень</w:t>
      </w:r>
      <w:r>
        <w:rPr>
          <w:sz w:val="28"/>
          <w:szCs w:val="28"/>
        </w:rPr>
        <w:t xml:space="preserve">. </w:t>
      </w:r>
    </w:p>
    <w:p w:rsidR="004E07F4" w:rsidRPr="003651F4" w:rsidRDefault="004E07F4" w:rsidP="004E07F4">
      <w:pPr>
        <w:widowControl w:val="0"/>
        <w:autoSpaceDE w:val="0"/>
        <w:autoSpaceDN w:val="0"/>
        <w:adjustRightInd w:val="0"/>
        <w:ind w:firstLine="567"/>
        <w:jc w:val="both"/>
        <w:rPr>
          <w:sz w:val="28"/>
          <w:szCs w:val="28"/>
        </w:rPr>
      </w:pPr>
      <w:r>
        <w:rPr>
          <w:sz w:val="28"/>
          <w:szCs w:val="28"/>
        </w:rPr>
        <w:t xml:space="preserve">3. </w:t>
      </w:r>
      <w:r w:rsidRPr="003651F4">
        <w:rPr>
          <w:sz w:val="28"/>
          <w:szCs w:val="28"/>
        </w:rPr>
        <w:t>Контроль за исполнением настоящего приказа оставляю за собой.</w:t>
      </w:r>
    </w:p>
    <w:p w:rsidR="004E07F4" w:rsidRPr="00583AB8" w:rsidRDefault="004E07F4" w:rsidP="004E07F4">
      <w:pPr>
        <w:widowControl w:val="0"/>
        <w:autoSpaceDE w:val="0"/>
        <w:autoSpaceDN w:val="0"/>
        <w:adjustRightInd w:val="0"/>
        <w:ind w:firstLine="567"/>
        <w:jc w:val="both"/>
        <w:rPr>
          <w:sz w:val="28"/>
          <w:szCs w:val="28"/>
        </w:rPr>
      </w:pPr>
    </w:p>
    <w:p w:rsidR="004E07F4" w:rsidRDefault="004E07F4" w:rsidP="004E07F4">
      <w:pPr>
        <w:spacing w:line="288" w:lineRule="auto"/>
        <w:ind w:firstLine="426"/>
        <w:jc w:val="both"/>
        <w:rPr>
          <w:sz w:val="28"/>
          <w:szCs w:val="28"/>
        </w:rPr>
      </w:pPr>
    </w:p>
    <w:p w:rsidR="004E07F4" w:rsidRPr="003651F4" w:rsidRDefault="004E07F4" w:rsidP="004E07F4">
      <w:pPr>
        <w:spacing w:line="288" w:lineRule="auto"/>
        <w:ind w:firstLine="426"/>
        <w:jc w:val="both"/>
        <w:rPr>
          <w:sz w:val="28"/>
          <w:szCs w:val="28"/>
        </w:rPr>
      </w:pPr>
    </w:p>
    <w:p w:rsidR="004E07F4" w:rsidRPr="003651F4" w:rsidRDefault="004E07F4" w:rsidP="004E07F4">
      <w:pPr>
        <w:pStyle w:val="Noeeu1"/>
        <w:ind w:firstLine="567"/>
        <w:jc w:val="both"/>
        <w:rPr>
          <w:szCs w:val="28"/>
        </w:rPr>
      </w:pPr>
      <w:r w:rsidRPr="003651F4">
        <w:rPr>
          <w:szCs w:val="28"/>
        </w:rPr>
        <w:t>Министр                                                                                     Р.Р.Гайзатуллин</w:t>
      </w:r>
    </w:p>
    <w:p w:rsidR="004E07F4" w:rsidRPr="003651F4" w:rsidRDefault="004E07F4" w:rsidP="004E07F4">
      <w:pPr>
        <w:pStyle w:val="Noeeu1"/>
        <w:ind w:firstLine="426"/>
        <w:jc w:val="both"/>
        <w:rPr>
          <w:szCs w:val="28"/>
        </w:rPr>
      </w:pPr>
    </w:p>
    <w:p w:rsidR="004E07F4" w:rsidRDefault="004E07F4" w:rsidP="004E07F4">
      <w:pPr>
        <w:jc w:val="both"/>
        <w:rPr>
          <w:bCs/>
        </w:rPr>
      </w:pPr>
      <w:bookmarkStart w:id="1" w:name="sub_1"/>
    </w:p>
    <w:p w:rsidR="004E07F4" w:rsidRDefault="004E07F4" w:rsidP="004E07F4">
      <w:pPr>
        <w:jc w:val="both"/>
        <w:rPr>
          <w:bCs/>
        </w:rPr>
      </w:pPr>
    </w:p>
    <w:p w:rsidR="004E07F4" w:rsidRDefault="004E07F4" w:rsidP="004E07F4">
      <w:pPr>
        <w:jc w:val="both"/>
        <w:rPr>
          <w:bCs/>
        </w:rPr>
      </w:pPr>
    </w:p>
    <w:p w:rsidR="004E07F4" w:rsidRDefault="004E07F4" w:rsidP="004E07F4">
      <w:pPr>
        <w:spacing w:line="288" w:lineRule="auto"/>
        <w:ind w:firstLine="426"/>
        <w:jc w:val="both"/>
        <w:rPr>
          <w:sz w:val="28"/>
          <w:szCs w:val="28"/>
        </w:rPr>
      </w:pPr>
    </w:p>
    <w:p w:rsidR="004E07F4" w:rsidRDefault="004E07F4" w:rsidP="004E07F4">
      <w:pPr>
        <w:spacing w:line="288" w:lineRule="auto"/>
        <w:ind w:firstLine="426"/>
        <w:jc w:val="both"/>
        <w:rPr>
          <w:sz w:val="28"/>
          <w:szCs w:val="28"/>
        </w:rPr>
      </w:pPr>
    </w:p>
    <w:p w:rsidR="004E07F4" w:rsidRDefault="004E07F4" w:rsidP="004E07F4">
      <w:pPr>
        <w:spacing w:line="288" w:lineRule="auto"/>
        <w:ind w:firstLine="426"/>
        <w:jc w:val="both"/>
        <w:rPr>
          <w:sz w:val="28"/>
          <w:szCs w:val="28"/>
        </w:rPr>
      </w:pPr>
    </w:p>
    <w:p w:rsidR="004E07F4" w:rsidRDefault="004E07F4" w:rsidP="004E07F4">
      <w:pPr>
        <w:spacing w:line="288" w:lineRule="auto"/>
        <w:ind w:firstLine="426"/>
        <w:jc w:val="both"/>
        <w:rPr>
          <w:sz w:val="28"/>
          <w:szCs w:val="28"/>
        </w:rPr>
      </w:pPr>
    </w:p>
    <w:p w:rsidR="004E07F4" w:rsidRDefault="004E07F4" w:rsidP="004E07F4">
      <w:pPr>
        <w:spacing w:line="288" w:lineRule="auto"/>
        <w:ind w:firstLine="426"/>
        <w:jc w:val="both"/>
        <w:rPr>
          <w:sz w:val="28"/>
          <w:szCs w:val="28"/>
        </w:rPr>
      </w:pPr>
    </w:p>
    <w:p w:rsidR="004E07F4" w:rsidRDefault="004E07F4" w:rsidP="004E07F4">
      <w:pPr>
        <w:spacing w:line="288" w:lineRule="auto"/>
        <w:ind w:firstLine="426"/>
        <w:jc w:val="both"/>
        <w:rPr>
          <w:sz w:val="28"/>
          <w:szCs w:val="28"/>
        </w:rPr>
      </w:pPr>
    </w:p>
    <w:p w:rsidR="004E07F4" w:rsidRDefault="004E07F4" w:rsidP="004E07F4">
      <w:pPr>
        <w:spacing w:line="288" w:lineRule="auto"/>
        <w:ind w:firstLine="426"/>
        <w:jc w:val="both"/>
        <w:rPr>
          <w:sz w:val="28"/>
          <w:szCs w:val="28"/>
        </w:rPr>
      </w:pPr>
    </w:p>
    <w:p w:rsidR="00C62A0E" w:rsidRDefault="00C62A0E" w:rsidP="004E07F4">
      <w:pPr>
        <w:spacing w:line="288" w:lineRule="auto"/>
        <w:ind w:firstLine="426"/>
        <w:jc w:val="both"/>
        <w:rPr>
          <w:sz w:val="28"/>
          <w:szCs w:val="28"/>
        </w:rPr>
      </w:pPr>
    </w:p>
    <w:p w:rsidR="00C62A0E" w:rsidRDefault="00C62A0E" w:rsidP="004E07F4">
      <w:pPr>
        <w:spacing w:line="288" w:lineRule="auto"/>
        <w:ind w:firstLine="426"/>
        <w:jc w:val="both"/>
        <w:rPr>
          <w:sz w:val="28"/>
          <w:szCs w:val="28"/>
        </w:rPr>
      </w:pPr>
    </w:p>
    <w:p w:rsidR="00C62A0E" w:rsidRDefault="00C62A0E" w:rsidP="004E07F4">
      <w:pPr>
        <w:spacing w:line="288" w:lineRule="auto"/>
        <w:ind w:firstLine="426"/>
        <w:jc w:val="both"/>
        <w:rPr>
          <w:sz w:val="28"/>
          <w:szCs w:val="28"/>
        </w:rPr>
      </w:pPr>
    </w:p>
    <w:p w:rsidR="00C62A0E" w:rsidRDefault="00C62A0E" w:rsidP="004E07F4">
      <w:pPr>
        <w:spacing w:line="288" w:lineRule="auto"/>
        <w:ind w:firstLine="426"/>
        <w:jc w:val="both"/>
        <w:rPr>
          <w:sz w:val="28"/>
          <w:szCs w:val="28"/>
        </w:rPr>
      </w:pPr>
    </w:p>
    <w:p w:rsidR="004E07F4" w:rsidRDefault="004E07F4" w:rsidP="004E07F4">
      <w:pPr>
        <w:spacing w:line="288" w:lineRule="auto"/>
        <w:ind w:firstLine="426"/>
        <w:jc w:val="both"/>
        <w:rPr>
          <w:sz w:val="28"/>
          <w:szCs w:val="28"/>
        </w:rPr>
      </w:pPr>
    </w:p>
    <w:p w:rsidR="004E07F4" w:rsidRDefault="004E07F4" w:rsidP="004E07F4">
      <w:pPr>
        <w:spacing w:line="288" w:lineRule="auto"/>
        <w:ind w:firstLine="426"/>
        <w:jc w:val="both"/>
        <w:rPr>
          <w:sz w:val="28"/>
          <w:szCs w:val="28"/>
        </w:rPr>
      </w:pPr>
    </w:p>
    <w:p w:rsidR="004E07F4" w:rsidRPr="00092BD3" w:rsidRDefault="004E07F4" w:rsidP="004E07F4">
      <w:pPr>
        <w:tabs>
          <w:tab w:val="left" w:pos="6280"/>
        </w:tabs>
        <w:ind w:firstLine="6379"/>
        <w:rPr>
          <w:sz w:val="28"/>
          <w:szCs w:val="28"/>
        </w:rPr>
      </w:pPr>
      <w:r>
        <w:rPr>
          <w:sz w:val="28"/>
          <w:szCs w:val="28"/>
        </w:rPr>
        <w:t xml:space="preserve">Приложение к </w:t>
      </w:r>
      <w:r w:rsidRPr="00092BD3">
        <w:rPr>
          <w:sz w:val="28"/>
          <w:szCs w:val="28"/>
        </w:rPr>
        <w:t>приказ</w:t>
      </w:r>
      <w:r>
        <w:rPr>
          <w:sz w:val="28"/>
          <w:szCs w:val="28"/>
        </w:rPr>
        <w:t>у</w:t>
      </w:r>
    </w:p>
    <w:p w:rsidR="004E07F4" w:rsidRPr="00092BD3" w:rsidRDefault="004E07F4" w:rsidP="004E07F4">
      <w:pPr>
        <w:tabs>
          <w:tab w:val="left" w:pos="6280"/>
        </w:tabs>
        <w:ind w:firstLine="6379"/>
        <w:rPr>
          <w:sz w:val="28"/>
          <w:szCs w:val="28"/>
        </w:rPr>
      </w:pPr>
      <w:r w:rsidRPr="00092BD3">
        <w:rPr>
          <w:sz w:val="28"/>
          <w:szCs w:val="28"/>
        </w:rPr>
        <w:t xml:space="preserve">Министерства финансов </w:t>
      </w:r>
    </w:p>
    <w:p w:rsidR="004E07F4" w:rsidRPr="00092BD3" w:rsidRDefault="004E07F4" w:rsidP="004E07F4">
      <w:pPr>
        <w:tabs>
          <w:tab w:val="left" w:pos="6280"/>
        </w:tabs>
        <w:ind w:firstLine="6379"/>
        <w:rPr>
          <w:sz w:val="28"/>
          <w:szCs w:val="28"/>
        </w:rPr>
      </w:pPr>
      <w:r w:rsidRPr="00092BD3">
        <w:rPr>
          <w:sz w:val="28"/>
          <w:szCs w:val="28"/>
        </w:rPr>
        <w:t xml:space="preserve">Республики Татарстан </w:t>
      </w:r>
    </w:p>
    <w:p w:rsidR="004E07F4" w:rsidRPr="00C62A0E" w:rsidRDefault="004E07F4" w:rsidP="004E07F4">
      <w:pPr>
        <w:tabs>
          <w:tab w:val="left" w:pos="6280"/>
        </w:tabs>
        <w:ind w:firstLine="6379"/>
        <w:rPr>
          <w:sz w:val="28"/>
          <w:szCs w:val="28"/>
        </w:rPr>
      </w:pPr>
      <w:r w:rsidRPr="00C62A0E">
        <w:rPr>
          <w:sz w:val="28"/>
          <w:szCs w:val="28"/>
        </w:rPr>
        <w:t>от 11.03.2014г. № 21-11-150л</w:t>
      </w:r>
    </w:p>
    <w:p w:rsidR="004E07F4" w:rsidRPr="003651F4" w:rsidRDefault="004E07F4" w:rsidP="004E07F4">
      <w:pPr>
        <w:tabs>
          <w:tab w:val="left" w:pos="6280"/>
        </w:tabs>
        <w:ind w:firstLine="6379"/>
        <w:rPr>
          <w:b/>
        </w:rPr>
      </w:pPr>
    </w:p>
    <w:p w:rsidR="004E07F4" w:rsidRPr="00092BD3" w:rsidRDefault="004E07F4" w:rsidP="004E07F4">
      <w:pPr>
        <w:spacing w:line="288" w:lineRule="auto"/>
        <w:jc w:val="center"/>
        <w:rPr>
          <w:b/>
          <w:sz w:val="28"/>
          <w:szCs w:val="28"/>
        </w:rPr>
      </w:pPr>
      <w:r w:rsidRPr="00092BD3">
        <w:rPr>
          <w:b/>
          <w:sz w:val="28"/>
          <w:szCs w:val="28"/>
        </w:rPr>
        <w:t>Перечень должностей государственной гражданской службы аппарата Министерства финансов Республики Татарстан и Департамента казначейства Министерства финансов Республики Татарстан, при назначении на которые  граждане, претендующие на их замещение,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а также при замещении которых государственные гражданские служащие аппарата Министерства финансов Республики Татарстан и Департамента казначейства Министерства финансов Республики Татарстан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4E07F4" w:rsidRPr="00092BD3" w:rsidRDefault="004E07F4" w:rsidP="004E07F4">
      <w:pPr>
        <w:spacing w:line="288" w:lineRule="auto"/>
        <w:ind w:left="567"/>
        <w:jc w:val="both"/>
        <w:rPr>
          <w:sz w:val="28"/>
          <w:szCs w:val="28"/>
        </w:rPr>
      </w:pPr>
    </w:p>
    <w:p w:rsidR="004E07F4" w:rsidRPr="00092BD3" w:rsidRDefault="004E07F4" w:rsidP="004E07F4">
      <w:pPr>
        <w:autoSpaceDE w:val="0"/>
        <w:autoSpaceDN w:val="0"/>
        <w:adjustRightInd w:val="0"/>
        <w:spacing w:line="288" w:lineRule="auto"/>
        <w:jc w:val="center"/>
        <w:outlineLvl w:val="1"/>
        <w:rPr>
          <w:b/>
          <w:sz w:val="28"/>
          <w:szCs w:val="28"/>
        </w:rPr>
      </w:pPr>
      <w:r w:rsidRPr="00092BD3">
        <w:rPr>
          <w:b/>
          <w:sz w:val="28"/>
          <w:szCs w:val="28"/>
        </w:rPr>
        <w:t>Аппарат Министерства финансов Республики Татарстан</w:t>
      </w:r>
    </w:p>
    <w:p w:rsidR="004E07F4" w:rsidRPr="00092BD3" w:rsidRDefault="004E07F4" w:rsidP="004E07F4">
      <w:pPr>
        <w:autoSpaceDE w:val="0"/>
        <w:autoSpaceDN w:val="0"/>
        <w:adjustRightInd w:val="0"/>
        <w:spacing w:line="288" w:lineRule="auto"/>
        <w:ind w:firstLine="540"/>
        <w:jc w:val="both"/>
        <w:rPr>
          <w:sz w:val="28"/>
          <w:szCs w:val="28"/>
        </w:rPr>
      </w:pPr>
    </w:p>
    <w:p w:rsidR="004E07F4" w:rsidRPr="00092BD3" w:rsidRDefault="004E07F4" w:rsidP="004E07F4">
      <w:pPr>
        <w:autoSpaceDE w:val="0"/>
        <w:autoSpaceDN w:val="0"/>
        <w:adjustRightInd w:val="0"/>
        <w:spacing w:line="288" w:lineRule="auto"/>
        <w:jc w:val="center"/>
        <w:rPr>
          <w:sz w:val="28"/>
          <w:szCs w:val="28"/>
        </w:rPr>
      </w:pPr>
      <w:r w:rsidRPr="00092BD3">
        <w:rPr>
          <w:sz w:val="28"/>
          <w:szCs w:val="28"/>
        </w:rPr>
        <w:t>Руководство</w:t>
      </w:r>
    </w:p>
    <w:p w:rsidR="004E07F4" w:rsidRPr="00092BD3" w:rsidRDefault="004E07F4" w:rsidP="004E07F4">
      <w:pPr>
        <w:autoSpaceDE w:val="0"/>
        <w:autoSpaceDN w:val="0"/>
        <w:adjustRightInd w:val="0"/>
        <w:spacing w:line="288" w:lineRule="auto"/>
        <w:ind w:firstLine="540"/>
        <w:jc w:val="both"/>
        <w:rPr>
          <w:sz w:val="28"/>
          <w:szCs w:val="28"/>
        </w:rPr>
      </w:pPr>
    </w:p>
    <w:p w:rsidR="004E07F4" w:rsidRDefault="004E07F4" w:rsidP="004E07F4">
      <w:pPr>
        <w:numPr>
          <w:ilvl w:val="0"/>
          <w:numId w:val="22"/>
        </w:numPr>
        <w:autoSpaceDE w:val="0"/>
        <w:autoSpaceDN w:val="0"/>
        <w:adjustRightInd w:val="0"/>
        <w:spacing w:line="288" w:lineRule="auto"/>
        <w:jc w:val="both"/>
        <w:rPr>
          <w:sz w:val="28"/>
          <w:szCs w:val="28"/>
        </w:rPr>
      </w:pPr>
      <w:r>
        <w:rPr>
          <w:sz w:val="28"/>
          <w:szCs w:val="28"/>
        </w:rPr>
        <w:t>Первый з</w:t>
      </w:r>
      <w:r w:rsidRPr="00092BD3">
        <w:rPr>
          <w:sz w:val="28"/>
          <w:szCs w:val="28"/>
        </w:rPr>
        <w:t>аместитель министра</w:t>
      </w:r>
      <w:r>
        <w:rPr>
          <w:sz w:val="28"/>
          <w:szCs w:val="28"/>
        </w:rPr>
        <w:t>- директор Департамента казначейства</w:t>
      </w:r>
    </w:p>
    <w:p w:rsidR="004E07F4" w:rsidRPr="00092BD3" w:rsidRDefault="004E07F4" w:rsidP="004E07F4">
      <w:pPr>
        <w:numPr>
          <w:ilvl w:val="0"/>
          <w:numId w:val="22"/>
        </w:numPr>
        <w:autoSpaceDE w:val="0"/>
        <w:autoSpaceDN w:val="0"/>
        <w:adjustRightInd w:val="0"/>
        <w:spacing w:line="288" w:lineRule="auto"/>
        <w:jc w:val="both"/>
        <w:rPr>
          <w:sz w:val="28"/>
          <w:szCs w:val="28"/>
        </w:rPr>
      </w:pPr>
      <w:r>
        <w:rPr>
          <w:sz w:val="28"/>
          <w:szCs w:val="28"/>
        </w:rPr>
        <w:t xml:space="preserve"> Заместитель министра</w:t>
      </w:r>
    </w:p>
    <w:p w:rsidR="004E07F4" w:rsidRPr="00092BD3" w:rsidRDefault="004E07F4" w:rsidP="004E07F4">
      <w:pPr>
        <w:autoSpaceDE w:val="0"/>
        <w:autoSpaceDN w:val="0"/>
        <w:adjustRightInd w:val="0"/>
        <w:spacing w:line="288" w:lineRule="auto"/>
        <w:ind w:firstLine="540"/>
        <w:jc w:val="both"/>
        <w:rPr>
          <w:sz w:val="28"/>
          <w:szCs w:val="28"/>
        </w:rPr>
      </w:pPr>
      <w:r>
        <w:rPr>
          <w:sz w:val="28"/>
          <w:szCs w:val="28"/>
        </w:rPr>
        <w:t>3</w:t>
      </w:r>
      <w:r w:rsidRPr="00092BD3">
        <w:rPr>
          <w:sz w:val="28"/>
          <w:szCs w:val="28"/>
        </w:rPr>
        <w:t>. Помощник министра</w:t>
      </w:r>
    </w:p>
    <w:p w:rsidR="004E07F4" w:rsidRPr="00092BD3" w:rsidRDefault="004E07F4" w:rsidP="004E07F4">
      <w:pPr>
        <w:autoSpaceDE w:val="0"/>
        <w:autoSpaceDN w:val="0"/>
        <w:adjustRightInd w:val="0"/>
        <w:spacing w:line="288" w:lineRule="auto"/>
        <w:ind w:firstLine="540"/>
        <w:jc w:val="both"/>
        <w:rPr>
          <w:sz w:val="28"/>
          <w:szCs w:val="28"/>
        </w:rPr>
      </w:pPr>
    </w:p>
    <w:p w:rsidR="004E07F4" w:rsidRPr="00092BD3" w:rsidRDefault="004E07F4" w:rsidP="004E07F4">
      <w:pPr>
        <w:autoSpaceDE w:val="0"/>
        <w:autoSpaceDN w:val="0"/>
        <w:adjustRightInd w:val="0"/>
        <w:spacing w:line="288" w:lineRule="auto"/>
        <w:jc w:val="center"/>
        <w:rPr>
          <w:sz w:val="28"/>
          <w:szCs w:val="28"/>
        </w:rPr>
      </w:pPr>
      <w:r w:rsidRPr="00092BD3">
        <w:rPr>
          <w:sz w:val="28"/>
          <w:szCs w:val="28"/>
        </w:rPr>
        <w:t>Бюджетный отдел</w:t>
      </w:r>
    </w:p>
    <w:p w:rsidR="004E07F4" w:rsidRPr="00092BD3" w:rsidRDefault="004E07F4" w:rsidP="004E07F4">
      <w:pPr>
        <w:autoSpaceDE w:val="0"/>
        <w:autoSpaceDN w:val="0"/>
        <w:adjustRightInd w:val="0"/>
        <w:spacing w:line="288" w:lineRule="auto"/>
        <w:ind w:firstLine="540"/>
        <w:jc w:val="both"/>
        <w:rPr>
          <w:sz w:val="28"/>
          <w:szCs w:val="28"/>
        </w:rPr>
      </w:pPr>
    </w:p>
    <w:p w:rsidR="004E07F4" w:rsidRPr="00092BD3" w:rsidRDefault="004E07F4" w:rsidP="004E07F4">
      <w:pPr>
        <w:autoSpaceDE w:val="0"/>
        <w:autoSpaceDN w:val="0"/>
        <w:adjustRightInd w:val="0"/>
        <w:spacing w:line="288" w:lineRule="auto"/>
        <w:ind w:firstLine="540"/>
        <w:jc w:val="both"/>
        <w:rPr>
          <w:sz w:val="28"/>
          <w:szCs w:val="28"/>
        </w:rPr>
      </w:pPr>
      <w:r w:rsidRPr="00092BD3">
        <w:rPr>
          <w:sz w:val="28"/>
          <w:szCs w:val="28"/>
        </w:rPr>
        <w:t>1. Начальник отдела</w:t>
      </w:r>
    </w:p>
    <w:p w:rsidR="004E07F4" w:rsidRPr="00092BD3" w:rsidRDefault="004E07F4" w:rsidP="004E07F4">
      <w:pPr>
        <w:autoSpaceDE w:val="0"/>
        <w:autoSpaceDN w:val="0"/>
        <w:adjustRightInd w:val="0"/>
        <w:spacing w:line="288" w:lineRule="auto"/>
        <w:ind w:firstLine="540"/>
        <w:jc w:val="both"/>
        <w:rPr>
          <w:sz w:val="28"/>
          <w:szCs w:val="28"/>
        </w:rPr>
      </w:pPr>
      <w:r w:rsidRPr="00092BD3">
        <w:rPr>
          <w:sz w:val="28"/>
          <w:szCs w:val="28"/>
        </w:rPr>
        <w:t>2. Заместитель начальника отдела</w:t>
      </w:r>
    </w:p>
    <w:p w:rsidR="004E07F4" w:rsidRPr="00092BD3" w:rsidRDefault="004E07F4" w:rsidP="004E07F4">
      <w:pPr>
        <w:autoSpaceDE w:val="0"/>
        <w:autoSpaceDN w:val="0"/>
        <w:adjustRightInd w:val="0"/>
        <w:spacing w:line="288" w:lineRule="auto"/>
        <w:ind w:firstLine="540"/>
        <w:jc w:val="both"/>
        <w:rPr>
          <w:sz w:val="28"/>
          <w:szCs w:val="28"/>
        </w:rPr>
      </w:pPr>
      <w:r w:rsidRPr="00092BD3">
        <w:rPr>
          <w:sz w:val="28"/>
          <w:szCs w:val="28"/>
        </w:rPr>
        <w:t>3. Ведущий советник</w:t>
      </w:r>
    </w:p>
    <w:p w:rsidR="004E07F4" w:rsidRDefault="004E07F4" w:rsidP="004E07F4">
      <w:pPr>
        <w:autoSpaceDE w:val="0"/>
        <w:autoSpaceDN w:val="0"/>
        <w:adjustRightInd w:val="0"/>
        <w:spacing w:line="288" w:lineRule="auto"/>
        <w:ind w:firstLine="540"/>
        <w:jc w:val="both"/>
        <w:rPr>
          <w:sz w:val="28"/>
          <w:szCs w:val="28"/>
        </w:rPr>
      </w:pPr>
      <w:r w:rsidRPr="00092BD3">
        <w:rPr>
          <w:sz w:val="28"/>
          <w:szCs w:val="28"/>
        </w:rPr>
        <w:t>4. Ведущий консультант</w:t>
      </w:r>
    </w:p>
    <w:p w:rsidR="004E07F4" w:rsidRDefault="004E07F4" w:rsidP="004E07F4">
      <w:pPr>
        <w:autoSpaceDE w:val="0"/>
        <w:autoSpaceDN w:val="0"/>
        <w:adjustRightInd w:val="0"/>
        <w:spacing w:line="288" w:lineRule="auto"/>
        <w:ind w:firstLine="540"/>
        <w:jc w:val="both"/>
        <w:rPr>
          <w:sz w:val="28"/>
          <w:szCs w:val="28"/>
        </w:rPr>
      </w:pPr>
    </w:p>
    <w:p w:rsidR="004E07F4" w:rsidRPr="00092BD3" w:rsidRDefault="004E07F4" w:rsidP="004E07F4">
      <w:pPr>
        <w:autoSpaceDE w:val="0"/>
        <w:autoSpaceDN w:val="0"/>
        <w:adjustRightInd w:val="0"/>
        <w:spacing w:line="288" w:lineRule="auto"/>
        <w:ind w:firstLine="540"/>
        <w:jc w:val="both"/>
        <w:rPr>
          <w:sz w:val="28"/>
          <w:szCs w:val="28"/>
        </w:rPr>
      </w:pPr>
    </w:p>
    <w:p w:rsidR="004E07F4" w:rsidRPr="00092BD3" w:rsidRDefault="004E07F4" w:rsidP="004E07F4">
      <w:pPr>
        <w:autoSpaceDE w:val="0"/>
        <w:autoSpaceDN w:val="0"/>
        <w:adjustRightInd w:val="0"/>
        <w:spacing w:line="288" w:lineRule="auto"/>
        <w:ind w:firstLine="540"/>
        <w:jc w:val="both"/>
        <w:rPr>
          <w:sz w:val="28"/>
          <w:szCs w:val="28"/>
        </w:rPr>
      </w:pPr>
    </w:p>
    <w:p w:rsidR="004E07F4" w:rsidRPr="00092BD3" w:rsidRDefault="004E07F4" w:rsidP="004E07F4">
      <w:pPr>
        <w:autoSpaceDE w:val="0"/>
        <w:autoSpaceDN w:val="0"/>
        <w:adjustRightInd w:val="0"/>
        <w:spacing w:line="288" w:lineRule="auto"/>
        <w:jc w:val="center"/>
        <w:rPr>
          <w:sz w:val="28"/>
          <w:szCs w:val="28"/>
        </w:rPr>
      </w:pPr>
      <w:r w:rsidRPr="00092BD3">
        <w:rPr>
          <w:sz w:val="28"/>
          <w:szCs w:val="28"/>
        </w:rPr>
        <w:t>Отдел по взаимоотношениям с бюджетами регионов</w:t>
      </w:r>
    </w:p>
    <w:p w:rsidR="004E07F4" w:rsidRPr="00092BD3" w:rsidRDefault="004E07F4" w:rsidP="004E07F4">
      <w:pPr>
        <w:autoSpaceDE w:val="0"/>
        <w:autoSpaceDN w:val="0"/>
        <w:adjustRightInd w:val="0"/>
        <w:spacing w:line="288" w:lineRule="auto"/>
        <w:ind w:firstLine="540"/>
        <w:jc w:val="both"/>
        <w:rPr>
          <w:sz w:val="28"/>
          <w:szCs w:val="28"/>
        </w:rPr>
      </w:pPr>
    </w:p>
    <w:p w:rsidR="004E07F4" w:rsidRPr="00092BD3" w:rsidRDefault="004E07F4" w:rsidP="004E07F4">
      <w:pPr>
        <w:autoSpaceDE w:val="0"/>
        <w:autoSpaceDN w:val="0"/>
        <w:adjustRightInd w:val="0"/>
        <w:spacing w:line="288" w:lineRule="auto"/>
        <w:ind w:firstLine="540"/>
        <w:jc w:val="both"/>
        <w:rPr>
          <w:sz w:val="28"/>
          <w:szCs w:val="28"/>
        </w:rPr>
      </w:pPr>
      <w:r w:rsidRPr="00092BD3">
        <w:rPr>
          <w:sz w:val="28"/>
          <w:szCs w:val="28"/>
        </w:rPr>
        <w:t>1. Начальник отдела</w:t>
      </w:r>
    </w:p>
    <w:p w:rsidR="004E07F4" w:rsidRPr="00092BD3" w:rsidRDefault="004E07F4" w:rsidP="004E07F4">
      <w:pPr>
        <w:autoSpaceDE w:val="0"/>
        <w:autoSpaceDN w:val="0"/>
        <w:adjustRightInd w:val="0"/>
        <w:spacing w:line="288" w:lineRule="auto"/>
        <w:ind w:firstLine="540"/>
        <w:jc w:val="both"/>
        <w:rPr>
          <w:sz w:val="28"/>
          <w:szCs w:val="28"/>
        </w:rPr>
      </w:pPr>
      <w:r w:rsidRPr="00092BD3">
        <w:rPr>
          <w:sz w:val="28"/>
          <w:szCs w:val="28"/>
        </w:rPr>
        <w:t>2. Заместитель начальника отдела</w:t>
      </w:r>
    </w:p>
    <w:p w:rsidR="004E07F4" w:rsidRPr="00092BD3" w:rsidRDefault="004E07F4" w:rsidP="004E07F4">
      <w:pPr>
        <w:autoSpaceDE w:val="0"/>
        <w:autoSpaceDN w:val="0"/>
        <w:adjustRightInd w:val="0"/>
        <w:spacing w:line="288" w:lineRule="auto"/>
        <w:ind w:firstLine="540"/>
        <w:jc w:val="both"/>
        <w:rPr>
          <w:sz w:val="28"/>
          <w:szCs w:val="28"/>
        </w:rPr>
      </w:pPr>
      <w:r w:rsidRPr="00092BD3">
        <w:rPr>
          <w:sz w:val="28"/>
          <w:szCs w:val="28"/>
        </w:rPr>
        <w:t>3. Ведущий советник</w:t>
      </w:r>
    </w:p>
    <w:p w:rsidR="004E07F4" w:rsidRPr="00092BD3" w:rsidRDefault="004E07F4" w:rsidP="004E07F4">
      <w:pPr>
        <w:autoSpaceDE w:val="0"/>
        <w:autoSpaceDN w:val="0"/>
        <w:adjustRightInd w:val="0"/>
        <w:spacing w:line="288" w:lineRule="auto"/>
        <w:ind w:firstLine="540"/>
        <w:jc w:val="both"/>
        <w:rPr>
          <w:sz w:val="28"/>
          <w:szCs w:val="28"/>
        </w:rPr>
      </w:pPr>
      <w:r w:rsidRPr="00092BD3">
        <w:rPr>
          <w:sz w:val="28"/>
          <w:szCs w:val="28"/>
        </w:rPr>
        <w:t>4. Ведущий консультант</w:t>
      </w:r>
    </w:p>
    <w:p w:rsidR="004E07F4" w:rsidRPr="00092BD3" w:rsidRDefault="004E07F4" w:rsidP="004E07F4">
      <w:pPr>
        <w:autoSpaceDE w:val="0"/>
        <w:autoSpaceDN w:val="0"/>
        <w:adjustRightInd w:val="0"/>
        <w:spacing w:line="288" w:lineRule="auto"/>
        <w:jc w:val="center"/>
        <w:rPr>
          <w:sz w:val="28"/>
          <w:szCs w:val="28"/>
        </w:rPr>
      </w:pPr>
      <w:r w:rsidRPr="00092BD3">
        <w:rPr>
          <w:sz w:val="28"/>
          <w:szCs w:val="28"/>
        </w:rPr>
        <w:t>Отдел бюджетной политики</w:t>
      </w:r>
    </w:p>
    <w:p w:rsidR="004E07F4" w:rsidRPr="00092BD3" w:rsidRDefault="004E07F4" w:rsidP="004E07F4">
      <w:pPr>
        <w:autoSpaceDE w:val="0"/>
        <w:autoSpaceDN w:val="0"/>
        <w:adjustRightInd w:val="0"/>
        <w:spacing w:line="288" w:lineRule="auto"/>
        <w:ind w:firstLine="540"/>
        <w:jc w:val="both"/>
        <w:rPr>
          <w:sz w:val="28"/>
          <w:szCs w:val="28"/>
        </w:rPr>
      </w:pPr>
    </w:p>
    <w:p w:rsidR="004E07F4" w:rsidRPr="00092BD3" w:rsidRDefault="004E07F4" w:rsidP="004E07F4">
      <w:pPr>
        <w:autoSpaceDE w:val="0"/>
        <w:autoSpaceDN w:val="0"/>
        <w:adjustRightInd w:val="0"/>
        <w:spacing w:line="288" w:lineRule="auto"/>
        <w:ind w:firstLine="540"/>
        <w:jc w:val="both"/>
        <w:rPr>
          <w:sz w:val="28"/>
          <w:szCs w:val="28"/>
        </w:rPr>
      </w:pPr>
      <w:r w:rsidRPr="00092BD3">
        <w:rPr>
          <w:sz w:val="28"/>
          <w:szCs w:val="28"/>
        </w:rPr>
        <w:t>1. Начальник отдела</w:t>
      </w:r>
    </w:p>
    <w:p w:rsidR="004E07F4" w:rsidRPr="00092BD3" w:rsidRDefault="004E07F4" w:rsidP="004E07F4">
      <w:pPr>
        <w:autoSpaceDE w:val="0"/>
        <w:autoSpaceDN w:val="0"/>
        <w:adjustRightInd w:val="0"/>
        <w:spacing w:line="288" w:lineRule="auto"/>
        <w:ind w:firstLine="540"/>
        <w:jc w:val="both"/>
        <w:rPr>
          <w:sz w:val="28"/>
          <w:szCs w:val="28"/>
        </w:rPr>
      </w:pPr>
      <w:r w:rsidRPr="00092BD3">
        <w:rPr>
          <w:sz w:val="28"/>
          <w:szCs w:val="28"/>
        </w:rPr>
        <w:t>2. Заместитель начальника отдела</w:t>
      </w:r>
    </w:p>
    <w:p w:rsidR="004E07F4" w:rsidRPr="00092BD3" w:rsidRDefault="004E07F4" w:rsidP="004E07F4">
      <w:pPr>
        <w:autoSpaceDE w:val="0"/>
        <w:autoSpaceDN w:val="0"/>
        <w:adjustRightInd w:val="0"/>
        <w:spacing w:line="288" w:lineRule="auto"/>
        <w:ind w:firstLine="540"/>
        <w:jc w:val="both"/>
        <w:rPr>
          <w:sz w:val="28"/>
          <w:szCs w:val="28"/>
        </w:rPr>
      </w:pPr>
    </w:p>
    <w:p w:rsidR="004E07F4" w:rsidRPr="00092BD3" w:rsidRDefault="004E07F4" w:rsidP="004E07F4">
      <w:pPr>
        <w:autoSpaceDE w:val="0"/>
        <w:autoSpaceDN w:val="0"/>
        <w:adjustRightInd w:val="0"/>
        <w:spacing w:line="288" w:lineRule="auto"/>
        <w:jc w:val="center"/>
        <w:rPr>
          <w:sz w:val="28"/>
          <w:szCs w:val="28"/>
        </w:rPr>
      </w:pPr>
    </w:p>
    <w:p w:rsidR="004E07F4" w:rsidRPr="00092BD3" w:rsidRDefault="004E07F4" w:rsidP="004E07F4">
      <w:pPr>
        <w:autoSpaceDE w:val="0"/>
        <w:autoSpaceDN w:val="0"/>
        <w:adjustRightInd w:val="0"/>
        <w:spacing w:line="288" w:lineRule="auto"/>
        <w:jc w:val="center"/>
        <w:rPr>
          <w:sz w:val="28"/>
          <w:szCs w:val="28"/>
        </w:rPr>
      </w:pPr>
      <w:r w:rsidRPr="00092BD3">
        <w:rPr>
          <w:sz w:val="28"/>
          <w:szCs w:val="28"/>
        </w:rPr>
        <w:t>Отдел бюджетной политики в социально-культурной сфере</w:t>
      </w:r>
    </w:p>
    <w:p w:rsidR="004E07F4" w:rsidRPr="00092BD3" w:rsidRDefault="004E07F4" w:rsidP="004E07F4">
      <w:pPr>
        <w:autoSpaceDE w:val="0"/>
        <w:autoSpaceDN w:val="0"/>
        <w:adjustRightInd w:val="0"/>
        <w:spacing w:line="288" w:lineRule="auto"/>
        <w:ind w:firstLine="540"/>
        <w:jc w:val="both"/>
        <w:rPr>
          <w:sz w:val="28"/>
          <w:szCs w:val="28"/>
        </w:rPr>
      </w:pPr>
    </w:p>
    <w:p w:rsidR="004E07F4" w:rsidRPr="00092BD3" w:rsidRDefault="004E07F4" w:rsidP="004E07F4">
      <w:pPr>
        <w:autoSpaceDE w:val="0"/>
        <w:autoSpaceDN w:val="0"/>
        <w:adjustRightInd w:val="0"/>
        <w:spacing w:line="288" w:lineRule="auto"/>
        <w:ind w:firstLine="540"/>
        <w:jc w:val="both"/>
        <w:rPr>
          <w:sz w:val="28"/>
          <w:szCs w:val="28"/>
        </w:rPr>
      </w:pPr>
      <w:r w:rsidRPr="00092BD3">
        <w:rPr>
          <w:sz w:val="28"/>
          <w:szCs w:val="28"/>
        </w:rPr>
        <w:t>1. Начальник отдела</w:t>
      </w:r>
    </w:p>
    <w:p w:rsidR="004E07F4" w:rsidRPr="00092BD3" w:rsidRDefault="004E07F4" w:rsidP="004E07F4">
      <w:pPr>
        <w:autoSpaceDE w:val="0"/>
        <w:autoSpaceDN w:val="0"/>
        <w:adjustRightInd w:val="0"/>
        <w:spacing w:line="288" w:lineRule="auto"/>
        <w:ind w:firstLine="540"/>
        <w:jc w:val="both"/>
        <w:rPr>
          <w:sz w:val="28"/>
          <w:szCs w:val="28"/>
        </w:rPr>
      </w:pPr>
      <w:r w:rsidRPr="00092BD3">
        <w:rPr>
          <w:sz w:val="28"/>
          <w:szCs w:val="28"/>
        </w:rPr>
        <w:t>2. Заместитель начальника отдела</w:t>
      </w:r>
    </w:p>
    <w:p w:rsidR="004E07F4" w:rsidRPr="00092BD3" w:rsidRDefault="004E07F4" w:rsidP="004E07F4">
      <w:pPr>
        <w:autoSpaceDE w:val="0"/>
        <w:autoSpaceDN w:val="0"/>
        <w:adjustRightInd w:val="0"/>
        <w:spacing w:line="288" w:lineRule="auto"/>
        <w:ind w:firstLine="540"/>
        <w:jc w:val="both"/>
        <w:rPr>
          <w:sz w:val="28"/>
          <w:szCs w:val="28"/>
        </w:rPr>
      </w:pPr>
      <w:r w:rsidRPr="00092BD3">
        <w:rPr>
          <w:sz w:val="28"/>
          <w:szCs w:val="28"/>
        </w:rPr>
        <w:t>3. Ведущий советник</w:t>
      </w:r>
    </w:p>
    <w:p w:rsidR="004E07F4" w:rsidRPr="00092BD3" w:rsidRDefault="004E07F4" w:rsidP="004E07F4">
      <w:pPr>
        <w:autoSpaceDE w:val="0"/>
        <w:autoSpaceDN w:val="0"/>
        <w:adjustRightInd w:val="0"/>
        <w:spacing w:line="288" w:lineRule="auto"/>
        <w:ind w:firstLine="540"/>
        <w:jc w:val="both"/>
        <w:rPr>
          <w:sz w:val="28"/>
          <w:szCs w:val="28"/>
        </w:rPr>
      </w:pPr>
      <w:r w:rsidRPr="00092BD3">
        <w:rPr>
          <w:sz w:val="28"/>
          <w:szCs w:val="28"/>
        </w:rPr>
        <w:t>4. Ведущий консультант</w:t>
      </w:r>
    </w:p>
    <w:p w:rsidR="004E07F4" w:rsidRPr="00092BD3" w:rsidRDefault="004E07F4" w:rsidP="004E07F4">
      <w:pPr>
        <w:autoSpaceDE w:val="0"/>
        <w:autoSpaceDN w:val="0"/>
        <w:adjustRightInd w:val="0"/>
        <w:spacing w:line="288" w:lineRule="auto"/>
        <w:ind w:firstLine="540"/>
        <w:jc w:val="both"/>
        <w:rPr>
          <w:sz w:val="28"/>
          <w:szCs w:val="28"/>
        </w:rPr>
      </w:pPr>
    </w:p>
    <w:p w:rsidR="004E07F4" w:rsidRPr="003651F4" w:rsidRDefault="004E07F4" w:rsidP="004E07F4">
      <w:pPr>
        <w:autoSpaceDE w:val="0"/>
        <w:autoSpaceDN w:val="0"/>
        <w:adjustRightInd w:val="0"/>
        <w:spacing w:line="288" w:lineRule="auto"/>
        <w:jc w:val="center"/>
        <w:rPr>
          <w:sz w:val="28"/>
          <w:szCs w:val="28"/>
        </w:rPr>
      </w:pPr>
      <w:r w:rsidRPr="003651F4">
        <w:rPr>
          <w:sz w:val="28"/>
          <w:szCs w:val="28"/>
        </w:rPr>
        <w:t>Отдел бюджетной политики в отраслях бюджетной сферы</w:t>
      </w:r>
    </w:p>
    <w:p w:rsidR="004E07F4" w:rsidRPr="003651F4" w:rsidRDefault="004E07F4" w:rsidP="004E07F4">
      <w:pPr>
        <w:autoSpaceDE w:val="0"/>
        <w:autoSpaceDN w:val="0"/>
        <w:adjustRightInd w:val="0"/>
        <w:spacing w:line="288" w:lineRule="auto"/>
        <w:ind w:firstLine="540"/>
        <w:jc w:val="both"/>
        <w:rPr>
          <w:sz w:val="28"/>
          <w:szCs w:val="28"/>
        </w:rPr>
      </w:pPr>
    </w:p>
    <w:p w:rsidR="004E07F4" w:rsidRPr="003651F4" w:rsidRDefault="004E07F4" w:rsidP="004E07F4">
      <w:pPr>
        <w:autoSpaceDE w:val="0"/>
        <w:autoSpaceDN w:val="0"/>
        <w:adjustRightInd w:val="0"/>
        <w:spacing w:line="288" w:lineRule="auto"/>
        <w:ind w:firstLine="540"/>
        <w:jc w:val="both"/>
        <w:rPr>
          <w:sz w:val="28"/>
          <w:szCs w:val="28"/>
        </w:rPr>
      </w:pPr>
      <w:r w:rsidRPr="003651F4">
        <w:rPr>
          <w:sz w:val="28"/>
          <w:szCs w:val="28"/>
        </w:rPr>
        <w:t>1. Начальник отдела</w:t>
      </w:r>
    </w:p>
    <w:p w:rsidR="004E07F4" w:rsidRPr="003651F4" w:rsidRDefault="004E07F4" w:rsidP="004E07F4">
      <w:pPr>
        <w:autoSpaceDE w:val="0"/>
        <w:autoSpaceDN w:val="0"/>
        <w:adjustRightInd w:val="0"/>
        <w:spacing w:line="288" w:lineRule="auto"/>
        <w:ind w:firstLine="540"/>
        <w:jc w:val="both"/>
        <w:rPr>
          <w:sz w:val="28"/>
          <w:szCs w:val="28"/>
        </w:rPr>
      </w:pPr>
      <w:r w:rsidRPr="003651F4">
        <w:rPr>
          <w:sz w:val="28"/>
          <w:szCs w:val="28"/>
        </w:rPr>
        <w:t>2. Заместитель начальника отдела</w:t>
      </w:r>
    </w:p>
    <w:p w:rsidR="004E07F4" w:rsidRPr="003651F4" w:rsidRDefault="004E07F4" w:rsidP="004E07F4">
      <w:pPr>
        <w:autoSpaceDE w:val="0"/>
        <w:autoSpaceDN w:val="0"/>
        <w:adjustRightInd w:val="0"/>
        <w:spacing w:line="288" w:lineRule="auto"/>
        <w:ind w:firstLine="540"/>
        <w:jc w:val="both"/>
        <w:rPr>
          <w:sz w:val="28"/>
          <w:szCs w:val="28"/>
        </w:rPr>
      </w:pPr>
      <w:r w:rsidRPr="003651F4">
        <w:rPr>
          <w:sz w:val="28"/>
          <w:szCs w:val="28"/>
        </w:rPr>
        <w:t>3. Ведущий советник</w:t>
      </w:r>
    </w:p>
    <w:p w:rsidR="004E07F4" w:rsidRPr="003651F4" w:rsidRDefault="004E07F4" w:rsidP="004E07F4">
      <w:pPr>
        <w:autoSpaceDE w:val="0"/>
        <w:autoSpaceDN w:val="0"/>
        <w:adjustRightInd w:val="0"/>
        <w:spacing w:line="288" w:lineRule="auto"/>
        <w:ind w:firstLine="540"/>
        <w:jc w:val="both"/>
        <w:rPr>
          <w:sz w:val="28"/>
          <w:szCs w:val="28"/>
        </w:rPr>
      </w:pPr>
      <w:r w:rsidRPr="003651F4">
        <w:rPr>
          <w:sz w:val="28"/>
          <w:szCs w:val="28"/>
        </w:rPr>
        <w:t>4. Ведущий консультант</w:t>
      </w:r>
    </w:p>
    <w:p w:rsidR="004E07F4" w:rsidRPr="003651F4" w:rsidRDefault="004E07F4" w:rsidP="004E07F4">
      <w:pPr>
        <w:autoSpaceDE w:val="0"/>
        <w:autoSpaceDN w:val="0"/>
        <w:adjustRightInd w:val="0"/>
        <w:spacing w:line="288" w:lineRule="auto"/>
        <w:ind w:firstLine="540"/>
        <w:jc w:val="both"/>
        <w:rPr>
          <w:sz w:val="28"/>
          <w:szCs w:val="28"/>
        </w:rPr>
      </w:pPr>
    </w:p>
    <w:p w:rsidR="004E07F4" w:rsidRPr="003651F4" w:rsidRDefault="004E07F4" w:rsidP="004E07F4">
      <w:pPr>
        <w:autoSpaceDE w:val="0"/>
        <w:autoSpaceDN w:val="0"/>
        <w:adjustRightInd w:val="0"/>
        <w:spacing w:line="288" w:lineRule="auto"/>
        <w:jc w:val="center"/>
        <w:rPr>
          <w:sz w:val="28"/>
          <w:szCs w:val="28"/>
        </w:rPr>
      </w:pPr>
      <w:r w:rsidRPr="003651F4">
        <w:rPr>
          <w:sz w:val="28"/>
          <w:szCs w:val="28"/>
        </w:rPr>
        <w:t>Экономический отдел</w:t>
      </w:r>
    </w:p>
    <w:p w:rsidR="004E07F4" w:rsidRPr="003651F4" w:rsidRDefault="004E07F4" w:rsidP="004E07F4">
      <w:pPr>
        <w:autoSpaceDE w:val="0"/>
        <w:autoSpaceDN w:val="0"/>
        <w:adjustRightInd w:val="0"/>
        <w:spacing w:line="288" w:lineRule="auto"/>
        <w:ind w:firstLine="540"/>
        <w:jc w:val="both"/>
        <w:rPr>
          <w:sz w:val="28"/>
          <w:szCs w:val="28"/>
        </w:rPr>
      </w:pPr>
    </w:p>
    <w:p w:rsidR="004E07F4" w:rsidRPr="003651F4" w:rsidRDefault="004E07F4" w:rsidP="004E07F4">
      <w:pPr>
        <w:autoSpaceDE w:val="0"/>
        <w:autoSpaceDN w:val="0"/>
        <w:adjustRightInd w:val="0"/>
        <w:spacing w:line="288" w:lineRule="auto"/>
        <w:ind w:firstLine="540"/>
        <w:jc w:val="both"/>
        <w:rPr>
          <w:sz w:val="28"/>
          <w:szCs w:val="28"/>
        </w:rPr>
      </w:pPr>
      <w:r w:rsidRPr="003651F4">
        <w:rPr>
          <w:sz w:val="28"/>
          <w:szCs w:val="28"/>
        </w:rPr>
        <w:t>1. Начальник отдела</w:t>
      </w:r>
    </w:p>
    <w:p w:rsidR="004E07F4" w:rsidRPr="003651F4" w:rsidRDefault="004E07F4" w:rsidP="004E07F4">
      <w:pPr>
        <w:autoSpaceDE w:val="0"/>
        <w:autoSpaceDN w:val="0"/>
        <w:adjustRightInd w:val="0"/>
        <w:spacing w:line="288" w:lineRule="auto"/>
        <w:ind w:firstLine="540"/>
        <w:jc w:val="both"/>
        <w:rPr>
          <w:sz w:val="28"/>
          <w:szCs w:val="28"/>
        </w:rPr>
      </w:pPr>
      <w:r w:rsidRPr="003651F4">
        <w:rPr>
          <w:sz w:val="28"/>
          <w:szCs w:val="28"/>
        </w:rPr>
        <w:t>2. Заместитель начальника отдела</w:t>
      </w:r>
    </w:p>
    <w:p w:rsidR="004E07F4" w:rsidRPr="003651F4" w:rsidRDefault="004E07F4" w:rsidP="004E07F4">
      <w:pPr>
        <w:autoSpaceDE w:val="0"/>
        <w:autoSpaceDN w:val="0"/>
        <w:adjustRightInd w:val="0"/>
        <w:spacing w:line="288" w:lineRule="auto"/>
        <w:ind w:firstLine="540"/>
        <w:jc w:val="both"/>
        <w:rPr>
          <w:sz w:val="28"/>
          <w:szCs w:val="28"/>
        </w:rPr>
      </w:pPr>
    </w:p>
    <w:p w:rsidR="004E07F4" w:rsidRPr="003651F4" w:rsidRDefault="004E07F4" w:rsidP="004E07F4">
      <w:pPr>
        <w:autoSpaceDE w:val="0"/>
        <w:autoSpaceDN w:val="0"/>
        <w:adjustRightInd w:val="0"/>
        <w:spacing w:line="288" w:lineRule="auto"/>
        <w:jc w:val="center"/>
        <w:rPr>
          <w:sz w:val="28"/>
          <w:szCs w:val="28"/>
        </w:rPr>
      </w:pPr>
      <w:r w:rsidRPr="003651F4">
        <w:rPr>
          <w:sz w:val="28"/>
          <w:szCs w:val="28"/>
        </w:rPr>
        <w:t>Отдел финансирования отраслей экономики</w:t>
      </w:r>
    </w:p>
    <w:p w:rsidR="004E07F4" w:rsidRPr="003651F4" w:rsidRDefault="004E07F4" w:rsidP="004E07F4">
      <w:pPr>
        <w:autoSpaceDE w:val="0"/>
        <w:autoSpaceDN w:val="0"/>
        <w:adjustRightInd w:val="0"/>
        <w:spacing w:line="288" w:lineRule="auto"/>
        <w:ind w:firstLine="540"/>
        <w:jc w:val="both"/>
        <w:rPr>
          <w:sz w:val="28"/>
          <w:szCs w:val="28"/>
        </w:rPr>
      </w:pPr>
    </w:p>
    <w:p w:rsidR="004E07F4" w:rsidRPr="003651F4" w:rsidRDefault="004E07F4" w:rsidP="004E07F4">
      <w:pPr>
        <w:autoSpaceDE w:val="0"/>
        <w:autoSpaceDN w:val="0"/>
        <w:adjustRightInd w:val="0"/>
        <w:spacing w:line="288" w:lineRule="auto"/>
        <w:ind w:firstLine="540"/>
        <w:jc w:val="both"/>
        <w:rPr>
          <w:sz w:val="28"/>
          <w:szCs w:val="28"/>
        </w:rPr>
      </w:pPr>
      <w:r w:rsidRPr="003651F4">
        <w:rPr>
          <w:sz w:val="28"/>
          <w:szCs w:val="28"/>
        </w:rPr>
        <w:t>1. Начальник отдела</w:t>
      </w:r>
    </w:p>
    <w:p w:rsidR="004E07F4" w:rsidRPr="003651F4" w:rsidRDefault="004E07F4" w:rsidP="004E07F4">
      <w:pPr>
        <w:autoSpaceDE w:val="0"/>
        <w:autoSpaceDN w:val="0"/>
        <w:adjustRightInd w:val="0"/>
        <w:spacing w:line="288" w:lineRule="auto"/>
        <w:ind w:firstLine="540"/>
        <w:jc w:val="both"/>
        <w:rPr>
          <w:sz w:val="28"/>
          <w:szCs w:val="28"/>
        </w:rPr>
      </w:pPr>
      <w:r w:rsidRPr="003651F4">
        <w:rPr>
          <w:sz w:val="28"/>
          <w:szCs w:val="28"/>
        </w:rPr>
        <w:t>2. Заместитель начальника отдела</w:t>
      </w:r>
    </w:p>
    <w:p w:rsidR="004E07F4" w:rsidRPr="003651F4" w:rsidRDefault="004E07F4" w:rsidP="004E07F4">
      <w:pPr>
        <w:autoSpaceDE w:val="0"/>
        <w:autoSpaceDN w:val="0"/>
        <w:adjustRightInd w:val="0"/>
        <w:spacing w:line="288" w:lineRule="auto"/>
        <w:ind w:firstLine="540"/>
        <w:jc w:val="both"/>
        <w:rPr>
          <w:sz w:val="28"/>
          <w:szCs w:val="28"/>
        </w:rPr>
      </w:pPr>
      <w:r w:rsidRPr="003651F4">
        <w:rPr>
          <w:sz w:val="28"/>
          <w:szCs w:val="28"/>
        </w:rPr>
        <w:t>3. Ведущий советник</w:t>
      </w:r>
    </w:p>
    <w:p w:rsidR="004E07F4" w:rsidRPr="003651F4" w:rsidRDefault="004E07F4" w:rsidP="004E07F4">
      <w:pPr>
        <w:autoSpaceDE w:val="0"/>
        <w:autoSpaceDN w:val="0"/>
        <w:adjustRightInd w:val="0"/>
        <w:spacing w:line="288" w:lineRule="auto"/>
        <w:ind w:firstLine="540"/>
        <w:jc w:val="both"/>
        <w:rPr>
          <w:sz w:val="28"/>
          <w:szCs w:val="28"/>
        </w:rPr>
      </w:pPr>
      <w:r w:rsidRPr="003651F4">
        <w:rPr>
          <w:sz w:val="28"/>
          <w:szCs w:val="28"/>
        </w:rPr>
        <w:t>4. Ведущий консультант</w:t>
      </w:r>
    </w:p>
    <w:p w:rsidR="004E07F4" w:rsidRPr="003651F4" w:rsidRDefault="004E07F4" w:rsidP="004E07F4">
      <w:pPr>
        <w:autoSpaceDE w:val="0"/>
        <w:autoSpaceDN w:val="0"/>
        <w:adjustRightInd w:val="0"/>
        <w:spacing w:line="288" w:lineRule="auto"/>
        <w:ind w:firstLine="540"/>
        <w:jc w:val="both"/>
        <w:rPr>
          <w:sz w:val="28"/>
          <w:szCs w:val="28"/>
        </w:rPr>
      </w:pPr>
    </w:p>
    <w:p w:rsidR="004E07F4" w:rsidRPr="003651F4" w:rsidRDefault="004E07F4" w:rsidP="004E07F4">
      <w:pPr>
        <w:autoSpaceDE w:val="0"/>
        <w:autoSpaceDN w:val="0"/>
        <w:adjustRightInd w:val="0"/>
        <w:spacing w:line="288" w:lineRule="auto"/>
        <w:jc w:val="center"/>
        <w:rPr>
          <w:sz w:val="28"/>
          <w:szCs w:val="28"/>
        </w:rPr>
      </w:pPr>
      <w:r w:rsidRPr="003651F4">
        <w:rPr>
          <w:sz w:val="28"/>
          <w:szCs w:val="28"/>
        </w:rPr>
        <w:t>Отдел экономического анализа</w:t>
      </w:r>
    </w:p>
    <w:p w:rsidR="004E07F4" w:rsidRPr="003651F4" w:rsidRDefault="004E07F4" w:rsidP="004E07F4">
      <w:pPr>
        <w:autoSpaceDE w:val="0"/>
        <w:autoSpaceDN w:val="0"/>
        <w:adjustRightInd w:val="0"/>
        <w:spacing w:line="288" w:lineRule="auto"/>
        <w:ind w:firstLine="540"/>
        <w:jc w:val="both"/>
        <w:rPr>
          <w:sz w:val="28"/>
          <w:szCs w:val="28"/>
        </w:rPr>
      </w:pPr>
    </w:p>
    <w:p w:rsidR="004E07F4" w:rsidRPr="003651F4" w:rsidRDefault="004E07F4" w:rsidP="004E07F4">
      <w:pPr>
        <w:autoSpaceDE w:val="0"/>
        <w:autoSpaceDN w:val="0"/>
        <w:adjustRightInd w:val="0"/>
        <w:spacing w:line="288" w:lineRule="auto"/>
        <w:ind w:firstLine="540"/>
        <w:jc w:val="both"/>
        <w:rPr>
          <w:sz w:val="28"/>
          <w:szCs w:val="28"/>
        </w:rPr>
      </w:pPr>
      <w:r w:rsidRPr="003651F4">
        <w:rPr>
          <w:sz w:val="28"/>
          <w:szCs w:val="28"/>
        </w:rPr>
        <w:t>1. Начальник отдела</w:t>
      </w:r>
    </w:p>
    <w:p w:rsidR="004E07F4" w:rsidRPr="003651F4" w:rsidRDefault="004E07F4" w:rsidP="004E07F4">
      <w:pPr>
        <w:autoSpaceDE w:val="0"/>
        <w:autoSpaceDN w:val="0"/>
        <w:adjustRightInd w:val="0"/>
        <w:spacing w:line="288" w:lineRule="auto"/>
        <w:ind w:firstLine="540"/>
        <w:jc w:val="both"/>
        <w:rPr>
          <w:sz w:val="28"/>
          <w:szCs w:val="28"/>
        </w:rPr>
      </w:pPr>
      <w:r w:rsidRPr="003651F4">
        <w:rPr>
          <w:sz w:val="28"/>
          <w:szCs w:val="28"/>
        </w:rPr>
        <w:t>2. Заместитель начальника отдела</w:t>
      </w:r>
    </w:p>
    <w:p w:rsidR="004E07F4" w:rsidRPr="003651F4" w:rsidRDefault="004E07F4" w:rsidP="004E07F4">
      <w:pPr>
        <w:autoSpaceDE w:val="0"/>
        <w:autoSpaceDN w:val="0"/>
        <w:adjustRightInd w:val="0"/>
        <w:spacing w:line="288" w:lineRule="auto"/>
        <w:ind w:firstLine="540"/>
        <w:jc w:val="both"/>
        <w:rPr>
          <w:sz w:val="28"/>
          <w:szCs w:val="28"/>
        </w:rPr>
      </w:pPr>
    </w:p>
    <w:p w:rsidR="004E07F4" w:rsidRPr="003651F4" w:rsidRDefault="004E07F4" w:rsidP="004E07F4">
      <w:pPr>
        <w:autoSpaceDE w:val="0"/>
        <w:autoSpaceDN w:val="0"/>
        <w:adjustRightInd w:val="0"/>
        <w:spacing w:line="288" w:lineRule="auto"/>
        <w:jc w:val="center"/>
        <w:rPr>
          <w:sz w:val="28"/>
          <w:szCs w:val="28"/>
        </w:rPr>
      </w:pPr>
      <w:r w:rsidRPr="003651F4">
        <w:rPr>
          <w:sz w:val="28"/>
          <w:szCs w:val="28"/>
        </w:rPr>
        <w:t>Отдел финансирования аппарата управления</w:t>
      </w:r>
    </w:p>
    <w:p w:rsidR="004E07F4" w:rsidRPr="003651F4" w:rsidRDefault="004E07F4" w:rsidP="004E07F4">
      <w:pPr>
        <w:autoSpaceDE w:val="0"/>
        <w:autoSpaceDN w:val="0"/>
        <w:adjustRightInd w:val="0"/>
        <w:spacing w:line="288" w:lineRule="auto"/>
        <w:ind w:firstLine="540"/>
        <w:jc w:val="both"/>
        <w:rPr>
          <w:sz w:val="28"/>
          <w:szCs w:val="28"/>
        </w:rPr>
      </w:pPr>
    </w:p>
    <w:p w:rsidR="004E07F4" w:rsidRPr="003651F4" w:rsidRDefault="004E07F4" w:rsidP="004E07F4">
      <w:pPr>
        <w:autoSpaceDE w:val="0"/>
        <w:autoSpaceDN w:val="0"/>
        <w:adjustRightInd w:val="0"/>
        <w:spacing w:line="288" w:lineRule="auto"/>
        <w:ind w:firstLine="540"/>
        <w:jc w:val="both"/>
        <w:rPr>
          <w:sz w:val="28"/>
          <w:szCs w:val="28"/>
        </w:rPr>
      </w:pPr>
      <w:r w:rsidRPr="003651F4">
        <w:rPr>
          <w:sz w:val="28"/>
          <w:szCs w:val="28"/>
        </w:rPr>
        <w:t>1. Начальник отдела</w:t>
      </w:r>
    </w:p>
    <w:p w:rsidR="004E07F4" w:rsidRPr="003651F4" w:rsidRDefault="004E07F4" w:rsidP="004E07F4">
      <w:pPr>
        <w:autoSpaceDE w:val="0"/>
        <w:autoSpaceDN w:val="0"/>
        <w:adjustRightInd w:val="0"/>
        <w:spacing w:line="288" w:lineRule="auto"/>
        <w:ind w:firstLine="540"/>
        <w:jc w:val="both"/>
        <w:rPr>
          <w:sz w:val="28"/>
          <w:szCs w:val="28"/>
        </w:rPr>
      </w:pPr>
      <w:r w:rsidRPr="003651F4">
        <w:rPr>
          <w:sz w:val="28"/>
          <w:szCs w:val="28"/>
        </w:rPr>
        <w:t>2. Заместитель начальника отдела</w:t>
      </w:r>
    </w:p>
    <w:p w:rsidR="004E07F4" w:rsidRPr="003651F4" w:rsidRDefault="004E07F4" w:rsidP="004E07F4">
      <w:pPr>
        <w:autoSpaceDE w:val="0"/>
        <w:autoSpaceDN w:val="0"/>
        <w:adjustRightInd w:val="0"/>
        <w:spacing w:line="288" w:lineRule="auto"/>
        <w:ind w:firstLine="540"/>
        <w:jc w:val="both"/>
        <w:rPr>
          <w:sz w:val="28"/>
          <w:szCs w:val="28"/>
        </w:rPr>
      </w:pPr>
      <w:r w:rsidRPr="003651F4">
        <w:rPr>
          <w:sz w:val="28"/>
          <w:szCs w:val="28"/>
        </w:rPr>
        <w:t>3. Ведущий советник</w:t>
      </w:r>
    </w:p>
    <w:p w:rsidR="004E07F4" w:rsidRPr="003651F4" w:rsidRDefault="004E07F4" w:rsidP="004E07F4">
      <w:pPr>
        <w:autoSpaceDE w:val="0"/>
        <w:autoSpaceDN w:val="0"/>
        <w:adjustRightInd w:val="0"/>
        <w:spacing w:line="288" w:lineRule="auto"/>
        <w:ind w:firstLine="540"/>
        <w:jc w:val="both"/>
        <w:rPr>
          <w:sz w:val="28"/>
          <w:szCs w:val="28"/>
        </w:rPr>
      </w:pPr>
      <w:r w:rsidRPr="003651F4">
        <w:rPr>
          <w:sz w:val="28"/>
          <w:szCs w:val="28"/>
        </w:rPr>
        <w:t>4. Ведущий консультант</w:t>
      </w:r>
    </w:p>
    <w:p w:rsidR="004E07F4" w:rsidRPr="003651F4" w:rsidRDefault="004E07F4" w:rsidP="004E07F4">
      <w:pPr>
        <w:autoSpaceDE w:val="0"/>
        <w:autoSpaceDN w:val="0"/>
        <w:adjustRightInd w:val="0"/>
        <w:spacing w:line="288" w:lineRule="auto"/>
        <w:ind w:firstLine="540"/>
        <w:jc w:val="both"/>
        <w:rPr>
          <w:sz w:val="28"/>
          <w:szCs w:val="28"/>
        </w:rPr>
      </w:pPr>
    </w:p>
    <w:p w:rsidR="004E07F4" w:rsidRPr="003651F4" w:rsidRDefault="004E07F4" w:rsidP="004E07F4">
      <w:pPr>
        <w:autoSpaceDE w:val="0"/>
        <w:autoSpaceDN w:val="0"/>
        <w:adjustRightInd w:val="0"/>
        <w:spacing w:line="288" w:lineRule="auto"/>
        <w:jc w:val="center"/>
        <w:rPr>
          <w:sz w:val="28"/>
          <w:szCs w:val="28"/>
        </w:rPr>
      </w:pPr>
      <w:r w:rsidRPr="003651F4">
        <w:rPr>
          <w:sz w:val="28"/>
          <w:szCs w:val="28"/>
        </w:rPr>
        <w:t>Отдел кадров</w:t>
      </w:r>
    </w:p>
    <w:p w:rsidR="004E07F4" w:rsidRPr="003651F4" w:rsidRDefault="004E07F4" w:rsidP="004E07F4">
      <w:pPr>
        <w:autoSpaceDE w:val="0"/>
        <w:autoSpaceDN w:val="0"/>
        <w:adjustRightInd w:val="0"/>
        <w:spacing w:line="288" w:lineRule="auto"/>
        <w:ind w:firstLine="540"/>
        <w:jc w:val="both"/>
        <w:rPr>
          <w:sz w:val="28"/>
          <w:szCs w:val="28"/>
        </w:rPr>
      </w:pPr>
    </w:p>
    <w:p w:rsidR="004E07F4" w:rsidRPr="003651F4" w:rsidRDefault="004E07F4" w:rsidP="004E07F4">
      <w:pPr>
        <w:autoSpaceDE w:val="0"/>
        <w:autoSpaceDN w:val="0"/>
        <w:adjustRightInd w:val="0"/>
        <w:spacing w:line="288" w:lineRule="auto"/>
        <w:ind w:firstLine="540"/>
        <w:jc w:val="both"/>
        <w:rPr>
          <w:sz w:val="28"/>
          <w:szCs w:val="28"/>
        </w:rPr>
      </w:pPr>
      <w:r w:rsidRPr="003651F4">
        <w:rPr>
          <w:sz w:val="28"/>
          <w:szCs w:val="28"/>
        </w:rPr>
        <w:t>1. Начальник отдела</w:t>
      </w:r>
    </w:p>
    <w:p w:rsidR="004E07F4" w:rsidRPr="003651F4" w:rsidRDefault="004E07F4" w:rsidP="004E07F4">
      <w:pPr>
        <w:autoSpaceDE w:val="0"/>
        <w:autoSpaceDN w:val="0"/>
        <w:adjustRightInd w:val="0"/>
        <w:spacing w:line="288" w:lineRule="auto"/>
        <w:ind w:firstLine="540"/>
        <w:jc w:val="both"/>
        <w:rPr>
          <w:sz w:val="28"/>
          <w:szCs w:val="28"/>
        </w:rPr>
      </w:pPr>
    </w:p>
    <w:p w:rsidR="004E07F4" w:rsidRPr="003651F4" w:rsidRDefault="004E07F4" w:rsidP="004E07F4">
      <w:pPr>
        <w:autoSpaceDE w:val="0"/>
        <w:autoSpaceDN w:val="0"/>
        <w:adjustRightInd w:val="0"/>
        <w:spacing w:line="288" w:lineRule="auto"/>
        <w:jc w:val="center"/>
        <w:rPr>
          <w:sz w:val="28"/>
          <w:szCs w:val="28"/>
        </w:rPr>
      </w:pPr>
      <w:r w:rsidRPr="003651F4">
        <w:rPr>
          <w:sz w:val="28"/>
          <w:szCs w:val="28"/>
        </w:rPr>
        <w:t>Отдел учета и отчетности</w:t>
      </w:r>
    </w:p>
    <w:p w:rsidR="004E07F4" w:rsidRPr="003651F4" w:rsidRDefault="004E07F4" w:rsidP="004E07F4">
      <w:pPr>
        <w:autoSpaceDE w:val="0"/>
        <w:autoSpaceDN w:val="0"/>
        <w:adjustRightInd w:val="0"/>
        <w:spacing w:line="288" w:lineRule="auto"/>
        <w:ind w:firstLine="540"/>
        <w:jc w:val="both"/>
        <w:rPr>
          <w:sz w:val="28"/>
          <w:szCs w:val="28"/>
        </w:rPr>
      </w:pPr>
    </w:p>
    <w:p w:rsidR="004E07F4" w:rsidRPr="003651F4" w:rsidRDefault="004E07F4" w:rsidP="004E07F4">
      <w:pPr>
        <w:autoSpaceDE w:val="0"/>
        <w:autoSpaceDN w:val="0"/>
        <w:adjustRightInd w:val="0"/>
        <w:spacing w:line="288" w:lineRule="auto"/>
        <w:ind w:firstLine="540"/>
        <w:jc w:val="both"/>
        <w:rPr>
          <w:sz w:val="28"/>
          <w:szCs w:val="28"/>
        </w:rPr>
      </w:pPr>
      <w:r w:rsidRPr="003651F4">
        <w:rPr>
          <w:sz w:val="28"/>
          <w:szCs w:val="28"/>
        </w:rPr>
        <w:t>1. Начальник отдела</w:t>
      </w:r>
    </w:p>
    <w:p w:rsidR="004E07F4" w:rsidRPr="003651F4" w:rsidRDefault="004E07F4" w:rsidP="004E07F4">
      <w:pPr>
        <w:autoSpaceDE w:val="0"/>
        <w:autoSpaceDN w:val="0"/>
        <w:adjustRightInd w:val="0"/>
        <w:spacing w:line="288" w:lineRule="auto"/>
        <w:ind w:firstLine="540"/>
        <w:jc w:val="both"/>
        <w:rPr>
          <w:sz w:val="28"/>
          <w:szCs w:val="28"/>
        </w:rPr>
      </w:pPr>
      <w:r w:rsidRPr="003651F4">
        <w:rPr>
          <w:sz w:val="28"/>
          <w:szCs w:val="28"/>
        </w:rPr>
        <w:t>2. Заместитель начальника отдела</w:t>
      </w:r>
    </w:p>
    <w:p w:rsidR="004E07F4" w:rsidRPr="003651F4" w:rsidRDefault="004E07F4" w:rsidP="004E07F4">
      <w:pPr>
        <w:autoSpaceDE w:val="0"/>
        <w:autoSpaceDN w:val="0"/>
        <w:adjustRightInd w:val="0"/>
        <w:spacing w:line="288" w:lineRule="auto"/>
        <w:ind w:firstLine="540"/>
        <w:jc w:val="both"/>
        <w:rPr>
          <w:sz w:val="28"/>
          <w:szCs w:val="28"/>
        </w:rPr>
      </w:pPr>
    </w:p>
    <w:p w:rsidR="004E07F4" w:rsidRPr="003651F4" w:rsidRDefault="004E07F4" w:rsidP="004E07F4">
      <w:pPr>
        <w:autoSpaceDE w:val="0"/>
        <w:autoSpaceDN w:val="0"/>
        <w:adjustRightInd w:val="0"/>
        <w:spacing w:line="288" w:lineRule="auto"/>
        <w:jc w:val="center"/>
        <w:rPr>
          <w:sz w:val="28"/>
          <w:szCs w:val="28"/>
        </w:rPr>
      </w:pPr>
      <w:r w:rsidRPr="003651F4">
        <w:rPr>
          <w:sz w:val="28"/>
          <w:szCs w:val="28"/>
        </w:rPr>
        <w:t>Юридический отдел</w:t>
      </w:r>
    </w:p>
    <w:p w:rsidR="004E07F4" w:rsidRPr="003651F4" w:rsidRDefault="004E07F4" w:rsidP="004E07F4">
      <w:pPr>
        <w:autoSpaceDE w:val="0"/>
        <w:autoSpaceDN w:val="0"/>
        <w:adjustRightInd w:val="0"/>
        <w:spacing w:line="288" w:lineRule="auto"/>
        <w:ind w:firstLine="540"/>
        <w:jc w:val="both"/>
        <w:rPr>
          <w:sz w:val="28"/>
          <w:szCs w:val="28"/>
        </w:rPr>
      </w:pPr>
    </w:p>
    <w:p w:rsidR="004E07F4" w:rsidRPr="003651F4" w:rsidRDefault="004E07F4" w:rsidP="004E07F4">
      <w:pPr>
        <w:autoSpaceDE w:val="0"/>
        <w:autoSpaceDN w:val="0"/>
        <w:adjustRightInd w:val="0"/>
        <w:spacing w:line="288" w:lineRule="auto"/>
        <w:ind w:firstLine="540"/>
        <w:jc w:val="both"/>
        <w:rPr>
          <w:sz w:val="28"/>
          <w:szCs w:val="28"/>
        </w:rPr>
      </w:pPr>
      <w:r w:rsidRPr="003651F4">
        <w:rPr>
          <w:sz w:val="28"/>
          <w:szCs w:val="28"/>
        </w:rPr>
        <w:t>1. Начальник отдела</w:t>
      </w:r>
    </w:p>
    <w:p w:rsidR="004E07F4" w:rsidRPr="003651F4" w:rsidRDefault="004E07F4" w:rsidP="004E07F4">
      <w:pPr>
        <w:autoSpaceDE w:val="0"/>
        <w:autoSpaceDN w:val="0"/>
        <w:adjustRightInd w:val="0"/>
        <w:spacing w:line="288" w:lineRule="auto"/>
        <w:ind w:firstLine="540"/>
        <w:jc w:val="both"/>
        <w:rPr>
          <w:sz w:val="28"/>
          <w:szCs w:val="28"/>
        </w:rPr>
      </w:pPr>
      <w:r w:rsidRPr="003651F4">
        <w:rPr>
          <w:sz w:val="28"/>
          <w:szCs w:val="28"/>
        </w:rPr>
        <w:t>2. Заместитель начальника отдела</w:t>
      </w:r>
    </w:p>
    <w:p w:rsidR="004E07F4" w:rsidRPr="003651F4" w:rsidRDefault="004E07F4" w:rsidP="004E07F4">
      <w:pPr>
        <w:autoSpaceDE w:val="0"/>
        <w:autoSpaceDN w:val="0"/>
        <w:adjustRightInd w:val="0"/>
        <w:spacing w:line="288" w:lineRule="auto"/>
        <w:ind w:firstLine="540"/>
        <w:jc w:val="both"/>
        <w:rPr>
          <w:sz w:val="28"/>
          <w:szCs w:val="28"/>
        </w:rPr>
      </w:pPr>
    </w:p>
    <w:p w:rsidR="004E07F4" w:rsidRPr="003651F4" w:rsidRDefault="004E07F4" w:rsidP="004E07F4">
      <w:pPr>
        <w:autoSpaceDE w:val="0"/>
        <w:autoSpaceDN w:val="0"/>
        <w:adjustRightInd w:val="0"/>
        <w:spacing w:line="288" w:lineRule="auto"/>
        <w:jc w:val="center"/>
        <w:rPr>
          <w:sz w:val="28"/>
          <w:szCs w:val="28"/>
        </w:rPr>
      </w:pPr>
      <w:r w:rsidRPr="003651F4">
        <w:rPr>
          <w:sz w:val="28"/>
          <w:szCs w:val="28"/>
        </w:rPr>
        <w:t>Общий отдел</w:t>
      </w:r>
    </w:p>
    <w:p w:rsidR="004E07F4" w:rsidRPr="003651F4" w:rsidRDefault="004E07F4" w:rsidP="004E07F4">
      <w:pPr>
        <w:autoSpaceDE w:val="0"/>
        <w:autoSpaceDN w:val="0"/>
        <w:adjustRightInd w:val="0"/>
        <w:spacing w:line="288" w:lineRule="auto"/>
        <w:ind w:firstLine="540"/>
        <w:jc w:val="both"/>
        <w:rPr>
          <w:sz w:val="28"/>
          <w:szCs w:val="28"/>
        </w:rPr>
      </w:pPr>
    </w:p>
    <w:p w:rsidR="004E07F4" w:rsidRPr="003651F4" w:rsidRDefault="004E07F4" w:rsidP="004E07F4">
      <w:pPr>
        <w:autoSpaceDE w:val="0"/>
        <w:autoSpaceDN w:val="0"/>
        <w:adjustRightInd w:val="0"/>
        <w:spacing w:line="288" w:lineRule="auto"/>
        <w:ind w:firstLine="540"/>
        <w:jc w:val="both"/>
        <w:rPr>
          <w:sz w:val="28"/>
          <w:szCs w:val="28"/>
        </w:rPr>
      </w:pPr>
      <w:r w:rsidRPr="003651F4">
        <w:rPr>
          <w:sz w:val="28"/>
          <w:szCs w:val="28"/>
        </w:rPr>
        <w:t>1. Начальник отдела</w:t>
      </w:r>
    </w:p>
    <w:p w:rsidR="004E07F4" w:rsidRPr="003651F4" w:rsidRDefault="004E07F4" w:rsidP="004E07F4">
      <w:pPr>
        <w:autoSpaceDE w:val="0"/>
        <w:autoSpaceDN w:val="0"/>
        <w:adjustRightInd w:val="0"/>
        <w:spacing w:line="288" w:lineRule="auto"/>
        <w:ind w:firstLine="540"/>
        <w:jc w:val="both"/>
        <w:rPr>
          <w:sz w:val="28"/>
          <w:szCs w:val="28"/>
        </w:rPr>
      </w:pPr>
    </w:p>
    <w:p w:rsidR="004E07F4" w:rsidRPr="003651F4" w:rsidRDefault="004E07F4" w:rsidP="004E07F4">
      <w:pPr>
        <w:autoSpaceDE w:val="0"/>
        <w:autoSpaceDN w:val="0"/>
        <w:adjustRightInd w:val="0"/>
        <w:spacing w:line="288" w:lineRule="auto"/>
        <w:jc w:val="center"/>
        <w:rPr>
          <w:sz w:val="28"/>
          <w:szCs w:val="28"/>
        </w:rPr>
      </w:pPr>
      <w:r w:rsidRPr="003651F4">
        <w:rPr>
          <w:sz w:val="28"/>
          <w:szCs w:val="28"/>
        </w:rPr>
        <w:t>Административно-хозяйственный отдел</w:t>
      </w:r>
    </w:p>
    <w:p w:rsidR="004E07F4" w:rsidRPr="003651F4" w:rsidRDefault="004E07F4" w:rsidP="004E07F4">
      <w:pPr>
        <w:autoSpaceDE w:val="0"/>
        <w:autoSpaceDN w:val="0"/>
        <w:adjustRightInd w:val="0"/>
        <w:spacing w:line="288" w:lineRule="auto"/>
        <w:ind w:firstLine="540"/>
        <w:jc w:val="both"/>
        <w:rPr>
          <w:sz w:val="28"/>
          <w:szCs w:val="28"/>
        </w:rPr>
      </w:pPr>
    </w:p>
    <w:p w:rsidR="004E07F4" w:rsidRPr="003651F4" w:rsidRDefault="004E07F4" w:rsidP="004E07F4">
      <w:pPr>
        <w:autoSpaceDE w:val="0"/>
        <w:autoSpaceDN w:val="0"/>
        <w:adjustRightInd w:val="0"/>
        <w:spacing w:line="288" w:lineRule="auto"/>
        <w:ind w:firstLine="540"/>
        <w:jc w:val="both"/>
        <w:rPr>
          <w:sz w:val="28"/>
          <w:szCs w:val="28"/>
        </w:rPr>
      </w:pPr>
      <w:r w:rsidRPr="003651F4">
        <w:rPr>
          <w:sz w:val="28"/>
          <w:szCs w:val="28"/>
        </w:rPr>
        <w:t>1. Начальник отдела</w:t>
      </w:r>
    </w:p>
    <w:p w:rsidR="004E07F4" w:rsidRDefault="004E07F4" w:rsidP="004E07F4">
      <w:pPr>
        <w:autoSpaceDE w:val="0"/>
        <w:autoSpaceDN w:val="0"/>
        <w:adjustRightInd w:val="0"/>
        <w:spacing w:line="288" w:lineRule="auto"/>
        <w:ind w:firstLine="540"/>
        <w:jc w:val="both"/>
        <w:rPr>
          <w:sz w:val="28"/>
          <w:szCs w:val="28"/>
        </w:rPr>
      </w:pPr>
    </w:p>
    <w:p w:rsidR="004E07F4" w:rsidRDefault="004E07F4" w:rsidP="004E07F4">
      <w:pPr>
        <w:autoSpaceDE w:val="0"/>
        <w:autoSpaceDN w:val="0"/>
        <w:adjustRightInd w:val="0"/>
        <w:spacing w:line="288" w:lineRule="auto"/>
        <w:ind w:firstLine="540"/>
        <w:jc w:val="both"/>
        <w:rPr>
          <w:sz w:val="28"/>
          <w:szCs w:val="28"/>
        </w:rPr>
      </w:pPr>
    </w:p>
    <w:p w:rsidR="004E07F4" w:rsidRDefault="004E07F4" w:rsidP="004E07F4">
      <w:pPr>
        <w:autoSpaceDE w:val="0"/>
        <w:autoSpaceDN w:val="0"/>
        <w:adjustRightInd w:val="0"/>
        <w:spacing w:line="288" w:lineRule="auto"/>
        <w:ind w:firstLine="540"/>
        <w:jc w:val="both"/>
        <w:rPr>
          <w:sz w:val="28"/>
          <w:szCs w:val="28"/>
        </w:rPr>
      </w:pPr>
    </w:p>
    <w:p w:rsidR="004E07F4" w:rsidRPr="003651F4" w:rsidRDefault="004E07F4" w:rsidP="004E07F4">
      <w:pPr>
        <w:autoSpaceDE w:val="0"/>
        <w:autoSpaceDN w:val="0"/>
        <w:adjustRightInd w:val="0"/>
        <w:spacing w:line="288" w:lineRule="auto"/>
        <w:jc w:val="center"/>
        <w:outlineLvl w:val="1"/>
        <w:rPr>
          <w:b/>
          <w:sz w:val="28"/>
          <w:szCs w:val="28"/>
        </w:rPr>
      </w:pPr>
      <w:r w:rsidRPr="003651F4">
        <w:rPr>
          <w:b/>
          <w:sz w:val="28"/>
          <w:szCs w:val="28"/>
        </w:rPr>
        <w:t>Департамент казначейства Министерства финансов</w:t>
      </w:r>
    </w:p>
    <w:p w:rsidR="004E07F4" w:rsidRPr="003651F4" w:rsidRDefault="004E07F4" w:rsidP="004E07F4">
      <w:pPr>
        <w:autoSpaceDE w:val="0"/>
        <w:autoSpaceDN w:val="0"/>
        <w:adjustRightInd w:val="0"/>
        <w:spacing w:line="288" w:lineRule="auto"/>
        <w:jc w:val="center"/>
        <w:rPr>
          <w:b/>
          <w:sz w:val="28"/>
          <w:szCs w:val="28"/>
        </w:rPr>
      </w:pPr>
      <w:r w:rsidRPr="003651F4">
        <w:rPr>
          <w:b/>
          <w:sz w:val="28"/>
          <w:szCs w:val="28"/>
        </w:rPr>
        <w:t>Республики Татарстан</w:t>
      </w:r>
    </w:p>
    <w:p w:rsidR="004E07F4" w:rsidRDefault="004E07F4" w:rsidP="004E07F4">
      <w:pPr>
        <w:autoSpaceDE w:val="0"/>
        <w:autoSpaceDN w:val="0"/>
        <w:adjustRightInd w:val="0"/>
        <w:jc w:val="center"/>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Руководство Департамента казначейства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Заместитель директора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исполнения бюджета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r w:rsidRPr="0069561A">
        <w:rPr>
          <w:sz w:val="28"/>
          <w:szCs w:val="28"/>
        </w:rPr>
        <w:t>2. Заместитель начальника отдела</w:t>
      </w:r>
    </w:p>
    <w:p w:rsidR="004E07F4" w:rsidRPr="0069561A" w:rsidRDefault="004E07F4" w:rsidP="004E07F4">
      <w:pPr>
        <w:autoSpaceDE w:val="0"/>
        <w:autoSpaceDN w:val="0"/>
        <w:adjustRightInd w:val="0"/>
        <w:ind w:firstLine="540"/>
        <w:jc w:val="both"/>
        <w:rPr>
          <w:sz w:val="28"/>
          <w:szCs w:val="28"/>
        </w:rPr>
      </w:pPr>
      <w:r w:rsidRPr="0069561A">
        <w:rPr>
          <w:sz w:val="28"/>
          <w:szCs w:val="28"/>
        </w:rPr>
        <w:t>3. Ведущий советник</w:t>
      </w:r>
    </w:p>
    <w:p w:rsidR="004E07F4" w:rsidRPr="0069561A" w:rsidRDefault="004E07F4" w:rsidP="004E07F4">
      <w:pPr>
        <w:autoSpaceDE w:val="0"/>
        <w:autoSpaceDN w:val="0"/>
        <w:adjustRightInd w:val="0"/>
        <w:ind w:firstLine="540"/>
        <w:jc w:val="both"/>
        <w:rPr>
          <w:sz w:val="28"/>
          <w:szCs w:val="28"/>
        </w:rPr>
      </w:pPr>
      <w:r w:rsidRPr="0069561A">
        <w:rPr>
          <w:sz w:val="28"/>
          <w:szCs w:val="28"/>
        </w:rPr>
        <w:t>4. Ведущий консультант</w:t>
      </w:r>
    </w:p>
    <w:p w:rsidR="004E07F4" w:rsidRPr="0069561A" w:rsidRDefault="004E07F4" w:rsidP="004E07F4">
      <w:pPr>
        <w:autoSpaceDE w:val="0"/>
        <w:autoSpaceDN w:val="0"/>
        <w:adjustRightInd w:val="0"/>
        <w:ind w:firstLine="540"/>
        <w:jc w:val="both"/>
        <w:rPr>
          <w:sz w:val="28"/>
          <w:szCs w:val="28"/>
        </w:rPr>
      </w:pPr>
      <w:r w:rsidRPr="0069561A">
        <w:rPr>
          <w:sz w:val="28"/>
          <w:szCs w:val="28"/>
        </w:rPr>
        <w:t>5. Ведущий специалист-эксперт</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финансирования социальной сферы</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r w:rsidRPr="0069561A">
        <w:rPr>
          <w:sz w:val="28"/>
          <w:szCs w:val="28"/>
        </w:rPr>
        <w:t>2. Заместитель начальника отдела</w:t>
      </w:r>
    </w:p>
    <w:p w:rsidR="004E07F4" w:rsidRPr="0069561A" w:rsidRDefault="004E07F4" w:rsidP="004E07F4">
      <w:pPr>
        <w:autoSpaceDE w:val="0"/>
        <w:autoSpaceDN w:val="0"/>
        <w:adjustRightInd w:val="0"/>
        <w:ind w:firstLine="540"/>
        <w:jc w:val="both"/>
        <w:rPr>
          <w:sz w:val="28"/>
          <w:szCs w:val="28"/>
        </w:rPr>
      </w:pPr>
      <w:r w:rsidRPr="0069561A">
        <w:rPr>
          <w:sz w:val="28"/>
          <w:szCs w:val="28"/>
        </w:rPr>
        <w:t>3. Ведущий советник</w:t>
      </w:r>
    </w:p>
    <w:p w:rsidR="004E07F4" w:rsidRPr="0069561A" w:rsidRDefault="004E07F4" w:rsidP="004E07F4">
      <w:pPr>
        <w:autoSpaceDE w:val="0"/>
        <w:autoSpaceDN w:val="0"/>
        <w:adjustRightInd w:val="0"/>
        <w:ind w:firstLine="540"/>
        <w:jc w:val="both"/>
        <w:rPr>
          <w:sz w:val="28"/>
          <w:szCs w:val="28"/>
        </w:rPr>
      </w:pPr>
      <w:r w:rsidRPr="0069561A">
        <w:rPr>
          <w:sz w:val="28"/>
          <w:szCs w:val="28"/>
        </w:rPr>
        <w:t>4. Ведущий консультант</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финансирования целевых программ и фондов</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r w:rsidRPr="0069561A">
        <w:rPr>
          <w:sz w:val="28"/>
          <w:szCs w:val="28"/>
        </w:rPr>
        <w:t>2. Заместитель начальника отдела</w:t>
      </w:r>
    </w:p>
    <w:p w:rsidR="004E07F4" w:rsidRPr="0069561A" w:rsidRDefault="004E07F4" w:rsidP="004E07F4">
      <w:pPr>
        <w:autoSpaceDE w:val="0"/>
        <w:autoSpaceDN w:val="0"/>
        <w:adjustRightInd w:val="0"/>
        <w:ind w:firstLine="540"/>
        <w:jc w:val="both"/>
        <w:rPr>
          <w:sz w:val="28"/>
          <w:szCs w:val="28"/>
        </w:rPr>
      </w:pPr>
      <w:r w:rsidRPr="0069561A">
        <w:rPr>
          <w:sz w:val="28"/>
          <w:szCs w:val="28"/>
        </w:rPr>
        <w:t>3. Ведущий советник</w:t>
      </w:r>
    </w:p>
    <w:p w:rsidR="004E07F4" w:rsidRPr="0069561A" w:rsidRDefault="004E07F4" w:rsidP="004E07F4">
      <w:pPr>
        <w:autoSpaceDE w:val="0"/>
        <w:autoSpaceDN w:val="0"/>
        <w:adjustRightInd w:val="0"/>
        <w:ind w:firstLine="540"/>
        <w:jc w:val="both"/>
        <w:rPr>
          <w:sz w:val="28"/>
          <w:szCs w:val="28"/>
        </w:rPr>
      </w:pPr>
      <w:r w:rsidRPr="0069561A">
        <w:rPr>
          <w:sz w:val="28"/>
          <w:szCs w:val="28"/>
        </w:rPr>
        <w:t>4. Ведущий консультант</w:t>
      </w:r>
    </w:p>
    <w:p w:rsidR="004E07F4" w:rsidRPr="0069561A" w:rsidRDefault="004E07F4" w:rsidP="004E07F4">
      <w:pPr>
        <w:autoSpaceDE w:val="0"/>
        <w:autoSpaceDN w:val="0"/>
        <w:adjustRightInd w:val="0"/>
        <w:ind w:firstLine="540"/>
        <w:jc w:val="both"/>
        <w:rPr>
          <w:sz w:val="28"/>
          <w:szCs w:val="28"/>
        </w:rPr>
      </w:pPr>
      <w:r w:rsidRPr="0069561A">
        <w:rPr>
          <w:sz w:val="28"/>
          <w:szCs w:val="28"/>
        </w:rPr>
        <w:t>5. Ведущий специалист-эксперт</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экономической экспертизы</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r w:rsidRPr="0069561A">
        <w:rPr>
          <w:sz w:val="28"/>
          <w:szCs w:val="28"/>
        </w:rPr>
        <w:t>2. Заместитель начальника отдела</w:t>
      </w:r>
    </w:p>
    <w:p w:rsidR="004E07F4" w:rsidRPr="0069561A" w:rsidRDefault="004E07F4" w:rsidP="004E07F4">
      <w:pPr>
        <w:autoSpaceDE w:val="0"/>
        <w:autoSpaceDN w:val="0"/>
        <w:adjustRightInd w:val="0"/>
        <w:ind w:firstLine="540"/>
        <w:jc w:val="both"/>
        <w:rPr>
          <w:sz w:val="28"/>
          <w:szCs w:val="28"/>
        </w:rPr>
      </w:pPr>
      <w:r w:rsidRPr="0069561A">
        <w:rPr>
          <w:sz w:val="28"/>
          <w:szCs w:val="28"/>
        </w:rPr>
        <w:t>3. Ведущий советник</w:t>
      </w:r>
    </w:p>
    <w:p w:rsidR="004E07F4" w:rsidRPr="0069561A" w:rsidRDefault="004E07F4" w:rsidP="004E07F4">
      <w:pPr>
        <w:autoSpaceDE w:val="0"/>
        <w:autoSpaceDN w:val="0"/>
        <w:adjustRightInd w:val="0"/>
        <w:ind w:firstLine="540"/>
        <w:jc w:val="both"/>
        <w:rPr>
          <w:sz w:val="28"/>
          <w:szCs w:val="28"/>
        </w:rPr>
      </w:pPr>
      <w:r w:rsidRPr="0069561A">
        <w:rPr>
          <w:sz w:val="28"/>
          <w:szCs w:val="28"/>
        </w:rPr>
        <w:t>4. Ведущий консультант</w:t>
      </w:r>
    </w:p>
    <w:p w:rsidR="004E07F4" w:rsidRPr="0069561A" w:rsidRDefault="004E07F4" w:rsidP="004E07F4">
      <w:pPr>
        <w:autoSpaceDE w:val="0"/>
        <w:autoSpaceDN w:val="0"/>
        <w:adjustRightInd w:val="0"/>
        <w:ind w:firstLine="540"/>
        <w:jc w:val="both"/>
        <w:rPr>
          <w:sz w:val="28"/>
          <w:szCs w:val="28"/>
        </w:rPr>
      </w:pPr>
      <w:r w:rsidRPr="0069561A">
        <w:rPr>
          <w:sz w:val="28"/>
          <w:szCs w:val="28"/>
        </w:rPr>
        <w:t>5. Ведущий специалист-эксперт</w:t>
      </w:r>
    </w:p>
    <w:p w:rsidR="004E07F4" w:rsidRPr="0069561A" w:rsidRDefault="004E07F4" w:rsidP="004E07F4">
      <w:pPr>
        <w:autoSpaceDE w:val="0"/>
        <w:autoSpaceDN w:val="0"/>
        <w:adjustRightInd w:val="0"/>
        <w:ind w:firstLine="540"/>
        <w:jc w:val="both"/>
        <w:rPr>
          <w:color w:val="FF0000"/>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анализа и стратегии</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r w:rsidRPr="0069561A">
        <w:rPr>
          <w:sz w:val="28"/>
          <w:szCs w:val="28"/>
        </w:rPr>
        <w:t>2. Заместитель начальника отдела</w:t>
      </w:r>
    </w:p>
    <w:p w:rsidR="004E07F4" w:rsidRPr="0069561A" w:rsidRDefault="004E07F4" w:rsidP="004E07F4">
      <w:pPr>
        <w:autoSpaceDE w:val="0"/>
        <w:autoSpaceDN w:val="0"/>
        <w:adjustRightInd w:val="0"/>
        <w:ind w:firstLine="540"/>
        <w:jc w:val="both"/>
        <w:rPr>
          <w:sz w:val="28"/>
          <w:szCs w:val="28"/>
        </w:rPr>
      </w:pPr>
      <w:r w:rsidRPr="0069561A">
        <w:rPr>
          <w:sz w:val="28"/>
          <w:szCs w:val="28"/>
        </w:rPr>
        <w:t>3. Ведущий советник</w:t>
      </w:r>
    </w:p>
    <w:p w:rsidR="004E07F4" w:rsidRPr="0069561A" w:rsidRDefault="004E07F4" w:rsidP="004E07F4">
      <w:pPr>
        <w:autoSpaceDE w:val="0"/>
        <w:autoSpaceDN w:val="0"/>
        <w:adjustRightInd w:val="0"/>
        <w:ind w:firstLine="540"/>
        <w:jc w:val="both"/>
        <w:rPr>
          <w:color w:val="FF0000"/>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исполнения программ капитального строительства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r w:rsidRPr="0069561A">
        <w:rPr>
          <w:sz w:val="28"/>
          <w:szCs w:val="28"/>
        </w:rPr>
        <w:t>2. Заместитель начальника отдела</w:t>
      </w:r>
    </w:p>
    <w:p w:rsidR="004E07F4" w:rsidRPr="0069561A" w:rsidRDefault="004E07F4" w:rsidP="004E07F4">
      <w:pPr>
        <w:autoSpaceDE w:val="0"/>
        <w:autoSpaceDN w:val="0"/>
        <w:adjustRightInd w:val="0"/>
        <w:ind w:firstLine="540"/>
        <w:jc w:val="both"/>
        <w:rPr>
          <w:sz w:val="28"/>
          <w:szCs w:val="28"/>
        </w:rPr>
      </w:pPr>
      <w:r w:rsidRPr="0069561A">
        <w:rPr>
          <w:sz w:val="28"/>
          <w:szCs w:val="28"/>
        </w:rPr>
        <w:t>3. Ведущий советник</w:t>
      </w:r>
    </w:p>
    <w:p w:rsidR="004E07F4" w:rsidRPr="0069561A" w:rsidRDefault="004E07F4" w:rsidP="004E07F4">
      <w:pPr>
        <w:autoSpaceDE w:val="0"/>
        <w:autoSpaceDN w:val="0"/>
        <w:adjustRightInd w:val="0"/>
        <w:ind w:firstLine="540"/>
        <w:jc w:val="both"/>
        <w:rPr>
          <w:sz w:val="28"/>
          <w:szCs w:val="28"/>
        </w:rPr>
      </w:pPr>
      <w:r w:rsidRPr="0069561A">
        <w:rPr>
          <w:sz w:val="28"/>
          <w:szCs w:val="28"/>
        </w:rPr>
        <w:t>4. Ведущий консультант</w:t>
      </w:r>
    </w:p>
    <w:p w:rsidR="004E07F4" w:rsidRPr="0069561A" w:rsidRDefault="004E07F4" w:rsidP="004E07F4">
      <w:pPr>
        <w:autoSpaceDE w:val="0"/>
        <w:autoSpaceDN w:val="0"/>
        <w:adjustRightInd w:val="0"/>
        <w:ind w:firstLine="540"/>
        <w:jc w:val="both"/>
        <w:rPr>
          <w:sz w:val="28"/>
          <w:szCs w:val="28"/>
        </w:rPr>
      </w:pPr>
      <w:r w:rsidRPr="0069561A">
        <w:rPr>
          <w:sz w:val="28"/>
          <w:szCs w:val="28"/>
        </w:rPr>
        <w:t>5. Ведущий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6. Специалист 1 разряда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исполнения программ капитального и текущего ремонта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r w:rsidRPr="0069561A">
        <w:rPr>
          <w:sz w:val="28"/>
          <w:szCs w:val="28"/>
        </w:rPr>
        <w:t>2. Заместитель начальника отдела</w:t>
      </w:r>
    </w:p>
    <w:p w:rsidR="004E07F4" w:rsidRPr="0069561A" w:rsidRDefault="004E07F4" w:rsidP="004E07F4">
      <w:pPr>
        <w:autoSpaceDE w:val="0"/>
        <w:autoSpaceDN w:val="0"/>
        <w:adjustRightInd w:val="0"/>
        <w:ind w:firstLine="540"/>
        <w:jc w:val="both"/>
        <w:rPr>
          <w:sz w:val="28"/>
          <w:szCs w:val="28"/>
        </w:rPr>
      </w:pPr>
      <w:r w:rsidRPr="0069561A">
        <w:rPr>
          <w:sz w:val="28"/>
          <w:szCs w:val="28"/>
        </w:rPr>
        <w:t>3. Ведущий советник</w:t>
      </w:r>
    </w:p>
    <w:p w:rsidR="004E07F4" w:rsidRPr="0069561A" w:rsidRDefault="004E07F4" w:rsidP="004E07F4">
      <w:pPr>
        <w:autoSpaceDE w:val="0"/>
        <w:autoSpaceDN w:val="0"/>
        <w:adjustRightInd w:val="0"/>
        <w:ind w:firstLine="540"/>
        <w:jc w:val="both"/>
        <w:rPr>
          <w:sz w:val="28"/>
          <w:szCs w:val="28"/>
        </w:rPr>
      </w:pPr>
      <w:r w:rsidRPr="0069561A">
        <w:rPr>
          <w:sz w:val="28"/>
          <w:szCs w:val="28"/>
        </w:rPr>
        <w:t>4. Ведущий консультант</w:t>
      </w:r>
    </w:p>
    <w:p w:rsidR="004E07F4" w:rsidRPr="0069561A" w:rsidRDefault="004E07F4" w:rsidP="004E07F4">
      <w:pPr>
        <w:autoSpaceDE w:val="0"/>
        <w:autoSpaceDN w:val="0"/>
        <w:adjustRightInd w:val="0"/>
        <w:ind w:firstLine="540"/>
        <w:jc w:val="both"/>
        <w:rPr>
          <w:sz w:val="28"/>
          <w:szCs w:val="28"/>
        </w:rPr>
      </w:pPr>
      <w:r w:rsidRPr="0069561A">
        <w:rPr>
          <w:sz w:val="28"/>
          <w:szCs w:val="28"/>
        </w:rPr>
        <w:t>5. Специалист 1 разряда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исполнения программ целевых бюджетных фондов</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r w:rsidRPr="0069561A">
        <w:rPr>
          <w:sz w:val="28"/>
          <w:szCs w:val="28"/>
        </w:rPr>
        <w:t>2. Заместитель начальника отдела</w:t>
      </w:r>
    </w:p>
    <w:p w:rsidR="004E07F4" w:rsidRPr="0069561A" w:rsidRDefault="004E07F4" w:rsidP="004E07F4">
      <w:pPr>
        <w:autoSpaceDE w:val="0"/>
        <w:autoSpaceDN w:val="0"/>
        <w:adjustRightInd w:val="0"/>
        <w:ind w:firstLine="540"/>
        <w:jc w:val="both"/>
        <w:rPr>
          <w:sz w:val="28"/>
          <w:szCs w:val="28"/>
        </w:rPr>
      </w:pPr>
      <w:r w:rsidRPr="0069561A">
        <w:rPr>
          <w:sz w:val="28"/>
          <w:szCs w:val="28"/>
        </w:rPr>
        <w:t>3. Ведущий советник</w:t>
      </w:r>
    </w:p>
    <w:p w:rsidR="004E07F4" w:rsidRPr="0069561A" w:rsidRDefault="004E07F4" w:rsidP="004E07F4">
      <w:pPr>
        <w:autoSpaceDE w:val="0"/>
        <w:autoSpaceDN w:val="0"/>
        <w:adjustRightInd w:val="0"/>
        <w:ind w:firstLine="540"/>
        <w:jc w:val="both"/>
        <w:rPr>
          <w:sz w:val="28"/>
          <w:szCs w:val="28"/>
        </w:rPr>
      </w:pPr>
      <w:r w:rsidRPr="0069561A">
        <w:rPr>
          <w:sz w:val="28"/>
          <w:szCs w:val="28"/>
        </w:rPr>
        <w:t>4. Ведущий консультант</w:t>
      </w:r>
    </w:p>
    <w:p w:rsidR="004E07F4" w:rsidRPr="0069561A" w:rsidRDefault="004E07F4" w:rsidP="004E07F4">
      <w:pPr>
        <w:autoSpaceDE w:val="0"/>
        <w:autoSpaceDN w:val="0"/>
        <w:adjustRightInd w:val="0"/>
        <w:ind w:firstLine="540"/>
        <w:jc w:val="both"/>
        <w:rPr>
          <w:sz w:val="28"/>
          <w:szCs w:val="28"/>
        </w:rPr>
      </w:pPr>
      <w:r w:rsidRPr="0069561A">
        <w:rPr>
          <w:sz w:val="28"/>
          <w:szCs w:val="28"/>
        </w:rPr>
        <w:t>5. Ведущий специалист-эксперт</w:t>
      </w:r>
    </w:p>
    <w:p w:rsidR="004E07F4" w:rsidRPr="0069561A" w:rsidRDefault="004E07F4" w:rsidP="004E07F4">
      <w:pPr>
        <w:autoSpaceDE w:val="0"/>
        <w:autoSpaceDN w:val="0"/>
        <w:adjustRightInd w:val="0"/>
        <w:ind w:firstLine="540"/>
        <w:jc w:val="both"/>
        <w:rPr>
          <w:color w:val="FF0000"/>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Сводный отдел платежных операций</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r w:rsidRPr="0069561A">
        <w:rPr>
          <w:sz w:val="28"/>
          <w:szCs w:val="28"/>
        </w:rPr>
        <w:t>2. Заместитель начальника отдела</w:t>
      </w:r>
    </w:p>
    <w:p w:rsidR="004E07F4" w:rsidRPr="0069561A" w:rsidRDefault="004E07F4" w:rsidP="004E07F4">
      <w:pPr>
        <w:autoSpaceDE w:val="0"/>
        <w:autoSpaceDN w:val="0"/>
        <w:adjustRightInd w:val="0"/>
        <w:ind w:firstLine="540"/>
        <w:jc w:val="both"/>
        <w:rPr>
          <w:sz w:val="28"/>
          <w:szCs w:val="28"/>
        </w:rPr>
      </w:pPr>
      <w:r w:rsidRPr="0069561A">
        <w:rPr>
          <w:sz w:val="28"/>
          <w:szCs w:val="28"/>
        </w:rPr>
        <w:t>3. Ведущий консультант</w:t>
      </w:r>
    </w:p>
    <w:p w:rsidR="004E07F4" w:rsidRPr="0069561A" w:rsidRDefault="004E07F4" w:rsidP="004E07F4">
      <w:pPr>
        <w:autoSpaceDE w:val="0"/>
        <w:autoSpaceDN w:val="0"/>
        <w:adjustRightInd w:val="0"/>
        <w:ind w:firstLine="540"/>
        <w:jc w:val="both"/>
        <w:rPr>
          <w:sz w:val="28"/>
          <w:szCs w:val="28"/>
        </w:rPr>
      </w:pPr>
      <w:r w:rsidRPr="0069561A">
        <w:rPr>
          <w:sz w:val="28"/>
          <w:szCs w:val="28"/>
        </w:rPr>
        <w:t>4. Ведущий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5. Специалист 1 разряда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регионального контроля</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r w:rsidRPr="0069561A">
        <w:rPr>
          <w:sz w:val="28"/>
          <w:szCs w:val="28"/>
        </w:rPr>
        <w:t>2. Заместитель начальника отдела</w:t>
      </w:r>
    </w:p>
    <w:p w:rsidR="004E07F4" w:rsidRPr="0069561A" w:rsidRDefault="004E07F4" w:rsidP="004E07F4">
      <w:pPr>
        <w:autoSpaceDE w:val="0"/>
        <w:autoSpaceDN w:val="0"/>
        <w:adjustRightInd w:val="0"/>
        <w:ind w:firstLine="540"/>
        <w:jc w:val="both"/>
        <w:rPr>
          <w:sz w:val="28"/>
          <w:szCs w:val="28"/>
        </w:rPr>
      </w:pPr>
      <w:r w:rsidRPr="0069561A">
        <w:rPr>
          <w:sz w:val="28"/>
          <w:szCs w:val="28"/>
        </w:rPr>
        <w:t>3. Ведущий советник</w:t>
      </w:r>
    </w:p>
    <w:p w:rsidR="004E07F4" w:rsidRPr="0069561A" w:rsidRDefault="004E07F4" w:rsidP="004E07F4">
      <w:pPr>
        <w:autoSpaceDE w:val="0"/>
        <w:autoSpaceDN w:val="0"/>
        <w:adjustRightInd w:val="0"/>
        <w:ind w:firstLine="540"/>
        <w:jc w:val="both"/>
        <w:rPr>
          <w:sz w:val="28"/>
          <w:szCs w:val="28"/>
        </w:rPr>
      </w:pPr>
      <w:r w:rsidRPr="0069561A">
        <w:rPr>
          <w:sz w:val="28"/>
          <w:szCs w:val="28"/>
        </w:rPr>
        <w:t>4. Ведущий консультант</w:t>
      </w:r>
    </w:p>
    <w:p w:rsidR="004E07F4" w:rsidRPr="0069561A" w:rsidRDefault="004E07F4" w:rsidP="004E07F4">
      <w:pPr>
        <w:autoSpaceDE w:val="0"/>
        <w:autoSpaceDN w:val="0"/>
        <w:adjustRightInd w:val="0"/>
        <w:ind w:firstLine="540"/>
        <w:jc w:val="both"/>
        <w:rPr>
          <w:sz w:val="28"/>
          <w:szCs w:val="28"/>
        </w:rPr>
      </w:pPr>
      <w:r w:rsidRPr="0069561A">
        <w:rPr>
          <w:sz w:val="28"/>
          <w:szCs w:val="28"/>
        </w:rPr>
        <w:t>5. Ведущий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6. Специалист 1 разряда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оперативного контроля</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r w:rsidRPr="0069561A">
        <w:rPr>
          <w:sz w:val="28"/>
          <w:szCs w:val="28"/>
        </w:rPr>
        <w:t>2. Заместитель начальника отдела</w:t>
      </w:r>
    </w:p>
    <w:p w:rsidR="004E07F4" w:rsidRPr="0069561A" w:rsidRDefault="004E07F4" w:rsidP="004E07F4">
      <w:pPr>
        <w:autoSpaceDE w:val="0"/>
        <w:autoSpaceDN w:val="0"/>
        <w:adjustRightInd w:val="0"/>
        <w:ind w:firstLine="540"/>
        <w:jc w:val="both"/>
        <w:rPr>
          <w:sz w:val="28"/>
          <w:szCs w:val="28"/>
        </w:rPr>
      </w:pPr>
      <w:r w:rsidRPr="0069561A">
        <w:rPr>
          <w:sz w:val="28"/>
          <w:szCs w:val="28"/>
        </w:rPr>
        <w:t>3. Ведущий советник</w:t>
      </w:r>
    </w:p>
    <w:p w:rsidR="004E07F4" w:rsidRPr="0069561A" w:rsidRDefault="004E07F4" w:rsidP="004E07F4">
      <w:pPr>
        <w:autoSpaceDE w:val="0"/>
        <w:autoSpaceDN w:val="0"/>
        <w:adjustRightInd w:val="0"/>
        <w:ind w:firstLine="540"/>
        <w:jc w:val="both"/>
        <w:rPr>
          <w:sz w:val="28"/>
          <w:szCs w:val="28"/>
        </w:rPr>
      </w:pPr>
      <w:r w:rsidRPr="0069561A">
        <w:rPr>
          <w:sz w:val="28"/>
          <w:szCs w:val="28"/>
        </w:rPr>
        <w:t>4. Ведущий консультант</w:t>
      </w:r>
    </w:p>
    <w:p w:rsidR="004E07F4" w:rsidRPr="0069561A" w:rsidRDefault="004E07F4" w:rsidP="004E07F4">
      <w:pPr>
        <w:autoSpaceDE w:val="0"/>
        <w:autoSpaceDN w:val="0"/>
        <w:adjustRightInd w:val="0"/>
        <w:ind w:firstLine="540"/>
        <w:jc w:val="both"/>
        <w:rPr>
          <w:sz w:val="28"/>
          <w:szCs w:val="28"/>
        </w:rPr>
      </w:pPr>
      <w:r w:rsidRPr="0069561A">
        <w:rPr>
          <w:sz w:val="28"/>
          <w:szCs w:val="28"/>
        </w:rPr>
        <w:t>5. Специалист 1 разряда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финансирования программ по дорожной безопасности</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r w:rsidRPr="0069561A">
        <w:rPr>
          <w:sz w:val="28"/>
          <w:szCs w:val="28"/>
        </w:rPr>
        <w:t>2. Заместитель начальника отдела</w:t>
      </w:r>
    </w:p>
    <w:p w:rsidR="004E07F4" w:rsidRPr="0069561A" w:rsidRDefault="004E07F4" w:rsidP="004E07F4">
      <w:pPr>
        <w:autoSpaceDE w:val="0"/>
        <w:autoSpaceDN w:val="0"/>
        <w:adjustRightInd w:val="0"/>
        <w:ind w:firstLine="540"/>
        <w:jc w:val="both"/>
        <w:rPr>
          <w:sz w:val="28"/>
          <w:szCs w:val="28"/>
        </w:rPr>
      </w:pPr>
      <w:r w:rsidRPr="0069561A">
        <w:rPr>
          <w:sz w:val="28"/>
          <w:szCs w:val="28"/>
        </w:rPr>
        <w:t>3. Ведущий консультант</w:t>
      </w:r>
    </w:p>
    <w:p w:rsidR="004E07F4" w:rsidRPr="0069561A" w:rsidRDefault="004E07F4" w:rsidP="004E07F4">
      <w:pPr>
        <w:autoSpaceDE w:val="0"/>
        <w:autoSpaceDN w:val="0"/>
        <w:adjustRightInd w:val="0"/>
        <w:ind w:firstLine="540"/>
        <w:jc w:val="both"/>
        <w:rPr>
          <w:sz w:val="28"/>
          <w:szCs w:val="28"/>
        </w:rPr>
      </w:pPr>
      <w:r w:rsidRPr="0069561A">
        <w:rPr>
          <w:sz w:val="28"/>
          <w:szCs w:val="28"/>
        </w:rPr>
        <w:t>4. Специалист 1 разряда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финансирования программ дорожного строительства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r w:rsidRPr="0069561A">
        <w:rPr>
          <w:sz w:val="28"/>
          <w:szCs w:val="28"/>
        </w:rPr>
        <w:t>2. Ведущий советник</w:t>
      </w:r>
    </w:p>
    <w:p w:rsidR="004E07F4" w:rsidRPr="0069561A" w:rsidRDefault="004E07F4" w:rsidP="004E07F4">
      <w:pPr>
        <w:autoSpaceDE w:val="0"/>
        <w:autoSpaceDN w:val="0"/>
        <w:adjustRightInd w:val="0"/>
        <w:ind w:firstLine="540"/>
        <w:jc w:val="both"/>
        <w:rPr>
          <w:sz w:val="28"/>
          <w:szCs w:val="28"/>
        </w:rPr>
      </w:pPr>
      <w:r w:rsidRPr="0069561A">
        <w:rPr>
          <w:sz w:val="28"/>
          <w:szCs w:val="28"/>
        </w:rPr>
        <w:t>3. Специалист 1 разряда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Юридический отдел</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r w:rsidRPr="0069561A">
        <w:rPr>
          <w:sz w:val="28"/>
          <w:szCs w:val="28"/>
        </w:rPr>
        <w:t>2. Заместитель начальника отдела</w:t>
      </w:r>
    </w:p>
    <w:p w:rsidR="004E07F4" w:rsidRPr="0069561A" w:rsidRDefault="004E07F4" w:rsidP="004E07F4">
      <w:pPr>
        <w:autoSpaceDE w:val="0"/>
        <w:autoSpaceDN w:val="0"/>
        <w:adjustRightInd w:val="0"/>
        <w:ind w:firstLine="540"/>
        <w:jc w:val="both"/>
        <w:rPr>
          <w:sz w:val="28"/>
          <w:szCs w:val="28"/>
        </w:rPr>
      </w:pPr>
      <w:r w:rsidRPr="0069561A">
        <w:rPr>
          <w:sz w:val="28"/>
          <w:szCs w:val="28"/>
        </w:rPr>
        <w:t>3. Ведущий советник</w:t>
      </w:r>
    </w:p>
    <w:p w:rsidR="004E07F4" w:rsidRPr="0069561A" w:rsidRDefault="004E07F4" w:rsidP="004E07F4">
      <w:pPr>
        <w:autoSpaceDE w:val="0"/>
        <w:autoSpaceDN w:val="0"/>
        <w:adjustRightInd w:val="0"/>
        <w:ind w:firstLine="540"/>
        <w:jc w:val="both"/>
        <w:rPr>
          <w:sz w:val="28"/>
          <w:szCs w:val="28"/>
        </w:rPr>
      </w:pPr>
      <w:r w:rsidRPr="0069561A">
        <w:rPr>
          <w:sz w:val="28"/>
          <w:szCs w:val="28"/>
        </w:rPr>
        <w:t>4. Ведущий консультант</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анализа размещения заказов для государственных нужд</w:t>
      </w:r>
    </w:p>
    <w:p w:rsidR="004E07F4" w:rsidRPr="0069561A" w:rsidRDefault="004E07F4" w:rsidP="004E07F4">
      <w:pPr>
        <w:autoSpaceDE w:val="0"/>
        <w:autoSpaceDN w:val="0"/>
        <w:adjustRightInd w:val="0"/>
        <w:jc w:val="center"/>
        <w:rPr>
          <w:sz w:val="28"/>
          <w:szCs w:val="28"/>
        </w:rPr>
      </w:pPr>
      <w:r w:rsidRPr="0069561A">
        <w:rPr>
          <w:sz w:val="28"/>
          <w:szCs w:val="28"/>
        </w:rPr>
        <w:t>Республики Татарстан</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r w:rsidRPr="0069561A">
        <w:rPr>
          <w:sz w:val="28"/>
          <w:szCs w:val="28"/>
        </w:rPr>
        <w:t>2. Заместитель начальника отдела</w:t>
      </w:r>
    </w:p>
    <w:p w:rsidR="004E07F4" w:rsidRPr="0069561A" w:rsidRDefault="004E07F4" w:rsidP="004E07F4">
      <w:pPr>
        <w:autoSpaceDE w:val="0"/>
        <w:autoSpaceDN w:val="0"/>
        <w:adjustRightInd w:val="0"/>
        <w:ind w:firstLine="540"/>
        <w:jc w:val="both"/>
        <w:rPr>
          <w:sz w:val="28"/>
          <w:szCs w:val="28"/>
        </w:rPr>
      </w:pPr>
      <w:r w:rsidRPr="0069561A">
        <w:rPr>
          <w:sz w:val="28"/>
          <w:szCs w:val="28"/>
        </w:rPr>
        <w:t>3. Ведущий советник</w:t>
      </w:r>
    </w:p>
    <w:p w:rsidR="004E07F4" w:rsidRPr="0069561A" w:rsidRDefault="004E07F4" w:rsidP="004E07F4">
      <w:pPr>
        <w:autoSpaceDE w:val="0"/>
        <w:autoSpaceDN w:val="0"/>
        <w:adjustRightInd w:val="0"/>
        <w:ind w:firstLine="540"/>
        <w:jc w:val="both"/>
        <w:rPr>
          <w:sz w:val="28"/>
          <w:szCs w:val="28"/>
        </w:rPr>
      </w:pPr>
      <w:r w:rsidRPr="0069561A">
        <w:rPr>
          <w:sz w:val="28"/>
          <w:szCs w:val="28"/>
        </w:rPr>
        <w:t>4. Ведущий консультант</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контроля в сфере размещения заказов</w:t>
      </w:r>
    </w:p>
    <w:p w:rsidR="004E07F4" w:rsidRPr="0069561A" w:rsidRDefault="004E07F4" w:rsidP="004E07F4">
      <w:pPr>
        <w:autoSpaceDE w:val="0"/>
        <w:autoSpaceDN w:val="0"/>
        <w:adjustRightInd w:val="0"/>
        <w:jc w:val="center"/>
        <w:rPr>
          <w:sz w:val="28"/>
          <w:szCs w:val="28"/>
        </w:rPr>
      </w:pPr>
      <w:r w:rsidRPr="0069561A">
        <w:rPr>
          <w:sz w:val="28"/>
          <w:szCs w:val="28"/>
        </w:rPr>
        <w:t>для государственных нужд Республики Татарстан</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r w:rsidRPr="0069561A">
        <w:rPr>
          <w:sz w:val="28"/>
          <w:szCs w:val="28"/>
        </w:rPr>
        <w:t>2. Заместитель начальника отдела</w:t>
      </w:r>
    </w:p>
    <w:p w:rsidR="004E07F4" w:rsidRPr="0069561A" w:rsidRDefault="004E07F4" w:rsidP="004E07F4">
      <w:pPr>
        <w:autoSpaceDE w:val="0"/>
        <w:autoSpaceDN w:val="0"/>
        <w:adjustRightInd w:val="0"/>
        <w:ind w:firstLine="540"/>
        <w:jc w:val="both"/>
        <w:rPr>
          <w:sz w:val="28"/>
          <w:szCs w:val="28"/>
        </w:rPr>
      </w:pPr>
      <w:r w:rsidRPr="0069561A">
        <w:rPr>
          <w:sz w:val="28"/>
          <w:szCs w:val="28"/>
        </w:rPr>
        <w:t>3. Ведущий советник</w:t>
      </w:r>
    </w:p>
    <w:p w:rsidR="004E07F4" w:rsidRPr="0069561A" w:rsidRDefault="004E07F4" w:rsidP="004E07F4">
      <w:pPr>
        <w:autoSpaceDE w:val="0"/>
        <w:autoSpaceDN w:val="0"/>
        <w:adjustRightInd w:val="0"/>
        <w:ind w:firstLine="540"/>
        <w:jc w:val="both"/>
        <w:rPr>
          <w:sz w:val="28"/>
          <w:szCs w:val="28"/>
        </w:rPr>
      </w:pPr>
      <w:r w:rsidRPr="0069561A">
        <w:rPr>
          <w:sz w:val="28"/>
          <w:szCs w:val="28"/>
        </w:rPr>
        <w:t>4. Ведущий консультант</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административно-производственной практики</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r w:rsidRPr="0069561A">
        <w:rPr>
          <w:sz w:val="28"/>
          <w:szCs w:val="28"/>
        </w:rPr>
        <w:t>2. Заместитель начальника отдела</w:t>
      </w:r>
    </w:p>
    <w:p w:rsidR="004E07F4" w:rsidRPr="0069561A" w:rsidRDefault="004E07F4" w:rsidP="004E07F4">
      <w:pPr>
        <w:autoSpaceDE w:val="0"/>
        <w:autoSpaceDN w:val="0"/>
        <w:adjustRightInd w:val="0"/>
        <w:ind w:firstLine="540"/>
        <w:jc w:val="both"/>
        <w:rPr>
          <w:sz w:val="28"/>
          <w:szCs w:val="28"/>
        </w:rPr>
      </w:pPr>
      <w:r w:rsidRPr="0069561A">
        <w:rPr>
          <w:sz w:val="28"/>
          <w:szCs w:val="28"/>
        </w:rPr>
        <w:t>3. Ведущий советник</w:t>
      </w:r>
    </w:p>
    <w:p w:rsidR="004E07F4" w:rsidRPr="0069561A" w:rsidRDefault="004E07F4" w:rsidP="004E07F4">
      <w:pPr>
        <w:autoSpaceDE w:val="0"/>
        <w:autoSpaceDN w:val="0"/>
        <w:adjustRightInd w:val="0"/>
        <w:ind w:firstLine="540"/>
        <w:jc w:val="both"/>
        <w:rPr>
          <w:sz w:val="28"/>
          <w:szCs w:val="28"/>
        </w:rPr>
      </w:pPr>
      <w:r w:rsidRPr="0069561A">
        <w:rPr>
          <w:sz w:val="28"/>
          <w:szCs w:val="28"/>
        </w:rPr>
        <w:t>4. Старший специалист 1 разряда</w:t>
      </w:r>
    </w:p>
    <w:p w:rsidR="004E07F4" w:rsidRPr="0069561A" w:rsidRDefault="004E07F4" w:rsidP="004E07F4">
      <w:pPr>
        <w:autoSpaceDE w:val="0"/>
        <w:autoSpaceDN w:val="0"/>
        <w:adjustRightInd w:val="0"/>
        <w:ind w:firstLine="540"/>
        <w:jc w:val="both"/>
        <w:rPr>
          <w:color w:val="FF0000"/>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кадров</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r w:rsidRPr="0069561A">
        <w:rPr>
          <w:sz w:val="28"/>
          <w:szCs w:val="28"/>
        </w:rPr>
        <w:t>2. Заместитель начальника отдела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outlineLvl w:val="1"/>
        <w:rPr>
          <w:sz w:val="28"/>
          <w:szCs w:val="28"/>
        </w:rPr>
      </w:pPr>
      <w:r w:rsidRPr="0069561A">
        <w:rPr>
          <w:sz w:val="28"/>
          <w:szCs w:val="28"/>
        </w:rPr>
        <w:t>Территориальные отделения Департамента казначейства</w:t>
      </w:r>
    </w:p>
    <w:p w:rsidR="004E07F4" w:rsidRPr="0069561A" w:rsidRDefault="004E07F4" w:rsidP="004E07F4">
      <w:pPr>
        <w:autoSpaceDE w:val="0"/>
        <w:autoSpaceDN w:val="0"/>
        <w:adjustRightInd w:val="0"/>
        <w:jc w:val="center"/>
        <w:rPr>
          <w:sz w:val="28"/>
          <w:szCs w:val="28"/>
        </w:rPr>
      </w:pPr>
      <w:r w:rsidRPr="0069561A">
        <w:rPr>
          <w:sz w:val="28"/>
          <w:szCs w:val="28"/>
        </w:rPr>
        <w:t>Министерства финансов Республики Татарстан</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outlineLvl w:val="2"/>
        <w:rPr>
          <w:sz w:val="28"/>
          <w:szCs w:val="28"/>
        </w:rPr>
      </w:pPr>
      <w:r w:rsidRPr="0069561A">
        <w:rPr>
          <w:sz w:val="28"/>
          <w:szCs w:val="28"/>
        </w:rPr>
        <w:t>Агрызского района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Руководитель</w:t>
      </w:r>
    </w:p>
    <w:p w:rsidR="004E07F4" w:rsidRDefault="004E07F4" w:rsidP="004E07F4">
      <w:pPr>
        <w:autoSpaceDE w:val="0"/>
        <w:autoSpaceDN w:val="0"/>
        <w:adjustRightInd w:val="0"/>
        <w:ind w:firstLine="540"/>
        <w:jc w:val="both"/>
        <w:rPr>
          <w:sz w:val="28"/>
          <w:szCs w:val="28"/>
        </w:rPr>
      </w:pPr>
      <w:r w:rsidRPr="0069561A">
        <w:rPr>
          <w:sz w:val="28"/>
          <w:szCs w:val="28"/>
        </w:rPr>
        <w:t>2. Заместитель руководителя</w:t>
      </w:r>
    </w:p>
    <w:p w:rsidR="004E07F4"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исполнения бюджетов</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Заместитель руководителя</w:t>
      </w:r>
    </w:p>
    <w:p w:rsidR="004E07F4" w:rsidRPr="0069561A" w:rsidRDefault="004E07F4" w:rsidP="004E07F4">
      <w:pPr>
        <w:autoSpaceDE w:val="0"/>
        <w:autoSpaceDN w:val="0"/>
        <w:adjustRightInd w:val="0"/>
        <w:ind w:firstLine="540"/>
        <w:jc w:val="both"/>
        <w:rPr>
          <w:sz w:val="28"/>
          <w:szCs w:val="28"/>
        </w:rPr>
      </w:pPr>
      <w:r w:rsidRPr="0069561A">
        <w:rPr>
          <w:sz w:val="28"/>
          <w:szCs w:val="28"/>
        </w:rPr>
        <w:t>2. Ведущий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3. Старший специалист 2 разряда</w:t>
      </w:r>
    </w:p>
    <w:p w:rsidR="004E07F4" w:rsidRPr="0069561A" w:rsidRDefault="004E07F4" w:rsidP="004E07F4">
      <w:pPr>
        <w:autoSpaceDE w:val="0"/>
        <w:autoSpaceDN w:val="0"/>
        <w:adjustRightInd w:val="0"/>
        <w:ind w:firstLine="540"/>
        <w:jc w:val="both"/>
        <w:rPr>
          <w:sz w:val="28"/>
          <w:szCs w:val="28"/>
        </w:rPr>
      </w:pPr>
      <w:r w:rsidRPr="0069561A">
        <w:rPr>
          <w:sz w:val="28"/>
          <w:szCs w:val="28"/>
        </w:rPr>
        <w:t>4. Специалист-эксперт</w:t>
      </w:r>
    </w:p>
    <w:p w:rsidR="004E07F4" w:rsidRDefault="004E07F4" w:rsidP="004E07F4">
      <w:pPr>
        <w:autoSpaceDE w:val="0"/>
        <w:autoSpaceDN w:val="0"/>
        <w:adjustRightInd w:val="0"/>
        <w:ind w:firstLine="540"/>
        <w:jc w:val="both"/>
        <w:rPr>
          <w:sz w:val="28"/>
          <w:szCs w:val="28"/>
        </w:rPr>
      </w:pPr>
    </w:p>
    <w:p w:rsidR="004E07F4" w:rsidRDefault="004E07F4" w:rsidP="004E07F4">
      <w:pPr>
        <w:autoSpaceDE w:val="0"/>
        <w:autoSpaceDN w:val="0"/>
        <w:adjustRightInd w:val="0"/>
        <w:ind w:firstLine="600"/>
        <w:jc w:val="center"/>
        <w:rPr>
          <w:sz w:val="28"/>
          <w:szCs w:val="28"/>
        </w:rPr>
      </w:pPr>
      <w:r>
        <w:rPr>
          <w:sz w:val="28"/>
          <w:szCs w:val="28"/>
        </w:rPr>
        <w:t>Отдел учета и отчетности</w:t>
      </w:r>
    </w:p>
    <w:p w:rsidR="004E07F4" w:rsidRDefault="004E07F4" w:rsidP="004E07F4">
      <w:pPr>
        <w:autoSpaceDE w:val="0"/>
        <w:autoSpaceDN w:val="0"/>
        <w:adjustRightInd w:val="0"/>
        <w:ind w:firstLine="600"/>
        <w:rPr>
          <w:sz w:val="28"/>
          <w:szCs w:val="28"/>
        </w:rPr>
      </w:pPr>
    </w:p>
    <w:p w:rsidR="004E07F4" w:rsidRDefault="004E07F4" w:rsidP="004E07F4">
      <w:pPr>
        <w:autoSpaceDE w:val="0"/>
        <w:autoSpaceDN w:val="0"/>
        <w:adjustRightInd w:val="0"/>
        <w:ind w:firstLine="600"/>
        <w:rPr>
          <w:sz w:val="28"/>
          <w:szCs w:val="28"/>
        </w:rPr>
      </w:pPr>
      <w:r>
        <w:rPr>
          <w:sz w:val="28"/>
          <w:szCs w:val="28"/>
        </w:rPr>
        <w:t>1. Начальник отдела</w:t>
      </w:r>
    </w:p>
    <w:p w:rsidR="004E07F4" w:rsidRDefault="004E07F4" w:rsidP="004E07F4">
      <w:pPr>
        <w:autoSpaceDE w:val="0"/>
        <w:autoSpaceDN w:val="0"/>
        <w:adjustRightInd w:val="0"/>
        <w:ind w:firstLine="540"/>
        <w:jc w:val="both"/>
        <w:rPr>
          <w:sz w:val="28"/>
          <w:szCs w:val="28"/>
        </w:rPr>
      </w:pPr>
      <w:r>
        <w:rPr>
          <w:sz w:val="28"/>
          <w:szCs w:val="28"/>
        </w:rPr>
        <w:t xml:space="preserve"> </w:t>
      </w:r>
    </w:p>
    <w:p w:rsidR="004E07F4" w:rsidRPr="0069561A" w:rsidRDefault="004E07F4" w:rsidP="004E07F4">
      <w:pPr>
        <w:autoSpaceDE w:val="0"/>
        <w:autoSpaceDN w:val="0"/>
        <w:adjustRightInd w:val="0"/>
        <w:ind w:firstLine="540"/>
        <w:jc w:val="both"/>
        <w:rPr>
          <w:sz w:val="28"/>
          <w:szCs w:val="28"/>
        </w:rPr>
      </w:pPr>
      <w:r>
        <w:rPr>
          <w:sz w:val="28"/>
          <w:szCs w:val="28"/>
        </w:rPr>
        <w:t xml:space="preserve"> </w:t>
      </w:r>
      <w:r w:rsidRPr="0069561A">
        <w:rPr>
          <w:sz w:val="28"/>
          <w:szCs w:val="28"/>
        </w:rPr>
        <w:t>Ведущий специалист-эксперт</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outlineLvl w:val="2"/>
        <w:rPr>
          <w:sz w:val="28"/>
          <w:szCs w:val="28"/>
        </w:rPr>
      </w:pPr>
      <w:r w:rsidRPr="0069561A">
        <w:rPr>
          <w:sz w:val="28"/>
          <w:szCs w:val="28"/>
        </w:rPr>
        <w:t>Азнакаевского района и г. Азнакаево</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Руководитель</w:t>
      </w:r>
    </w:p>
    <w:p w:rsidR="004E07F4" w:rsidRPr="0069561A" w:rsidRDefault="004E07F4" w:rsidP="004E07F4">
      <w:pPr>
        <w:autoSpaceDE w:val="0"/>
        <w:autoSpaceDN w:val="0"/>
        <w:adjustRightInd w:val="0"/>
        <w:ind w:firstLine="540"/>
        <w:jc w:val="both"/>
        <w:rPr>
          <w:sz w:val="28"/>
          <w:szCs w:val="28"/>
        </w:rPr>
      </w:pPr>
      <w:r w:rsidRPr="0069561A">
        <w:rPr>
          <w:sz w:val="28"/>
          <w:szCs w:val="28"/>
        </w:rPr>
        <w:t>2. Заместитель руководителя</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исполнения бюджетов</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Заместитель руководителя</w:t>
      </w:r>
    </w:p>
    <w:p w:rsidR="004E07F4" w:rsidRPr="0069561A" w:rsidRDefault="004E07F4" w:rsidP="004E07F4">
      <w:pPr>
        <w:autoSpaceDE w:val="0"/>
        <w:autoSpaceDN w:val="0"/>
        <w:adjustRightInd w:val="0"/>
        <w:ind w:firstLine="540"/>
        <w:jc w:val="both"/>
        <w:rPr>
          <w:sz w:val="28"/>
          <w:szCs w:val="28"/>
        </w:rPr>
      </w:pPr>
      <w:r w:rsidRPr="0069561A">
        <w:rPr>
          <w:sz w:val="28"/>
          <w:szCs w:val="28"/>
        </w:rPr>
        <w:t>2. Консультант</w:t>
      </w:r>
    </w:p>
    <w:p w:rsidR="004E07F4" w:rsidRPr="0069561A" w:rsidRDefault="004E07F4" w:rsidP="004E07F4">
      <w:pPr>
        <w:autoSpaceDE w:val="0"/>
        <w:autoSpaceDN w:val="0"/>
        <w:adjustRightInd w:val="0"/>
        <w:ind w:firstLine="540"/>
        <w:jc w:val="both"/>
        <w:rPr>
          <w:sz w:val="28"/>
          <w:szCs w:val="28"/>
        </w:rPr>
      </w:pPr>
      <w:r w:rsidRPr="0069561A">
        <w:rPr>
          <w:sz w:val="28"/>
          <w:szCs w:val="28"/>
        </w:rPr>
        <w:t>3. Ведущий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4. Специалист-эксперт</w:t>
      </w:r>
    </w:p>
    <w:p w:rsidR="004E07F4" w:rsidRDefault="004E07F4" w:rsidP="004E07F4">
      <w:pPr>
        <w:autoSpaceDE w:val="0"/>
        <w:autoSpaceDN w:val="0"/>
        <w:adjustRightInd w:val="0"/>
        <w:ind w:firstLine="540"/>
        <w:jc w:val="both"/>
        <w:rPr>
          <w:sz w:val="28"/>
          <w:szCs w:val="28"/>
        </w:rPr>
      </w:pPr>
      <w:r w:rsidRPr="0069561A">
        <w:rPr>
          <w:sz w:val="28"/>
          <w:szCs w:val="28"/>
        </w:rPr>
        <w:t>5. Специалист 1 разряда</w:t>
      </w:r>
    </w:p>
    <w:p w:rsidR="004E07F4" w:rsidRPr="0069561A" w:rsidRDefault="004E07F4" w:rsidP="004E07F4">
      <w:pPr>
        <w:autoSpaceDE w:val="0"/>
        <w:autoSpaceDN w:val="0"/>
        <w:adjustRightInd w:val="0"/>
        <w:ind w:firstLine="540"/>
        <w:jc w:val="both"/>
        <w:rPr>
          <w:sz w:val="28"/>
          <w:szCs w:val="28"/>
        </w:rPr>
      </w:pPr>
    </w:p>
    <w:p w:rsidR="004E07F4" w:rsidRDefault="004E07F4" w:rsidP="004E07F4">
      <w:pPr>
        <w:autoSpaceDE w:val="0"/>
        <w:autoSpaceDN w:val="0"/>
        <w:adjustRightInd w:val="0"/>
        <w:ind w:firstLine="540"/>
        <w:jc w:val="both"/>
        <w:rPr>
          <w:sz w:val="28"/>
          <w:szCs w:val="28"/>
        </w:rPr>
      </w:pPr>
    </w:p>
    <w:p w:rsidR="004E07F4" w:rsidRDefault="004E07F4" w:rsidP="004E07F4">
      <w:pPr>
        <w:autoSpaceDE w:val="0"/>
        <w:autoSpaceDN w:val="0"/>
        <w:adjustRightInd w:val="0"/>
        <w:ind w:firstLine="600"/>
        <w:jc w:val="center"/>
        <w:rPr>
          <w:sz w:val="28"/>
          <w:szCs w:val="28"/>
        </w:rPr>
      </w:pPr>
      <w:r>
        <w:rPr>
          <w:sz w:val="28"/>
          <w:szCs w:val="28"/>
        </w:rPr>
        <w:t>Отдел учета и отчетности</w:t>
      </w:r>
    </w:p>
    <w:p w:rsidR="004E07F4" w:rsidRDefault="004E07F4" w:rsidP="004E07F4">
      <w:pPr>
        <w:autoSpaceDE w:val="0"/>
        <w:autoSpaceDN w:val="0"/>
        <w:adjustRightInd w:val="0"/>
        <w:ind w:firstLine="600"/>
        <w:rPr>
          <w:sz w:val="28"/>
          <w:szCs w:val="28"/>
        </w:rPr>
      </w:pPr>
    </w:p>
    <w:p w:rsidR="004E07F4" w:rsidRDefault="004E07F4" w:rsidP="004E07F4">
      <w:pPr>
        <w:autoSpaceDE w:val="0"/>
        <w:autoSpaceDN w:val="0"/>
        <w:adjustRightInd w:val="0"/>
        <w:ind w:firstLine="600"/>
        <w:rPr>
          <w:sz w:val="28"/>
          <w:szCs w:val="28"/>
        </w:rPr>
      </w:pPr>
      <w:r>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Ведущий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Специалист-эксперт</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outlineLvl w:val="2"/>
        <w:rPr>
          <w:sz w:val="28"/>
          <w:szCs w:val="28"/>
        </w:rPr>
      </w:pPr>
      <w:r w:rsidRPr="0069561A">
        <w:rPr>
          <w:sz w:val="28"/>
          <w:szCs w:val="28"/>
        </w:rPr>
        <w:t>Аксубаевского района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Руководитель</w:t>
      </w:r>
    </w:p>
    <w:p w:rsidR="004E07F4" w:rsidRPr="0069561A" w:rsidRDefault="004E07F4" w:rsidP="004E07F4">
      <w:pPr>
        <w:autoSpaceDE w:val="0"/>
        <w:autoSpaceDN w:val="0"/>
        <w:adjustRightInd w:val="0"/>
        <w:ind w:firstLine="540"/>
        <w:jc w:val="both"/>
        <w:rPr>
          <w:sz w:val="28"/>
          <w:szCs w:val="28"/>
        </w:rPr>
      </w:pPr>
      <w:r w:rsidRPr="0069561A">
        <w:rPr>
          <w:sz w:val="28"/>
          <w:szCs w:val="28"/>
        </w:rPr>
        <w:t>2. Заместитель руководителя</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исполнения бюджетов</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Заместитель руководителя</w:t>
      </w:r>
    </w:p>
    <w:p w:rsidR="004E07F4" w:rsidRPr="0069561A" w:rsidRDefault="004E07F4" w:rsidP="004E07F4">
      <w:pPr>
        <w:autoSpaceDE w:val="0"/>
        <w:autoSpaceDN w:val="0"/>
        <w:adjustRightInd w:val="0"/>
        <w:ind w:firstLine="540"/>
        <w:jc w:val="both"/>
        <w:rPr>
          <w:sz w:val="28"/>
          <w:szCs w:val="28"/>
        </w:rPr>
      </w:pPr>
      <w:r w:rsidRPr="0069561A">
        <w:rPr>
          <w:sz w:val="28"/>
          <w:szCs w:val="28"/>
        </w:rPr>
        <w:t>2. Ведущий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3.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4. Специалист 1 разряда</w:t>
      </w:r>
    </w:p>
    <w:p w:rsidR="004E07F4" w:rsidRDefault="004E07F4" w:rsidP="004E07F4">
      <w:pPr>
        <w:autoSpaceDE w:val="0"/>
        <w:autoSpaceDN w:val="0"/>
        <w:adjustRightInd w:val="0"/>
        <w:ind w:firstLine="540"/>
        <w:jc w:val="both"/>
        <w:rPr>
          <w:sz w:val="28"/>
          <w:szCs w:val="28"/>
        </w:rPr>
      </w:pPr>
    </w:p>
    <w:p w:rsidR="004E07F4" w:rsidRDefault="004E07F4" w:rsidP="004E07F4">
      <w:pPr>
        <w:autoSpaceDE w:val="0"/>
        <w:autoSpaceDN w:val="0"/>
        <w:adjustRightInd w:val="0"/>
        <w:ind w:firstLine="600"/>
        <w:jc w:val="center"/>
        <w:rPr>
          <w:sz w:val="28"/>
          <w:szCs w:val="28"/>
        </w:rPr>
      </w:pPr>
      <w:r>
        <w:rPr>
          <w:sz w:val="28"/>
          <w:szCs w:val="28"/>
        </w:rPr>
        <w:t>Отдел учета и отчетности</w:t>
      </w:r>
    </w:p>
    <w:p w:rsidR="004E07F4" w:rsidRDefault="004E07F4" w:rsidP="004E07F4">
      <w:pPr>
        <w:autoSpaceDE w:val="0"/>
        <w:autoSpaceDN w:val="0"/>
        <w:adjustRightInd w:val="0"/>
        <w:ind w:firstLine="600"/>
        <w:rPr>
          <w:sz w:val="28"/>
          <w:szCs w:val="28"/>
        </w:rPr>
      </w:pPr>
    </w:p>
    <w:p w:rsidR="004E07F4" w:rsidRDefault="004E07F4" w:rsidP="004E07F4">
      <w:pPr>
        <w:autoSpaceDE w:val="0"/>
        <w:autoSpaceDN w:val="0"/>
        <w:adjustRightInd w:val="0"/>
        <w:ind w:firstLine="600"/>
        <w:rPr>
          <w:sz w:val="28"/>
          <w:szCs w:val="28"/>
        </w:rPr>
      </w:pPr>
      <w:r>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Старший специалист 3 разряда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outlineLvl w:val="2"/>
        <w:rPr>
          <w:sz w:val="28"/>
          <w:szCs w:val="28"/>
        </w:rPr>
      </w:pPr>
      <w:r w:rsidRPr="0069561A">
        <w:rPr>
          <w:sz w:val="28"/>
          <w:szCs w:val="28"/>
        </w:rPr>
        <w:t>Актанышского района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Руководитель</w:t>
      </w:r>
    </w:p>
    <w:p w:rsidR="004E07F4" w:rsidRPr="0069561A" w:rsidRDefault="004E07F4" w:rsidP="004E07F4">
      <w:pPr>
        <w:autoSpaceDE w:val="0"/>
        <w:autoSpaceDN w:val="0"/>
        <w:adjustRightInd w:val="0"/>
        <w:ind w:firstLine="540"/>
        <w:jc w:val="both"/>
        <w:rPr>
          <w:sz w:val="28"/>
          <w:szCs w:val="28"/>
        </w:rPr>
      </w:pPr>
      <w:r w:rsidRPr="0069561A">
        <w:rPr>
          <w:sz w:val="28"/>
          <w:szCs w:val="28"/>
        </w:rPr>
        <w:t>2. Заместитель руководителя</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исполнения бюджетов</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Заместитель руководителя</w:t>
      </w:r>
    </w:p>
    <w:p w:rsidR="004E07F4" w:rsidRPr="0069561A" w:rsidRDefault="004E07F4" w:rsidP="004E07F4">
      <w:pPr>
        <w:autoSpaceDE w:val="0"/>
        <w:autoSpaceDN w:val="0"/>
        <w:adjustRightInd w:val="0"/>
        <w:ind w:firstLine="540"/>
        <w:jc w:val="both"/>
        <w:rPr>
          <w:sz w:val="28"/>
          <w:szCs w:val="28"/>
        </w:rPr>
      </w:pPr>
      <w:r w:rsidRPr="0069561A">
        <w:rPr>
          <w:sz w:val="28"/>
          <w:szCs w:val="28"/>
        </w:rPr>
        <w:t>2. Ведущий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3. Специалист-эксперт</w:t>
      </w:r>
    </w:p>
    <w:p w:rsidR="004E07F4" w:rsidRDefault="004E07F4" w:rsidP="004E07F4">
      <w:pPr>
        <w:autoSpaceDE w:val="0"/>
        <w:autoSpaceDN w:val="0"/>
        <w:adjustRightInd w:val="0"/>
        <w:ind w:firstLine="540"/>
        <w:jc w:val="both"/>
        <w:rPr>
          <w:sz w:val="28"/>
          <w:szCs w:val="28"/>
        </w:rPr>
      </w:pPr>
    </w:p>
    <w:p w:rsidR="004E07F4" w:rsidRDefault="004E07F4" w:rsidP="004E07F4">
      <w:pPr>
        <w:autoSpaceDE w:val="0"/>
        <w:autoSpaceDN w:val="0"/>
        <w:adjustRightInd w:val="0"/>
        <w:ind w:firstLine="600"/>
        <w:jc w:val="center"/>
        <w:rPr>
          <w:sz w:val="28"/>
          <w:szCs w:val="28"/>
        </w:rPr>
      </w:pPr>
      <w:r>
        <w:rPr>
          <w:sz w:val="28"/>
          <w:szCs w:val="28"/>
        </w:rPr>
        <w:t>Отдел учета и отчетности</w:t>
      </w:r>
    </w:p>
    <w:p w:rsidR="004E07F4" w:rsidRDefault="004E07F4" w:rsidP="004E07F4">
      <w:pPr>
        <w:autoSpaceDE w:val="0"/>
        <w:autoSpaceDN w:val="0"/>
        <w:adjustRightInd w:val="0"/>
        <w:ind w:firstLine="600"/>
        <w:rPr>
          <w:sz w:val="28"/>
          <w:szCs w:val="28"/>
        </w:rPr>
      </w:pPr>
    </w:p>
    <w:p w:rsidR="004E07F4" w:rsidRDefault="004E07F4" w:rsidP="004E07F4">
      <w:pPr>
        <w:autoSpaceDE w:val="0"/>
        <w:autoSpaceDN w:val="0"/>
        <w:adjustRightInd w:val="0"/>
        <w:ind w:firstLine="600"/>
        <w:rPr>
          <w:sz w:val="28"/>
          <w:szCs w:val="28"/>
        </w:rPr>
      </w:pPr>
      <w:r>
        <w:rPr>
          <w:sz w:val="28"/>
          <w:szCs w:val="28"/>
        </w:rPr>
        <w:t>1. Начальник отдела</w:t>
      </w:r>
    </w:p>
    <w:p w:rsidR="004E07F4" w:rsidRPr="0069561A" w:rsidRDefault="004E07F4" w:rsidP="004E07F4">
      <w:pPr>
        <w:autoSpaceDE w:val="0"/>
        <w:autoSpaceDN w:val="0"/>
        <w:adjustRightInd w:val="0"/>
        <w:ind w:firstLine="600"/>
        <w:jc w:val="both"/>
        <w:rPr>
          <w:sz w:val="28"/>
          <w:szCs w:val="28"/>
        </w:rPr>
      </w:pPr>
      <w:r>
        <w:rPr>
          <w:sz w:val="28"/>
          <w:szCs w:val="28"/>
        </w:rPr>
        <w:t xml:space="preserve">2. </w:t>
      </w:r>
      <w:r w:rsidRPr="0069561A">
        <w:rPr>
          <w:sz w:val="28"/>
          <w:szCs w:val="28"/>
        </w:rPr>
        <w:t>Ведущий специалист-эксперт</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outlineLvl w:val="2"/>
        <w:rPr>
          <w:sz w:val="28"/>
          <w:szCs w:val="28"/>
        </w:rPr>
      </w:pPr>
      <w:r w:rsidRPr="0069561A">
        <w:rPr>
          <w:sz w:val="28"/>
          <w:szCs w:val="28"/>
        </w:rPr>
        <w:t>Алексеевского района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Руководитель</w:t>
      </w:r>
    </w:p>
    <w:p w:rsidR="004E07F4" w:rsidRPr="0069561A" w:rsidRDefault="004E07F4" w:rsidP="004E07F4">
      <w:pPr>
        <w:autoSpaceDE w:val="0"/>
        <w:autoSpaceDN w:val="0"/>
        <w:adjustRightInd w:val="0"/>
        <w:ind w:firstLine="540"/>
        <w:jc w:val="both"/>
        <w:rPr>
          <w:sz w:val="28"/>
          <w:szCs w:val="28"/>
        </w:rPr>
      </w:pPr>
      <w:r w:rsidRPr="0069561A">
        <w:rPr>
          <w:sz w:val="28"/>
          <w:szCs w:val="28"/>
        </w:rPr>
        <w:t>2. Заместитель руководителя</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исполнения бюджетов</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Заместитель руководителя</w:t>
      </w:r>
    </w:p>
    <w:p w:rsidR="004E07F4" w:rsidRPr="0069561A" w:rsidRDefault="004E07F4" w:rsidP="004E07F4">
      <w:pPr>
        <w:autoSpaceDE w:val="0"/>
        <w:autoSpaceDN w:val="0"/>
        <w:adjustRightInd w:val="0"/>
        <w:ind w:firstLine="540"/>
        <w:jc w:val="both"/>
        <w:rPr>
          <w:sz w:val="28"/>
          <w:szCs w:val="28"/>
        </w:rPr>
      </w:pPr>
      <w:r w:rsidRPr="0069561A">
        <w:rPr>
          <w:sz w:val="28"/>
          <w:szCs w:val="28"/>
        </w:rPr>
        <w:t>2. Ведущий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3. Специалист-эксперт</w:t>
      </w:r>
    </w:p>
    <w:p w:rsidR="004E07F4" w:rsidRDefault="004E07F4" w:rsidP="004E07F4">
      <w:pPr>
        <w:autoSpaceDE w:val="0"/>
        <w:autoSpaceDN w:val="0"/>
        <w:adjustRightInd w:val="0"/>
        <w:ind w:firstLine="540"/>
        <w:jc w:val="both"/>
        <w:rPr>
          <w:sz w:val="28"/>
          <w:szCs w:val="28"/>
        </w:rPr>
      </w:pPr>
    </w:p>
    <w:p w:rsidR="004E07F4" w:rsidRDefault="004E07F4" w:rsidP="004E07F4">
      <w:pPr>
        <w:autoSpaceDE w:val="0"/>
        <w:autoSpaceDN w:val="0"/>
        <w:adjustRightInd w:val="0"/>
        <w:jc w:val="center"/>
        <w:rPr>
          <w:sz w:val="28"/>
          <w:szCs w:val="28"/>
        </w:rPr>
      </w:pPr>
      <w:r>
        <w:rPr>
          <w:sz w:val="28"/>
          <w:szCs w:val="28"/>
        </w:rPr>
        <w:t>Отдел учета и отчетности</w:t>
      </w:r>
    </w:p>
    <w:p w:rsidR="004E07F4" w:rsidRDefault="004E07F4" w:rsidP="004E07F4">
      <w:pPr>
        <w:autoSpaceDE w:val="0"/>
        <w:autoSpaceDN w:val="0"/>
        <w:adjustRightInd w:val="0"/>
        <w:ind w:firstLine="600"/>
        <w:rPr>
          <w:sz w:val="28"/>
          <w:szCs w:val="28"/>
        </w:rPr>
      </w:pPr>
    </w:p>
    <w:p w:rsidR="004E07F4" w:rsidRDefault="004E07F4" w:rsidP="004E07F4">
      <w:pPr>
        <w:autoSpaceDE w:val="0"/>
        <w:autoSpaceDN w:val="0"/>
        <w:adjustRightInd w:val="0"/>
        <w:ind w:firstLine="600"/>
        <w:rPr>
          <w:sz w:val="28"/>
          <w:szCs w:val="28"/>
        </w:rPr>
      </w:pPr>
      <w:r>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Ведущий специалист-эксперт</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outlineLvl w:val="2"/>
        <w:rPr>
          <w:sz w:val="28"/>
          <w:szCs w:val="28"/>
        </w:rPr>
      </w:pPr>
      <w:r w:rsidRPr="0069561A">
        <w:rPr>
          <w:sz w:val="28"/>
          <w:szCs w:val="28"/>
        </w:rPr>
        <w:t>Алькеевского района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Руководитель</w:t>
      </w:r>
    </w:p>
    <w:p w:rsidR="004E07F4" w:rsidRPr="0069561A" w:rsidRDefault="004E07F4" w:rsidP="004E07F4">
      <w:pPr>
        <w:autoSpaceDE w:val="0"/>
        <w:autoSpaceDN w:val="0"/>
        <w:adjustRightInd w:val="0"/>
        <w:ind w:firstLine="540"/>
        <w:jc w:val="both"/>
        <w:rPr>
          <w:sz w:val="28"/>
          <w:szCs w:val="28"/>
        </w:rPr>
      </w:pPr>
      <w:r w:rsidRPr="0069561A">
        <w:rPr>
          <w:sz w:val="28"/>
          <w:szCs w:val="28"/>
        </w:rPr>
        <w:t>2. Заместитель руководителя</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исполнения бюджетов</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Заместитель руководителя</w:t>
      </w:r>
    </w:p>
    <w:p w:rsidR="004E07F4" w:rsidRPr="0069561A" w:rsidRDefault="004E07F4" w:rsidP="004E07F4">
      <w:pPr>
        <w:autoSpaceDE w:val="0"/>
        <w:autoSpaceDN w:val="0"/>
        <w:adjustRightInd w:val="0"/>
        <w:ind w:firstLine="540"/>
        <w:jc w:val="both"/>
        <w:rPr>
          <w:sz w:val="28"/>
          <w:szCs w:val="28"/>
        </w:rPr>
      </w:pPr>
      <w:r w:rsidRPr="0069561A">
        <w:rPr>
          <w:sz w:val="28"/>
          <w:szCs w:val="28"/>
        </w:rPr>
        <w:t>2. Ведущий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3.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4. Старший специалист 3 разряда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center"/>
        <w:rPr>
          <w:sz w:val="28"/>
          <w:szCs w:val="28"/>
        </w:rPr>
      </w:pPr>
      <w:r w:rsidRPr="0069561A">
        <w:rPr>
          <w:sz w:val="28"/>
          <w:szCs w:val="28"/>
        </w:rPr>
        <w:t>Отдел учета и отчетности</w:t>
      </w:r>
    </w:p>
    <w:p w:rsidR="004E07F4" w:rsidRDefault="004E07F4" w:rsidP="004E07F4">
      <w:pPr>
        <w:autoSpaceDE w:val="0"/>
        <w:autoSpaceDN w:val="0"/>
        <w:adjustRightInd w:val="0"/>
        <w:ind w:firstLine="600"/>
        <w:rPr>
          <w:sz w:val="28"/>
          <w:szCs w:val="28"/>
        </w:rPr>
      </w:pPr>
    </w:p>
    <w:p w:rsidR="004E07F4" w:rsidRDefault="004E07F4" w:rsidP="004E07F4">
      <w:pPr>
        <w:autoSpaceDE w:val="0"/>
        <w:autoSpaceDN w:val="0"/>
        <w:adjustRightInd w:val="0"/>
        <w:ind w:firstLine="600"/>
        <w:rPr>
          <w:sz w:val="28"/>
          <w:szCs w:val="28"/>
        </w:rPr>
      </w:pPr>
      <w:r>
        <w:rPr>
          <w:sz w:val="28"/>
          <w:szCs w:val="28"/>
        </w:rPr>
        <w:t>1. Начальник отдела</w:t>
      </w:r>
    </w:p>
    <w:p w:rsidR="004E07F4" w:rsidRPr="0069561A" w:rsidRDefault="004E07F4" w:rsidP="004E07F4">
      <w:pPr>
        <w:autoSpaceDE w:val="0"/>
        <w:autoSpaceDN w:val="0"/>
        <w:adjustRightInd w:val="0"/>
        <w:ind w:firstLine="600"/>
        <w:jc w:val="both"/>
        <w:rPr>
          <w:sz w:val="28"/>
          <w:szCs w:val="28"/>
        </w:rPr>
      </w:pPr>
      <w:r>
        <w:rPr>
          <w:sz w:val="28"/>
          <w:szCs w:val="28"/>
        </w:rPr>
        <w:t>2</w:t>
      </w:r>
      <w:r w:rsidRPr="0069561A">
        <w:rPr>
          <w:sz w:val="28"/>
          <w:szCs w:val="28"/>
        </w:rPr>
        <w:t>. Ведущий специалист-эксперт</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outlineLvl w:val="2"/>
        <w:rPr>
          <w:sz w:val="28"/>
          <w:szCs w:val="28"/>
        </w:rPr>
      </w:pPr>
      <w:r w:rsidRPr="0069561A">
        <w:rPr>
          <w:sz w:val="28"/>
          <w:szCs w:val="28"/>
        </w:rPr>
        <w:t>Альметьевского района и г. Альметьевска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Руководитель</w:t>
      </w:r>
    </w:p>
    <w:p w:rsidR="004E07F4" w:rsidRDefault="004E07F4" w:rsidP="004E07F4">
      <w:pPr>
        <w:autoSpaceDE w:val="0"/>
        <w:autoSpaceDN w:val="0"/>
        <w:adjustRightInd w:val="0"/>
        <w:ind w:firstLine="540"/>
        <w:jc w:val="both"/>
        <w:rPr>
          <w:sz w:val="28"/>
          <w:szCs w:val="28"/>
        </w:rPr>
      </w:pPr>
      <w:r w:rsidRPr="0069561A">
        <w:rPr>
          <w:sz w:val="28"/>
          <w:szCs w:val="28"/>
        </w:rPr>
        <w:t>2. Заместитель руководителя</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исполнения бюджетов</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Заместитель руководителя</w:t>
      </w:r>
    </w:p>
    <w:p w:rsidR="004E07F4" w:rsidRPr="0069561A" w:rsidRDefault="004E07F4" w:rsidP="004E07F4">
      <w:pPr>
        <w:autoSpaceDE w:val="0"/>
        <w:autoSpaceDN w:val="0"/>
        <w:adjustRightInd w:val="0"/>
        <w:ind w:firstLine="540"/>
        <w:jc w:val="both"/>
        <w:rPr>
          <w:sz w:val="28"/>
          <w:szCs w:val="28"/>
        </w:rPr>
      </w:pPr>
      <w:r w:rsidRPr="0069561A">
        <w:rPr>
          <w:sz w:val="28"/>
          <w:szCs w:val="28"/>
        </w:rPr>
        <w:t>2. Консультант</w:t>
      </w:r>
    </w:p>
    <w:p w:rsidR="004E07F4" w:rsidRPr="0069561A" w:rsidRDefault="004E07F4" w:rsidP="004E07F4">
      <w:pPr>
        <w:autoSpaceDE w:val="0"/>
        <w:autoSpaceDN w:val="0"/>
        <w:adjustRightInd w:val="0"/>
        <w:ind w:firstLine="540"/>
        <w:jc w:val="both"/>
        <w:rPr>
          <w:sz w:val="28"/>
          <w:szCs w:val="28"/>
        </w:rPr>
      </w:pPr>
      <w:r w:rsidRPr="0069561A">
        <w:rPr>
          <w:sz w:val="28"/>
          <w:szCs w:val="28"/>
        </w:rPr>
        <w:t>3. Ведущий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4. Специалист-эксперт</w:t>
      </w:r>
    </w:p>
    <w:p w:rsidR="004E07F4" w:rsidRDefault="004E07F4" w:rsidP="004E07F4">
      <w:pPr>
        <w:autoSpaceDE w:val="0"/>
        <w:autoSpaceDN w:val="0"/>
        <w:adjustRightInd w:val="0"/>
        <w:ind w:firstLine="540"/>
        <w:jc w:val="both"/>
        <w:rPr>
          <w:sz w:val="28"/>
          <w:szCs w:val="28"/>
        </w:rPr>
      </w:pPr>
      <w:r w:rsidRPr="0069561A">
        <w:rPr>
          <w:sz w:val="28"/>
          <w:szCs w:val="28"/>
        </w:rPr>
        <w:t>5. Специалист 1 разряда</w:t>
      </w:r>
    </w:p>
    <w:p w:rsidR="004E07F4" w:rsidRPr="0069561A" w:rsidRDefault="004E07F4" w:rsidP="004E07F4">
      <w:pPr>
        <w:autoSpaceDE w:val="0"/>
        <w:autoSpaceDN w:val="0"/>
        <w:adjustRightInd w:val="0"/>
        <w:ind w:firstLine="540"/>
        <w:jc w:val="both"/>
        <w:rPr>
          <w:sz w:val="28"/>
          <w:szCs w:val="28"/>
        </w:rPr>
      </w:pPr>
    </w:p>
    <w:p w:rsidR="004E07F4" w:rsidRDefault="004E07F4" w:rsidP="004E07F4">
      <w:pPr>
        <w:autoSpaceDE w:val="0"/>
        <w:autoSpaceDN w:val="0"/>
        <w:adjustRightInd w:val="0"/>
        <w:ind w:firstLine="700"/>
        <w:jc w:val="center"/>
        <w:rPr>
          <w:sz w:val="28"/>
          <w:szCs w:val="28"/>
        </w:rPr>
      </w:pPr>
      <w:r>
        <w:rPr>
          <w:sz w:val="28"/>
          <w:szCs w:val="28"/>
        </w:rPr>
        <w:t>Отдел учета и отчетности</w:t>
      </w:r>
    </w:p>
    <w:p w:rsidR="004E07F4" w:rsidRDefault="004E07F4" w:rsidP="004E07F4">
      <w:pPr>
        <w:autoSpaceDE w:val="0"/>
        <w:autoSpaceDN w:val="0"/>
        <w:adjustRightInd w:val="0"/>
        <w:ind w:firstLine="600"/>
        <w:rPr>
          <w:sz w:val="28"/>
          <w:szCs w:val="28"/>
        </w:rPr>
      </w:pPr>
    </w:p>
    <w:p w:rsidR="004E07F4" w:rsidRDefault="004E07F4" w:rsidP="004E07F4">
      <w:pPr>
        <w:autoSpaceDE w:val="0"/>
        <w:autoSpaceDN w:val="0"/>
        <w:adjustRightInd w:val="0"/>
        <w:ind w:firstLine="600"/>
        <w:rPr>
          <w:sz w:val="28"/>
          <w:szCs w:val="28"/>
        </w:rPr>
      </w:pPr>
      <w:r>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экспертизы</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r w:rsidRPr="0069561A">
        <w:rPr>
          <w:sz w:val="28"/>
          <w:szCs w:val="28"/>
        </w:rPr>
        <w:t>2. Консультант</w:t>
      </w:r>
    </w:p>
    <w:p w:rsidR="004E07F4" w:rsidRPr="0069561A" w:rsidRDefault="004E07F4" w:rsidP="004E07F4">
      <w:pPr>
        <w:autoSpaceDE w:val="0"/>
        <w:autoSpaceDN w:val="0"/>
        <w:adjustRightInd w:val="0"/>
        <w:ind w:firstLine="540"/>
        <w:jc w:val="both"/>
        <w:rPr>
          <w:sz w:val="28"/>
          <w:szCs w:val="28"/>
        </w:rPr>
      </w:pPr>
      <w:r w:rsidRPr="0069561A">
        <w:rPr>
          <w:sz w:val="28"/>
          <w:szCs w:val="28"/>
        </w:rPr>
        <w:t>3. Ведущий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4.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5. Специалист 1 разряда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Межрайонный контрольно-ревизионный отдел</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r w:rsidRPr="0069561A">
        <w:rPr>
          <w:sz w:val="28"/>
          <w:szCs w:val="28"/>
        </w:rPr>
        <w:t>2. Ведущий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3. Специалист-эксперт</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outlineLvl w:val="2"/>
        <w:rPr>
          <w:sz w:val="28"/>
          <w:szCs w:val="28"/>
        </w:rPr>
      </w:pPr>
      <w:r w:rsidRPr="0069561A">
        <w:rPr>
          <w:sz w:val="28"/>
          <w:szCs w:val="28"/>
        </w:rPr>
        <w:t>Апастовского района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Руководитель</w:t>
      </w:r>
    </w:p>
    <w:p w:rsidR="004E07F4" w:rsidRPr="0069561A" w:rsidRDefault="004E07F4" w:rsidP="004E07F4">
      <w:pPr>
        <w:autoSpaceDE w:val="0"/>
        <w:autoSpaceDN w:val="0"/>
        <w:adjustRightInd w:val="0"/>
        <w:ind w:firstLine="540"/>
        <w:jc w:val="both"/>
        <w:rPr>
          <w:sz w:val="28"/>
          <w:szCs w:val="28"/>
        </w:rPr>
      </w:pPr>
      <w:r w:rsidRPr="0069561A">
        <w:rPr>
          <w:sz w:val="28"/>
          <w:szCs w:val="28"/>
        </w:rPr>
        <w:t>2. Заместитель руководителя</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исполнения бюджетов</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Заместитель руководителя</w:t>
      </w:r>
    </w:p>
    <w:p w:rsidR="004E07F4" w:rsidRPr="0069561A" w:rsidRDefault="004E07F4" w:rsidP="004E07F4">
      <w:pPr>
        <w:autoSpaceDE w:val="0"/>
        <w:autoSpaceDN w:val="0"/>
        <w:adjustRightInd w:val="0"/>
        <w:ind w:firstLine="540"/>
        <w:jc w:val="both"/>
        <w:rPr>
          <w:sz w:val="28"/>
          <w:szCs w:val="28"/>
        </w:rPr>
      </w:pPr>
      <w:r w:rsidRPr="0069561A">
        <w:rPr>
          <w:sz w:val="28"/>
          <w:szCs w:val="28"/>
        </w:rPr>
        <w:t>2. Ведущий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3. Специалист-эксперт</w:t>
      </w:r>
    </w:p>
    <w:p w:rsidR="004E07F4" w:rsidRDefault="004E07F4" w:rsidP="004E07F4">
      <w:pPr>
        <w:autoSpaceDE w:val="0"/>
        <w:autoSpaceDN w:val="0"/>
        <w:adjustRightInd w:val="0"/>
        <w:ind w:firstLine="540"/>
        <w:jc w:val="both"/>
        <w:rPr>
          <w:sz w:val="28"/>
          <w:szCs w:val="28"/>
        </w:rPr>
      </w:pPr>
    </w:p>
    <w:p w:rsidR="004E07F4" w:rsidRDefault="004E07F4" w:rsidP="004E07F4">
      <w:pPr>
        <w:autoSpaceDE w:val="0"/>
        <w:autoSpaceDN w:val="0"/>
        <w:adjustRightInd w:val="0"/>
        <w:ind w:firstLine="700"/>
        <w:jc w:val="center"/>
        <w:rPr>
          <w:sz w:val="28"/>
          <w:szCs w:val="28"/>
        </w:rPr>
      </w:pPr>
      <w:r>
        <w:rPr>
          <w:sz w:val="28"/>
          <w:szCs w:val="28"/>
        </w:rPr>
        <w:t>Отдел учета и отчетности</w:t>
      </w:r>
    </w:p>
    <w:p w:rsidR="004E07F4" w:rsidRDefault="004E07F4" w:rsidP="004E07F4">
      <w:pPr>
        <w:autoSpaceDE w:val="0"/>
        <w:autoSpaceDN w:val="0"/>
        <w:adjustRightInd w:val="0"/>
        <w:ind w:firstLine="600"/>
        <w:rPr>
          <w:sz w:val="28"/>
          <w:szCs w:val="28"/>
        </w:rPr>
      </w:pPr>
    </w:p>
    <w:p w:rsidR="004E07F4" w:rsidRDefault="004E07F4" w:rsidP="004E07F4">
      <w:pPr>
        <w:autoSpaceDE w:val="0"/>
        <w:autoSpaceDN w:val="0"/>
        <w:adjustRightInd w:val="0"/>
        <w:ind w:firstLine="600"/>
        <w:rPr>
          <w:sz w:val="28"/>
          <w:szCs w:val="28"/>
        </w:rPr>
      </w:pPr>
      <w:r>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Ведущий специалист-эксперт</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outlineLvl w:val="2"/>
        <w:rPr>
          <w:sz w:val="28"/>
          <w:szCs w:val="28"/>
        </w:rPr>
      </w:pPr>
      <w:r w:rsidRPr="0069561A">
        <w:rPr>
          <w:sz w:val="28"/>
          <w:szCs w:val="28"/>
        </w:rPr>
        <w:t>Арского района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Руководитель</w:t>
      </w:r>
    </w:p>
    <w:p w:rsidR="004E07F4" w:rsidRPr="0069561A" w:rsidRDefault="004E07F4" w:rsidP="004E07F4">
      <w:pPr>
        <w:autoSpaceDE w:val="0"/>
        <w:autoSpaceDN w:val="0"/>
        <w:adjustRightInd w:val="0"/>
        <w:ind w:firstLine="540"/>
        <w:jc w:val="both"/>
        <w:rPr>
          <w:sz w:val="28"/>
          <w:szCs w:val="28"/>
        </w:rPr>
      </w:pPr>
      <w:r w:rsidRPr="0069561A">
        <w:rPr>
          <w:sz w:val="28"/>
          <w:szCs w:val="28"/>
        </w:rPr>
        <w:t>2. Заместитель руководителя</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исполнения бюджетов</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Заместитель руководителя</w:t>
      </w:r>
    </w:p>
    <w:p w:rsidR="004E07F4" w:rsidRDefault="004E07F4" w:rsidP="004E07F4">
      <w:pPr>
        <w:autoSpaceDE w:val="0"/>
        <w:autoSpaceDN w:val="0"/>
        <w:adjustRightInd w:val="0"/>
        <w:ind w:firstLine="540"/>
        <w:jc w:val="both"/>
        <w:rPr>
          <w:sz w:val="28"/>
          <w:szCs w:val="28"/>
        </w:rPr>
      </w:pPr>
      <w:r w:rsidRPr="0069561A">
        <w:rPr>
          <w:sz w:val="28"/>
          <w:szCs w:val="28"/>
        </w:rPr>
        <w:t>2. Специалист-эксперт</w:t>
      </w:r>
    </w:p>
    <w:p w:rsidR="004E07F4"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p>
    <w:p w:rsidR="004E07F4" w:rsidRDefault="004E07F4" w:rsidP="004E07F4">
      <w:pPr>
        <w:autoSpaceDE w:val="0"/>
        <w:autoSpaceDN w:val="0"/>
        <w:adjustRightInd w:val="0"/>
        <w:ind w:firstLine="540"/>
        <w:jc w:val="both"/>
        <w:rPr>
          <w:sz w:val="28"/>
          <w:szCs w:val="28"/>
        </w:rPr>
      </w:pPr>
    </w:p>
    <w:p w:rsidR="004E07F4" w:rsidRDefault="004E07F4" w:rsidP="004E07F4">
      <w:pPr>
        <w:autoSpaceDE w:val="0"/>
        <w:autoSpaceDN w:val="0"/>
        <w:adjustRightInd w:val="0"/>
        <w:ind w:firstLine="700"/>
        <w:jc w:val="center"/>
        <w:rPr>
          <w:sz w:val="28"/>
          <w:szCs w:val="28"/>
        </w:rPr>
      </w:pPr>
      <w:r>
        <w:rPr>
          <w:sz w:val="28"/>
          <w:szCs w:val="28"/>
        </w:rPr>
        <w:t>Отдел учета и отчетности</w:t>
      </w:r>
    </w:p>
    <w:p w:rsidR="004E07F4" w:rsidRDefault="004E07F4" w:rsidP="004E07F4">
      <w:pPr>
        <w:autoSpaceDE w:val="0"/>
        <w:autoSpaceDN w:val="0"/>
        <w:adjustRightInd w:val="0"/>
        <w:ind w:firstLine="600"/>
        <w:rPr>
          <w:sz w:val="28"/>
          <w:szCs w:val="28"/>
        </w:rPr>
      </w:pPr>
    </w:p>
    <w:p w:rsidR="004E07F4" w:rsidRDefault="004E07F4" w:rsidP="004E07F4">
      <w:pPr>
        <w:autoSpaceDE w:val="0"/>
        <w:autoSpaceDN w:val="0"/>
        <w:adjustRightInd w:val="0"/>
        <w:ind w:firstLine="600"/>
        <w:rPr>
          <w:sz w:val="28"/>
          <w:szCs w:val="28"/>
        </w:rPr>
      </w:pPr>
      <w:r>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Ведущий специалист-эксперт</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outlineLvl w:val="2"/>
        <w:rPr>
          <w:sz w:val="28"/>
          <w:szCs w:val="28"/>
        </w:rPr>
      </w:pPr>
      <w:r w:rsidRPr="0069561A">
        <w:rPr>
          <w:sz w:val="28"/>
          <w:szCs w:val="28"/>
        </w:rPr>
        <w:t>Атнинского района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Руководитель</w:t>
      </w:r>
    </w:p>
    <w:p w:rsidR="004E07F4" w:rsidRPr="0069561A" w:rsidRDefault="004E07F4" w:rsidP="004E07F4">
      <w:pPr>
        <w:autoSpaceDE w:val="0"/>
        <w:autoSpaceDN w:val="0"/>
        <w:adjustRightInd w:val="0"/>
        <w:ind w:firstLine="540"/>
        <w:jc w:val="both"/>
        <w:rPr>
          <w:sz w:val="28"/>
          <w:szCs w:val="28"/>
        </w:rPr>
      </w:pPr>
      <w:r w:rsidRPr="0069561A">
        <w:rPr>
          <w:sz w:val="28"/>
          <w:szCs w:val="28"/>
        </w:rPr>
        <w:t>2. Заместитель руководителя</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исполнения бюджетов</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Заместитель руководителя</w:t>
      </w:r>
    </w:p>
    <w:p w:rsidR="004E07F4" w:rsidRPr="0069561A" w:rsidRDefault="004E07F4" w:rsidP="004E07F4">
      <w:pPr>
        <w:autoSpaceDE w:val="0"/>
        <w:autoSpaceDN w:val="0"/>
        <w:adjustRightInd w:val="0"/>
        <w:ind w:firstLine="540"/>
        <w:jc w:val="both"/>
        <w:rPr>
          <w:sz w:val="28"/>
          <w:szCs w:val="28"/>
        </w:rPr>
      </w:pPr>
      <w:r w:rsidRPr="0069561A">
        <w:rPr>
          <w:sz w:val="28"/>
          <w:szCs w:val="28"/>
        </w:rPr>
        <w:t>2. Ведущий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3.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4. Специалист 1 разряда</w:t>
      </w:r>
    </w:p>
    <w:p w:rsidR="004E07F4" w:rsidRDefault="004E07F4" w:rsidP="004E07F4">
      <w:pPr>
        <w:autoSpaceDE w:val="0"/>
        <w:autoSpaceDN w:val="0"/>
        <w:adjustRightInd w:val="0"/>
        <w:ind w:firstLine="540"/>
        <w:jc w:val="both"/>
        <w:rPr>
          <w:sz w:val="28"/>
          <w:szCs w:val="28"/>
        </w:rPr>
      </w:pPr>
    </w:p>
    <w:p w:rsidR="004E07F4" w:rsidRDefault="004E07F4" w:rsidP="004E07F4">
      <w:pPr>
        <w:autoSpaceDE w:val="0"/>
        <w:autoSpaceDN w:val="0"/>
        <w:adjustRightInd w:val="0"/>
        <w:ind w:firstLine="700"/>
        <w:jc w:val="center"/>
        <w:rPr>
          <w:sz w:val="28"/>
          <w:szCs w:val="28"/>
        </w:rPr>
      </w:pPr>
      <w:r>
        <w:rPr>
          <w:sz w:val="28"/>
          <w:szCs w:val="28"/>
        </w:rPr>
        <w:t>Отдел учета и отчетности</w:t>
      </w:r>
    </w:p>
    <w:p w:rsidR="004E07F4" w:rsidRDefault="004E07F4" w:rsidP="004E07F4">
      <w:pPr>
        <w:autoSpaceDE w:val="0"/>
        <w:autoSpaceDN w:val="0"/>
        <w:adjustRightInd w:val="0"/>
        <w:ind w:firstLine="600"/>
        <w:rPr>
          <w:sz w:val="28"/>
          <w:szCs w:val="28"/>
        </w:rPr>
      </w:pPr>
    </w:p>
    <w:p w:rsidR="004E07F4" w:rsidRDefault="004E07F4" w:rsidP="004E07F4">
      <w:pPr>
        <w:autoSpaceDE w:val="0"/>
        <w:autoSpaceDN w:val="0"/>
        <w:adjustRightInd w:val="0"/>
        <w:ind w:firstLine="600"/>
        <w:rPr>
          <w:sz w:val="28"/>
          <w:szCs w:val="28"/>
        </w:rPr>
      </w:pPr>
      <w:r>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Ведущий специалист-эксперт</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outlineLvl w:val="2"/>
        <w:rPr>
          <w:sz w:val="28"/>
          <w:szCs w:val="28"/>
        </w:rPr>
      </w:pPr>
      <w:r w:rsidRPr="0069561A">
        <w:rPr>
          <w:sz w:val="28"/>
          <w:szCs w:val="28"/>
        </w:rPr>
        <w:t>Бавлинского района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Руководитель</w:t>
      </w:r>
    </w:p>
    <w:p w:rsidR="004E07F4" w:rsidRPr="0069561A" w:rsidRDefault="004E07F4" w:rsidP="004E07F4">
      <w:pPr>
        <w:autoSpaceDE w:val="0"/>
        <w:autoSpaceDN w:val="0"/>
        <w:adjustRightInd w:val="0"/>
        <w:ind w:firstLine="540"/>
        <w:jc w:val="both"/>
        <w:rPr>
          <w:sz w:val="28"/>
          <w:szCs w:val="28"/>
        </w:rPr>
      </w:pPr>
      <w:r w:rsidRPr="0069561A">
        <w:rPr>
          <w:sz w:val="28"/>
          <w:szCs w:val="28"/>
        </w:rPr>
        <w:t>2. Заместитель руководителя</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исполнения бюджетов</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Заместитель руководителя</w:t>
      </w:r>
    </w:p>
    <w:p w:rsidR="004E07F4" w:rsidRPr="0069561A" w:rsidRDefault="004E07F4" w:rsidP="004E07F4">
      <w:pPr>
        <w:autoSpaceDE w:val="0"/>
        <w:autoSpaceDN w:val="0"/>
        <w:adjustRightInd w:val="0"/>
        <w:ind w:firstLine="540"/>
        <w:jc w:val="both"/>
        <w:rPr>
          <w:sz w:val="28"/>
          <w:szCs w:val="28"/>
        </w:rPr>
      </w:pPr>
      <w:r w:rsidRPr="0069561A">
        <w:rPr>
          <w:sz w:val="28"/>
          <w:szCs w:val="28"/>
        </w:rPr>
        <w:t>2. Ведущий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3. Специалист-эксперт</w:t>
      </w:r>
    </w:p>
    <w:p w:rsidR="004E07F4" w:rsidRDefault="004E07F4" w:rsidP="004E07F4">
      <w:pPr>
        <w:autoSpaceDE w:val="0"/>
        <w:autoSpaceDN w:val="0"/>
        <w:adjustRightInd w:val="0"/>
        <w:ind w:firstLine="540"/>
        <w:jc w:val="both"/>
        <w:rPr>
          <w:sz w:val="28"/>
          <w:szCs w:val="28"/>
        </w:rPr>
      </w:pPr>
    </w:p>
    <w:p w:rsidR="004E07F4" w:rsidRDefault="004E07F4" w:rsidP="004E07F4">
      <w:pPr>
        <w:autoSpaceDE w:val="0"/>
        <w:autoSpaceDN w:val="0"/>
        <w:adjustRightInd w:val="0"/>
        <w:ind w:firstLine="700"/>
        <w:jc w:val="center"/>
        <w:rPr>
          <w:sz w:val="28"/>
          <w:szCs w:val="28"/>
        </w:rPr>
      </w:pPr>
      <w:r>
        <w:rPr>
          <w:sz w:val="28"/>
          <w:szCs w:val="28"/>
        </w:rPr>
        <w:t>Отдел учета и отчетности</w:t>
      </w:r>
    </w:p>
    <w:p w:rsidR="004E07F4" w:rsidRDefault="004E07F4" w:rsidP="004E07F4">
      <w:pPr>
        <w:autoSpaceDE w:val="0"/>
        <w:autoSpaceDN w:val="0"/>
        <w:adjustRightInd w:val="0"/>
        <w:ind w:firstLine="600"/>
        <w:rPr>
          <w:sz w:val="28"/>
          <w:szCs w:val="28"/>
        </w:rPr>
      </w:pPr>
    </w:p>
    <w:p w:rsidR="004E07F4" w:rsidRDefault="004E07F4" w:rsidP="004E07F4">
      <w:pPr>
        <w:autoSpaceDE w:val="0"/>
        <w:autoSpaceDN w:val="0"/>
        <w:adjustRightInd w:val="0"/>
        <w:ind w:firstLine="600"/>
        <w:rPr>
          <w:sz w:val="28"/>
          <w:szCs w:val="28"/>
        </w:rPr>
      </w:pPr>
      <w:r>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Ведущий специалист-эксперт</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outlineLvl w:val="2"/>
        <w:rPr>
          <w:sz w:val="28"/>
          <w:szCs w:val="28"/>
        </w:rPr>
      </w:pPr>
      <w:r w:rsidRPr="0069561A">
        <w:rPr>
          <w:sz w:val="28"/>
          <w:szCs w:val="28"/>
        </w:rPr>
        <w:t>Балтасинского района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Руководитель</w:t>
      </w:r>
    </w:p>
    <w:p w:rsidR="004E07F4" w:rsidRPr="0069561A" w:rsidRDefault="004E07F4" w:rsidP="004E07F4">
      <w:pPr>
        <w:autoSpaceDE w:val="0"/>
        <w:autoSpaceDN w:val="0"/>
        <w:adjustRightInd w:val="0"/>
        <w:ind w:firstLine="540"/>
        <w:jc w:val="both"/>
        <w:rPr>
          <w:sz w:val="28"/>
          <w:szCs w:val="28"/>
        </w:rPr>
      </w:pPr>
      <w:r w:rsidRPr="0069561A">
        <w:rPr>
          <w:sz w:val="28"/>
          <w:szCs w:val="28"/>
        </w:rPr>
        <w:t>2. Заместитель руководителя</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исполнения бюджетов</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Заместитель руководителя</w:t>
      </w:r>
    </w:p>
    <w:p w:rsidR="004E07F4" w:rsidRPr="0069561A" w:rsidRDefault="004E07F4" w:rsidP="004E07F4">
      <w:pPr>
        <w:autoSpaceDE w:val="0"/>
        <w:autoSpaceDN w:val="0"/>
        <w:adjustRightInd w:val="0"/>
        <w:ind w:firstLine="540"/>
        <w:jc w:val="both"/>
        <w:rPr>
          <w:sz w:val="28"/>
          <w:szCs w:val="28"/>
        </w:rPr>
      </w:pPr>
      <w:r w:rsidRPr="0069561A">
        <w:rPr>
          <w:sz w:val="28"/>
          <w:szCs w:val="28"/>
        </w:rPr>
        <w:t>2. Ведущий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3. Специалист-эксперт</w:t>
      </w:r>
    </w:p>
    <w:p w:rsidR="004E07F4" w:rsidRDefault="004E07F4" w:rsidP="004E07F4">
      <w:pPr>
        <w:autoSpaceDE w:val="0"/>
        <w:autoSpaceDN w:val="0"/>
        <w:adjustRightInd w:val="0"/>
        <w:ind w:firstLine="540"/>
        <w:jc w:val="both"/>
        <w:rPr>
          <w:sz w:val="28"/>
          <w:szCs w:val="28"/>
        </w:rPr>
      </w:pPr>
    </w:p>
    <w:p w:rsidR="004E07F4" w:rsidRDefault="004E07F4" w:rsidP="004E07F4">
      <w:pPr>
        <w:autoSpaceDE w:val="0"/>
        <w:autoSpaceDN w:val="0"/>
        <w:adjustRightInd w:val="0"/>
        <w:ind w:firstLine="700"/>
        <w:jc w:val="center"/>
        <w:rPr>
          <w:sz w:val="28"/>
          <w:szCs w:val="28"/>
        </w:rPr>
      </w:pPr>
      <w:r>
        <w:rPr>
          <w:sz w:val="28"/>
          <w:szCs w:val="28"/>
        </w:rPr>
        <w:t>Отдел учета и отчетности</w:t>
      </w:r>
    </w:p>
    <w:p w:rsidR="004E07F4" w:rsidRDefault="004E07F4" w:rsidP="004E07F4">
      <w:pPr>
        <w:autoSpaceDE w:val="0"/>
        <w:autoSpaceDN w:val="0"/>
        <w:adjustRightInd w:val="0"/>
        <w:ind w:firstLine="600"/>
        <w:rPr>
          <w:sz w:val="28"/>
          <w:szCs w:val="28"/>
        </w:rPr>
      </w:pPr>
    </w:p>
    <w:p w:rsidR="004E07F4" w:rsidRDefault="004E07F4" w:rsidP="004E07F4">
      <w:pPr>
        <w:autoSpaceDE w:val="0"/>
        <w:autoSpaceDN w:val="0"/>
        <w:adjustRightInd w:val="0"/>
        <w:ind w:firstLine="600"/>
        <w:rPr>
          <w:sz w:val="28"/>
          <w:szCs w:val="28"/>
        </w:rPr>
      </w:pPr>
      <w:r>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Ведущий специалист-эксперт</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outlineLvl w:val="2"/>
        <w:rPr>
          <w:sz w:val="28"/>
          <w:szCs w:val="28"/>
        </w:rPr>
      </w:pPr>
      <w:r w:rsidRPr="0069561A">
        <w:rPr>
          <w:sz w:val="28"/>
          <w:szCs w:val="28"/>
        </w:rPr>
        <w:t>Бугульминского района и г. Бугульмы</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Руководитель</w:t>
      </w:r>
    </w:p>
    <w:p w:rsidR="004E07F4" w:rsidRPr="0069561A" w:rsidRDefault="004E07F4" w:rsidP="004E07F4">
      <w:pPr>
        <w:autoSpaceDE w:val="0"/>
        <w:autoSpaceDN w:val="0"/>
        <w:adjustRightInd w:val="0"/>
        <w:ind w:firstLine="540"/>
        <w:jc w:val="both"/>
        <w:rPr>
          <w:sz w:val="28"/>
          <w:szCs w:val="28"/>
        </w:rPr>
      </w:pPr>
      <w:r w:rsidRPr="0069561A">
        <w:rPr>
          <w:sz w:val="28"/>
          <w:szCs w:val="28"/>
        </w:rPr>
        <w:t>2. Заместитель руководителя</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исполнения бюджетов</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Заместитель руководителя</w:t>
      </w:r>
    </w:p>
    <w:p w:rsidR="004E07F4" w:rsidRPr="0069561A" w:rsidRDefault="004E07F4" w:rsidP="004E07F4">
      <w:pPr>
        <w:autoSpaceDE w:val="0"/>
        <w:autoSpaceDN w:val="0"/>
        <w:adjustRightInd w:val="0"/>
        <w:ind w:firstLine="540"/>
        <w:jc w:val="both"/>
        <w:rPr>
          <w:sz w:val="28"/>
          <w:szCs w:val="28"/>
        </w:rPr>
      </w:pPr>
      <w:r w:rsidRPr="0069561A">
        <w:rPr>
          <w:sz w:val="28"/>
          <w:szCs w:val="28"/>
        </w:rPr>
        <w:t>2. Консультант</w:t>
      </w:r>
    </w:p>
    <w:p w:rsidR="004E07F4" w:rsidRPr="0069561A" w:rsidRDefault="004E07F4" w:rsidP="004E07F4">
      <w:pPr>
        <w:autoSpaceDE w:val="0"/>
        <w:autoSpaceDN w:val="0"/>
        <w:adjustRightInd w:val="0"/>
        <w:ind w:firstLine="540"/>
        <w:jc w:val="both"/>
        <w:rPr>
          <w:sz w:val="28"/>
          <w:szCs w:val="28"/>
        </w:rPr>
      </w:pPr>
      <w:r w:rsidRPr="0069561A">
        <w:rPr>
          <w:sz w:val="28"/>
          <w:szCs w:val="28"/>
        </w:rPr>
        <w:t>3. Ведущий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4. Специалист-эксперт</w:t>
      </w:r>
    </w:p>
    <w:p w:rsidR="004E07F4" w:rsidRDefault="004E07F4" w:rsidP="004E07F4">
      <w:pPr>
        <w:autoSpaceDE w:val="0"/>
        <w:autoSpaceDN w:val="0"/>
        <w:adjustRightInd w:val="0"/>
        <w:ind w:firstLine="540"/>
        <w:jc w:val="both"/>
        <w:rPr>
          <w:sz w:val="28"/>
          <w:szCs w:val="28"/>
        </w:rPr>
      </w:pPr>
      <w:r w:rsidRPr="0069561A">
        <w:rPr>
          <w:sz w:val="28"/>
          <w:szCs w:val="28"/>
        </w:rPr>
        <w:t>5. Специалист 1 разряда</w:t>
      </w:r>
    </w:p>
    <w:p w:rsidR="004E07F4" w:rsidRDefault="004E07F4" w:rsidP="004E07F4">
      <w:pPr>
        <w:autoSpaceDE w:val="0"/>
        <w:autoSpaceDN w:val="0"/>
        <w:adjustRightInd w:val="0"/>
        <w:ind w:firstLine="540"/>
        <w:jc w:val="both"/>
        <w:rPr>
          <w:sz w:val="28"/>
          <w:szCs w:val="28"/>
        </w:rPr>
      </w:pPr>
    </w:p>
    <w:p w:rsidR="004E07F4" w:rsidRDefault="004E07F4" w:rsidP="004E07F4">
      <w:pPr>
        <w:autoSpaceDE w:val="0"/>
        <w:autoSpaceDN w:val="0"/>
        <w:adjustRightInd w:val="0"/>
        <w:ind w:firstLine="700"/>
        <w:jc w:val="center"/>
        <w:rPr>
          <w:sz w:val="28"/>
          <w:szCs w:val="28"/>
        </w:rPr>
      </w:pPr>
      <w:r>
        <w:rPr>
          <w:sz w:val="28"/>
          <w:szCs w:val="28"/>
        </w:rPr>
        <w:t>Отдел учета и отчетности</w:t>
      </w:r>
    </w:p>
    <w:p w:rsidR="004E07F4" w:rsidRDefault="004E07F4" w:rsidP="004E07F4">
      <w:pPr>
        <w:autoSpaceDE w:val="0"/>
        <w:autoSpaceDN w:val="0"/>
        <w:adjustRightInd w:val="0"/>
        <w:ind w:firstLine="600"/>
        <w:rPr>
          <w:sz w:val="28"/>
          <w:szCs w:val="28"/>
        </w:rPr>
      </w:pPr>
    </w:p>
    <w:p w:rsidR="004E07F4" w:rsidRDefault="004E07F4" w:rsidP="004E07F4">
      <w:pPr>
        <w:autoSpaceDE w:val="0"/>
        <w:autoSpaceDN w:val="0"/>
        <w:adjustRightInd w:val="0"/>
        <w:ind w:firstLine="600"/>
        <w:rPr>
          <w:sz w:val="28"/>
          <w:szCs w:val="28"/>
        </w:rPr>
      </w:pPr>
      <w:r>
        <w:rPr>
          <w:sz w:val="28"/>
          <w:szCs w:val="28"/>
        </w:rPr>
        <w:t>1. Начальник отдела</w:t>
      </w:r>
    </w:p>
    <w:p w:rsidR="004E07F4"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Сектор экспертизы</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Ведущий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2. Специалист-эксперт</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outlineLvl w:val="2"/>
        <w:rPr>
          <w:sz w:val="28"/>
          <w:szCs w:val="28"/>
        </w:rPr>
      </w:pPr>
      <w:r w:rsidRPr="0069561A">
        <w:rPr>
          <w:sz w:val="28"/>
          <w:szCs w:val="28"/>
        </w:rPr>
        <w:t>Буинского района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Руководитель</w:t>
      </w:r>
    </w:p>
    <w:p w:rsidR="004E07F4" w:rsidRPr="0069561A" w:rsidRDefault="004E07F4" w:rsidP="004E07F4">
      <w:pPr>
        <w:autoSpaceDE w:val="0"/>
        <w:autoSpaceDN w:val="0"/>
        <w:adjustRightInd w:val="0"/>
        <w:ind w:firstLine="540"/>
        <w:jc w:val="both"/>
        <w:rPr>
          <w:sz w:val="28"/>
          <w:szCs w:val="28"/>
        </w:rPr>
      </w:pPr>
      <w:r w:rsidRPr="0069561A">
        <w:rPr>
          <w:sz w:val="28"/>
          <w:szCs w:val="28"/>
        </w:rPr>
        <w:t>2. Заместитель руководителя</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исполнения бюджетов</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Заместитель руководителя</w:t>
      </w:r>
    </w:p>
    <w:p w:rsidR="004E07F4" w:rsidRPr="0069561A" w:rsidRDefault="004E07F4" w:rsidP="004E07F4">
      <w:pPr>
        <w:autoSpaceDE w:val="0"/>
        <w:autoSpaceDN w:val="0"/>
        <w:adjustRightInd w:val="0"/>
        <w:ind w:firstLine="540"/>
        <w:jc w:val="both"/>
        <w:rPr>
          <w:sz w:val="28"/>
          <w:szCs w:val="28"/>
        </w:rPr>
      </w:pPr>
      <w:r w:rsidRPr="0069561A">
        <w:rPr>
          <w:sz w:val="28"/>
          <w:szCs w:val="28"/>
        </w:rPr>
        <w:t>2. Ведущий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3. Специалист-эксперт</w:t>
      </w:r>
    </w:p>
    <w:p w:rsidR="004E07F4" w:rsidRDefault="004E07F4" w:rsidP="004E07F4">
      <w:pPr>
        <w:autoSpaceDE w:val="0"/>
        <w:autoSpaceDN w:val="0"/>
        <w:adjustRightInd w:val="0"/>
        <w:ind w:firstLine="540"/>
        <w:jc w:val="both"/>
        <w:rPr>
          <w:sz w:val="28"/>
          <w:szCs w:val="28"/>
        </w:rPr>
      </w:pPr>
    </w:p>
    <w:p w:rsidR="004E07F4" w:rsidRDefault="004E07F4" w:rsidP="004E07F4">
      <w:pPr>
        <w:autoSpaceDE w:val="0"/>
        <w:autoSpaceDN w:val="0"/>
        <w:adjustRightInd w:val="0"/>
        <w:ind w:firstLine="700"/>
        <w:jc w:val="center"/>
        <w:rPr>
          <w:sz w:val="28"/>
          <w:szCs w:val="28"/>
        </w:rPr>
      </w:pPr>
      <w:r>
        <w:rPr>
          <w:sz w:val="28"/>
          <w:szCs w:val="28"/>
        </w:rPr>
        <w:t>Отдел учета и отчетности</w:t>
      </w:r>
    </w:p>
    <w:p w:rsidR="004E07F4" w:rsidRDefault="004E07F4" w:rsidP="004E07F4">
      <w:pPr>
        <w:autoSpaceDE w:val="0"/>
        <w:autoSpaceDN w:val="0"/>
        <w:adjustRightInd w:val="0"/>
        <w:ind w:firstLine="600"/>
        <w:rPr>
          <w:sz w:val="28"/>
          <w:szCs w:val="28"/>
        </w:rPr>
      </w:pPr>
    </w:p>
    <w:p w:rsidR="004E07F4" w:rsidRDefault="004E07F4" w:rsidP="004E07F4">
      <w:pPr>
        <w:autoSpaceDE w:val="0"/>
        <w:autoSpaceDN w:val="0"/>
        <w:adjustRightInd w:val="0"/>
        <w:ind w:firstLine="600"/>
        <w:rPr>
          <w:sz w:val="28"/>
          <w:szCs w:val="28"/>
        </w:rPr>
      </w:pPr>
      <w:r>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Межрайонный контрольно-ревизионный отдел</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r w:rsidRPr="0069561A">
        <w:rPr>
          <w:sz w:val="28"/>
          <w:szCs w:val="28"/>
        </w:rPr>
        <w:t>2.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4. Специалист 1 разряда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Ведущий специалист-эксперт</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outlineLvl w:val="2"/>
        <w:rPr>
          <w:sz w:val="28"/>
          <w:szCs w:val="28"/>
        </w:rPr>
      </w:pPr>
      <w:r w:rsidRPr="0069561A">
        <w:rPr>
          <w:sz w:val="28"/>
          <w:szCs w:val="28"/>
        </w:rPr>
        <w:t>Верхнеуслонского района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Руководитель</w:t>
      </w:r>
    </w:p>
    <w:p w:rsidR="004E07F4" w:rsidRPr="0069561A" w:rsidRDefault="004E07F4" w:rsidP="004E07F4">
      <w:pPr>
        <w:autoSpaceDE w:val="0"/>
        <w:autoSpaceDN w:val="0"/>
        <w:adjustRightInd w:val="0"/>
        <w:ind w:firstLine="540"/>
        <w:jc w:val="both"/>
        <w:rPr>
          <w:sz w:val="28"/>
          <w:szCs w:val="28"/>
        </w:rPr>
      </w:pPr>
      <w:r w:rsidRPr="0069561A">
        <w:rPr>
          <w:sz w:val="28"/>
          <w:szCs w:val="28"/>
        </w:rPr>
        <w:t>2. Заместитель руководителя</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Заместитель руководителя</w:t>
      </w:r>
    </w:p>
    <w:p w:rsidR="004E07F4" w:rsidRPr="0069561A" w:rsidRDefault="004E07F4" w:rsidP="004E07F4">
      <w:pPr>
        <w:autoSpaceDE w:val="0"/>
        <w:autoSpaceDN w:val="0"/>
        <w:adjustRightInd w:val="0"/>
        <w:ind w:firstLine="540"/>
        <w:jc w:val="both"/>
        <w:rPr>
          <w:sz w:val="28"/>
          <w:szCs w:val="28"/>
        </w:rPr>
      </w:pPr>
      <w:r w:rsidRPr="0069561A">
        <w:rPr>
          <w:sz w:val="28"/>
          <w:szCs w:val="28"/>
        </w:rPr>
        <w:t>2. Ведущий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3. Старший специалист 3 разряда</w:t>
      </w:r>
    </w:p>
    <w:p w:rsidR="004E07F4" w:rsidRPr="0069561A" w:rsidRDefault="004E07F4" w:rsidP="004E07F4">
      <w:pPr>
        <w:autoSpaceDE w:val="0"/>
        <w:autoSpaceDN w:val="0"/>
        <w:adjustRightInd w:val="0"/>
        <w:ind w:firstLine="540"/>
        <w:jc w:val="both"/>
        <w:rPr>
          <w:sz w:val="28"/>
          <w:szCs w:val="28"/>
        </w:rPr>
      </w:pPr>
      <w:r w:rsidRPr="0069561A">
        <w:rPr>
          <w:sz w:val="28"/>
          <w:szCs w:val="28"/>
        </w:rPr>
        <w:t>4. Специалист-эксперт</w:t>
      </w:r>
    </w:p>
    <w:p w:rsidR="004E07F4" w:rsidRDefault="004E07F4" w:rsidP="004E07F4">
      <w:pPr>
        <w:autoSpaceDE w:val="0"/>
        <w:autoSpaceDN w:val="0"/>
        <w:adjustRightInd w:val="0"/>
        <w:ind w:firstLine="540"/>
        <w:jc w:val="both"/>
        <w:rPr>
          <w:sz w:val="28"/>
          <w:szCs w:val="28"/>
        </w:rPr>
      </w:pPr>
    </w:p>
    <w:p w:rsidR="004E07F4" w:rsidRDefault="004E07F4" w:rsidP="004E07F4">
      <w:pPr>
        <w:autoSpaceDE w:val="0"/>
        <w:autoSpaceDN w:val="0"/>
        <w:adjustRightInd w:val="0"/>
        <w:ind w:firstLine="700"/>
        <w:jc w:val="center"/>
        <w:rPr>
          <w:sz w:val="28"/>
          <w:szCs w:val="28"/>
        </w:rPr>
      </w:pPr>
      <w:r>
        <w:rPr>
          <w:sz w:val="28"/>
          <w:szCs w:val="28"/>
        </w:rPr>
        <w:t>Отдел учета и отчетности</w:t>
      </w:r>
    </w:p>
    <w:p w:rsidR="004E07F4" w:rsidRDefault="004E07F4" w:rsidP="004E07F4">
      <w:pPr>
        <w:autoSpaceDE w:val="0"/>
        <w:autoSpaceDN w:val="0"/>
        <w:adjustRightInd w:val="0"/>
        <w:ind w:firstLine="600"/>
        <w:rPr>
          <w:sz w:val="28"/>
          <w:szCs w:val="28"/>
        </w:rPr>
      </w:pPr>
    </w:p>
    <w:p w:rsidR="004E07F4" w:rsidRDefault="004E07F4" w:rsidP="004E07F4">
      <w:pPr>
        <w:autoSpaceDE w:val="0"/>
        <w:autoSpaceDN w:val="0"/>
        <w:adjustRightInd w:val="0"/>
        <w:ind w:firstLine="600"/>
        <w:rPr>
          <w:sz w:val="28"/>
          <w:szCs w:val="28"/>
        </w:rPr>
      </w:pPr>
      <w:r>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Ведущий специалист-эксперт</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outlineLvl w:val="2"/>
        <w:rPr>
          <w:sz w:val="28"/>
          <w:szCs w:val="28"/>
        </w:rPr>
      </w:pPr>
      <w:r w:rsidRPr="0069561A">
        <w:rPr>
          <w:sz w:val="28"/>
          <w:szCs w:val="28"/>
        </w:rPr>
        <w:t>Высокогорского района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Руководитель</w:t>
      </w:r>
    </w:p>
    <w:p w:rsidR="004E07F4" w:rsidRPr="0069561A" w:rsidRDefault="004E07F4" w:rsidP="004E07F4">
      <w:pPr>
        <w:autoSpaceDE w:val="0"/>
        <w:autoSpaceDN w:val="0"/>
        <w:adjustRightInd w:val="0"/>
        <w:ind w:firstLine="540"/>
        <w:jc w:val="both"/>
        <w:rPr>
          <w:sz w:val="28"/>
          <w:szCs w:val="28"/>
        </w:rPr>
      </w:pPr>
      <w:r w:rsidRPr="0069561A">
        <w:rPr>
          <w:sz w:val="28"/>
          <w:szCs w:val="28"/>
        </w:rPr>
        <w:t>2. Заместитель руководителя</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исполнения бюджетов</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Заместитель руководителя</w:t>
      </w:r>
    </w:p>
    <w:p w:rsidR="004E07F4" w:rsidRPr="0069561A" w:rsidRDefault="004E07F4" w:rsidP="004E07F4">
      <w:pPr>
        <w:autoSpaceDE w:val="0"/>
        <w:autoSpaceDN w:val="0"/>
        <w:adjustRightInd w:val="0"/>
        <w:ind w:firstLine="540"/>
        <w:jc w:val="both"/>
        <w:rPr>
          <w:sz w:val="28"/>
          <w:szCs w:val="28"/>
        </w:rPr>
      </w:pPr>
      <w:r w:rsidRPr="0069561A">
        <w:rPr>
          <w:sz w:val="28"/>
          <w:szCs w:val="28"/>
        </w:rPr>
        <w:t>2. Ведущий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3. Специалист-эксперт</w:t>
      </w:r>
    </w:p>
    <w:p w:rsidR="004E07F4" w:rsidRDefault="004E07F4" w:rsidP="004E07F4">
      <w:pPr>
        <w:autoSpaceDE w:val="0"/>
        <w:autoSpaceDN w:val="0"/>
        <w:adjustRightInd w:val="0"/>
        <w:ind w:firstLine="540"/>
        <w:jc w:val="both"/>
        <w:rPr>
          <w:sz w:val="28"/>
          <w:szCs w:val="28"/>
        </w:rPr>
      </w:pPr>
    </w:p>
    <w:p w:rsidR="004E07F4" w:rsidRDefault="004E07F4" w:rsidP="004E07F4">
      <w:pPr>
        <w:autoSpaceDE w:val="0"/>
        <w:autoSpaceDN w:val="0"/>
        <w:adjustRightInd w:val="0"/>
        <w:ind w:firstLine="700"/>
        <w:jc w:val="center"/>
        <w:rPr>
          <w:sz w:val="28"/>
          <w:szCs w:val="28"/>
        </w:rPr>
      </w:pPr>
      <w:r>
        <w:rPr>
          <w:sz w:val="28"/>
          <w:szCs w:val="28"/>
        </w:rPr>
        <w:t>Отдел учета и отчетности</w:t>
      </w:r>
    </w:p>
    <w:p w:rsidR="004E07F4" w:rsidRDefault="004E07F4" w:rsidP="004E07F4">
      <w:pPr>
        <w:autoSpaceDE w:val="0"/>
        <w:autoSpaceDN w:val="0"/>
        <w:adjustRightInd w:val="0"/>
        <w:ind w:firstLine="600"/>
        <w:rPr>
          <w:sz w:val="28"/>
          <w:szCs w:val="28"/>
        </w:rPr>
      </w:pPr>
    </w:p>
    <w:p w:rsidR="004E07F4" w:rsidRDefault="004E07F4" w:rsidP="004E07F4">
      <w:pPr>
        <w:autoSpaceDE w:val="0"/>
        <w:autoSpaceDN w:val="0"/>
        <w:adjustRightInd w:val="0"/>
        <w:ind w:firstLine="600"/>
        <w:rPr>
          <w:sz w:val="28"/>
          <w:szCs w:val="28"/>
        </w:rPr>
      </w:pPr>
      <w:r>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Ведущий специалист-эксперт</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outlineLvl w:val="2"/>
        <w:rPr>
          <w:sz w:val="28"/>
          <w:szCs w:val="28"/>
        </w:rPr>
      </w:pPr>
      <w:r w:rsidRPr="0069561A">
        <w:rPr>
          <w:sz w:val="28"/>
          <w:szCs w:val="28"/>
        </w:rPr>
        <w:t>Дрожжановского района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Руководитель</w:t>
      </w:r>
    </w:p>
    <w:p w:rsidR="004E07F4" w:rsidRPr="0069561A" w:rsidRDefault="004E07F4" w:rsidP="004E07F4">
      <w:pPr>
        <w:autoSpaceDE w:val="0"/>
        <w:autoSpaceDN w:val="0"/>
        <w:adjustRightInd w:val="0"/>
        <w:ind w:firstLine="540"/>
        <w:jc w:val="both"/>
        <w:rPr>
          <w:sz w:val="28"/>
          <w:szCs w:val="28"/>
        </w:rPr>
      </w:pPr>
      <w:r w:rsidRPr="0069561A">
        <w:rPr>
          <w:sz w:val="28"/>
          <w:szCs w:val="28"/>
        </w:rPr>
        <w:t>2. Заместитель руководителя</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исполнения бюджетов</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Заместитель руководителя</w:t>
      </w:r>
    </w:p>
    <w:p w:rsidR="004E07F4" w:rsidRPr="0069561A" w:rsidRDefault="004E07F4" w:rsidP="004E07F4">
      <w:pPr>
        <w:autoSpaceDE w:val="0"/>
        <w:autoSpaceDN w:val="0"/>
        <w:adjustRightInd w:val="0"/>
        <w:ind w:firstLine="540"/>
        <w:jc w:val="both"/>
        <w:rPr>
          <w:sz w:val="28"/>
          <w:szCs w:val="28"/>
        </w:rPr>
      </w:pPr>
      <w:r w:rsidRPr="0069561A">
        <w:rPr>
          <w:sz w:val="28"/>
          <w:szCs w:val="28"/>
        </w:rPr>
        <w:t>2. Ведущий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3. Старший специалист 3 разряда</w:t>
      </w:r>
    </w:p>
    <w:p w:rsidR="004E07F4" w:rsidRPr="0069561A" w:rsidRDefault="004E07F4" w:rsidP="004E07F4">
      <w:pPr>
        <w:autoSpaceDE w:val="0"/>
        <w:autoSpaceDN w:val="0"/>
        <w:adjustRightInd w:val="0"/>
        <w:ind w:firstLine="540"/>
        <w:jc w:val="both"/>
        <w:rPr>
          <w:sz w:val="28"/>
          <w:szCs w:val="28"/>
        </w:rPr>
      </w:pPr>
      <w:r w:rsidRPr="0069561A">
        <w:rPr>
          <w:sz w:val="28"/>
          <w:szCs w:val="28"/>
        </w:rPr>
        <w:t>4. Специалист 1 разряда</w:t>
      </w:r>
    </w:p>
    <w:p w:rsidR="004E07F4" w:rsidRDefault="004E07F4" w:rsidP="004E07F4">
      <w:pPr>
        <w:autoSpaceDE w:val="0"/>
        <w:autoSpaceDN w:val="0"/>
        <w:adjustRightInd w:val="0"/>
        <w:ind w:firstLine="540"/>
        <w:jc w:val="both"/>
        <w:rPr>
          <w:sz w:val="28"/>
          <w:szCs w:val="28"/>
        </w:rPr>
      </w:pPr>
    </w:p>
    <w:p w:rsidR="004E07F4" w:rsidRDefault="004E07F4" w:rsidP="004E07F4">
      <w:pPr>
        <w:autoSpaceDE w:val="0"/>
        <w:autoSpaceDN w:val="0"/>
        <w:adjustRightInd w:val="0"/>
        <w:ind w:firstLine="700"/>
        <w:jc w:val="center"/>
        <w:rPr>
          <w:sz w:val="28"/>
          <w:szCs w:val="28"/>
        </w:rPr>
      </w:pPr>
      <w:r>
        <w:rPr>
          <w:sz w:val="28"/>
          <w:szCs w:val="28"/>
        </w:rPr>
        <w:t>Отдел учета и отчетности</w:t>
      </w:r>
    </w:p>
    <w:p w:rsidR="004E07F4" w:rsidRDefault="004E07F4" w:rsidP="004E07F4">
      <w:pPr>
        <w:autoSpaceDE w:val="0"/>
        <w:autoSpaceDN w:val="0"/>
        <w:adjustRightInd w:val="0"/>
        <w:ind w:firstLine="600"/>
        <w:rPr>
          <w:sz w:val="28"/>
          <w:szCs w:val="28"/>
        </w:rPr>
      </w:pPr>
    </w:p>
    <w:p w:rsidR="004E07F4" w:rsidRDefault="004E07F4" w:rsidP="004E07F4">
      <w:pPr>
        <w:autoSpaceDE w:val="0"/>
        <w:autoSpaceDN w:val="0"/>
        <w:adjustRightInd w:val="0"/>
        <w:ind w:firstLine="600"/>
        <w:rPr>
          <w:sz w:val="28"/>
          <w:szCs w:val="28"/>
        </w:rPr>
      </w:pPr>
      <w:r>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outlineLvl w:val="2"/>
        <w:rPr>
          <w:sz w:val="28"/>
          <w:szCs w:val="28"/>
        </w:rPr>
      </w:pPr>
      <w:r w:rsidRPr="0069561A">
        <w:rPr>
          <w:sz w:val="28"/>
          <w:szCs w:val="28"/>
        </w:rPr>
        <w:t>Елабужского района и г. Елабуги</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Руководитель</w:t>
      </w:r>
    </w:p>
    <w:p w:rsidR="004E07F4" w:rsidRPr="0069561A" w:rsidRDefault="004E07F4" w:rsidP="004E07F4">
      <w:pPr>
        <w:autoSpaceDE w:val="0"/>
        <w:autoSpaceDN w:val="0"/>
        <w:adjustRightInd w:val="0"/>
        <w:ind w:firstLine="540"/>
        <w:jc w:val="both"/>
        <w:rPr>
          <w:sz w:val="28"/>
          <w:szCs w:val="28"/>
        </w:rPr>
      </w:pPr>
      <w:r w:rsidRPr="0069561A">
        <w:rPr>
          <w:sz w:val="28"/>
          <w:szCs w:val="28"/>
        </w:rPr>
        <w:t>2. Заместитель руководителя</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исполнения бюджетов</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Заместитель руководителя</w:t>
      </w:r>
    </w:p>
    <w:p w:rsidR="004E07F4" w:rsidRPr="0069561A" w:rsidRDefault="004E07F4" w:rsidP="004E07F4">
      <w:pPr>
        <w:autoSpaceDE w:val="0"/>
        <w:autoSpaceDN w:val="0"/>
        <w:adjustRightInd w:val="0"/>
        <w:ind w:firstLine="540"/>
        <w:jc w:val="both"/>
        <w:rPr>
          <w:sz w:val="28"/>
          <w:szCs w:val="28"/>
        </w:rPr>
      </w:pPr>
      <w:r w:rsidRPr="0069561A">
        <w:rPr>
          <w:sz w:val="28"/>
          <w:szCs w:val="28"/>
        </w:rPr>
        <w:t>2. Консультант</w:t>
      </w:r>
    </w:p>
    <w:p w:rsidR="004E07F4" w:rsidRPr="0069561A" w:rsidRDefault="004E07F4" w:rsidP="004E07F4">
      <w:pPr>
        <w:autoSpaceDE w:val="0"/>
        <w:autoSpaceDN w:val="0"/>
        <w:adjustRightInd w:val="0"/>
        <w:ind w:firstLine="540"/>
        <w:jc w:val="both"/>
        <w:rPr>
          <w:sz w:val="28"/>
          <w:szCs w:val="28"/>
        </w:rPr>
      </w:pPr>
      <w:r w:rsidRPr="0069561A">
        <w:rPr>
          <w:sz w:val="28"/>
          <w:szCs w:val="28"/>
        </w:rPr>
        <w:t>3. Ведущий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4. Специалист-эксперт</w:t>
      </w:r>
    </w:p>
    <w:p w:rsidR="004E07F4" w:rsidRDefault="004E07F4" w:rsidP="004E07F4">
      <w:pPr>
        <w:autoSpaceDE w:val="0"/>
        <w:autoSpaceDN w:val="0"/>
        <w:adjustRightInd w:val="0"/>
        <w:ind w:firstLine="540"/>
        <w:jc w:val="both"/>
        <w:rPr>
          <w:sz w:val="28"/>
          <w:szCs w:val="28"/>
        </w:rPr>
      </w:pPr>
    </w:p>
    <w:p w:rsidR="004E07F4" w:rsidRDefault="004E07F4" w:rsidP="004E07F4">
      <w:pPr>
        <w:autoSpaceDE w:val="0"/>
        <w:autoSpaceDN w:val="0"/>
        <w:adjustRightInd w:val="0"/>
        <w:ind w:firstLine="700"/>
        <w:jc w:val="center"/>
        <w:rPr>
          <w:sz w:val="28"/>
          <w:szCs w:val="28"/>
        </w:rPr>
      </w:pPr>
      <w:r>
        <w:rPr>
          <w:sz w:val="28"/>
          <w:szCs w:val="28"/>
        </w:rPr>
        <w:t>Отдел учета и отчетности</w:t>
      </w:r>
    </w:p>
    <w:p w:rsidR="004E07F4" w:rsidRDefault="004E07F4" w:rsidP="004E07F4">
      <w:pPr>
        <w:autoSpaceDE w:val="0"/>
        <w:autoSpaceDN w:val="0"/>
        <w:adjustRightInd w:val="0"/>
        <w:ind w:firstLine="600"/>
        <w:rPr>
          <w:sz w:val="28"/>
          <w:szCs w:val="28"/>
        </w:rPr>
      </w:pPr>
    </w:p>
    <w:p w:rsidR="004E07F4" w:rsidRDefault="004E07F4" w:rsidP="004E07F4">
      <w:pPr>
        <w:autoSpaceDE w:val="0"/>
        <w:autoSpaceDN w:val="0"/>
        <w:adjustRightInd w:val="0"/>
        <w:ind w:firstLine="600"/>
        <w:rPr>
          <w:sz w:val="28"/>
          <w:szCs w:val="28"/>
        </w:rPr>
      </w:pPr>
      <w:r>
        <w:rPr>
          <w:sz w:val="28"/>
          <w:szCs w:val="28"/>
        </w:rPr>
        <w:t>1. Начальник отдела</w:t>
      </w:r>
    </w:p>
    <w:p w:rsidR="004E07F4"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экспертизы</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r w:rsidRPr="0069561A">
        <w:rPr>
          <w:sz w:val="28"/>
          <w:szCs w:val="28"/>
        </w:rPr>
        <w:t>2. Ведущий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3. Старший специалист 2 разряда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outlineLvl w:val="2"/>
        <w:rPr>
          <w:sz w:val="28"/>
          <w:szCs w:val="28"/>
        </w:rPr>
      </w:pPr>
      <w:r w:rsidRPr="0069561A">
        <w:rPr>
          <w:sz w:val="28"/>
          <w:szCs w:val="28"/>
        </w:rPr>
        <w:t>Заинского района и г. Заинска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Руководитель</w:t>
      </w:r>
    </w:p>
    <w:p w:rsidR="004E07F4" w:rsidRPr="0069561A" w:rsidRDefault="004E07F4" w:rsidP="004E07F4">
      <w:pPr>
        <w:autoSpaceDE w:val="0"/>
        <w:autoSpaceDN w:val="0"/>
        <w:adjustRightInd w:val="0"/>
        <w:ind w:firstLine="540"/>
        <w:jc w:val="both"/>
        <w:rPr>
          <w:sz w:val="28"/>
          <w:szCs w:val="28"/>
        </w:rPr>
      </w:pPr>
      <w:r w:rsidRPr="0069561A">
        <w:rPr>
          <w:sz w:val="28"/>
          <w:szCs w:val="28"/>
        </w:rPr>
        <w:t>2. Заместитель руководителя</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исполнения бюджетов</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Заместитель руководителя</w:t>
      </w:r>
    </w:p>
    <w:p w:rsidR="004E07F4" w:rsidRPr="0069561A" w:rsidRDefault="004E07F4" w:rsidP="004E07F4">
      <w:pPr>
        <w:autoSpaceDE w:val="0"/>
        <w:autoSpaceDN w:val="0"/>
        <w:adjustRightInd w:val="0"/>
        <w:ind w:firstLine="540"/>
        <w:jc w:val="both"/>
        <w:rPr>
          <w:sz w:val="28"/>
          <w:szCs w:val="28"/>
        </w:rPr>
      </w:pPr>
      <w:r w:rsidRPr="0069561A">
        <w:rPr>
          <w:sz w:val="28"/>
          <w:szCs w:val="28"/>
        </w:rPr>
        <w:t>2. Консультант</w:t>
      </w:r>
    </w:p>
    <w:p w:rsidR="004E07F4" w:rsidRPr="0069561A" w:rsidRDefault="004E07F4" w:rsidP="004E07F4">
      <w:pPr>
        <w:autoSpaceDE w:val="0"/>
        <w:autoSpaceDN w:val="0"/>
        <w:adjustRightInd w:val="0"/>
        <w:ind w:firstLine="540"/>
        <w:jc w:val="both"/>
        <w:rPr>
          <w:sz w:val="28"/>
          <w:szCs w:val="28"/>
        </w:rPr>
      </w:pPr>
      <w:r w:rsidRPr="0069561A">
        <w:rPr>
          <w:sz w:val="28"/>
          <w:szCs w:val="28"/>
        </w:rPr>
        <w:t>3. Ведущий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4. Специалист-эксперт</w:t>
      </w:r>
    </w:p>
    <w:p w:rsidR="004E07F4" w:rsidRDefault="004E07F4" w:rsidP="004E07F4">
      <w:pPr>
        <w:autoSpaceDE w:val="0"/>
        <w:autoSpaceDN w:val="0"/>
        <w:adjustRightInd w:val="0"/>
        <w:ind w:firstLine="540"/>
        <w:jc w:val="both"/>
        <w:rPr>
          <w:sz w:val="28"/>
          <w:szCs w:val="28"/>
        </w:rPr>
      </w:pPr>
    </w:p>
    <w:p w:rsidR="004E07F4" w:rsidRDefault="004E07F4" w:rsidP="004E07F4">
      <w:pPr>
        <w:autoSpaceDE w:val="0"/>
        <w:autoSpaceDN w:val="0"/>
        <w:adjustRightInd w:val="0"/>
        <w:ind w:firstLine="700"/>
        <w:jc w:val="center"/>
        <w:rPr>
          <w:sz w:val="28"/>
          <w:szCs w:val="28"/>
        </w:rPr>
      </w:pPr>
      <w:r>
        <w:rPr>
          <w:sz w:val="28"/>
          <w:szCs w:val="28"/>
        </w:rPr>
        <w:t>Отдел учета и отчетности</w:t>
      </w:r>
    </w:p>
    <w:p w:rsidR="004E07F4" w:rsidRDefault="004E07F4" w:rsidP="004E07F4">
      <w:pPr>
        <w:autoSpaceDE w:val="0"/>
        <w:autoSpaceDN w:val="0"/>
        <w:adjustRightInd w:val="0"/>
        <w:ind w:firstLine="600"/>
        <w:rPr>
          <w:sz w:val="28"/>
          <w:szCs w:val="28"/>
        </w:rPr>
      </w:pPr>
    </w:p>
    <w:p w:rsidR="004E07F4" w:rsidRDefault="004E07F4" w:rsidP="004E07F4">
      <w:pPr>
        <w:autoSpaceDE w:val="0"/>
        <w:autoSpaceDN w:val="0"/>
        <w:adjustRightInd w:val="0"/>
        <w:ind w:firstLine="600"/>
        <w:rPr>
          <w:sz w:val="28"/>
          <w:szCs w:val="28"/>
        </w:rPr>
      </w:pPr>
      <w:r>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p>
    <w:p w:rsidR="004E07F4" w:rsidRDefault="004E07F4" w:rsidP="004E07F4">
      <w:pPr>
        <w:autoSpaceDE w:val="0"/>
        <w:autoSpaceDN w:val="0"/>
        <w:adjustRightInd w:val="0"/>
        <w:ind w:firstLine="540"/>
        <w:jc w:val="both"/>
        <w:rPr>
          <w:sz w:val="28"/>
          <w:szCs w:val="28"/>
        </w:rPr>
      </w:pPr>
      <w:r w:rsidRPr="0069561A">
        <w:rPr>
          <w:sz w:val="28"/>
          <w:szCs w:val="28"/>
        </w:rPr>
        <w:t>Ведущий специалист-эксперт</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outlineLvl w:val="2"/>
        <w:rPr>
          <w:sz w:val="28"/>
          <w:szCs w:val="28"/>
        </w:rPr>
      </w:pPr>
      <w:r w:rsidRPr="0069561A">
        <w:rPr>
          <w:sz w:val="28"/>
          <w:szCs w:val="28"/>
        </w:rPr>
        <w:t>Зеленодольского района и г. Зеленодольска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Руководитель</w:t>
      </w:r>
    </w:p>
    <w:p w:rsidR="004E07F4" w:rsidRPr="0069561A" w:rsidRDefault="004E07F4" w:rsidP="004E07F4">
      <w:pPr>
        <w:autoSpaceDE w:val="0"/>
        <w:autoSpaceDN w:val="0"/>
        <w:adjustRightInd w:val="0"/>
        <w:ind w:firstLine="540"/>
        <w:jc w:val="both"/>
        <w:rPr>
          <w:sz w:val="28"/>
          <w:szCs w:val="28"/>
        </w:rPr>
      </w:pPr>
      <w:r w:rsidRPr="0069561A">
        <w:rPr>
          <w:sz w:val="28"/>
          <w:szCs w:val="28"/>
        </w:rPr>
        <w:t>2. Заместитель руководителя</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исполнения бюджетов</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Заместитель руководителя</w:t>
      </w:r>
    </w:p>
    <w:p w:rsidR="004E07F4" w:rsidRPr="0069561A" w:rsidRDefault="004E07F4" w:rsidP="004E07F4">
      <w:pPr>
        <w:autoSpaceDE w:val="0"/>
        <w:autoSpaceDN w:val="0"/>
        <w:adjustRightInd w:val="0"/>
        <w:ind w:firstLine="540"/>
        <w:jc w:val="both"/>
        <w:rPr>
          <w:sz w:val="28"/>
          <w:szCs w:val="28"/>
        </w:rPr>
      </w:pPr>
      <w:r w:rsidRPr="0069561A">
        <w:rPr>
          <w:sz w:val="28"/>
          <w:szCs w:val="28"/>
        </w:rPr>
        <w:t>2. Ведущий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3. Специалист-эксперт</w:t>
      </w:r>
    </w:p>
    <w:p w:rsidR="004E07F4" w:rsidRDefault="004E07F4" w:rsidP="004E07F4">
      <w:pPr>
        <w:autoSpaceDE w:val="0"/>
        <w:autoSpaceDN w:val="0"/>
        <w:adjustRightInd w:val="0"/>
        <w:ind w:firstLine="540"/>
        <w:jc w:val="both"/>
        <w:rPr>
          <w:sz w:val="28"/>
          <w:szCs w:val="28"/>
        </w:rPr>
      </w:pPr>
    </w:p>
    <w:p w:rsidR="004E07F4" w:rsidRDefault="004E07F4" w:rsidP="004E07F4">
      <w:pPr>
        <w:autoSpaceDE w:val="0"/>
        <w:autoSpaceDN w:val="0"/>
        <w:adjustRightInd w:val="0"/>
        <w:ind w:firstLine="700"/>
        <w:jc w:val="center"/>
        <w:rPr>
          <w:sz w:val="28"/>
          <w:szCs w:val="28"/>
        </w:rPr>
      </w:pPr>
      <w:r>
        <w:rPr>
          <w:sz w:val="28"/>
          <w:szCs w:val="28"/>
        </w:rPr>
        <w:t>Отдел учета и отчетности</w:t>
      </w:r>
    </w:p>
    <w:p w:rsidR="004E07F4" w:rsidRDefault="004E07F4" w:rsidP="004E07F4">
      <w:pPr>
        <w:autoSpaceDE w:val="0"/>
        <w:autoSpaceDN w:val="0"/>
        <w:adjustRightInd w:val="0"/>
        <w:ind w:firstLine="600"/>
        <w:rPr>
          <w:sz w:val="28"/>
          <w:szCs w:val="28"/>
        </w:rPr>
      </w:pPr>
    </w:p>
    <w:p w:rsidR="004E07F4" w:rsidRDefault="004E07F4" w:rsidP="004E07F4">
      <w:pPr>
        <w:autoSpaceDE w:val="0"/>
        <w:autoSpaceDN w:val="0"/>
        <w:adjustRightInd w:val="0"/>
        <w:ind w:firstLine="600"/>
        <w:rPr>
          <w:sz w:val="28"/>
          <w:szCs w:val="28"/>
        </w:rPr>
      </w:pPr>
      <w:r>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Межрайонный контрольно-ревизионный отдел</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r w:rsidRPr="0069561A">
        <w:rPr>
          <w:sz w:val="28"/>
          <w:szCs w:val="28"/>
        </w:rPr>
        <w:t>2. Ведущий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3.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4. Специалист 1 разряда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Ведущий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Специалист-эксперт</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outlineLvl w:val="2"/>
        <w:rPr>
          <w:sz w:val="28"/>
          <w:szCs w:val="28"/>
        </w:rPr>
      </w:pPr>
      <w:r w:rsidRPr="0069561A">
        <w:rPr>
          <w:sz w:val="28"/>
          <w:szCs w:val="28"/>
        </w:rPr>
        <w:t>г. Казани</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Руководитель</w:t>
      </w:r>
    </w:p>
    <w:p w:rsidR="004E07F4" w:rsidRDefault="004E07F4" w:rsidP="004E07F4">
      <w:pPr>
        <w:autoSpaceDE w:val="0"/>
        <w:autoSpaceDN w:val="0"/>
        <w:adjustRightInd w:val="0"/>
        <w:ind w:firstLine="540"/>
        <w:jc w:val="both"/>
        <w:rPr>
          <w:sz w:val="28"/>
          <w:szCs w:val="28"/>
        </w:rPr>
      </w:pPr>
      <w:r w:rsidRPr="0069561A">
        <w:rPr>
          <w:sz w:val="28"/>
          <w:szCs w:val="28"/>
        </w:rPr>
        <w:t>2. Заместитель руководителя</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center"/>
        <w:rPr>
          <w:sz w:val="28"/>
          <w:szCs w:val="28"/>
        </w:rPr>
      </w:pPr>
      <w:r w:rsidRPr="0069561A">
        <w:rPr>
          <w:sz w:val="28"/>
          <w:szCs w:val="28"/>
        </w:rPr>
        <w:t>Отдел финансирования муниципальных и автономных учреждений</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r w:rsidRPr="0069561A">
        <w:rPr>
          <w:sz w:val="28"/>
          <w:szCs w:val="28"/>
        </w:rPr>
        <w:t>2. Консультант</w:t>
      </w:r>
    </w:p>
    <w:p w:rsidR="004E07F4" w:rsidRPr="0069561A" w:rsidRDefault="004E07F4" w:rsidP="004E07F4">
      <w:pPr>
        <w:autoSpaceDE w:val="0"/>
        <w:autoSpaceDN w:val="0"/>
        <w:adjustRightInd w:val="0"/>
        <w:ind w:firstLine="540"/>
        <w:jc w:val="both"/>
        <w:rPr>
          <w:sz w:val="28"/>
          <w:szCs w:val="28"/>
        </w:rPr>
      </w:pPr>
      <w:r w:rsidRPr="0069561A">
        <w:rPr>
          <w:sz w:val="28"/>
          <w:szCs w:val="28"/>
        </w:rPr>
        <w:t>3. Ведущий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4. Старший специалист 3 разряда</w:t>
      </w:r>
    </w:p>
    <w:p w:rsidR="004E07F4" w:rsidRPr="0069561A" w:rsidRDefault="004E07F4" w:rsidP="004E07F4">
      <w:pPr>
        <w:autoSpaceDE w:val="0"/>
        <w:autoSpaceDN w:val="0"/>
        <w:adjustRightInd w:val="0"/>
        <w:ind w:firstLine="540"/>
        <w:jc w:val="both"/>
        <w:rPr>
          <w:sz w:val="28"/>
          <w:szCs w:val="28"/>
        </w:rPr>
      </w:pPr>
      <w:r w:rsidRPr="0069561A">
        <w:rPr>
          <w:sz w:val="28"/>
          <w:szCs w:val="28"/>
        </w:rPr>
        <w:t>5.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6. Специалист 1 разряда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финансирования местного бюджета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r w:rsidRPr="0069561A">
        <w:rPr>
          <w:sz w:val="28"/>
          <w:szCs w:val="28"/>
        </w:rPr>
        <w:t>2. Консультант</w:t>
      </w:r>
    </w:p>
    <w:p w:rsidR="004E07F4" w:rsidRPr="0069561A" w:rsidRDefault="004E07F4" w:rsidP="004E07F4">
      <w:pPr>
        <w:autoSpaceDE w:val="0"/>
        <w:autoSpaceDN w:val="0"/>
        <w:adjustRightInd w:val="0"/>
        <w:ind w:firstLine="540"/>
        <w:jc w:val="both"/>
        <w:rPr>
          <w:sz w:val="28"/>
          <w:szCs w:val="28"/>
        </w:rPr>
      </w:pPr>
      <w:r w:rsidRPr="0069561A">
        <w:rPr>
          <w:sz w:val="28"/>
          <w:szCs w:val="28"/>
        </w:rPr>
        <w:t>3. Ведущий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4.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5. Специалист 1 разряда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финансирования социальной сферы</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r w:rsidRPr="0069561A">
        <w:rPr>
          <w:sz w:val="28"/>
          <w:szCs w:val="28"/>
        </w:rPr>
        <w:t>2. Консультант</w:t>
      </w:r>
    </w:p>
    <w:p w:rsidR="004E07F4" w:rsidRPr="0069561A" w:rsidRDefault="004E07F4" w:rsidP="004E07F4">
      <w:pPr>
        <w:autoSpaceDE w:val="0"/>
        <w:autoSpaceDN w:val="0"/>
        <w:adjustRightInd w:val="0"/>
        <w:ind w:firstLine="540"/>
        <w:jc w:val="both"/>
        <w:rPr>
          <w:sz w:val="28"/>
          <w:szCs w:val="28"/>
        </w:rPr>
      </w:pPr>
      <w:r w:rsidRPr="0069561A">
        <w:rPr>
          <w:sz w:val="28"/>
          <w:szCs w:val="28"/>
        </w:rPr>
        <w:t>3. Ведущий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4. Старший специалист 3 разряда</w:t>
      </w:r>
    </w:p>
    <w:p w:rsidR="004E07F4" w:rsidRPr="0069561A" w:rsidRDefault="004E07F4" w:rsidP="004E07F4">
      <w:pPr>
        <w:autoSpaceDE w:val="0"/>
        <w:autoSpaceDN w:val="0"/>
        <w:adjustRightInd w:val="0"/>
        <w:ind w:firstLine="540"/>
        <w:jc w:val="both"/>
        <w:rPr>
          <w:sz w:val="28"/>
          <w:szCs w:val="28"/>
        </w:rPr>
      </w:pPr>
      <w:r w:rsidRPr="0069561A">
        <w:rPr>
          <w:sz w:val="28"/>
          <w:szCs w:val="28"/>
        </w:rPr>
        <w:t>5. Специалист-эксперт</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финансирования республиканского бюджета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r w:rsidRPr="0069561A">
        <w:rPr>
          <w:sz w:val="28"/>
          <w:szCs w:val="28"/>
        </w:rPr>
        <w:t>2. Консультант</w:t>
      </w:r>
    </w:p>
    <w:p w:rsidR="004E07F4" w:rsidRPr="0069561A" w:rsidRDefault="004E07F4" w:rsidP="004E07F4">
      <w:pPr>
        <w:autoSpaceDE w:val="0"/>
        <w:autoSpaceDN w:val="0"/>
        <w:adjustRightInd w:val="0"/>
        <w:ind w:firstLine="540"/>
        <w:jc w:val="both"/>
        <w:rPr>
          <w:sz w:val="28"/>
          <w:szCs w:val="28"/>
        </w:rPr>
      </w:pPr>
      <w:r w:rsidRPr="0069561A">
        <w:rPr>
          <w:sz w:val="28"/>
          <w:szCs w:val="28"/>
        </w:rPr>
        <w:t>3. Ведущий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4.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5. Специалист 1 разряда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экономической экспертизы</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r w:rsidRPr="0069561A">
        <w:rPr>
          <w:sz w:val="28"/>
          <w:szCs w:val="28"/>
        </w:rPr>
        <w:t>2. Консультант</w:t>
      </w:r>
    </w:p>
    <w:p w:rsidR="004E07F4" w:rsidRPr="0069561A" w:rsidRDefault="004E07F4" w:rsidP="004E07F4">
      <w:pPr>
        <w:autoSpaceDE w:val="0"/>
        <w:autoSpaceDN w:val="0"/>
        <w:adjustRightInd w:val="0"/>
        <w:ind w:firstLine="540"/>
        <w:jc w:val="both"/>
        <w:rPr>
          <w:sz w:val="28"/>
          <w:szCs w:val="28"/>
        </w:rPr>
      </w:pPr>
      <w:r w:rsidRPr="0069561A">
        <w:rPr>
          <w:sz w:val="28"/>
          <w:szCs w:val="28"/>
        </w:rPr>
        <w:t>3. Ведущий специалист-эксперт</w:t>
      </w:r>
    </w:p>
    <w:p w:rsidR="004E07F4" w:rsidRDefault="004E07F4" w:rsidP="004E07F4">
      <w:pPr>
        <w:autoSpaceDE w:val="0"/>
        <w:autoSpaceDN w:val="0"/>
        <w:adjustRightInd w:val="0"/>
        <w:ind w:firstLine="540"/>
        <w:jc w:val="both"/>
        <w:rPr>
          <w:sz w:val="28"/>
          <w:szCs w:val="28"/>
        </w:rPr>
      </w:pPr>
    </w:p>
    <w:p w:rsidR="004E07F4" w:rsidRDefault="004E07F4" w:rsidP="004E07F4">
      <w:pPr>
        <w:autoSpaceDE w:val="0"/>
        <w:autoSpaceDN w:val="0"/>
        <w:adjustRightInd w:val="0"/>
        <w:ind w:firstLine="540"/>
        <w:jc w:val="both"/>
        <w:rPr>
          <w:sz w:val="28"/>
          <w:szCs w:val="28"/>
        </w:rPr>
      </w:pPr>
    </w:p>
    <w:p w:rsidR="004E07F4" w:rsidRDefault="004E07F4" w:rsidP="004E07F4">
      <w:pPr>
        <w:autoSpaceDE w:val="0"/>
        <w:autoSpaceDN w:val="0"/>
        <w:adjustRightInd w:val="0"/>
        <w:ind w:firstLine="700"/>
        <w:jc w:val="center"/>
        <w:rPr>
          <w:sz w:val="28"/>
          <w:szCs w:val="28"/>
        </w:rPr>
      </w:pPr>
      <w:r>
        <w:rPr>
          <w:sz w:val="28"/>
          <w:szCs w:val="28"/>
        </w:rPr>
        <w:t>Отдел учета и отчетности использования местного бюджета</w:t>
      </w:r>
    </w:p>
    <w:p w:rsidR="004E07F4" w:rsidRDefault="004E07F4" w:rsidP="004E07F4">
      <w:pPr>
        <w:autoSpaceDE w:val="0"/>
        <w:autoSpaceDN w:val="0"/>
        <w:adjustRightInd w:val="0"/>
        <w:ind w:firstLine="600"/>
        <w:rPr>
          <w:sz w:val="28"/>
          <w:szCs w:val="28"/>
        </w:rPr>
      </w:pPr>
    </w:p>
    <w:p w:rsidR="004E07F4" w:rsidRDefault="004E07F4" w:rsidP="004E07F4">
      <w:pPr>
        <w:numPr>
          <w:ilvl w:val="0"/>
          <w:numId w:val="23"/>
        </w:numPr>
        <w:autoSpaceDE w:val="0"/>
        <w:autoSpaceDN w:val="0"/>
        <w:adjustRightInd w:val="0"/>
        <w:rPr>
          <w:sz w:val="28"/>
          <w:szCs w:val="28"/>
        </w:rPr>
      </w:pPr>
      <w:r>
        <w:rPr>
          <w:sz w:val="28"/>
          <w:szCs w:val="28"/>
        </w:rPr>
        <w:t>Начальник отдела</w:t>
      </w:r>
    </w:p>
    <w:p w:rsidR="004E07F4" w:rsidRDefault="004E07F4" w:rsidP="004E07F4">
      <w:pPr>
        <w:autoSpaceDE w:val="0"/>
        <w:autoSpaceDN w:val="0"/>
        <w:adjustRightInd w:val="0"/>
        <w:ind w:left="960"/>
        <w:rPr>
          <w:sz w:val="28"/>
          <w:szCs w:val="28"/>
        </w:rPr>
      </w:pPr>
    </w:p>
    <w:p w:rsidR="004E07F4" w:rsidRDefault="004E07F4" w:rsidP="004E07F4">
      <w:pPr>
        <w:autoSpaceDE w:val="0"/>
        <w:autoSpaceDN w:val="0"/>
        <w:adjustRightInd w:val="0"/>
        <w:ind w:firstLine="540"/>
        <w:jc w:val="both"/>
        <w:rPr>
          <w:sz w:val="28"/>
          <w:szCs w:val="28"/>
        </w:rPr>
      </w:pPr>
    </w:p>
    <w:p w:rsidR="004E07F4" w:rsidRDefault="004E07F4" w:rsidP="004E07F4">
      <w:pPr>
        <w:autoSpaceDE w:val="0"/>
        <w:autoSpaceDN w:val="0"/>
        <w:adjustRightInd w:val="0"/>
        <w:ind w:firstLine="700"/>
        <w:jc w:val="center"/>
        <w:rPr>
          <w:sz w:val="28"/>
          <w:szCs w:val="28"/>
        </w:rPr>
      </w:pPr>
      <w:r>
        <w:rPr>
          <w:sz w:val="28"/>
          <w:szCs w:val="28"/>
        </w:rPr>
        <w:t>Отдел учета и отчетности использования республиканского бюджета</w:t>
      </w:r>
    </w:p>
    <w:p w:rsidR="004E07F4" w:rsidRDefault="004E07F4" w:rsidP="004E07F4">
      <w:pPr>
        <w:autoSpaceDE w:val="0"/>
        <w:autoSpaceDN w:val="0"/>
        <w:adjustRightInd w:val="0"/>
        <w:ind w:firstLine="600"/>
        <w:rPr>
          <w:sz w:val="28"/>
          <w:szCs w:val="28"/>
        </w:rPr>
      </w:pPr>
    </w:p>
    <w:p w:rsidR="004E07F4" w:rsidRDefault="004E07F4" w:rsidP="004E07F4">
      <w:pPr>
        <w:autoSpaceDE w:val="0"/>
        <w:autoSpaceDN w:val="0"/>
        <w:adjustRightInd w:val="0"/>
        <w:ind w:firstLine="600"/>
        <w:rPr>
          <w:sz w:val="28"/>
          <w:szCs w:val="28"/>
        </w:rPr>
      </w:pPr>
      <w:r>
        <w:rPr>
          <w:sz w:val="28"/>
          <w:szCs w:val="28"/>
        </w:rPr>
        <w:t>1. Начальник отдела</w:t>
      </w:r>
    </w:p>
    <w:p w:rsidR="004E07F4" w:rsidRDefault="004E07F4" w:rsidP="004E07F4">
      <w:pPr>
        <w:autoSpaceDE w:val="0"/>
        <w:autoSpaceDN w:val="0"/>
        <w:adjustRightInd w:val="0"/>
        <w:ind w:firstLine="600"/>
        <w:rPr>
          <w:sz w:val="28"/>
          <w:szCs w:val="28"/>
        </w:rPr>
      </w:pPr>
    </w:p>
    <w:p w:rsidR="004E07F4" w:rsidRDefault="004E07F4" w:rsidP="004E07F4">
      <w:pPr>
        <w:autoSpaceDE w:val="0"/>
        <w:autoSpaceDN w:val="0"/>
        <w:adjustRightInd w:val="0"/>
        <w:ind w:firstLine="700"/>
        <w:jc w:val="center"/>
        <w:rPr>
          <w:sz w:val="28"/>
          <w:szCs w:val="28"/>
        </w:rPr>
      </w:pPr>
      <w:r>
        <w:rPr>
          <w:sz w:val="28"/>
          <w:szCs w:val="28"/>
        </w:rPr>
        <w:t>Отдел юридической и организационно-кадровой работы</w:t>
      </w:r>
    </w:p>
    <w:p w:rsidR="004E07F4" w:rsidRDefault="004E07F4" w:rsidP="004E07F4">
      <w:pPr>
        <w:autoSpaceDE w:val="0"/>
        <w:autoSpaceDN w:val="0"/>
        <w:adjustRightInd w:val="0"/>
        <w:ind w:firstLine="600"/>
        <w:rPr>
          <w:sz w:val="28"/>
          <w:szCs w:val="28"/>
        </w:rPr>
      </w:pPr>
    </w:p>
    <w:p w:rsidR="004E07F4" w:rsidRDefault="004E07F4" w:rsidP="004E07F4">
      <w:pPr>
        <w:autoSpaceDE w:val="0"/>
        <w:autoSpaceDN w:val="0"/>
        <w:adjustRightInd w:val="0"/>
        <w:ind w:firstLine="600"/>
        <w:rPr>
          <w:sz w:val="28"/>
          <w:szCs w:val="28"/>
        </w:rPr>
      </w:pPr>
      <w:r>
        <w:rPr>
          <w:sz w:val="28"/>
          <w:szCs w:val="28"/>
        </w:rPr>
        <w:t>1. Начальник отдела</w:t>
      </w:r>
    </w:p>
    <w:p w:rsidR="004E07F4" w:rsidRDefault="004E07F4" w:rsidP="004E07F4">
      <w:pPr>
        <w:autoSpaceDE w:val="0"/>
        <w:autoSpaceDN w:val="0"/>
        <w:adjustRightInd w:val="0"/>
        <w:ind w:firstLine="540"/>
        <w:jc w:val="both"/>
        <w:rPr>
          <w:sz w:val="28"/>
          <w:szCs w:val="28"/>
        </w:rPr>
      </w:pPr>
    </w:p>
    <w:p w:rsidR="004E07F4" w:rsidRDefault="004E07F4" w:rsidP="004E07F4">
      <w:pPr>
        <w:autoSpaceDE w:val="0"/>
        <w:autoSpaceDN w:val="0"/>
        <w:adjustRightInd w:val="0"/>
        <w:ind w:firstLine="700"/>
        <w:jc w:val="center"/>
        <w:rPr>
          <w:sz w:val="28"/>
          <w:szCs w:val="28"/>
        </w:rPr>
      </w:pPr>
      <w:r>
        <w:rPr>
          <w:sz w:val="28"/>
          <w:szCs w:val="28"/>
        </w:rPr>
        <w:t>Отдел методологии проектов</w:t>
      </w:r>
    </w:p>
    <w:p w:rsidR="004E07F4" w:rsidRDefault="004E07F4" w:rsidP="004E07F4">
      <w:pPr>
        <w:autoSpaceDE w:val="0"/>
        <w:autoSpaceDN w:val="0"/>
        <w:adjustRightInd w:val="0"/>
        <w:ind w:firstLine="600"/>
        <w:rPr>
          <w:sz w:val="28"/>
          <w:szCs w:val="28"/>
        </w:rPr>
      </w:pPr>
    </w:p>
    <w:p w:rsidR="004E07F4" w:rsidRDefault="004E07F4" w:rsidP="004E07F4">
      <w:pPr>
        <w:autoSpaceDE w:val="0"/>
        <w:autoSpaceDN w:val="0"/>
        <w:adjustRightInd w:val="0"/>
        <w:ind w:firstLine="600"/>
        <w:rPr>
          <w:sz w:val="28"/>
          <w:szCs w:val="28"/>
        </w:rPr>
      </w:pPr>
      <w:r>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outlineLvl w:val="2"/>
        <w:rPr>
          <w:sz w:val="28"/>
          <w:szCs w:val="28"/>
        </w:rPr>
      </w:pPr>
      <w:r w:rsidRPr="0069561A">
        <w:rPr>
          <w:sz w:val="28"/>
          <w:szCs w:val="28"/>
        </w:rPr>
        <w:t>Кайбицкого района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Руководитель</w:t>
      </w:r>
    </w:p>
    <w:p w:rsidR="004E07F4" w:rsidRPr="0069561A" w:rsidRDefault="004E07F4" w:rsidP="004E07F4">
      <w:pPr>
        <w:autoSpaceDE w:val="0"/>
        <w:autoSpaceDN w:val="0"/>
        <w:adjustRightInd w:val="0"/>
        <w:ind w:firstLine="540"/>
        <w:jc w:val="both"/>
        <w:rPr>
          <w:sz w:val="28"/>
          <w:szCs w:val="28"/>
        </w:rPr>
      </w:pPr>
      <w:r w:rsidRPr="0069561A">
        <w:rPr>
          <w:sz w:val="28"/>
          <w:szCs w:val="28"/>
        </w:rPr>
        <w:t>2. Заместитель руководителя</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исполнения бюджетов</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Заместитель руководителя</w:t>
      </w:r>
    </w:p>
    <w:p w:rsidR="004E07F4" w:rsidRPr="0069561A" w:rsidRDefault="004E07F4" w:rsidP="004E07F4">
      <w:pPr>
        <w:autoSpaceDE w:val="0"/>
        <w:autoSpaceDN w:val="0"/>
        <w:adjustRightInd w:val="0"/>
        <w:ind w:firstLine="540"/>
        <w:jc w:val="both"/>
        <w:rPr>
          <w:sz w:val="28"/>
          <w:szCs w:val="28"/>
        </w:rPr>
      </w:pPr>
      <w:r w:rsidRPr="0069561A">
        <w:rPr>
          <w:sz w:val="28"/>
          <w:szCs w:val="28"/>
        </w:rPr>
        <w:t>2. Ведущий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3. Специалист-эксперт</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Ведущий специалист-эксперт</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outlineLvl w:val="2"/>
        <w:rPr>
          <w:sz w:val="28"/>
          <w:szCs w:val="28"/>
        </w:rPr>
      </w:pPr>
      <w:r w:rsidRPr="0069561A">
        <w:rPr>
          <w:sz w:val="28"/>
          <w:szCs w:val="28"/>
        </w:rPr>
        <w:t>Камско-Устьинского района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Руководитель</w:t>
      </w:r>
    </w:p>
    <w:p w:rsidR="004E07F4" w:rsidRPr="0069561A" w:rsidRDefault="004E07F4" w:rsidP="004E07F4">
      <w:pPr>
        <w:autoSpaceDE w:val="0"/>
        <w:autoSpaceDN w:val="0"/>
        <w:adjustRightInd w:val="0"/>
        <w:ind w:firstLine="540"/>
        <w:jc w:val="both"/>
        <w:rPr>
          <w:sz w:val="28"/>
          <w:szCs w:val="28"/>
        </w:rPr>
      </w:pPr>
      <w:r w:rsidRPr="0069561A">
        <w:rPr>
          <w:sz w:val="28"/>
          <w:szCs w:val="28"/>
        </w:rPr>
        <w:t>2. Заместитель руководителя</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исполнения бюджетов</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Заместитель руководителя</w:t>
      </w:r>
    </w:p>
    <w:p w:rsidR="004E07F4" w:rsidRPr="0069561A" w:rsidRDefault="004E07F4" w:rsidP="004E07F4">
      <w:pPr>
        <w:autoSpaceDE w:val="0"/>
        <w:autoSpaceDN w:val="0"/>
        <w:adjustRightInd w:val="0"/>
        <w:ind w:firstLine="540"/>
        <w:jc w:val="both"/>
        <w:rPr>
          <w:sz w:val="28"/>
          <w:szCs w:val="28"/>
        </w:rPr>
      </w:pPr>
      <w:r w:rsidRPr="0069561A">
        <w:rPr>
          <w:sz w:val="28"/>
          <w:szCs w:val="28"/>
        </w:rPr>
        <w:t>2. Ведущий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3. Специалист-эксперт</w:t>
      </w:r>
    </w:p>
    <w:p w:rsidR="004E07F4" w:rsidRDefault="004E07F4" w:rsidP="004E07F4">
      <w:pPr>
        <w:autoSpaceDE w:val="0"/>
        <w:autoSpaceDN w:val="0"/>
        <w:adjustRightInd w:val="0"/>
        <w:ind w:firstLine="540"/>
        <w:jc w:val="both"/>
        <w:rPr>
          <w:sz w:val="28"/>
          <w:szCs w:val="28"/>
        </w:rPr>
      </w:pPr>
    </w:p>
    <w:p w:rsidR="004E07F4" w:rsidRDefault="004E07F4" w:rsidP="004E07F4">
      <w:pPr>
        <w:autoSpaceDE w:val="0"/>
        <w:autoSpaceDN w:val="0"/>
        <w:adjustRightInd w:val="0"/>
        <w:ind w:firstLine="700"/>
        <w:jc w:val="center"/>
        <w:rPr>
          <w:sz w:val="28"/>
          <w:szCs w:val="28"/>
        </w:rPr>
      </w:pPr>
      <w:r>
        <w:rPr>
          <w:sz w:val="28"/>
          <w:szCs w:val="28"/>
        </w:rPr>
        <w:t>Отдел учета и отчетности</w:t>
      </w:r>
    </w:p>
    <w:p w:rsidR="004E07F4" w:rsidRDefault="004E07F4" w:rsidP="004E07F4">
      <w:pPr>
        <w:autoSpaceDE w:val="0"/>
        <w:autoSpaceDN w:val="0"/>
        <w:adjustRightInd w:val="0"/>
        <w:ind w:firstLine="600"/>
        <w:rPr>
          <w:sz w:val="28"/>
          <w:szCs w:val="28"/>
        </w:rPr>
      </w:pPr>
    </w:p>
    <w:p w:rsidR="004E07F4" w:rsidRDefault="004E07F4" w:rsidP="004E07F4">
      <w:pPr>
        <w:autoSpaceDE w:val="0"/>
        <w:autoSpaceDN w:val="0"/>
        <w:adjustRightInd w:val="0"/>
        <w:ind w:firstLine="600"/>
        <w:rPr>
          <w:sz w:val="28"/>
          <w:szCs w:val="28"/>
        </w:rPr>
      </w:pPr>
      <w:r>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outlineLvl w:val="2"/>
        <w:rPr>
          <w:sz w:val="28"/>
          <w:szCs w:val="28"/>
        </w:rPr>
      </w:pPr>
      <w:r w:rsidRPr="0069561A">
        <w:rPr>
          <w:sz w:val="28"/>
          <w:szCs w:val="28"/>
        </w:rPr>
        <w:t>Кукморского района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Руководитель</w:t>
      </w:r>
    </w:p>
    <w:p w:rsidR="004E07F4" w:rsidRPr="0069561A" w:rsidRDefault="004E07F4" w:rsidP="004E07F4">
      <w:pPr>
        <w:autoSpaceDE w:val="0"/>
        <w:autoSpaceDN w:val="0"/>
        <w:adjustRightInd w:val="0"/>
        <w:ind w:firstLine="540"/>
        <w:jc w:val="both"/>
        <w:rPr>
          <w:sz w:val="28"/>
          <w:szCs w:val="28"/>
        </w:rPr>
      </w:pPr>
      <w:r w:rsidRPr="0069561A">
        <w:rPr>
          <w:sz w:val="28"/>
          <w:szCs w:val="28"/>
        </w:rPr>
        <w:t>2. Заместитель руководителя</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исполнения бюджетов</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Заместитель руководителя</w:t>
      </w:r>
    </w:p>
    <w:p w:rsidR="004E07F4" w:rsidRPr="0069561A" w:rsidRDefault="004E07F4" w:rsidP="004E07F4">
      <w:pPr>
        <w:autoSpaceDE w:val="0"/>
        <w:autoSpaceDN w:val="0"/>
        <w:adjustRightInd w:val="0"/>
        <w:ind w:firstLine="540"/>
        <w:jc w:val="both"/>
        <w:rPr>
          <w:sz w:val="28"/>
          <w:szCs w:val="28"/>
        </w:rPr>
      </w:pPr>
      <w:r w:rsidRPr="0069561A">
        <w:rPr>
          <w:sz w:val="28"/>
          <w:szCs w:val="28"/>
        </w:rPr>
        <w:t>2. Специалист-эксперт</w:t>
      </w:r>
    </w:p>
    <w:p w:rsidR="004E07F4" w:rsidRDefault="004E07F4" w:rsidP="004E07F4">
      <w:pPr>
        <w:autoSpaceDE w:val="0"/>
        <w:autoSpaceDN w:val="0"/>
        <w:adjustRightInd w:val="0"/>
        <w:ind w:firstLine="540"/>
        <w:jc w:val="both"/>
        <w:rPr>
          <w:sz w:val="28"/>
          <w:szCs w:val="28"/>
        </w:rPr>
      </w:pPr>
    </w:p>
    <w:p w:rsidR="004E07F4" w:rsidRDefault="004E07F4" w:rsidP="004E07F4">
      <w:pPr>
        <w:autoSpaceDE w:val="0"/>
        <w:autoSpaceDN w:val="0"/>
        <w:adjustRightInd w:val="0"/>
        <w:ind w:firstLine="700"/>
        <w:jc w:val="center"/>
        <w:rPr>
          <w:sz w:val="28"/>
          <w:szCs w:val="28"/>
        </w:rPr>
      </w:pPr>
      <w:r>
        <w:rPr>
          <w:sz w:val="28"/>
          <w:szCs w:val="28"/>
        </w:rPr>
        <w:t>Отдел учета и отчетности</w:t>
      </w:r>
    </w:p>
    <w:p w:rsidR="004E07F4" w:rsidRDefault="004E07F4" w:rsidP="004E07F4">
      <w:pPr>
        <w:autoSpaceDE w:val="0"/>
        <w:autoSpaceDN w:val="0"/>
        <w:adjustRightInd w:val="0"/>
        <w:ind w:firstLine="600"/>
        <w:rPr>
          <w:sz w:val="28"/>
          <w:szCs w:val="28"/>
        </w:rPr>
      </w:pPr>
    </w:p>
    <w:p w:rsidR="004E07F4" w:rsidRDefault="004E07F4" w:rsidP="004E07F4">
      <w:pPr>
        <w:autoSpaceDE w:val="0"/>
        <w:autoSpaceDN w:val="0"/>
        <w:adjustRightInd w:val="0"/>
        <w:ind w:firstLine="600"/>
        <w:rPr>
          <w:sz w:val="28"/>
          <w:szCs w:val="28"/>
        </w:rPr>
      </w:pPr>
      <w:r>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Ведущий специалист-эксперт</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outlineLvl w:val="2"/>
        <w:rPr>
          <w:sz w:val="28"/>
          <w:szCs w:val="28"/>
        </w:rPr>
      </w:pPr>
      <w:r w:rsidRPr="0069561A">
        <w:rPr>
          <w:sz w:val="28"/>
          <w:szCs w:val="28"/>
        </w:rPr>
        <w:t>Лаишевского района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Руководитель</w:t>
      </w:r>
    </w:p>
    <w:p w:rsidR="004E07F4" w:rsidRPr="0069561A" w:rsidRDefault="004E07F4" w:rsidP="004E07F4">
      <w:pPr>
        <w:autoSpaceDE w:val="0"/>
        <w:autoSpaceDN w:val="0"/>
        <w:adjustRightInd w:val="0"/>
        <w:ind w:firstLine="540"/>
        <w:jc w:val="both"/>
        <w:rPr>
          <w:sz w:val="28"/>
          <w:szCs w:val="28"/>
        </w:rPr>
      </w:pPr>
      <w:r w:rsidRPr="0069561A">
        <w:rPr>
          <w:sz w:val="28"/>
          <w:szCs w:val="28"/>
        </w:rPr>
        <w:t>2. Заместитель руководителя</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исполнения бюджетов</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Заместитель руководителя</w:t>
      </w:r>
    </w:p>
    <w:p w:rsidR="004E07F4" w:rsidRPr="0069561A" w:rsidRDefault="004E07F4" w:rsidP="004E07F4">
      <w:pPr>
        <w:autoSpaceDE w:val="0"/>
        <w:autoSpaceDN w:val="0"/>
        <w:adjustRightInd w:val="0"/>
        <w:ind w:firstLine="540"/>
        <w:jc w:val="both"/>
        <w:rPr>
          <w:sz w:val="28"/>
          <w:szCs w:val="28"/>
        </w:rPr>
      </w:pPr>
      <w:r w:rsidRPr="0069561A">
        <w:rPr>
          <w:sz w:val="28"/>
          <w:szCs w:val="28"/>
        </w:rPr>
        <w:t>2. Ведущий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3.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4. Специалист 1 разряда</w:t>
      </w:r>
    </w:p>
    <w:p w:rsidR="004E07F4" w:rsidRDefault="004E07F4" w:rsidP="004E07F4">
      <w:pPr>
        <w:autoSpaceDE w:val="0"/>
        <w:autoSpaceDN w:val="0"/>
        <w:adjustRightInd w:val="0"/>
        <w:ind w:firstLine="540"/>
        <w:jc w:val="both"/>
        <w:rPr>
          <w:sz w:val="28"/>
          <w:szCs w:val="28"/>
        </w:rPr>
      </w:pPr>
    </w:p>
    <w:p w:rsidR="004E07F4" w:rsidRDefault="004E07F4" w:rsidP="004E07F4">
      <w:pPr>
        <w:autoSpaceDE w:val="0"/>
        <w:autoSpaceDN w:val="0"/>
        <w:adjustRightInd w:val="0"/>
        <w:ind w:firstLine="700"/>
        <w:jc w:val="center"/>
        <w:rPr>
          <w:sz w:val="28"/>
          <w:szCs w:val="28"/>
        </w:rPr>
      </w:pPr>
      <w:r>
        <w:rPr>
          <w:sz w:val="28"/>
          <w:szCs w:val="28"/>
        </w:rPr>
        <w:t>Отдел учета и отчетности</w:t>
      </w:r>
    </w:p>
    <w:p w:rsidR="004E07F4" w:rsidRDefault="004E07F4" w:rsidP="004E07F4">
      <w:pPr>
        <w:autoSpaceDE w:val="0"/>
        <w:autoSpaceDN w:val="0"/>
        <w:adjustRightInd w:val="0"/>
        <w:ind w:firstLine="600"/>
        <w:rPr>
          <w:sz w:val="28"/>
          <w:szCs w:val="28"/>
        </w:rPr>
      </w:pPr>
    </w:p>
    <w:p w:rsidR="004E07F4" w:rsidRDefault="004E07F4" w:rsidP="004E07F4">
      <w:pPr>
        <w:autoSpaceDE w:val="0"/>
        <w:autoSpaceDN w:val="0"/>
        <w:adjustRightInd w:val="0"/>
        <w:ind w:firstLine="600"/>
        <w:rPr>
          <w:sz w:val="28"/>
          <w:szCs w:val="28"/>
        </w:rPr>
      </w:pPr>
      <w:r>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outlineLvl w:val="2"/>
        <w:rPr>
          <w:sz w:val="28"/>
          <w:szCs w:val="28"/>
        </w:rPr>
      </w:pPr>
      <w:r w:rsidRPr="0069561A">
        <w:rPr>
          <w:sz w:val="28"/>
          <w:szCs w:val="28"/>
        </w:rPr>
        <w:t>Лениногорского района и г. Лениногорска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Руководитель</w:t>
      </w:r>
    </w:p>
    <w:p w:rsidR="004E07F4" w:rsidRPr="0069561A" w:rsidRDefault="004E07F4" w:rsidP="004E07F4">
      <w:pPr>
        <w:autoSpaceDE w:val="0"/>
        <w:autoSpaceDN w:val="0"/>
        <w:adjustRightInd w:val="0"/>
        <w:ind w:firstLine="540"/>
        <w:jc w:val="both"/>
        <w:rPr>
          <w:sz w:val="28"/>
          <w:szCs w:val="28"/>
        </w:rPr>
      </w:pPr>
      <w:r w:rsidRPr="0069561A">
        <w:rPr>
          <w:sz w:val="28"/>
          <w:szCs w:val="28"/>
        </w:rPr>
        <w:t>2. Заместитель руководителя</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исполнения бюджетов</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Заместитель руководителя</w:t>
      </w:r>
    </w:p>
    <w:p w:rsidR="004E07F4" w:rsidRPr="0069561A" w:rsidRDefault="004E07F4" w:rsidP="004E07F4">
      <w:pPr>
        <w:autoSpaceDE w:val="0"/>
        <w:autoSpaceDN w:val="0"/>
        <w:adjustRightInd w:val="0"/>
        <w:ind w:firstLine="540"/>
        <w:jc w:val="both"/>
        <w:rPr>
          <w:sz w:val="28"/>
          <w:szCs w:val="28"/>
        </w:rPr>
      </w:pPr>
      <w:r w:rsidRPr="0069561A">
        <w:rPr>
          <w:sz w:val="28"/>
          <w:szCs w:val="28"/>
        </w:rPr>
        <w:t>2. Консультант</w:t>
      </w:r>
    </w:p>
    <w:p w:rsidR="004E07F4" w:rsidRPr="0069561A" w:rsidRDefault="004E07F4" w:rsidP="004E07F4">
      <w:pPr>
        <w:autoSpaceDE w:val="0"/>
        <w:autoSpaceDN w:val="0"/>
        <w:adjustRightInd w:val="0"/>
        <w:ind w:firstLine="540"/>
        <w:jc w:val="both"/>
        <w:rPr>
          <w:sz w:val="28"/>
          <w:szCs w:val="28"/>
        </w:rPr>
      </w:pPr>
      <w:r w:rsidRPr="0069561A">
        <w:rPr>
          <w:sz w:val="28"/>
          <w:szCs w:val="28"/>
        </w:rPr>
        <w:t>3. Ведущий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4. Специалист-эксперт</w:t>
      </w:r>
    </w:p>
    <w:p w:rsidR="004E07F4" w:rsidRDefault="004E07F4" w:rsidP="004E07F4">
      <w:pPr>
        <w:autoSpaceDE w:val="0"/>
        <w:autoSpaceDN w:val="0"/>
        <w:adjustRightInd w:val="0"/>
        <w:ind w:firstLine="540"/>
        <w:jc w:val="both"/>
        <w:rPr>
          <w:sz w:val="28"/>
          <w:szCs w:val="28"/>
        </w:rPr>
      </w:pPr>
    </w:p>
    <w:p w:rsidR="004E07F4" w:rsidRDefault="004E07F4" w:rsidP="004E07F4">
      <w:pPr>
        <w:autoSpaceDE w:val="0"/>
        <w:autoSpaceDN w:val="0"/>
        <w:adjustRightInd w:val="0"/>
        <w:ind w:firstLine="700"/>
        <w:jc w:val="center"/>
        <w:rPr>
          <w:sz w:val="28"/>
          <w:szCs w:val="28"/>
        </w:rPr>
      </w:pPr>
      <w:r>
        <w:rPr>
          <w:sz w:val="28"/>
          <w:szCs w:val="28"/>
        </w:rPr>
        <w:t>Отдел учета и отчетности</w:t>
      </w:r>
    </w:p>
    <w:p w:rsidR="004E07F4" w:rsidRDefault="004E07F4" w:rsidP="004E07F4">
      <w:pPr>
        <w:autoSpaceDE w:val="0"/>
        <w:autoSpaceDN w:val="0"/>
        <w:adjustRightInd w:val="0"/>
        <w:ind w:firstLine="600"/>
        <w:rPr>
          <w:sz w:val="28"/>
          <w:szCs w:val="28"/>
        </w:rPr>
      </w:pPr>
    </w:p>
    <w:p w:rsidR="004E07F4" w:rsidRDefault="004E07F4" w:rsidP="004E07F4">
      <w:pPr>
        <w:autoSpaceDE w:val="0"/>
        <w:autoSpaceDN w:val="0"/>
        <w:adjustRightInd w:val="0"/>
        <w:ind w:firstLine="600"/>
        <w:rPr>
          <w:sz w:val="28"/>
          <w:szCs w:val="28"/>
        </w:rPr>
      </w:pPr>
      <w:r>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Ведущий специалист-эксперт</w:t>
      </w:r>
    </w:p>
    <w:p w:rsidR="004E07F4" w:rsidRPr="0069561A" w:rsidRDefault="004E07F4" w:rsidP="004E07F4">
      <w:pPr>
        <w:autoSpaceDE w:val="0"/>
        <w:autoSpaceDN w:val="0"/>
        <w:adjustRightInd w:val="0"/>
        <w:jc w:val="center"/>
        <w:rPr>
          <w:sz w:val="28"/>
          <w:szCs w:val="28"/>
        </w:rPr>
      </w:pPr>
    </w:p>
    <w:p w:rsidR="004E07F4" w:rsidRPr="0069561A" w:rsidRDefault="004E07F4" w:rsidP="004E07F4">
      <w:pPr>
        <w:autoSpaceDE w:val="0"/>
        <w:autoSpaceDN w:val="0"/>
        <w:adjustRightInd w:val="0"/>
        <w:jc w:val="center"/>
        <w:outlineLvl w:val="2"/>
        <w:rPr>
          <w:sz w:val="28"/>
          <w:szCs w:val="28"/>
        </w:rPr>
      </w:pPr>
      <w:r w:rsidRPr="0069561A">
        <w:rPr>
          <w:sz w:val="28"/>
          <w:szCs w:val="28"/>
        </w:rPr>
        <w:t>Мамадышского района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Руководитель</w:t>
      </w:r>
    </w:p>
    <w:p w:rsidR="004E07F4" w:rsidRPr="0069561A" w:rsidRDefault="004E07F4" w:rsidP="004E07F4">
      <w:pPr>
        <w:autoSpaceDE w:val="0"/>
        <w:autoSpaceDN w:val="0"/>
        <w:adjustRightInd w:val="0"/>
        <w:ind w:firstLine="540"/>
        <w:jc w:val="both"/>
        <w:rPr>
          <w:sz w:val="28"/>
          <w:szCs w:val="28"/>
        </w:rPr>
      </w:pPr>
      <w:r w:rsidRPr="0069561A">
        <w:rPr>
          <w:sz w:val="28"/>
          <w:szCs w:val="28"/>
        </w:rPr>
        <w:t>2. Заместитель руководителя</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исполнения бюджетов</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Заместитель руководителя</w:t>
      </w:r>
    </w:p>
    <w:p w:rsidR="004E07F4" w:rsidRPr="0069561A" w:rsidRDefault="004E07F4" w:rsidP="004E07F4">
      <w:pPr>
        <w:autoSpaceDE w:val="0"/>
        <w:autoSpaceDN w:val="0"/>
        <w:adjustRightInd w:val="0"/>
        <w:ind w:firstLine="540"/>
        <w:jc w:val="both"/>
        <w:rPr>
          <w:sz w:val="28"/>
          <w:szCs w:val="28"/>
        </w:rPr>
      </w:pPr>
      <w:r w:rsidRPr="0069561A">
        <w:rPr>
          <w:sz w:val="28"/>
          <w:szCs w:val="28"/>
        </w:rPr>
        <w:t>2. Ведущий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3. Специалист-эксперт</w:t>
      </w:r>
    </w:p>
    <w:p w:rsidR="004E07F4" w:rsidRDefault="004E07F4" w:rsidP="004E07F4">
      <w:pPr>
        <w:autoSpaceDE w:val="0"/>
        <w:autoSpaceDN w:val="0"/>
        <w:adjustRightInd w:val="0"/>
        <w:ind w:firstLine="540"/>
        <w:jc w:val="both"/>
        <w:rPr>
          <w:sz w:val="28"/>
          <w:szCs w:val="28"/>
        </w:rPr>
      </w:pPr>
    </w:p>
    <w:p w:rsidR="004E07F4" w:rsidRDefault="004E07F4" w:rsidP="004E07F4">
      <w:pPr>
        <w:autoSpaceDE w:val="0"/>
        <w:autoSpaceDN w:val="0"/>
        <w:adjustRightInd w:val="0"/>
        <w:ind w:firstLine="700"/>
        <w:jc w:val="center"/>
        <w:rPr>
          <w:sz w:val="28"/>
          <w:szCs w:val="28"/>
        </w:rPr>
      </w:pPr>
      <w:r>
        <w:rPr>
          <w:sz w:val="28"/>
          <w:szCs w:val="28"/>
        </w:rPr>
        <w:t>Отдел учета и отчетности</w:t>
      </w:r>
    </w:p>
    <w:p w:rsidR="004E07F4" w:rsidRDefault="004E07F4" w:rsidP="004E07F4">
      <w:pPr>
        <w:autoSpaceDE w:val="0"/>
        <w:autoSpaceDN w:val="0"/>
        <w:adjustRightInd w:val="0"/>
        <w:ind w:firstLine="600"/>
        <w:rPr>
          <w:sz w:val="28"/>
          <w:szCs w:val="28"/>
        </w:rPr>
      </w:pPr>
    </w:p>
    <w:p w:rsidR="004E07F4" w:rsidRDefault="004E07F4" w:rsidP="004E07F4">
      <w:pPr>
        <w:autoSpaceDE w:val="0"/>
        <w:autoSpaceDN w:val="0"/>
        <w:adjustRightInd w:val="0"/>
        <w:ind w:firstLine="600"/>
        <w:rPr>
          <w:sz w:val="28"/>
          <w:szCs w:val="28"/>
        </w:rPr>
      </w:pPr>
      <w:r>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p>
    <w:p w:rsidR="004E07F4" w:rsidRDefault="004E07F4" w:rsidP="004E07F4">
      <w:pPr>
        <w:autoSpaceDE w:val="0"/>
        <w:autoSpaceDN w:val="0"/>
        <w:adjustRightInd w:val="0"/>
        <w:ind w:firstLine="540"/>
        <w:jc w:val="both"/>
        <w:rPr>
          <w:sz w:val="28"/>
          <w:szCs w:val="28"/>
        </w:rPr>
      </w:pPr>
      <w:r w:rsidRPr="0069561A">
        <w:rPr>
          <w:sz w:val="28"/>
          <w:szCs w:val="28"/>
        </w:rPr>
        <w:t>Ведущий специалист-эксперт</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outlineLvl w:val="2"/>
        <w:rPr>
          <w:sz w:val="28"/>
          <w:szCs w:val="28"/>
        </w:rPr>
      </w:pPr>
      <w:r w:rsidRPr="0069561A">
        <w:rPr>
          <w:sz w:val="28"/>
          <w:szCs w:val="28"/>
        </w:rPr>
        <w:t>Менделеевского района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Руководитель</w:t>
      </w:r>
    </w:p>
    <w:p w:rsidR="004E07F4" w:rsidRPr="0069561A" w:rsidRDefault="004E07F4" w:rsidP="004E07F4">
      <w:pPr>
        <w:autoSpaceDE w:val="0"/>
        <w:autoSpaceDN w:val="0"/>
        <w:adjustRightInd w:val="0"/>
        <w:ind w:firstLine="540"/>
        <w:jc w:val="both"/>
        <w:rPr>
          <w:sz w:val="28"/>
          <w:szCs w:val="28"/>
        </w:rPr>
      </w:pPr>
      <w:r w:rsidRPr="0069561A">
        <w:rPr>
          <w:sz w:val="28"/>
          <w:szCs w:val="28"/>
        </w:rPr>
        <w:t>2. Заместитель руководителя</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исполнения бюджетов</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Заместитель руководителя</w:t>
      </w:r>
    </w:p>
    <w:p w:rsidR="004E07F4" w:rsidRPr="0069561A" w:rsidRDefault="004E07F4" w:rsidP="004E07F4">
      <w:pPr>
        <w:autoSpaceDE w:val="0"/>
        <w:autoSpaceDN w:val="0"/>
        <w:adjustRightInd w:val="0"/>
        <w:ind w:firstLine="540"/>
        <w:jc w:val="both"/>
        <w:rPr>
          <w:sz w:val="28"/>
          <w:szCs w:val="28"/>
        </w:rPr>
      </w:pPr>
      <w:r w:rsidRPr="0069561A">
        <w:rPr>
          <w:sz w:val="28"/>
          <w:szCs w:val="28"/>
        </w:rPr>
        <w:t>2. Ведущий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3. Старший специалист 3 разряда</w:t>
      </w:r>
    </w:p>
    <w:p w:rsidR="004E07F4" w:rsidRPr="0069561A" w:rsidRDefault="004E07F4" w:rsidP="004E07F4">
      <w:pPr>
        <w:autoSpaceDE w:val="0"/>
        <w:autoSpaceDN w:val="0"/>
        <w:adjustRightInd w:val="0"/>
        <w:ind w:firstLine="540"/>
        <w:jc w:val="both"/>
        <w:rPr>
          <w:sz w:val="28"/>
          <w:szCs w:val="28"/>
        </w:rPr>
      </w:pPr>
      <w:r w:rsidRPr="0069561A">
        <w:rPr>
          <w:sz w:val="28"/>
          <w:szCs w:val="28"/>
        </w:rPr>
        <w:t>4. Специалист-эксперт</w:t>
      </w:r>
    </w:p>
    <w:p w:rsidR="004E07F4" w:rsidRDefault="004E07F4" w:rsidP="004E07F4">
      <w:pPr>
        <w:autoSpaceDE w:val="0"/>
        <w:autoSpaceDN w:val="0"/>
        <w:adjustRightInd w:val="0"/>
        <w:ind w:firstLine="540"/>
        <w:jc w:val="both"/>
        <w:rPr>
          <w:sz w:val="28"/>
          <w:szCs w:val="28"/>
        </w:rPr>
      </w:pPr>
    </w:p>
    <w:p w:rsidR="004E07F4" w:rsidRDefault="004E07F4" w:rsidP="004E07F4">
      <w:pPr>
        <w:autoSpaceDE w:val="0"/>
        <w:autoSpaceDN w:val="0"/>
        <w:adjustRightInd w:val="0"/>
        <w:ind w:firstLine="700"/>
        <w:jc w:val="center"/>
        <w:rPr>
          <w:sz w:val="28"/>
          <w:szCs w:val="28"/>
        </w:rPr>
      </w:pPr>
      <w:r>
        <w:rPr>
          <w:sz w:val="28"/>
          <w:szCs w:val="28"/>
        </w:rPr>
        <w:t>Отдел учета и отчетности</w:t>
      </w:r>
    </w:p>
    <w:p w:rsidR="004E07F4" w:rsidRDefault="004E07F4" w:rsidP="004E07F4">
      <w:pPr>
        <w:autoSpaceDE w:val="0"/>
        <w:autoSpaceDN w:val="0"/>
        <w:adjustRightInd w:val="0"/>
        <w:ind w:firstLine="600"/>
        <w:rPr>
          <w:sz w:val="28"/>
          <w:szCs w:val="28"/>
        </w:rPr>
      </w:pPr>
    </w:p>
    <w:p w:rsidR="004E07F4" w:rsidRDefault="004E07F4" w:rsidP="004E07F4">
      <w:pPr>
        <w:autoSpaceDE w:val="0"/>
        <w:autoSpaceDN w:val="0"/>
        <w:adjustRightInd w:val="0"/>
        <w:ind w:firstLine="600"/>
        <w:rPr>
          <w:sz w:val="28"/>
          <w:szCs w:val="28"/>
        </w:rPr>
      </w:pPr>
      <w:r>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Ведущий специалист-эксперт</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outlineLvl w:val="2"/>
        <w:rPr>
          <w:sz w:val="28"/>
          <w:szCs w:val="28"/>
        </w:rPr>
      </w:pPr>
      <w:r w:rsidRPr="0069561A">
        <w:rPr>
          <w:sz w:val="28"/>
          <w:szCs w:val="28"/>
        </w:rPr>
        <w:t>Мензелинского района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Руководитель</w:t>
      </w:r>
    </w:p>
    <w:p w:rsidR="004E07F4" w:rsidRPr="0069561A" w:rsidRDefault="004E07F4" w:rsidP="004E07F4">
      <w:pPr>
        <w:autoSpaceDE w:val="0"/>
        <w:autoSpaceDN w:val="0"/>
        <w:adjustRightInd w:val="0"/>
        <w:ind w:firstLine="540"/>
        <w:jc w:val="both"/>
        <w:rPr>
          <w:sz w:val="28"/>
          <w:szCs w:val="28"/>
        </w:rPr>
      </w:pPr>
      <w:r w:rsidRPr="0069561A">
        <w:rPr>
          <w:sz w:val="28"/>
          <w:szCs w:val="28"/>
        </w:rPr>
        <w:t>2. Заместитель руководителя</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исполнения бюджетов</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Заместитель руководителя</w:t>
      </w:r>
    </w:p>
    <w:p w:rsidR="004E07F4" w:rsidRPr="0069561A" w:rsidRDefault="004E07F4" w:rsidP="004E07F4">
      <w:pPr>
        <w:autoSpaceDE w:val="0"/>
        <w:autoSpaceDN w:val="0"/>
        <w:adjustRightInd w:val="0"/>
        <w:ind w:firstLine="540"/>
        <w:jc w:val="both"/>
        <w:rPr>
          <w:sz w:val="28"/>
          <w:szCs w:val="28"/>
        </w:rPr>
      </w:pPr>
      <w:r w:rsidRPr="0069561A">
        <w:rPr>
          <w:sz w:val="28"/>
          <w:szCs w:val="28"/>
        </w:rPr>
        <w:t>2. Ведущий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3.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4. Специалист 1 разряда</w:t>
      </w:r>
    </w:p>
    <w:p w:rsidR="004E07F4" w:rsidRDefault="004E07F4" w:rsidP="004E07F4">
      <w:pPr>
        <w:autoSpaceDE w:val="0"/>
        <w:autoSpaceDN w:val="0"/>
        <w:adjustRightInd w:val="0"/>
        <w:ind w:firstLine="700"/>
        <w:jc w:val="center"/>
        <w:rPr>
          <w:sz w:val="28"/>
          <w:szCs w:val="28"/>
        </w:rPr>
      </w:pPr>
      <w:r>
        <w:rPr>
          <w:sz w:val="28"/>
          <w:szCs w:val="28"/>
        </w:rPr>
        <w:t>Отдел учета и отчетности</w:t>
      </w:r>
    </w:p>
    <w:p w:rsidR="004E07F4" w:rsidRDefault="004E07F4" w:rsidP="004E07F4">
      <w:pPr>
        <w:autoSpaceDE w:val="0"/>
        <w:autoSpaceDN w:val="0"/>
        <w:adjustRightInd w:val="0"/>
        <w:ind w:firstLine="600"/>
        <w:rPr>
          <w:sz w:val="28"/>
          <w:szCs w:val="28"/>
        </w:rPr>
      </w:pPr>
    </w:p>
    <w:p w:rsidR="004E07F4" w:rsidRDefault="004E07F4" w:rsidP="004E07F4">
      <w:pPr>
        <w:autoSpaceDE w:val="0"/>
        <w:autoSpaceDN w:val="0"/>
        <w:adjustRightInd w:val="0"/>
        <w:ind w:firstLine="600"/>
        <w:rPr>
          <w:sz w:val="28"/>
          <w:szCs w:val="28"/>
        </w:rPr>
      </w:pPr>
      <w:r>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Ведущий специалист-эксперт</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outlineLvl w:val="2"/>
        <w:rPr>
          <w:sz w:val="28"/>
          <w:szCs w:val="28"/>
        </w:rPr>
      </w:pPr>
      <w:r w:rsidRPr="0069561A">
        <w:rPr>
          <w:sz w:val="28"/>
          <w:szCs w:val="28"/>
        </w:rPr>
        <w:t>Муслюмовского района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Руководитель</w:t>
      </w:r>
    </w:p>
    <w:p w:rsidR="004E07F4" w:rsidRPr="0069561A" w:rsidRDefault="004E07F4" w:rsidP="004E07F4">
      <w:pPr>
        <w:autoSpaceDE w:val="0"/>
        <w:autoSpaceDN w:val="0"/>
        <w:adjustRightInd w:val="0"/>
        <w:ind w:firstLine="540"/>
        <w:jc w:val="both"/>
        <w:rPr>
          <w:sz w:val="28"/>
          <w:szCs w:val="28"/>
        </w:rPr>
      </w:pPr>
      <w:r w:rsidRPr="0069561A">
        <w:rPr>
          <w:sz w:val="28"/>
          <w:szCs w:val="28"/>
        </w:rPr>
        <w:t>2. Заместитель руководителя</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исполнения бюджетов</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Заместитель руководителя</w:t>
      </w:r>
    </w:p>
    <w:p w:rsidR="004E07F4" w:rsidRPr="0069561A" w:rsidRDefault="004E07F4" w:rsidP="004E07F4">
      <w:pPr>
        <w:autoSpaceDE w:val="0"/>
        <w:autoSpaceDN w:val="0"/>
        <w:adjustRightInd w:val="0"/>
        <w:ind w:firstLine="540"/>
        <w:jc w:val="both"/>
        <w:rPr>
          <w:sz w:val="28"/>
          <w:szCs w:val="28"/>
        </w:rPr>
      </w:pPr>
      <w:r w:rsidRPr="0069561A">
        <w:rPr>
          <w:sz w:val="28"/>
          <w:szCs w:val="28"/>
        </w:rPr>
        <w:t>2. Ведущий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3.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4. Специалист 1 разряда</w:t>
      </w:r>
    </w:p>
    <w:p w:rsidR="004E07F4" w:rsidRDefault="004E07F4" w:rsidP="004E07F4">
      <w:pPr>
        <w:autoSpaceDE w:val="0"/>
        <w:autoSpaceDN w:val="0"/>
        <w:adjustRightInd w:val="0"/>
        <w:ind w:firstLine="540"/>
        <w:jc w:val="both"/>
        <w:rPr>
          <w:sz w:val="28"/>
          <w:szCs w:val="28"/>
        </w:rPr>
      </w:pPr>
    </w:p>
    <w:p w:rsidR="004E07F4" w:rsidRDefault="004E07F4" w:rsidP="004E07F4">
      <w:pPr>
        <w:autoSpaceDE w:val="0"/>
        <w:autoSpaceDN w:val="0"/>
        <w:adjustRightInd w:val="0"/>
        <w:ind w:firstLine="700"/>
        <w:jc w:val="center"/>
        <w:rPr>
          <w:sz w:val="28"/>
          <w:szCs w:val="28"/>
        </w:rPr>
      </w:pPr>
      <w:r>
        <w:rPr>
          <w:sz w:val="28"/>
          <w:szCs w:val="28"/>
        </w:rPr>
        <w:t>Отдел учета и отчетности</w:t>
      </w:r>
    </w:p>
    <w:p w:rsidR="004E07F4" w:rsidRDefault="004E07F4" w:rsidP="004E07F4">
      <w:pPr>
        <w:autoSpaceDE w:val="0"/>
        <w:autoSpaceDN w:val="0"/>
        <w:adjustRightInd w:val="0"/>
        <w:ind w:firstLine="600"/>
        <w:rPr>
          <w:sz w:val="28"/>
          <w:szCs w:val="28"/>
        </w:rPr>
      </w:pPr>
    </w:p>
    <w:p w:rsidR="004E07F4" w:rsidRDefault="004E07F4" w:rsidP="004E07F4">
      <w:pPr>
        <w:autoSpaceDE w:val="0"/>
        <w:autoSpaceDN w:val="0"/>
        <w:adjustRightInd w:val="0"/>
        <w:ind w:firstLine="600"/>
        <w:rPr>
          <w:sz w:val="28"/>
          <w:szCs w:val="28"/>
        </w:rPr>
      </w:pPr>
      <w:r>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Ведущий специалист-эксперт</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outlineLvl w:val="2"/>
        <w:rPr>
          <w:sz w:val="28"/>
          <w:szCs w:val="28"/>
        </w:rPr>
      </w:pPr>
      <w:r w:rsidRPr="0069561A">
        <w:rPr>
          <w:sz w:val="28"/>
          <w:szCs w:val="28"/>
        </w:rPr>
        <w:t>г. Набережные Челны</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Руководитель</w:t>
      </w:r>
    </w:p>
    <w:p w:rsidR="004E07F4" w:rsidRPr="0069561A" w:rsidRDefault="004E07F4" w:rsidP="004E07F4">
      <w:pPr>
        <w:autoSpaceDE w:val="0"/>
        <w:autoSpaceDN w:val="0"/>
        <w:adjustRightInd w:val="0"/>
        <w:ind w:firstLine="540"/>
        <w:jc w:val="both"/>
        <w:rPr>
          <w:sz w:val="28"/>
          <w:szCs w:val="28"/>
        </w:rPr>
      </w:pPr>
      <w:r w:rsidRPr="0069561A">
        <w:rPr>
          <w:sz w:val="28"/>
          <w:szCs w:val="28"/>
        </w:rPr>
        <w:t>2. Заместитель руководителя</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исполнения бюджетов</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r w:rsidRPr="0069561A">
        <w:rPr>
          <w:sz w:val="28"/>
          <w:szCs w:val="28"/>
        </w:rPr>
        <w:t>2. Консультант</w:t>
      </w:r>
    </w:p>
    <w:p w:rsidR="004E07F4" w:rsidRPr="0069561A" w:rsidRDefault="004E07F4" w:rsidP="004E07F4">
      <w:pPr>
        <w:autoSpaceDE w:val="0"/>
        <w:autoSpaceDN w:val="0"/>
        <w:adjustRightInd w:val="0"/>
        <w:ind w:firstLine="540"/>
        <w:jc w:val="both"/>
        <w:rPr>
          <w:sz w:val="28"/>
          <w:szCs w:val="28"/>
        </w:rPr>
      </w:pPr>
      <w:r w:rsidRPr="0069561A">
        <w:rPr>
          <w:sz w:val="28"/>
          <w:szCs w:val="28"/>
        </w:rPr>
        <w:t>3. Ведущий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4. Специалист-эксперт</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внебюджетного финансирования</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r w:rsidRPr="0069561A">
        <w:rPr>
          <w:sz w:val="28"/>
          <w:szCs w:val="28"/>
        </w:rPr>
        <w:t>2. Ведущий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3. Специалист-эксперт</w:t>
      </w:r>
    </w:p>
    <w:p w:rsidR="004E07F4" w:rsidRDefault="004E07F4" w:rsidP="004E07F4">
      <w:pPr>
        <w:autoSpaceDE w:val="0"/>
        <w:autoSpaceDN w:val="0"/>
        <w:adjustRightInd w:val="0"/>
        <w:ind w:firstLine="540"/>
        <w:jc w:val="both"/>
        <w:rPr>
          <w:sz w:val="28"/>
          <w:szCs w:val="28"/>
        </w:rPr>
      </w:pPr>
    </w:p>
    <w:p w:rsidR="004E07F4" w:rsidRDefault="004E07F4" w:rsidP="004E07F4">
      <w:pPr>
        <w:autoSpaceDE w:val="0"/>
        <w:autoSpaceDN w:val="0"/>
        <w:adjustRightInd w:val="0"/>
        <w:ind w:firstLine="540"/>
        <w:jc w:val="both"/>
        <w:rPr>
          <w:sz w:val="28"/>
          <w:szCs w:val="28"/>
        </w:rPr>
      </w:pPr>
    </w:p>
    <w:p w:rsidR="004E07F4" w:rsidRDefault="004E07F4" w:rsidP="004E07F4">
      <w:pPr>
        <w:autoSpaceDE w:val="0"/>
        <w:autoSpaceDN w:val="0"/>
        <w:adjustRightInd w:val="0"/>
        <w:ind w:firstLine="700"/>
        <w:jc w:val="center"/>
        <w:rPr>
          <w:sz w:val="28"/>
          <w:szCs w:val="28"/>
        </w:rPr>
      </w:pPr>
      <w:r>
        <w:rPr>
          <w:sz w:val="28"/>
          <w:szCs w:val="28"/>
        </w:rPr>
        <w:t>Отдел учета и отчетности</w:t>
      </w:r>
    </w:p>
    <w:p w:rsidR="004E07F4" w:rsidRDefault="004E07F4" w:rsidP="004E07F4">
      <w:pPr>
        <w:autoSpaceDE w:val="0"/>
        <w:autoSpaceDN w:val="0"/>
        <w:adjustRightInd w:val="0"/>
        <w:ind w:firstLine="600"/>
        <w:rPr>
          <w:sz w:val="28"/>
          <w:szCs w:val="28"/>
        </w:rPr>
      </w:pPr>
    </w:p>
    <w:p w:rsidR="004E07F4" w:rsidRDefault="004E07F4" w:rsidP="004E07F4">
      <w:pPr>
        <w:autoSpaceDE w:val="0"/>
        <w:autoSpaceDN w:val="0"/>
        <w:adjustRightInd w:val="0"/>
        <w:ind w:firstLine="600"/>
        <w:rPr>
          <w:sz w:val="28"/>
          <w:szCs w:val="28"/>
        </w:rPr>
      </w:pPr>
      <w:r>
        <w:rPr>
          <w:sz w:val="28"/>
          <w:szCs w:val="28"/>
        </w:rPr>
        <w:t>1. Начальник отдела</w:t>
      </w:r>
    </w:p>
    <w:p w:rsidR="004E07F4"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экспертизы</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r w:rsidRPr="0069561A">
        <w:rPr>
          <w:sz w:val="28"/>
          <w:szCs w:val="28"/>
        </w:rPr>
        <w:t>2. Ведущий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3. Специалист-эксперт</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Межрайонный контрольно-ревизионный отдел</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r w:rsidRPr="0069561A">
        <w:rPr>
          <w:sz w:val="28"/>
          <w:szCs w:val="28"/>
        </w:rPr>
        <w:t>2. Консультант</w:t>
      </w:r>
    </w:p>
    <w:p w:rsidR="004E07F4" w:rsidRPr="0069561A" w:rsidRDefault="004E07F4" w:rsidP="004E07F4">
      <w:pPr>
        <w:autoSpaceDE w:val="0"/>
        <w:autoSpaceDN w:val="0"/>
        <w:adjustRightInd w:val="0"/>
        <w:ind w:firstLine="540"/>
        <w:jc w:val="both"/>
        <w:rPr>
          <w:sz w:val="28"/>
          <w:szCs w:val="28"/>
        </w:rPr>
      </w:pPr>
      <w:r w:rsidRPr="0069561A">
        <w:rPr>
          <w:sz w:val="28"/>
          <w:szCs w:val="28"/>
        </w:rPr>
        <w:t>3. Ведущий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4. Старший специалист 3 разряда</w:t>
      </w:r>
    </w:p>
    <w:p w:rsidR="004E07F4" w:rsidRPr="0069561A" w:rsidRDefault="004E07F4" w:rsidP="004E07F4">
      <w:pPr>
        <w:autoSpaceDE w:val="0"/>
        <w:autoSpaceDN w:val="0"/>
        <w:adjustRightInd w:val="0"/>
        <w:ind w:firstLine="540"/>
        <w:jc w:val="both"/>
        <w:rPr>
          <w:sz w:val="28"/>
          <w:szCs w:val="28"/>
        </w:rPr>
      </w:pPr>
      <w:r w:rsidRPr="0069561A">
        <w:rPr>
          <w:sz w:val="28"/>
          <w:szCs w:val="28"/>
        </w:rPr>
        <w:t>5.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6. Специалист 1 разряда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outlineLvl w:val="2"/>
        <w:rPr>
          <w:sz w:val="28"/>
          <w:szCs w:val="28"/>
        </w:rPr>
      </w:pPr>
      <w:r w:rsidRPr="0069561A">
        <w:rPr>
          <w:sz w:val="28"/>
          <w:szCs w:val="28"/>
        </w:rPr>
        <w:t>Нижнекамского района и г. Нижнекамска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Руководитель</w:t>
      </w:r>
    </w:p>
    <w:p w:rsidR="004E07F4" w:rsidRPr="0069561A" w:rsidRDefault="004E07F4" w:rsidP="004E07F4">
      <w:pPr>
        <w:autoSpaceDE w:val="0"/>
        <w:autoSpaceDN w:val="0"/>
        <w:adjustRightInd w:val="0"/>
        <w:ind w:firstLine="540"/>
        <w:jc w:val="both"/>
        <w:rPr>
          <w:sz w:val="28"/>
          <w:szCs w:val="28"/>
        </w:rPr>
      </w:pPr>
      <w:r w:rsidRPr="0069561A">
        <w:rPr>
          <w:sz w:val="28"/>
          <w:szCs w:val="28"/>
        </w:rPr>
        <w:t>2. Заместитель руководителя</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исполнения бюджетов</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Заместитель руководителя</w:t>
      </w:r>
    </w:p>
    <w:p w:rsidR="004E07F4" w:rsidRPr="0069561A" w:rsidRDefault="004E07F4" w:rsidP="004E07F4">
      <w:pPr>
        <w:autoSpaceDE w:val="0"/>
        <w:autoSpaceDN w:val="0"/>
        <w:adjustRightInd w:val="0"/>
        <w:ind w:firstLine="540"/>
        <w:jc w:val="both"/>
        <w:rPr>
          <w:sz w:val="28"/>
          <w:szCs w:val="28"/>
        </w:rPr>
      </w:pPr>
      <w:r w:rsidRPr="0069561A">
        <w:rPr>
          <w:sz w:val="28"/>
          <w:szCs w:val="28"/>
        </w:rPr>
        <w:t>2. Ведущий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3. Специалист-эксперт</w:t>
      </w:r>
    </w:p>
    <w:p w:rsidR="004E07F4" w:rsidRDefault="004E07F4" w:rsidP="004E07F4">
      <w:pPr>
        <w:autoSpaceDE w:val="0"/>
        <w:autoSpaceDN w:val="0"/>
        <w:adjustRightInd w:val="0"/>
        <w:ind w:firstLine="540"/>
        <w:jc w:val="both"/>
        <w:rPr>
          <w:sz w:val="28"/>
          <w:szCs w:val="28"/>
        </w:rPr>
      </w:pPr>
    </w:p>
    <w:p w:rsidR="004E07F4" w:rsidRDefault="004E07F4" w:rsidP="004E07F4">
      <w:pPr>
        <w:autoSpaceDE w:val="0"/>
        <w:autoSpaceDN w:val="0"/>
        <w:adjustRightInd w:val="0"/>
        <w:ind w:firstLine="700"/>
        <w:jc w:val="center"/>
        <w:rPr>
          <w:sz w:val="28"/>
          <w:szCs w:val="28"/>
        </w:rPr>
      </w:pPr>
      <w:r>
        <w:rPr>
          <w:sz w:val="28"/>
          <w:szCs w:val="28"/>
        </w:rPr>
        <w:t>Отдел учета и отчетности</w:t>
      </w:r>
    </w:p>
    <w:p w:rsidR="004E07F4" w:rsidRDefault="004E07F4" w:rsidP="004E07F4">
      <w:pPr>
        <w:autoSpaceDE w:val="0"/>
        <w:autoSpaceDN w:val="0"/>
        <w:adjustRightInd w:val="0"/>
        <w:ind w:firstLine="600"/>
        <w:rPr>
          <w:sz w:val="28"/>
          <w:szCs w:val="28"/>
        </w:rPr>
      </w:pPr>
    </w:p>
    <w:p w:rsidR="004E07F4" w:rsidRDefault="004E07F4" w:rsidP="004E07F4">
      <w:pPr>
        <w:autoSpaceDE w:val="0"/>
        <w:autoSpaceDN w:val="0"/>
        <w:adjustRightInd w:val="0"/>
        <w:ind w:firstLine="600"/>
        <w:rPr>
          <w:sz w:val="28"/>
          <w:szCs w:val="28"/>
        </w:rPr>
      </w:pPr>
      <w:r>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экспертизы</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r w:rsidRPr="0069561A">
        <w:rPr>
          <w:sz w:val="28"/>
          <w:szCs w:val="28"/>
        </w:rPr>
        <w:t>2. Специалист-эксперт</w:t>
      </w:r>
    </w:p>
    <w:p w:rsidR="004E07F4" w:rsidRDefault="004E07F4" w:rsidP="004E07F4">
      <w:pPr>
        <w:autoSpaceDE w:val="0"/>
        <w:autoSpaceDN w:val="0"/>
        <w:adjustRightInd w:val="0"/>
        <w:ind w:firstLine="540"/>
        <w:jc w:val="both"/>
        <w:rPr>
          <w:sz w:val="28"/>
          <w:szCs w:val="28"/>
        </w:rPr>
      </w:pPr>
      <w:r w:rsidRPr="0069561A">
        <w:rPr>
          <w:sz w:val="28"/>
          <w:szCs w:val="28"/>
        </w:rPr>
        <w:t>3. Старший специалист 2 разряда</w:t>
      </w:r>
    </w:p>
    <w:p w:rsidR="004E07F4" w:rsidRDefault="004E07F4" w:rsidP="004E07F4">
      <w:pPr>
        <w:autoSpaceDE w:val="0"/>
        <w:autoSpaceDN w:val="0"/>
        <w:adjustRightInd w:val="0"/>
        <w:ind w:firstLine="540"/>
        <w:jc w:val="both"/>
        <w:rPr>
          <w:sz w:val="28"/>
          <w:szCs w:val="28"/>
        </w:rPr>
      </w:pPr>
    </w:p>
    <w:p w:rsidR="004E07F4" w:rsidRDefault="004E07F4" w:rsidP="004E07F4">
      <w:pPr>
        <w:autoSpaceDE w:val="0"/>
        <w:autoSpaceDN w:val="0"/>
        <w:adjustRightInd w:val="0"/>
        <w:ind w:firstLine="540"/>
        <w:jc w:val="both"/>
        <w:rPr>
          <w:sz w:val="28"/>
          <w:szCs w:val="28"/>
        </w:rPr>
      </w:pPr>
    </w:p>
    <w:p w:rsidR="004E07F4"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outlineLvl w:val="2"/>
        <w:rPr>
          <w:sz w:val="28"/>
          <w:szCs w:val="28"/>
        </w:rPr>
      </w:pPr>
      <w:r w:rsidRPr="0069561A">
        <w:rPr>
          <w:sz w:val="28"/>
          <w:szCs w:val="28"/>
        </w:rPr>
        <w:t>Новошешминского района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Руководитель</w:t>
      </w:r>
    </w:p>
    <w:p w:rsidR="004E07F4" w:rsidRPr="0069561A" w:rsidRDefault="004E07F4" w:rsidP="004E07F4">
      <w:pPr>
        <w:autoSpaceDE w:val="0"/>
        <w:autoSpaceDN w:val="0"/>
        <w:adjustRightInd w:val="0"/>
        <w:ind w:firstLine="540"/>
        <w:jc w:val="both"/>
        <w:rPr>
          <w:sz w:val="28"/>
          <w:szCs w:val="28"/>
        </w:rPr>
      </w:pPr>
      <w:r w:rsidRPr="0069561A">
        <w:rPr>
          <w:sz w:val="28"/>
          <w:szCs w:val="28"/>
        </w:rPr>
        <w:t>2. Заместитель руководителя</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исполнения бюджетов</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Заместитель руководителя</w:t>
      </w:r>
    </w:p>
    <w:p w:rsidR="004E07F4" w:rsidRPr="0069561A" w:rsidRDefault="004E07F4" w:rsidP="004E07F4">
      <w:pPr>
        <w:autoSpaceDE w:val="0"/>
        <w:autoSpaceDN w:val="0"/>
        <w:adjustRightInd w:val="0"/>
        <w:ind w:firstLine="540"/>
        <w:jc w:val="both"/>
        <w:rPr>
          <w:sz w:val="28"/>
          <w:szCs w:val="28"/>
        </w:rPr>
      </w:pPr>
      <w:r w:rsidRPr="0069561A">
        <w:rPr>
          <w:sz w:val="28"/>
          <w:szCs w:val="28"/>
        </w:rPr>
        <w:t>2. Ведущий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3. Специалист-эксперт</w:t>
      </w:r>
    </w:p>
    <w:p w:rsidR="004E07F4" w:rsidRDefault="004E07F4" w:rsidP="004E07F4">
      <w:pPr>
        <w:autoSpaceDE w:val="0"/>
        <w:autoSpaceDN w:val="0"/>
        <w:adjustRightInd w:val="0"/>
        <w:ind w:firstLine="540"/>
        <w:jc w:val="both"/>
        <w:rPr>
          <w:sz w:val="28"/>
          <w:szCs w:val="28"/>
        </w:rPr>
      </w:pPr>
    </w:p>
    <w:p w:rsidR="004E07F4" w:rsidRDefault="004E07F4" w:rsidP="004E07F4">
      <w:pPr>
        <w:autoSpaceDE w:val="0"/>
        <w:autoSpaceDN w:val="0"/>
        <w:adjustRightInd w:val="0"/>
        <w:ind w:firstLine="700"/>
        <w:jc w:val="center"/>
        <w:rPr>
          <w:sz w:val="28"/>
          <w:szCs w:val="28"/>
        </w:rPr>
      </w:pPr>
      <w:r>
        <w:rPr>
          <w:sz w:val="28"/>
          <w:szCs w:val="28"/>
        </w:rPr>
        <w:t>Отдел учета и отчетности</w:t>
      </w:r>
    </w:p>
    <w:p w:rsidR="004E07F4" w:rsidRDefault="004E07F4" w:rsidP="004E07F4">
      <w:pPr>
        <w:autoSpaceDE w:val="0"/>
        <w:autoSpaceDN w:val="0"/>
        <w:adjustRightInd w:val="0"/>
        <w:ind w:firstLine="600"/>
        <w:rPr>
          <w:sz w:val="28"/>
          <w:szCs w:val="28"/>
        </w:rPr>
      </w:pPr>
    </w:p>
    <w:p w:rsidR="004E07F4" w:rsidRDefault="004E07F4" w:rsidP="004E07F4">
      <w:pPr>
        <w:autoSpaceDE w:val="0"/>
        <w:autoSpaceDN w:val="0"/>
        <w:adjustRightInd w:val="0"/>
        <w:ind w:firstLine="600"/>
        <w:rPr>
          <w:sz w:val="28"/>
          <w:szCs w:val="28"/>
        </w:rPr>
      </w:pPr>
      <w:r>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Ведущий специалист-эксперт</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outlineLvl w:val="2"/>
        <w:rPr>
          <w:sz w:val="28"/>
          <w:szCs w:val="28"/>
        </w:rPr>
      </w:pPr>
      <w:r w:rsidRPr="0069561A">
        <w:rPr>
          <w:sz w:val="28"/>
          <w:szCs w:val="28"/>
        </w:rPr>
        <w:t>Нурлатского района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Руководитель</w:t>
      </w:r>
    </w:p>
    <w:p w:rsidR="004E07F4" w:rsidRPr="0069561A" w:rsidRDefault="004E07F4" w:rsidP="004E07F4">
      <w:pPr>
        <w:autoSpaceDE w:val="0"/>
        <w:autoSpaceDN w:val="0"/>
        <w:adjustRightInd w:val="0"/>
        <w:ind w:firstLine="540"/>
        <w:jc w:val="both"/>
        <w:rPr>
          <w:sz w:val="28"/>
          <w:szCs w:val="28"/>
        </w:rPr>
      </w:pPr>
      <w:r w:rsidRPr="0069561A">
        <w:rPr>
          <w:sz w:val="28"/>
          <w:szCs w:val="28"/>
        </w:rPr>
        <w:t>2. Заместитель руководителя</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исполнения бюджетов</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Заместитель руководителя</w:t>
      </w:r>
    </w:p>
    <w:p w:rsidR="004E07F4" w:rsidRPr="0069561A" w:rsidRDefault="004E07F4" w:rsidP="004E07F4">
      <w:pPr>
        <w:autoSpaceDE w:val="0"/>
        <w:autoSpaceDN w:val="0"/>
        <w:adjustRightInd w:val="0"/>
        <w:ind w:firstLine="540"/>
        <w:jc w:val="both"/>
        <w:rPr>
          <w:sz w:val="28"/>
          <w:szCs w:val="28"/>
        </w:rPr>
      </w:pPr>
      <w:r w:rsidRPr="0069561A">
        <w:rPr>
          <w:sz w:val="28"/>
          <w:szCs w:val="28"/>
        </w:rPr>
        <w:t>2. Консультант</w:t>
      </w:r>
    </w:p>
    <w:p w:rsidR="004E07F4" w:rsidRPr="0069561A" w:rsidRDefault="004E07F4" w:rsidP="004E07F4">
      <w:pPr>
        <w:autoSpaceDE w:val="0"/>
        <w:autoSpaceDN w:val="0"/>
        <w:adjustRightInd w:val="0"/>
        <w:ind w:firstLine="540"/>
        <w:jc w:val="both"/>
        <w:rPr>
          <w:sz w:val="28"/>
          <w:szCs w:val="28"/>
        </w:rPr>
      </w:pPr>
      <w:r w:rsidRPr="0069561A">
        <w:rPr>
          <w:sz w:val="28"/>
          <w:szCs w:val="28"/>
        </w:rPr>
        <w:t>3. Ведущий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4. Специалист-эксперт</w:t>
      </w:r>
    </w:p>
    <w:p w:rsidR="004E07F4" w:rsidRDefault="004E07F4" w:rsidP="004E07F4">
      <w:pPr>
        <w:autoSpaceDE w:val="0"/>
        <w:autoSpaceDN w:val="0"/>
        <w:adjustRightInd w:val="0"/>
        <w:ind w:firstLine="540"/>
        <w:jc w:val="both"/>
        <w:rPr>
          <w:sz w:val="28"/>
          <w:szCs w:val="28"/>
        </w:rPr>
      </w:pPr>
    </w:p>
    <w:p w:rsidR="004E07F4" w:rsidRDefault="004E07F4" w:rsidP="004E07F4">
      <w:pPr>
        <w:autoSpaceDE w:val="0"/>
        <w:autoSpaceDN w:val="0"/>
        <w:adjustRightInd w:val="0"/>
        <w:ind w:firstLine="700"/>
        <w:jc w:val="center"/>
        <w:rPr>
          <w:sz w:val="28"/>
          <w:szCs w:val="28"/>
        </w:rPr>
      </w:pPr>
      <w:r>
        <w:rPr>
          <w:sz w:val="28"/>
          <w:szCs w:val="28"/>
        </w:rPr>
        <w:t>Отдел учета и отчетности</w:t>
      </w:r>
    </w:p>
    <w:p w:rsidR="004E07F4" w:rsidRDefault="004E07F4" w:rsidP="004E07F4">
      <w:pPr>
        <w:autoSpaceDE w:val="0"/>
        <w:autoSpaceDN w:val="0"/>
        <w:adjustRightInd w:val="0"/>
        <w:ind w:firstLine="600"/>
        <w:rPr>
          <w:sz w:val="28"/>
          <w:szCs w:val="28"/>
        </w:rPr>
      </w:pPr>
    </w:p>
    <w:p w:rsidR="004E07F4" w:rsidRDefault="004E07F4" w:rsidP="004E07F4">
      <w:pPr>
        <w:autoSpaceDE w:val="0"/>
        <w:autoSpaceDN w:val="0"/>
        <w:adjustRightInd w:val="0"/>
        <w:ind w:firstLine="600"/>
        <w:rPr>
          <w:sz w:val="28"/>
          <w:szCs w:val="28"/>
        </w:rPr>
      </w:pPr>
      <w:r>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Ведущий специалист-эксперт</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outlineLvl w:val="2"/>
        <w:rPr>
          <w:sz w:val="28"/>
          <w:szCs w:val="28"/>
        </w:rPr>
      </w:pPr>
      <w:r w:rsidRPr="0069561A">
        <w:rPr>
          <w:sz w:val="28"/>
          <w:szCs w:val="28"/>
        </w:rPr>
        <w:t>Пестречинского района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Руководитель</w:t>
      </w:r>
    </w:p>
    <w:p w:rsidR="004E07F4" w:rsidRPr="0069561A" w:rsidRDefault="004E07F4" w:rsidP="004E07F4">
      <w:pPr>
        <w:autoSpaceDE w:val="0"/>
        <w:autoSpaceDN w:val="0"/>
        <w:adjustRightInd w:val="0"/>
        <w:ind w:firstLine="540"/>
        <w:jc w:val="both"/>
        <w:rPr>
          <w:sz w:val="28"/>
          <w:szCs w:val="28"/>
        </w:rPr>
      </w:pPr>
      <w:r w:rsidRPr="0069561A">
        <w:rPr>
          <w:sz w:val="28"/>
          <w:szCs w:val="28"/>
        </w:rPr>
        <w:t>2. Заместитель руководителя</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исполнения бюджетов</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Заместитель руководителя</w:t>
      </w:r>
    </w:p>
    <w:p w:rsidR="004E07F4" w:rsidRPr="0069561A" w:rsidRDefault="004E07F4" w:rsidP="004E07F4">
      <w:pPr>
        <w:autoSpaceDE w:val="0"/>
        <w:autoSpaceDN w:val="0"/>
        <w:adjustRightInd w:val="0"/>
        <w:ind w:firstLine="540"/>
        <w:jc w:val="both"/>
        <w:rPr>
          <w:sz w:val="28"/>
          <w:szCs w:val="28"/>
        </w:rPr>
      </w:pPr>
      <w:r w:rsidRPr="0069561A">
        <w:rPr>
          <w:sz w:val="28"/>
          <w:szCs w:val="28"/>
        </w:rPr>
        <w:t>2. Ведущий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3. Старший специалист 2 разряда</w:t>
      </w:r>
    </w:p>
    <w:p w:rsidR="004E07F4" w:rsidRPr="0069561A" w:rsidRDefault="004E07F4" w:rsidP="004E07F4">
      <w:pPr>
        <w:autoSpaceDE w:val="0"/>
        <w:autoSpaceDN w:val="0"/>
        <w:adjustRightInd w:val="0"/>
        <w:ind w:firstLine="540"/>
        <w:jc w:val="both"/>
        <w:rPr>
          <w:sz w:val="28"/>
          <w:szCs w:val="28"/>
        </w:rPr>
      </w:pPr>
      <w:r w:rsidRPr="0069561A">
        <w:rPr>
          <w:sz w:val="28"/>
          <w:szCs w:val="28"/>
        </w:rPr>
        <w:t>4. Специалист-эксперт</w:t>
      </w:r>
    </w:p>
    <w:p w:rsidR="004E07F4" w:rsidRDefault="004E07F4" w:rsidP="004E07F4">
      <w:pPr>
        <w:autoSpaceDE w:val="0"/>
        <w:autoSpaceDN w:val="0"/>
        <w:adjustRightInd w:val="0"/>
        <w:ind w:firstLine="540"/>
        <w:jc w:val="both"/>
        <w:rPr>
          <w:sz w:val="28"/>
          <w:szCs w:val="28"/>
        </w:rPr>
      </w:pPr>
    </w:p>
    <w:p w:rsidR="004E07F4" w:rsidRDefault="004E07F4" w:rsidP="004E07F4">
      <w:pPr>
        <w:autoSpaceDE w:val="0"/>
        <w:autoSpaceDN w:val="0"/>
        <w:adjustRightInd w:val="0"/>
        <w:ind w:firstLine="700"/>
        <w:jc w:val="center"/>
        <w:rPr>
          <w:sz w:val="28"/>
          <w:szCs w:val="28"/>
        </w:rPr>
      </w:pPr>
      <w:r>
        <w:rPr>
          <w:sz w:val="28"/>
          <w:szCs w:val="28"/>
        </w:rPr>
        <w:t>Отдел учета и отчетности</w:t>
      </w:r>
    </w:p>
    <w:p w:rsidR="004E07F4" w:rsidRDefault="004E07F4" w:rsidP="004E07F4">
      <w:pPr>
        <w:autoSpaceDE w:val="0"/>
        <w:autoSpaceDN w:val="0"/>
        <w:adjustRightInd w:val="0"/>
        <w:ind w:firstLine="600"/>
        <w:rPr>
          <w:sz w:val="28"/>
          <w:szCs w:val="28"/>
        </w:rPr>
      </w:pPr>
    </w:p>
    <w:p w:rsidR="004E07F4" w:rsidRDefault="004E07F4" w:rsidP="004E07F4">
      <w:pPr>
        <w:autoSpaceDE w:val="0"/>
        <w:autoSpaceDN w:val="0"/>
        <w:adjustRightInd w:val="0"/>
        <w:ind w:firstLine="600"/>
        <w:rPr>
          <w:sz w:val="28"/>
          <w:szCs w:val="28"/>
        </w:rPr>
      </w:pPr>
      <w:r>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Ведущий специалист-эксперт</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outlineLvl w:val="2"/>
        <w:rPr>
          <w:sz w:val="28"/>
          <w:szCs w:val="28"/>
        </w:rPr>
      </w:pPr>
      <w:r w:rsidRPr="0069561A">
        <w:rPr>
          <w:sz w:val="28"/>
          <w:szCs w:val="28"/>
        </w:rPr>
        <w:t>Рыбно-Слободского района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Руководитель</w:t>
      </w:r>
    </w:p>
    <w:p w:rsidR="004E07F4" w:rsidRDefault="004E07F4" w:rsidP="004E07F4">
      <w:pPr>
        <w:autoSpaceDE w:val="0"/>
        <w:autoSpaceDN w:val="0"/>
        <w:adjustRightInd w:val="0"/>
        <w:ind w:firstLine="540"/>
        <w:jc w:val="both"/>
        <w:rPr>
          <w:sz w:val="28"/>
          <w:szCs w:val="28"/>
        </w:rPr>
      </w:pPr>
      <w:r w:rsidRPr="0069561A">
        <w:rPr>
          <w:sz w:val="28"/>
          <w:szCs w:val="28"/>
        </w:rPr>
        <w:t>2. Заместитель руководителя</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исполнения бюджетов</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Заместитель руководителя</w:t>
      </w:r>
    </w:p>
    <w:p w:rsidR="004E07F4" w:rsidRPr="0069561A" w:rsidRDefault="004E07F4" w:rsidP="004E07F4">
      <w:pPr>
        <w:autoSpaceDE w:val="0"/>
        <w:autoSpaceDN w:val="0"/>
        <w:adjustRightInd w:val="0"/>
        <w:ind w:firstLine="540"/>
        <w:jc w:val="both"/>
        <w:rPr>
          <w:sz w:val="28"/>
          <w:szCs w:val="28"/>
        </w:rPr>
      </w:pPr>
      <w:r w:rsidRPr="0069561A">
        <w:rPr>
          <w:sz w:val="28"/>
          <w:szCs w:val="28"/>
        </w:rPr>
        <w:t>2. Ведущий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3. Старший специалист 2 разряда</w:t>
      </w:r>
    </w:p>
    <w:p w:rsidR="004E07F4" w:rsidRPr="0069561A" w:rsidRDefault="004E07F4" w:rsidP="004E07F4">
      <w:pPr>
        <w:autoSpaceDE w:val="0"/>
        <w:autoSpaceDN w:val="0"/>
        <w:adjustRightInd w:val="0"/>
        <w:ind w:firstLine="540"/>
        <w:jc w:val="both"/>
        <w:rPr>
          <w:sz w:val="28"/>
          <w:szCs w:val="28"/>
        </w:rPr>
      </w:pPr>
      <w:r w:rsidRPr="0069561A">
        <w:rPr>
          <w:sz w:val="28"/>
          <w:szCs w:val="28"/>
        </w:rPr>
        <w:t>4. Специалист-эксперт</w:t>
      </w:r>
    </w:p>
    <w:p w:rsidR="004E07F4" w:rsidRDefault="004E07F4" w:rsidP="004E07F4">
      <w:pPr>
        <w:autoSpaceDE w:val="0"/>
        <w:autoSpaceDN w:val="0"/>
        <w:adjustRightInd w:val="0"/>
        <w:ind w:firstLine="540"/>
        <w:jc w:val="both"/>
        <w:rPr>
          <w:sz w:val="28"/>
          <w:szCs w:val="28"/>
        </w:rPr>
      </w:pPr>
    </w:p>
    <w:p w:rsidR="004E07F4" w:rsidRDefault="004E07F4" w:rsidP="004E07F4">
      <w:pPr>
        <w:autoSpaceDE w:val="0"/>
        <w:autoSpaceDN w:val="0"/>
        <w:adjustRightInd w:val="0"/>
        <w:ind w:firstLine="700"/>
        <w:jc w:val="center"/>
        <w:rPr>
          <w:sz w:val="28"/>
          <w:szCs w:val="28"/>
        </w:rPr>
      </w:pPr>
      <w:r>
        <w:rPr>
          <w:sz w:val="28"/>
          <w:szCs w:val="28"/>
        </w:rPr>
        <w:t>Отдел учета и отчетности</w:t>
      </w:r>
    </w:p>
    <w:p w:rsidR="004E07F4" w:rsidRDefault="004E07F4" w:rsidP="004E07F4">
      <w:pPr>
        <w:autoSpaceDE w:val="0"/>
        <w:autoSpaceDN w:val="0"/>
        <w:adjustRightInd w:val="0"/>
        <w:ind w:firstLine="600"/>
        <w:rPr>
          <w:sz w:val="28"/>
          <w:szCs w:val="28"/>
        </w:rPr>
      </w:pPr>
    </w:p>
    <w:p w:rsidR="004E07F4" w:rsidRDefault="004E07F4" w:rsidP="004E07F4">
      <w:pPr>
        <w:autoSpaceDE w:val="0"/>
        <w:autoSpaceDN w:val="0"/>
        <w:adjustRightInd w:val="0"/>
        <w:ind w:firstLine="600"/>
        <w:rPr>
          <w:sz w:val="28"/>
          <w:szCs w:val="28"/>
        </w:rPr>
      </w:pPr>
      <w:r>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outlineLvl w:val="2"/>
        <w:rPr>
          <w:sz w:val="28"/>
          <w:szCs w:val="28"/>
        </w:rPr>
      </w:pPr>
      <w:r w:rsidRPr="0069561A">
        <w:rPr>
          <w:sz w:val="28"/>
          <w:szCs w:val="28"/>
        </w:rPr>
        <w:t>Сабинского района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Руководитель</w:t>
      </w:r>
    </w:p>
    <w:p w:rsidR="004E07F4" w:rsidRPr="0069561A" w:rsidRDefault="004E07F4" w:rsidP="004E07F4">
      <w:pPr>
        <w:autoSpaceDE w:val="0"/>
        <w:autoSpaceDN w:val="0"/>
        <w:adjustRightInd w:val="0"/>
        <w:ind w:firstLine="540"/>
        <w:jc w:val="both"/>
        <w:rPr>
          <w:sz w:val="28"/>
          <w:szCs w:val="28"/>
        </w:rPr>
      </w:pPr>
      <w:r w:rsidRPr="0069561A">
        <w:rPr>
          <w:sz w:val="28"/>
          <w:szCs w:val="28"/>
        </w:rPr>
        <w:t>2. Заместитель руководителя</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исполнения бюджетов</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Заместитель руководителя</w:t>
      </w:r>
    </w:p>
    <w:p w:rsidR="004E07F4" w:rsidRPr="0069561A" w:rsidRDefault="004E07F4" w:rsidP="004E07F4">
      <w:pPr>
        <w:autoSpaceDE w:val="0"/>
        <w:autoSpaceDN w:val="0"/>
        <w:adjustRightInd w:val="0"/>
        <w:ind w:firstLine="540"/>
        <w:jc w:val="both"/>
        <w:rPr>
          <w:sz w:val="28"/>
          <w:szCs w:val="28"/>
        </w:rPr>
      </w:pPr>
      <w:r w:rsidRPr="0069561A">
        <w:rPr>
          <w:sz w:val="28"/>
          <w:szCs w:val="28"/>
        </w:rPr>
        <w:t>2. Ведущий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3. Специалист-эксперт</w:t>
      </w:r>
    </w:p>
    <w:p w:rsidR="004E07F4" w:rsidRDefault="004E07F4" w:rsidP="004E07F4">
      <w:pPr>
        <w:autoSpaceDE w:val="0"/>
        <w:autoSpaceDN w:val="0"/>
        <w:adjustRightInd w:val="0"/>
        <w:ind w:firstLine="540"/>
        <w:jc w:val="both"/>
        <w:rPr>
          <w:sz w:val="28"/>
          <w:szCs w:val="28"/>
        </w:rPr>
      </w:pPr>
    </w:p>
    <w:p w:rsidR="004E07F4" w:rsidRDefault="004E07F4" w:rsidP="004E07F4">
      <w:pPr>
        <w:autoSpaceDE w:val="0"/>
        <w:autoSpaceDN w:val="0"/>
        <w:adjustRightInd w:val="0"/>
        <w:ind w:firstLine="700"/>
        <w:jc w:val="center"/>
        <w:rPr>
          <w:sz w:val="28"/>
          <w:szCs w:val="28"/>
        </w:rPr>
      </w:pPr>
      <w:r>
        <w:rPr>
          <w:sz w:val="28"/>
          <w:szCs w:val="28"/>
        </w:rPr>
        <w:t>Отдел учета и отчетности</w:t>
      </w:r>
    </w:p>
    <w:p w:rsidR="004E07F4" w:rsidRDefault="004E07F4" w:rsidP="004E07F4">
      <w:pPr>
        <w:autoSpaceDE w:val="0"/>
        <w:autoSpaceDN w:val="0"/>
        <w:adjustRightInd w:val="0"/>
        <w:ind w:firstLine="600"/>
        <w:rPr>
          <w:sz w:val="28"/>
          <w:szCs w:val="28"/>
        </w:rPr>
      </w:pPr>
    </w:p>
    <w:p w:rsidR="004E07F4" w:rsidRDefault="004E07F4" w:rsidP="004E07F4">
      <w:pPr>
        <w:autoSpaceDE w:val="0"/>
        <w:autoSpaceDN w:val="0"/>
        <w:adjustRightInd w:val="0"/>
        <w:ind w:firstLine="600"/>
        <w:rPr>
          <w:sz w:val="28"/>
          <w:szCs w:val="28"/>
        </w:rPr>
      </w:pPr>
      <w:r>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Ведущий специалист-эксперт</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outlineLvl w:val="2"/>
        <w:rPr>
          <w:sz w:val="28"/>
          <w:szCs w:val="28"/>
        </w:rPr>
      </w:pPr>
      <w:r w:rsidRPr="0069561A">
        <w:rPr>
          <w:sz w:val="28"/>
          <w:szCs w:val="28"/>
        </w:rPr>
        <w:t>Сармановского района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Руководитель</w:t>
      </w:r>
    </w:p>
    <w:p w:rsidR="004E07F4" w:rsidRPr="0069561A" w:rsidRDefault="004E07F4" w:rsidP="004E07F4">
      <w:pPr>
        <w:autoSpaceDE w:val="0"/>
        <w:autoSpaceDN w:val="0"/>
        <w:adjustRightInd w:val="0"/>
        <w:ind w:firstLine="540"/>
        <w:jc w:val="both"/>
        <w:rPr>
          <w:sz w:val="28"/>
          <w:szCs w:val="28"/>
        </w:rPr>
      </w:pPr>
      <w:r w:rsidRPr="0069561A">
        <w:rPr>
          <w:sz w:val="28"/>
          <w:szCs w:val="28"/>
        </w:rPr>
        <w:t>2. Заместитель руководителя</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исполнения бюджетов</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Заместитель руководителя</w:t>
      </w:r>
    </w:p>
    <w:p w:rsidR="004E07F4" w:rsidRPr="0069561A" w:rsidRDefault="004E07F4" w:rsidP="004E07F4">
      <w:pPr>
        <w:autoSpaceDE w:val="0"/>
        <w:autoSpaceDN w:val="0"/>
        <w:adjustRightInd w:val="0"/>
        <w:ind w:firstLine="540"/>
        <w:jc w:val="both"/>
        <w:rPr>
          <w:sz w:val="28"/>
          <w:szCs w:val="28"/>
        </w:rPr>
      </w:pPr>
      <w:r w:rsidRPr="0069561A">
        <w:rPr>
          <w:sz w:val="28"/>
          <w:szCs w:val="28"/>
        </w:rPr>
        <w:t>2. Ведущий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3. Специалист-эксперт</w:t>
      </w:r>
    </w:p>
    <w:p w:rsidR="004E07F4" w:rsidRDefault="004E07F4" w:rsidP="004E07F4">
      <w:pPr>
        <w:autoSpaceDE w:val="0"/>
        <w:autoSpaceDN w:val="0"/>
        <w:adjustRightInd w:val="0"/>
        <w:ind w:firstLine="540"/>
        <w:jc w:val="both"/>
        <w:rPr>
          <w:sz w:val="28"/>
          <w:szCs w:val="28"/>
        </w:rPr>
      </w:pPr>
    </w:p>
    <w:p w:rsidR="004E07F4" w:rsidRDefault="004E07F4" w:rsidP="004E07F4">
      <w:pPr>
        <w:autoSpaceDE w:val="0"/>
        <w:autoSpaceDN w:val="0"/>
        <w:adjustRightInd w:val="0"/>
        <w:ind w:firstLine="700"/>
        <w:jc w:val="center"/>
        <w:rPr>
          <w:sz w:val="28"/>
          <w:szCs w:val="28"/>
        </w:rPr>
      </w:pPr>
      <w:r>
        <w:rPr>
          <w:sz w:val="28"/>
          <w:szCs w:val="28"/>
        </w:rPr>
        <w:t>Отдел учета и отчетности</w:t>
      </w:r>
    </w:p>
    <w:p w:rsidR="004E07F4" w:rsidRDefault="004E07F4" w:rsidP="004E07F4">
      <w:pPr>
        <w:autoSpaceDE w:val="0"/>
        <w:autoSpaceDN w:val="0"/>
        <w:adjustRightInd w:val="0"/>
        <w:ind w:firstLine="600"/>
        <w:rPr>
          <w:sz w:val="28"/>
          <w:szCs w:val="28"/>
        </w:rPr>
      </w:pPr>
    </w:p>
    <w:p w:rsidR="004E07F4" w:rsidRDefault="004E07F4" w:rsidP="004E07F4">
      <w:pPr>
        <w:autoSpaceDE w:val="0"/>
        <w:autoSpaceDN w:val="0"/>
        <w:adjustRightInd w:val="0"/>
        <w:ind w:firstLine="600"/>
        <w:rPr>
          <w:sz w:val="28"/>
          <w:szCs w:val="28"/>
        </w:rPr>
      </w:pPr>
      <w:r>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outlineLvl w:val="2"/>
        <w:rPr>
          <w:sz w:val="28"/>
          <w:szCs w:val="28"/>
        </w:rPr>
      </w:pPr>
      <w:r w:rsidRPr="0069561A">
        <w:rPr>
          <w:sz w:val="28"/>
          <w:szCs w:val="28"/>
        </w:rPr>
        <w:t>Спасского района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Руководитель</w:t>
      </w:r>
    </w:p>
    <w:p w:rsidR="004E07F4" w:rsidRPr="0069561A" w:rsidRDefault="004E07F4" w:rsidP="004E07F4">
      <w:pPr>
        <w:autoSpaceDE w:val="0"/>
        <w:autoSpaceDN w:val="0"/>
        <w:adjustRightInd w:val="0"/>
        <w:ind w:firstLine="540"/>
        <w:jc w:val="both"/>
        <w:rPr>
          <w:sz w:val="28"/>
          <w:szCs w:val="28"/>
        </w:rPr>
      </w:pPr>
      <w:r w:rsidRPr="0069561A">
        <w:rPr>
          <w:sz w:val="28"/>
          <w:szCs w:val="28"/>
        </w:rPr>
        <w:t>2. Заместитель руководителя</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исполнения бюджетов</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Заместитель руководителя</w:t>
      </w:r>
    </w:p>
    <w:p w:rsidR="004E07F4" w:rsidRPr="0069561A" w:rsidRDefault="004E07F4" w:rsidP="004E07F4">
      <w:pPr>
        <w:autoSpaceDE w:val="0"/>
        <w:autoSpaceDN w:val="0"/>
        <w:adjustRightInd w:val="0"/>
        <w:ind w:firstLine="540"/>
        <w:jc w:val="both"/>
        <w:rPr>
          <w:sz w:val="28"/>
          <w:szCs w:val="28"/>
        </w:rPr>
      </w:pPr>
      <w:r w:rsidRPr="0069561A">
        <w:rPr>
          <w:sz w:val="28"/>
          <w:szCs w:val="28"/>
        </w:rPr>
        <w:t>2. Ведущий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3. Специалист-эксперт</w:t>
      </w:r>
    </w:p>
    <w:p w:rsidR="004E07F4" w:rsidRDefault="004E07F4" w:rsidP="004E07F4">
      <w:pPr>
        <w:autoSpaceDE w:val="0"/>
        <w:autoSpaceDN w:val="0"/>
        <w:adjustRightInd w:val="0"/>
        <w:ind w:firstLine="540"/>
        <w:jc w:val="both"/>
        <w:rPr>
          <w:sz w:val="28"/>
          <w:szCs w:val="28"/>
        </w:rPr>
      </w:pPr>
    </w:p>
    <w:p w:rsidR="004E07F4" w:rsidRDefault="004E07F4" w:rsidP="004E07F4">
      <w:pPr>
        <w:autoSpaceDE w:val="0"/>
        <w:autoSpaceDN w:val="0"/>
        <w:adjustRightInd w:val="0"/>
        <w:ind w:firstLine="700"/>
        <w:jc w:val="center"/>
        <w:rPr>
          <w:sz w:val="28"/>
          <w:szCs w:val="28"/>
        </w:rPr>
      </w:pPr>
      <w:r>
        <w:rPr>
          <w:sz w:val="28"/>
          <w:szCs w:val="28"/>
        </w:rPr>
        <w:t>Отдел учета и отчетности</w:t>
      </w:r>
    </w:p>
    <w:p w:rsidR="004E07F4" w:rsidRDefault="004E07F4" w:rsidP="004E07F4">
      <w:pPr>
        <w:autoSpaceDE w:val="0"/>
        <w:autoSpaceDN w:val="0"/>
        <w:adjustRightInd w:val="0"/>
        <w:ind w:firstLine="600"/>
        <w:rPr>
          <w:sz w:val="28"/>
          <w:szCs w:val="28"/>
        </w:rPr>
      </w:pPr>
    </w:p>
    <w:p w:rsidR="004E07F4" w:rsidRDefault="004E07F4" w:rsidP="004E07F4">
      <w:pPr>
        <w:autoSpaceDE w:val="0"/>
        <w:autoSpaceDN w:val="0"/>
        <w:adjustRightInd w:val="0"/>
        <w:ind w:firstLine="600"/>
        <w:rPr>
          <w:sz w:val="28"/>
          <w:szCs w:val="28"/>
        </w:rPr>
      </w:pPr>
      <w:r>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outlineLvl w:val="2"/>
        <w:rPr>
          <w:sz w:val="28"/>
          <w:szCs w:val="28"/>
        </w:rPr>
      </w:pPr>
      <w:r w:rsidRPr="0069561A">
        <w:rPr>
          <w:sz w:val="28"/>
          <w:szCs w:val="28"/>
        </w:rPr>
        <w:t>Тетюшского района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Руководитель</w:t>
      </w:r>
    </w:p>
    <w:p w:rsidR="004E07F4" w:rsidRPr="0069561A" w:rsidRDefault="004E07F4" w:rsidP="004E07F4">
      <w:pPr>
        <w:autoSpaceDE w:val="0"/>
        <w:autoSpaceDN w:val="0"/>
        <w:adjustRightInd w:val="0"/>
        <w:ind w:firstLine="540"/>
        <w:jc w:val="both"/>
        <w:rPr>
          <w:sz w:val="28"/>
          <w:szCs w:val="28"/>
        </w:rPr>
      </w:pPr>
      <w:r w:rsidRPr="0069561A">
        <w:rPr>
          <w:sz w:val="28"/>
          <w:szCs w:val="28"/>
        </w:rPr>
        <w:t>2. Заместитель руководителя</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исполнения бюджетов</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Заместитель руководителя</w:t>
      </w:r>
    </w:p>
    <w:p w:rsidR="004E07F4" w:rsidRPr="0069561A" w:rsidRDefault="004E07F4" w:rsidP="004E07F4">
      <w:pPr>
        <w:autoSpaceDE w:val="0"/>
        <w:autoSpaceDN w:val="0"/>
        <w:adjustRightInd w:val="0"/>
        <w:ind w:firstLine="540"/>
        <w:jc w:val="both"/>
        <w:rPr>
          <w:sz w:val="28"/>
          <w:szCs w:val="28"/>
        </w:rPr>
      </w:pPr>
      <w:r w:rsidRPr="0069561A">
        <w:rPr>
          <w:sz w:val="28"/>
          <w:szCs w:val="28"/>
        </w:rPr>
        <w:t>2. Ведущий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3. Специалист-эксперт</w:t>
      </w:r>
    </w:p>
    <w:p w:rsidR="004E07F4" w:rsidRDefault="004E07F4" w:rsidP="004E07F4">
      <w:pPr>
        <w:autoSpaceDE w:val="0"/>
        <w:autoSpaceDN w:val="0"/>
        <w:adjustRightInd w:val="0"/>
        <w:ind w:firstLine="540"/>
        <w:jc w:val="both"/>
        <w:rPr>
          <w:sz w:val="28"/>
          <w:szCs w:val="28"/>
        </w:rPr>
      </w:pPr>
    </w:p>
    <w:p w:rsidR="004E07F4" w:rsidRDefault="004E07F4" w:rsidP="004E07F4">
      <w:pPr>
        <w:autoSpaceDE w:val="0"/>
        <w:autoSpaceDN w:val="0"/>
        <w:adjustRightInd w:val="0"/>
        <w:ind w:firstLine="700"/>
        <w:jc w:val="center"/>
        <w:rPr>
          <w:sz w:val="28"/>
          <w:szCs w:val="28"/>
        </w:rPr>
      </w:pPr>
      <w:r>
        <w:rPr>
          <w:sz w:val="28"/>
          <w:szCs w:val="28"/>
        </w:rPr>
        <w:t>Отдел учета и отчетности</w:t>
      </w:r>
    </w:p>
    <w:p w:rsidR="004E07F4" w:rsidRDefault="004E07F4" w:rsidP="004E07F4">
      <w:pPr>
        <w:autoSpaceDE w:val="0"/>
        <w:autoSpaceDN w:val="0"/>
        <w:adjustRightInd w:val="0"/>
        <w:ind w:firstLine="600"/>
        <w:rPr>
          <w:sz w:val="28"/>
          <w:szCs w:val="28"/>
        </w:rPr>
      </w:pPr>
    </w:p>
    <w:p w:rsidR="004E07F4" w:rsidRDefault="004E07F4" w:rsidP="004E07F4">
      <w:pPr>
        <w:autoSpaceDE w:val="0"/>
        <w:autoSpaceDN w:val="0"/>
        <w:adjustRightInd w:val="0"/>
        <w:ind w:firstLine="600"/>
        <w:rPr>
          <w:sz w:val="28"/>
          <w:szCs w:val="28"/>
        </w:rPr>
      </w:pPr>
      <w:r>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p>
    <w:p w:rsidR="004E07F4" w:rsidRDefault="004E07F4" w:rsidP="004E07F4">
      <w:pPr>
        <w:autoSpaceDE w:val="0"/>
        <w:autoSpaceDN w:val="0"/>
        <w:adjustRightInd w:val="0"/>
        <w:ind w:firstLine="540"/>
        <w:jc w:val="both"/>
        <w:rPr>
          <w:sz w:val="28"/>
          <w:szCs w:val="28"/>
        </w:rPr>
      </w:pPr>
      <w:r w:rsidRPr="0069561A">
        <w:rPr>
          <w:sz w:val="28"/>
          <w:szCs w:val="28"/>
        </w:rPr>
        <w:t>Ведущий специалист-эксперт</w:t>
      </w:r>
    </w:p>
    <w:p w:rsidR="004E07F4"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outlineLvl w:val="2"/>
        <w:rPr>
          <w:sz w:val="28"/>
          <w:szCs w:val="28"/>
        </w:rPr>
      </w:pPr>
      <w:r w:rsidRPr="0069561A">
        <w:rPr>
          <w:sz w:val="28"/>
          <w:szCs w:val="28"/>
        </w:rPr>
        <w:t>Тукаевского района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Руководитель</w:t>
      </w:r>
    </w:p>
    <w:p w:rsidR="004E07F4" w:rsidRPr="0069561A" w:rsidRDefault="004E07F4" w:rsidP="004E07F4">
      <w:pPr>
        <w:autoSpaceDE w:val="0"/>
        <w:autoSpaceDN w:val="0"/>
        <w:adjustRightInd w:val="0"/>
        <w:ind w:firstLine="540"/>
        <w:jc w:val="both"/>
        <w:rPr>
          <w:sz w:val="28"/>
          <w:szCs w:val="28"/>
        </w:rPr>
      </w:pPr>
      <w:r w:rsidRPr="0069561A">
        <w:rPr>
          <w:sz w:val="28"/>
          <w:szCs w:val="28"/>
        </w:rPr>
        <w:t>2. Заместитель руководителя</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исполнения бюджетов</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Заместитель руководителя</w:t>
      </w:r>
    </w:p>
    <w:p w:rsidR="004E07F4" w:rsidRPr="0069561A" w:rsidRDefault="004E07F4" w:rsidP="004E07F4">
      <w:pPr>
        <w:autoSpaceDE w:val="0"/>
        <w:autoSpaceDN w:val="0"/>
        <w:adjustRightInd w:val="0"/>
        <w:ind w:firstLine="540"/>
        <w:jc w:val="both"/>
        <w:rPr>
          <w:sz w:val="28"/>
          <w:szCs w:val="28"/>
        </w:rPr>
      </w:pPr>
      <w:r w:rsidRPr="0069561A">
        <w:rPr>
          <w:sz w:val="28"/>
          <w:szCs w:val="28"/>
        </w:rPr>
        <w:t>2. Ведущий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3. Специалист-эксперт</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center"/>
        <w:rPr>
          <w:sz w:val="28"/>
          <w:szCs w:val="28"/>
        </w:rPr>
      </w:pPr>
      <w:r w:rsidRPr="0069561A">
        <w:rPr>
          <w:sz w:val="28"/>
          <w:szCs w:val="28"/>
        </w:rPr>
        <w:t>Отдел учета и отчетности</w:t>
      </w:r>
    </w:p>
    <w:p w:rsidR="004E07F4"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Pr>
          <w:sz w:val="28"/>
          <w:szCs w:val="28"/>
        </w:rPr>
        <w:t>1. Начальник отдела</w:t>
      </w:r>
    </w:p>
    <w:p w:rsidR="004E07F4" w:rsidRDefault="004E07F4" w:rsidP="004E07F4">
      <w:pPr>
        <w:autoSpaceDE w:val="0"/>
        <w:autoSpaceDN w:val="0"/>
        <w:adjustRightInd w:val="0"/>
        <w:ind w:firstLine="540"/>
        <w:jc w:val="both"/>
        <w:rPr>
          <w:sz w:val="28"/>
          <w:szCs w:val="28"/>
        </w:rPr>
      </w:pPr>
      <w:r>
        <w:rPr>
          <w:sz w:val="28"/>
          <w:szCs w:val="28"/>
        </w:rPr>
        <w:t>2</w:t>
      </w:r>
      <w:r w:rsidRPr="0069561A">
        <w:rPr>
          <w:sz w:val="28"/>
          <w:szCs w:val="28"/>
        </w:rPr>
        <w:t>. Ведущий специалист-эксперт</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outlineLvl w:val="2"/>
        <w:rPr>
          <w:sz w:val="28"/>
          <w:szCs w:val="28"/>
        </w:rPr>
      </w:pPr>
      <w:r w:rsidRPr="0069561A">
        <w:rPr>
          <w:sz w:val="28"/>
          <w:szCs w:val="28"/>
        </w:rPr>
        <w:t>Тюлячинского района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Руководитель</w:t>
      </w:r>
    </w:p>
    <w:p w:rsidR="004E07F4" w:rsidRPr="0069561A" w:rsidRDefault="004E07F4" w:rsidP="004E07F4">
      <w:pPr>
        <w:autoSpaceDE w:val="0"/>
        <w:autoSpaceDN w:val="0"/>
        <w:adjustRightInd w:val="0"/>
        <w:ind w:firstLine="540"/>
        <w:jc w:val="both"/>
        <w:rPr>
          <w:sz w:val="28"/>
          <w:szCs w:val="28"/>
        </w:rPr>
      </w:pPr>
      <w:r w:rsidRPr="0069561A">
        <w:rPr>
          <w:sz w:val="28"/>
          <w:szCs w:val="28"/>
        </w:rPr>
        <w:t>2. Заместитель руководителя</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исполнения бюджетов</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Заместитель руководителя</w:t>
      </w:r>
    </w:p>
    <w:p w:rsidR="004E07F4" w:rsidRPr="0069561A" w:rsidRDefault="004E07F4" w:rsidP="004E07F4">
      <w:pPr>
        <w:autoSpaceDE w:val="0"/>
        <w:autoSpaceDN w:val="0"/>
        <w:adjustRightInd w:val="0"/>
        <w:ind w:firstLine="540"/>
        <w:jc w:val="both"/>
        <w:rPr>
          <w:sz w:val="28"/>
          <w:szCs w:val="28"/>
        </w:rPr>
      </w:pPr>
      <w:r w:rsidRPr="0069561A">
        <w:rPr>
          <w:sz w:val="28"/>
          <w:szCs w:val="28"/>
        </w:rPr>
        <w:t>2. Ведущий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3. Специалист 1 разряда</w:t>
      </w:r>
    </w:p>
    <w:p w:rsidR="004E07F4" w:rsidRDefault="004E07F4" w:rsidP="004E07F4">
      <w:pPr>
        <w:autoSpaceDE w:val="0"/>
        <w:autoSpaceDN w:val="0"/>
        <w:adjustRightInd w:val="0"/>
        <w:ind w:firstLine="540"/>
        <w:jc w:val="both"/>
        <w:rPr>
          <w:sz w:val="28"/>
          <w:szCs w:val="28"/>
        </w:rPr>
      </w:pPr>
    </w:p>
    <w:p w:rsidR="004E07F4" w:rsidRDefault="004E07F4" w:rsidP="004E07F4">
      <w:pPr>
        <w:autoSpaceDE w:val="0"/>
        <w:autoSpaceDN w:val="0"/>
        <w:adjustRightInd w:val="0"/>
        <w:ind w:firstLine="540"/>
        <w:jc w:val="center"/>
        <w:rPr>
          <w:sz w:val="28"/>
          <w:szCs w:val="28"/>
        </w:rPr>
      </w:pPr>
      <w:r w:rsidRPr="0069561A">
        <w:rPr>
          <w:sz w:val="28"/>
          <w:szCs w:val="28"/>
        </w:rPr>
        <w:t>Отдел учета и отчетности</w:t>
      </w:r>
    </w:p>
    <w:p w:rsidR="004E07F4" w:rsidRDefault="004E07F4" w:rsidP="004E07F4">
      <w:pPr>
        <w:autoSpaceDE w:val="0"/>
        <w:autoSpaceDN w:val="0"/>
        <w:adjustRightInd w:val="0"/>
        <w:ind w:firstLine="540"/>
        <w:jc w:val="both"/>
        <w:rPr>
          <w:sz w:val="28"/>
          <w:szCs w:val="28"/>
        </w:rPr>
      </w:pPr>
      <w:r>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outlineLvl w:val="2"/>
        <w:rPr>
          <w:sz w:val="28"/>
          <w:szCs w:val="28"/>
        </w:rPr>
      </w:pPr>
      <w:r w:rsidRPr="0069561A">
        <w:rPr>
          <w:sz w:val="28"/>
          <w:szCs w:val="28"/>
        </w:rPr>
        <w:t>Черемшанского района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Руководитель</w:t>
      </w:r>
    </w:p>
    <w:p w:rsidR="004E07F4" w:rsidRPr="0069561A" w:rsidRDefault="004E07F4" w:rsidP="004E07F4">
      <w:pPr>
        <w:autoSpaceDE w:val="0"/>
        <w:autoSpaceDN w:val="0"/>
        <w:adjustRightInd w:val="0"/>
        <w:ind w:firstLine="540"/>
        <w:jc w:val="both"/>
        <w:rPr>
          <w:sz w:val="28"/>
          <w:szCs w:val="28"/>
        </w:rPr>
      </w:pPr>
      <w:r w:rsidRPr="0069561A">
        <w:rPr>
          <w:sz w:val="28"/>
          <w:szCs w:val="28"/>
        </w:rPr>
        <w:t>2. Заместитель руководителя</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исполнения бюджетов</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Заместитель руководителя</w:t>
      </w:r>
    </w:p>
    <w:p w:rsidR="004E07F4" w:rsidRPr="0069561A" w:rsidRDefault="004E07F4" w:rsidP="004E07F4">
      <w:pPr>
        <w:autoSpaceDE w:val="0"/>
        <w:autoSpaceDN w:val="0"/>
        <w:adjustRightInd w:val="0"/>
        <w:ind w:firstLine="540"/>
        <w:jc w:val="both"/>
        <w:rPr>
          <w:sz w:val="28"/>
          <w:szCs w:val="28"/>
        </w:rPr>
      </w:pPr>
      <w:r w:rsidRPr="0069561A">
        <w:rPr>
          <w:sz w:val="28"/>
          <w:szCs w:val="28"/>
        </w:rPr>
        <w:t>2. Ведущий специалист-эксперт</w:t>
      </w:r>
    </w:p>
    <w:p w:rsidR="004E07F4" w:rsidRDefault="004E07F4" w:rsidP="004E07F4">
      <w:pPr>
        <w:autoSpaceDE w:val="0"/>
        <w:autoSpaceDN w:val="0"/>
        <w:adjustRightInd w:val="0"/>
        <w:ind w:firstLine="540"/>
        <w:jc w:val="both"/>
        <w:rPr>
          <w:sz w:val="28"/>
          <w:szCs w:val="28"/>
        </w:rPr>
      </w:pPr>
      <w:r w:rsidRPr="0069561A">
        <w:rPr>
          <w:sz w:val="28"/>
          <w:szCs w:val="28"/>
        </w:rPr>
        <w:t>3. Специалист-эксперт</w:t>
      </w:r>
    </w:p>
    <w:p w:rsidR="004E07F4"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center"/>
        <w:rPr>
          <w:sz w:val="28"/>
          <w:szCs w:val="28"/>
        </w:rPr>
      </w:pPr>
      <w:r w:rsidRPr="0069561A">
        <w:rPr>
          <w:sz w:val="28"/>
          <w:szCs w:val="28"/>
        </w:rPr>
        <w:t>Отдел учета и отчетности</w:t>
      </w:r>
    </w:p>
    <w:p w:rsidR="004E07F4"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r>
        <w:rPr>
          <w:sz w:val="28"/>
          <w:szCs w:val="28"/>
        </w:rPr>
        <w:t>2</w:t>
      </w:r>
      <w:r w:rsidRPr="0069561A">
        <w:rPr>
          <w:sz w:val="28"/>
          <w:szCs w:val="28"/>
        </w:rPr>
        <w:t>. Ведущий специалист-эксперт</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outlineLvl w:val="2"/>
        <w:rPr>
          <w:sz w:val="28"/>
          <w:szCs w:val="28"/>
        </w:rPr>
      </w:pPr>
      <w:r w:rsidRPr="0069561A">
        <w:rPr>
          <w:sz w:val="28"/>
          <w:szCs w:val="28"/>
        </w:rPr>
        <w:t>Чистопольского района и г. Чистополя</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Руководитель</w:t>
      </w:r>
    </w:p>
    <w:p w:rsidR="004E07F4" w:rsidRPr="0069561A" w:rsidRDefault="004E07F4" w:rsidP="004E07F4">
      <w:pPr>
        <w:autoSpaceDE w:val="0"/>
        <w:autoSpaceDN w:val="0"/>
        <w:adjustRightInd w:val="0"/>
        <w:ind w:firstLine="540"/>
        <w:jc w:val="both"/>
        <w:rPr>
          <w:sz w:val="28"/>
          <w:szCs w:val="28"/>
        </w:rPr>
      </w:pPr>
      <w:r w:rsidRPr="0069561A">
        <w:rPr>
          <w:sz w:val="28"/>
          <w:szCs w:val="28"/>
        </w:rPr>
        <w:t>2. Заместитель руководителя</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исполнения бюджетов</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Заместитель руководителя</w:t>
      </w:r>
    </w:p>
    <w:p w:rsidR="004E07F4" w:rsidRPr="0069561A" w:rsidRDefault="004E07F4" w:rsidP="004E07F4">
      <w:pPr>
        <w:autoSpaceDE w:val="0"/>
        <w:autoSpaceDN w:val="0"/>
        <w:adjustRightInd w:val="0"/>
        <w:ind w:firstLine="540"/>
        <w:jc w:val="both"/>
        <w:rPr>
          <w:sz w:val="28"/>
          <w:szCs w:val="28"/>
        </w:rPr>
      </w:pPr>
      <w:r w:rsidRPr="0069561A">
        <w:rPr>
          <w:sz w:val="28"/>
          <w:szCs w:val="28"/>
        </w:rPr>
        <w:t>2. Консультант</w:t>
      </w:r>
    </w:p>
    <w:p w:rsidR="004E07F4" w:rsidRPr="0069561A" w:rsidRDefault="004E07F4" w:rsidP="004E07F4">
      <w:pPr>
        <w:autoSpaceDE w:val="0"/>
        <w:autoSpaceDN w:val="0"/>
        <w:adjustRightInd w:val="0"/>
        <w:ind w:firstLine="540"/>
        <w:jc w:val="both"/>
        <w:rPr>
          <w:sz w:val="28"/>
          <w:szCs w:val="28"/>
        </w:rPr>
      </w:pPr>
      <w:r w:rsidRPr="0069561A">
        <w:rPr>
          <w:sz w:val="28"/>
          <w:szCs w:val="28"/>
        </w:rPr>
        <w:t>3. Ведущий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4. Специалист-эксперт</w:t>
      </w:r>
    </w:p>
    <w:p w:rsidR="004E07F4" w:rsidRDefault="004E07F4" w:rsidP="004E07F4">
      <w:pPr>
        <w:autoSpaceDE w:val="0"/>
        <w:autoSpaceDN w:val="0"/>
        <w:adjustRightInd w:val="0"/>
        <w:ind w:firstLine="540"/>
        <w:jc w:val="both"/>
        <w:rPr>
          <w:sz w:val="28"/>
          <w:szCs w:val="28"/>
        </w:rPr>
      </w:pPr>
    </w:p>
    <w:p w:rsidR="004E07F4" w:rsidRDefault="004E07F4" w:rsidP="004E07F4">
      <w:pPr>
        <w:autoSpaceDE w:val="0"/>
        <w:autoSpaceDN w:val="0"/>
        <w:adjustRightInd w:val="0"/>
        <w:ind w:firstLine="540"/>
        <w:jc w:val="center"/>
        <w:rPr>
          <w:sz w:val="28"/>
          <w:szCs w:val="28"/>
        </w:rPr>
      </w:pPr>
      <w:r w:rsidRPr="0069561A">
        <w:rPr>
          <w:sz w:val="28"/>
          <w:szCs w:val="28"/>
        </w:rPr>
        <w:t>Отдел учета и отчетности</w:t>
      </w:r>
    </w:p>
    <w:p w:rsidR="004E07F4" w:rsidRDefault="004E07F4" w:rsidP="004E07F4">
      <w:pPr>
        <w:autoSpaceDE w:val="0"/>
        <w:autoSpaceDN w:val="0"/>
        <w:adjustRightInd w:val="0"/>
        <w:ind w:firstLine="540"/>
        <w:jc w:val="both"/>
        <w:rPr>
          <w:sz w:val="28"/>
          <w:szCs w:val="28"/>
        </w:rPr>
      </w:pPr>
      <w:r>
        <w:rPr>
          <w:sz w:val="28"/>
          <w:szCs w:val="28"/>
        </w:rPr>
        <w:t>1. Начальник отдела</w:t>
      </w:r>
    </w:p>
    <w:p w:rsidR="004E07F4"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Межрайонный контрольно-ревизионный отдел</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Начальник отдела</w:t>
      </w:r>
    </w:p>
    <w:p w:rsidR="004E07F4" w:rsidRPr="0069561A" w:rsidRDefault="004E07F4" w:rsidP="004E07F4">
      <w:pPr>
        <w:autoSpaceDE w:val="0"/>
        <w:autoSpaceDN w:val="0"/>
        <w:adjustRightInd w:val="0"/>
        <w:ind w:firstLine="540"/>
        <w:jc w:val="both"/>
        <w:rPr>
          <w:sz w:val="28"/>
          <w:szCs w:val="28"/>
        </w:rPr>
      </w:pPr>
      <w:r w:rsidRPr="0069561A">
        <w:rPr>
          <w:sz w:val="28"/>
          <w:szCs w:val="28"/>
        </w:rPr>
        <w:t>2. Ведущий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3. Специалист-эксперт</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outlineLvl w:val="2"/>
        <w:rPr>
          <w:sz w:val="28"/>
          <w:szCs w:val="28"/>
        </w:rPr>
      </w:pPr>
      <w:r w:rsidRPr="0069561A">
        <w:rPr>
          <w:sz w:val="28"/>
          <w:szCs w:val="28"/>
        </w:rPr>
        <w:t>Ютазинского района</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Руководитель</w:t>
      </w:r>
    </w:p>
    <w:p w:rsidR="004E07F4" w:rsidRPr="0069561A" w:rsidRDefault="004E07F4" w:rsidP="004E07F4">
      <w:pPr>
        <w:autoSpaceDE w:val="0"/>
        <w:autoSpaceDN w:val="0"/>
        <w:adjustRightInd w:val="0"/>
        <w:ind w:firstLine="540"/>
        <w:jc w:val="both"/>
        <w:rPr>
          <w:sz w:val="28"/>
          <w:szCs w:val="28"/>
        </w:rPr>
      </w:pPr>
      <w:r w:rsidRPr="0069561A">
        <w:rPr>
          <w:sz w:val="28"/>
          <w:szCs w:val="28"/>
        </w:rPr>
        <w:t>2. Заместитель руководителя</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jc w:val="center"/>
        <w:rPr>
          <w:sz w:val="28"/>
          <w:szCs w:val="28"/>
        </w:rPr>
      </w:pPr>
      <w:r w:rsidRPr="0069561A">
        <w:rPr>
          <w:sz w:val="28"/>
          <w:szCs w:val="28"/>
        </w:rPr>
        <w:t>Отдел исполнения бюджетов</w:t>
      </w:r>
    </w:p>
    <w:p w:rsidR="004E07F4" w:rsidRPr="0069561A" w:rsidRDefault="004E07F4" w:rsidP="004E07F4">
      <w:pPr>
        <w:autoSpaceDE w:val="0"/>
        <w:autoSpaceDN w:val="0"/>
        <w:adjustRightInd w:val="0"/>
        <w:ind w:firstLine="540"/>
        <w:jc w:val="both"/>
        <w:rPr>
          <w:sz w:val="28"/>
          <w:szCs w:val="28"/>
        </w:rPr>
      </w:pPr>
    </w:p>
    <w:p w:rsidR="004E07F4" w:rsidRPr="0069561A" w:rsidRDefault="004E07F4" w:rsidP="004E07F4">
      <w:pPr>
        <w:autoSpaceDE w:val="0"/>
        <w:autoSpaceDN w:val="0"/>
        <w:adjustRightInd w:val="0"/>
        <w:ind w:firstLine="540"/>
        <w:jc w:val="both"/>
        <w:rPr>
          <w:sz w:val="28"/>
          <w:szCs w:val="28"/>
        </w:rPr>
      </w:pPr>
      <w:r w:rsidRPr="0069561A">
        <w:rPr>
          <w:sz w:val="28"/>
          <w:szCs w:val="28"/>
        </w:rPr>
        <w:t>1. Заместитель руководителя</w:t>
      </w:r>
    </w:p>
    <w:p w:rsidR="004E07F4" w:rsidRPr="0069561A" w:rsidRDefault="004E07F4" w:rsidP="004E07F4">
      <w:pPr>
        <w:autoSpaceDE w:val="0"/>
        <w:autoSpaceDN w:val="0"/>
        <w:adjustRightInd w:val="0"/>
        <w:ind w:firstLine="540"/>
        <w:jc w:val="both"/>
        <w:rPr>
          <w:sz w:val="28"/>
          <w:szCs w:val="28"/>
        </w:rPr>
      </w:pPr>
      <w:r w:rsidRPr="0069561A">
        <w:rPr>
          <w:sz w:val="28"/>
          <w:szCs w:val="28"/>
        </w:rPr>
        <w:t>2. Ведущий специалист-эксперт</w:t>
      </w:r>
    </w:p>
    <w:p w:rsidR="004E07F4" w:rsidRPr="0069561A" w:rsidRDefault="004E07F4" w:rsidP="004E07F4">
      <w:pPr>
        <w:autoSpaceDE w:val="0"/>
        <w:autoSpaceDN w:val="0"/>
        <w:adjustRightInd w:val="0"/>
        <w:ind w:firstLine="540"/>
        <w:jc w:val="both"/>
        <w:rPr>
          <w:sz w:val="28"/>
          <w:szCs w:val="28"/>
        </w:rPr>
      </w:pPr>
      <w:r w:rsidRPr="0069561A">
        <w:rPr>
          <w:sz w:val="28"/>
          <w:szCs w:val="28"/>
        </w:rPr>
        <w:t>3. Специалист-эксперт</w:t>
      </w:r>
    </w:p>
    <w:bookmarkEnd w:id="1"/>
    <w:p w:rsidR="004E07F4" w:rsidRPr="00C3480B" w:rsidRDefault="004E07F4" w:rsidP="004E07F4">
      <w:pPr>
        <w:autoSpaceDE w:val="0"/>
        <w:autoSpaceDN w:val="0"/>
        <w:adjustRightInd w:val="0"/>
        <w:spacing w:line="288" w:lineRule="auto"/>
        <w:ind w:firstLine="540"/>
        <w:jc w:val="both"/>
        <w:rPr>
          <w:sz w:val="28"/>
          <w:szCs w:val="28"/>
        </w:rPr>
      </w:pPr>
    </w:p>
    <w:p w:rsidR="004E07F4" w:rsidRDefault="004E07F4" w:rsidP="004E07F4">
      <w:pPr>
        <w:autoSpaceDE w:val="0"/>
        <w:autoSpaceDN w:val="0"/>
        <w:adjustRightInd w:val="0"/>
        <w:ind w:firstLine="540"/>
        <w:jc w:val="center"/>
        <w:rPr>
          <w:sz w:val="28"/>
          <w:szCs w:val="28"/>
        </w:rPr>
      </w:pPr>
      <w:r w:rsidRPr="0069561A">
        <w:rPr>
          <w:sz w:val="28"/>
          <w:szCs w:val="28"/>
        </w:rPr>
        <w:t>Отдел учета и отчетности</w:t>
      </w:r>
    </w:p>
    <w:p w:rsidR="009C5E3D" w:rsidRPr="00453392" w:rsidRDefault="004E07F4" w:rsidP="00453392">
      <w:pPr>
        <w:pStyle w:val="af5"/>
        <w:numPr>
          <w:ilvl w:val="0"/>
          <w:numId w:val="24"/>
        </w:numPr>
        <w:spacing w:before="240"/>
      </w:pPr>
      <w:r w:rsidRPr="00453392">
        <w:t>Начальник отдела</w:t>
      </w:r>
    </w:p>
    <w:p w:rsidR="00453392" w:rsidRDefault="00453392" w:rsidP="00453392">
      <w:pPr>
        <w:pStyle w:val="af5"/>
        <w:spacing w:before="240"/>
        <w:ind w:left="885"/>
        <w:rPr>
          <w:sz w:val="24"/>
          <w:szCs w:val="24"/>
        </w:rPr>
      </w:pPr>
    </w:p>
    <w:p w:rsidR="00453392" w:rsidRDefault="00453392" w:rsidP="00453392">
      <w:pPr>
        <w:pStyle w:val="af5"/>
        <w:spacing w:before="240"/>
        <w:ind w:left="885"/>
        <w:rPr>
          <w:sz w:val="24"/>
          <w:szCs w:val="24"/>
        </w:rPr>
      </w:pPr>
    </w:p>
    <w:p w:rsidR="00453392" w:rsidRDefault="00453392" w:rsidP="00453392">
      <w:pPr>
        <w:pStyle w:val="af5"/>
        <w:spacing w:before="240"/>
        <w:ind w:left="885"/>
        <w:rPr>
          <w:sz w:val="24"/>
          <w:szCs w:val="24"/>
        </w:rPr>
      </w:pPr>
    </w:p>
    <w:p w:rsidR="00453392" w:rsidRDefault="00453392" w:rsidP="00453392">
      <w:pPr>
        <w:pStyle w:val="af5"/>
        <w:spacing w:before="240"/>
        <w:ind w:left="885"/>
        <w:rPr>
          <w:sz w:val="24"/>
          <w:szCs w:val="24"/>
        </w:rPr>
      </w:pPr>
    </w:p>
    <w:p w:rsidR="00453392" w:rsidRDefault="00453392" w:rsidP="00453392">
      <w:pPr>
        <w:pStyle w:val="af5"/>
        <w:spacing w:before="240"/>
        <w:ind w:left="885"/>
        <w:rPr>
          <w:sz w:val="24"/>
          <w:szCs w:val="24"/>
        </w:rPr>
      </w:pPr>
    </w:p>
    <w:p w:rsidR="00453392" w:rsidRDefault="00453392" w:rsidP="00453392">
      <w:pPr>
        <w:pStyle w:val="af5"/>
        <w:spacing w:before="240"/>
        <w:ind w:left="885"/>
        <w:rPr>
          <w:sz w:val="24"/>
          <w:szCs w:val="24"/>
        </w:rPr>
      </w:pPr>
    </w:p>
    <w:p w:rsidR="00453392" w:rsidRDefault="00453392" w:rsidP="00453392">
      <w:pPr>
        <w:pStyle w:val="af5"/>
        <w:spacing w:before="240"/>
        <w:ind w:left="885"/>
        <w:rPr>
          <w:sz w:val="24"/>
          <w:szCs w:val="24"/>
        </w:rPr>
      </w:pPr>
    </w:p>
    <w:p w:rsidR="00453392" w:rsidRDefault="00453392" w:rsidP="00453392">
      <w:pPr>
        <w:pStyle w:val="af5"/>
        <w:spacing w:before="240"/>
        <w:ind w:left="885"/>
        <w:rPr>
          <w:sz w:val="24"/>
          <w:szCs w:val="24"/>
        </w:rPr>
      </w:pPr>
    </w:p>
    <w:p w:rsidR="00453392" w:rsidRDefault="00453392" w:rsidP="00453392">
      <w:pPr>
        <w:pStyle w:val="af5"/>
        <w:spacing w:before="240"/>
        <w:ind w:left="885"/>
        <w:rPr>
          <w:sz w:val="24"/>
          <w:szCs w:val="24"/>
        </w:rPr>
      </w:pPr>
    </w:p>
    <w:p w:rsidR="00453392" w:rsidRDefault="00453392" w:rsidP="00453392">
      <w:pPr>
        <w:pStyle w:val="af5"/>
        <w:spacing w:before="240"/>
        <w:ind w:left="885"/>
        <w:rPr>
          <w:sz w:val="24"/>
          <w:szCs w:val="24"/>
        </w:rPr>
      </w:pPr>
    </w:p>
    <w:p w:rsidR="00453392" w:rsidRDefault="00453392" w:rsidP="00453392">
      <w:pPr>
        <w:pStyle w:val="af5"/>
        <w:spacing w:before="240"/>
        <w:ind w:left="885"/>
        <w:rPr>
          <w:sz w:val="24"/>
          <w:szCs w:val="24"/>
        </w:rPr>
      </w:pPr>
    </w:p>
    <w:p w:rsidR="00453392" w:rsidRDefault="00453392" w:rsidP="00453392">
      <w:pPr>
        <w:pStyle w:val="af5"/>
        <w:spacing w:before="240"/>
        <w:ind w:left="885"/>
        <w:rPr>
          <w:sz w:val="24"/>
          <w:szCs w:val="24"/>
        </w:rPr>
      </w:pPr>
    </w:p>
    <w:p w:rsidR="00453392" w:rsidRDefault="00453392" w:rsidP="00453392">
      <w:pPr>
        <w:pStyle w:val="af5"/>
        <w:spacing w:before="240"/>
        <w:ind w:left="885"/>
        <w:rPr>
          <w:sz w:val="24"/>
          <w:szCs w:val="24"/>
        </w:rPr>
      </w:pPr>
    </w:p>
    <w:p w:rsidR="00453392" w:rsidRPr="00D56E8A" w:rsidRDefault="00453392" w:rsidP="00453392">
      <w:pPr>
        <w:ind w:firstLine="851"/>
        <w:jc w:val="center"/>
        <w:rPr>
          <w:b/>
          <w:sz w:val="28"/>
          <w:szCs w:val="28"/>
        </w:rPr>
      </w:pPr>
      <w:r w:rsidRPr="00D56E8A">
        <w:rPr>
          <w:b/>
          <w:sz w:val="28"/>
          <w:szCs w:val="28"/>
        </w:rPr>
        <w:t>ИНФОРМАЦИОННОЕ ПИСЬМО</w:t>
      </w:r>
    </w:p>
    <w:p w:rsidR="00453392" w:rsidRPr="00610213" w:rsidRDefault="00453392" w:rsidP="00453392">
      <w:pPr>
        <w:ind w:firstLine="851"/>
        <w:jc w:val="center"/>
        <w:rPr>
          <w:szCs w:val="28"/>
        </w:rPr>
      </w:pPr>
    </w:p>
    <w:p w:rsidR="00453392" w:rsidRPr="00C62A0E" w:rsidRDefault="00453392" w:rsidP="00453392">
      <w:pPr>
        <w:pStyle w:val="a3"/>
        <w:tabs>
          <w:tab w:val="left" w:pos="708"/>
        </w:tabs>
        <w:rPr>
          <w:sz w:val="28"/>
          <w:szCs w:val="28"/>
        </w:rPr>
      </w:pPr>
      <w:r w:rsidRPr="00C62A0E">
        <w:rPr>
          <w:sz w:val="28"/>
          <w:szCs w:val="28"/>
        </w:rPr>
        <w:t>О порядке оформления</w:t>
      </w:r>
    </w:p>
    <w:p w:rsidR="00453392" w:rsidRPr="00C62A0E" w:rsidRDefault="00453392" w:rsidP="00453392">
      <w:pPr>
        <w:pStyle w:val="a3"/>
        <w:tabs>
          <w:tab w:val="left" w:pos="708"/>
        </w:tabs>
        <w:rPr>
          <w:sz w:val="28"/>
          <w:szCs w:val="28"/>
        </w:rPr>
      </w:pPr>
      <w:r w:rsidRPr="00C62A0E">
        <w:rPr>
          <w:sz w:val="28"/>
          <w:szCs w:val="28"/>
        </w:rPr>
        <w:t>справок о доходах, расходах, об имуществе</w:t>
      </w:r>
    </w:p>
    <w:p w:rsidR="00453392" w:rsidRPr="00C62A0E" w:rsidRDefault="00453392" w:rsidP="00453392">
      <w:pPr>
        <w:pStyle w:val="a3"/>
        <w:tabs>
          <w:tab w:val="left" w:pos="708"/>
        </w:tabs>
        <w:rPr>
          <w:sz w:val="28"/>
          <w:szCs w:val="28"/>
        </w:rPr>
      </w:pPr>
      <w:r w:rsidRPr="00C62A0E">
        <w:rPr>
          <w:sz w:val="28"/>
          <w:szCs w:val="28"/>
        </w:rPr>
        <w:t>и обязательствах имущественного характера</w:t>
      </w:r>
    </w:p>
    <w:p w:rsidR="00453392" w:rsidRPr="00610213" w:rsidRDefault="00453392" w:rsidP="00453392">
      <w:pPr>
        <w:pStyle w:val="a3"/>
        <w:tabs>
          <w:tab w:val="left" w:pos="708"/>
        </w:tabs>
        <w:jc w:val="both"/>
        <w:rPr>
          <w:sz w:val="28"/>
          <w:szCs w:val="28"/>
        </w:rPr>
      </w:pPr>
    </w:p>
    <w:p w:rsidR="00453392" w:rsidRPr="00C62A0E" w:rsidRDefault="00453392" w:rsidP="00453392">
      <w:pPr>
        <w:ind w:firstLine="720"/>
        <w:jc w:val="both"/>
        <w:rPr>
          <w:b/>
          <w:sz w:val="28"/>
          <w:szCs w:val="28"/>
        </w:rPr>
      </w:pPr>
      <w:r w:rsidRPr="00C62A0E">
        <w:rPr>
          <w:sz w:val="28"/>
          <w:szCs w:val="28"/>
        </w:rPr>
        <w:t xml:space="preserve">Сотрудников Министерства финансов Республики Татарстан, включенных в Перечень должностей наиболее подверженных коррупции, прошу обеспечить представление в отдел кадров Министерства финансов Республики Татарстан не позднее </w:t>
      </w:r>
      <w:r w:rsidRPr="00C62A0E">
        <w:rPr>
          <w:sz w:val="28"/>
          <w:szCs w:val="28"/>
          <w:u w:val="single"/>
        </w:rPr>
        <w:t>20 апреля 2014 года</w:t>
      </w:r>
      <w:r w:rsidRPr="00C62A0E">
        <w:rPr>
          <w:sz w:val="28"/>
          <w:szCs w:val="28"/>
        </w:rPr>
        <w:t xml:space="preserve"> </w:t>
      </w:r>
      <w:r w:rsidRPr="00C62A0E">
        <w:rPr>
          <w:sz w:val="28"/>
          <w:szCs w:val="28"/>
          <w:u w:val="single"/>
        </w:rPr>
        <w:t>полных и достоверных</w:t>
      </w:r>
      <w:r w:rsidRPr="00C62A0E">
        <w:rPr>
          <w:sz w:val="28"/>
          <w:szCs w:val="28"/>
        </w:rPr>
        <w:t xml:space="preserve"> справок о доходах, расходах, об имуществе и обязательствах имущественного характера, в том числе </w:t>
      </w:r>
      <w:r w:rsidRPr="00C62A0E">
        <w:rPr>
          <w:sz w:val="28"/>
          <w:szCs w:val="28"/>
          <w:u w:val="single"/>
        </w:rPr>
        <w:t>отдельно</w:t>
      </w:r>
      <w:r w:rsidRPr="00C62A0E">
        <w:rPr>
          <w:sz w:val="28"/>
          <w:szCs w:val="28"/>
        </w:rPr>
        <w:t xml:space="preserve"> на супругов и несовершеннолетних детей. </w:t>
      </w:r>
    </w:p>
    <w:p w:rsidR="00453392" w:rsidRPr="00610213" w:rsidRDefault="00453392" w:rsidP="00453392">
      <w:pPr>
        <w:pStyle w:val="1"/>
        <w:ind w:firstLine="720"/>
        <w:jc w:val="both"/>
        <w:rPr>
          <w:b w:val="0"/>
          <w:sz w:val="28"/>
          <w:szCs w:val="28"/>
        </w:rPr>
      </w:pPr>
      <w:r w:rsidRPr="00610213">
        <w:rPr>
          <w:b w:val="0"/>
          <w:sz w:val="28"/>
          <w:szCs w:val="28"/>
        </w:rPr>
        <w:t xml:space="preserve">Установленные образцы справок размещены в </w:t>
      </w:r>
      <w:r w:rsidRPr="00610213">
        <w:rPr>
          <w:sz w:val="28"/>
          <w:szCs w:val="28"/>
          <w:u w:val="single"/>
        </w:rPr>
        <w:t>О/</w:t>
      </w:r>
      <w:r w:rsidRPr="00610213">
        <w:rPr>
          <w:sz w:val="28"/>
          <w:szCs w:val="28"/>
          <w:u w:val="single"/>
          <w:lang w:val="en-US"/>
        </w:rPr>
        <w:t>Perepis</w:t>
      </w:r>
      <w:r w:rsidRPr="00610213">
        <w:rPr>
          <w:sz w:val="28"/>
          <w:szCs w:val="28"/>
          <w:u w:val="single"/>
        </w:rPr>
        <w:t>/Справки о доходах за 2013 год</w:t>
      </w:r>
      <w:r w:rsidRPr="00610213">
        <w:rPr>
          <w:b w:val="0"/>
          <w:sz w:val="28"/>
          <w:szCs w:val="28"/>
        </w:rPr>
        <w:t xml:space="preserve">. </w:t>
      </w:r>
    </w:p>
    <w:p w:rsidR="00453392" w:rsidRPr="00C62A0E" w:rsidRDefault="00453392" w:rsidP="00453392">
      <w:pPr>
        <w:ind w:firstLine="720"/>
        <w:jc w:val="both"/>
        <w:rPr>
          <w:sz w:val="28"/>
          <w:szCs w:val="28"/>
        </w:rPr>
      </w:pPr>
      <w:r w:rsidRPr="00C62A0E">
        <w:rPr>
          <w:sz w:val="28"/>
          <w:szCs w:val="28"/>
        </w:rPr>
        <w:t>Справки заполняются в строгом соответствии  с пояснениями, размещенными в каждом ее разделе:</w:t>
      </w:r>
    </w:p>
    <w:p w:rsidR="00453392" w:rsidRPr="00C62A0E" w:rsidRDefault="00453392" w:rsidP="00453392">
      <w:pPr>
        <w:ind w:firstLine="851"/>
        <w:jc w:val="both"/>
        <w:rPr>
          <w:sz w:val="28"/>
          <w:szCs w:val="28"/>
        </w:rPr>
      </w:pPr>
    </w:p>
    <w:p w:rsidR="00453392" w:rsidRPr="00C62A0E" w:rsidRDefault="00453392" w:rsidP="00453392">
      <w:pPr>
        <w:ind w:firstLine="708"/>
        <w:jc w:val="both"/>
        <w:rPr>
          <w:sz w:val="28"/>
          <w:szCs w:val="28"/>
        </w:rPr>
      </w:pPr>
      <w:r w:rsidRPr="00C62A0E">
        <w:rPr>
          <w:sz w:val="28"/>
          <w:szCs w:val="28"/>
        </w:rPr>
        <w:t>-</w:t>
      </w:r>
      <w:r w:rsidRPr="00C62A0E">
        <w:rPr>
          <w:sz w:val="28"/>
          <w:szCs w:val="28"/>
        </w:rPr>
        <w:tab/>
        <w:t>на себя по форме</w:t>
      </w:r>
      <w:r w:rsidRPr="00C62A0E">
        <w:rPr>
          <w:sz w:val="28"/>
          <w:szCs w:val="28"/>
          <w:u w:val="single"/>
        </w:rPr>
        <w:t xml:space="preserve"> «Справка – госслужащего»</w:t>
      </w:r>
      <w:r w:rsidRPr="00C62A0E">
        <w:rPr>
          <w:sz w:val="28"/>
          <w:szCs w:val="28"/>
        </w:rPr>
        <w:t>;</w:t>
      </w:r>
    </w:p>
    <w:p w:rsidR="00453392" w:rsidRPr="00C62A0E" w:rsidRDefault="00453392" w:rsidP="00453392">
      <w:pPr>
        <w:ind w:firstLine="708"/>
        <w:jc w:val="both"/>
        <w:rPr>
          <w:sz w:val="28"/>
          <w:szCs w:val="28"/>
          <w:u w:val="single"/>
        </w:rPr>
      </w:pPr>
      <w:r w:rsidRPr="00C62A0E">
        <w:rPr>
          <w:sz w:val="28"/>
          <w:szCs w:val="28"/>
        </w:rPr>
        <w:t xml:space="preserve">по форме </w:t>
      </w:r>
      <w:r w:rsidRPr="00C62A0E">
        <w:rPr>
          <w:sz w:val="28"/>
          <w:szCs w:val="28"/>
          <w:u w:val="single"/>
        </w:rPr>
        <w:t>«Справка – госслужащего – родственники»</w:t>
      </w:r>
    </w:p>
    <w:p w:rsidR="00453392" w:rsidRPr="00C62A0E" w:rsidRDefault="00453392" w:rsidP="00453392">
      <w:pPr>
        <w:ind w:firstLine="708"/>
        <w:jc w:val="both"/>
        <w:rPr>
          <w:sz w:val="28"/>
          <w:szCs w:val="28"/>
        </w:rPr>
      </w:pPr>
      <w:r w:rsidRPr="00C62A0E">
        <w:rPr>
          <w:sz w:val="28"/>
          <w:szCs w:val="28"/>
        </w:rPr>
        <w:t>-</w:t>
      </w:r>
      <w:r w:rsidRPr="00C62A0E">
        <w:rPr>
          <w:sz w:val="28"/>
          <w:szCs w:val="28"/>
        </w:rPr>
        <w:tab/>
        <w:t>на супруга (супругу)</w:t>
      </w:r>
    </w:p>
    <w:p w:rsidR="00453392" w:rsidRPr="00C62A0E" w:rsidRDefault="00453392" w:rsidP="00453392">
      <w:pPr>
        <w:ind w:firstLine="708"/>
        <w:jc w:val="both"/>
        <w:rPr>
          <w:sz w:val="28"/>
          <w:szCs w:val="28"/>
        </w:rPr>
      </w:pPr>
      <w:r w:rsidRPr="00C62A0E">
        <w:rPr>
          <w:sz w:val="28"/>
          <w:szCs w:val="28"/>
        </w:rPr>
        <w:t>-</w:t>
      </w:r>
      <w:r w:rsidRPr="00C62A0E">
        <w:rPr>
          <w:sz w:val="28"/>
          <w:szCs w:val="28"/>
        </w:rPr>
        <w:tab/>
        <w:t>на несовершеннолетних детей (на каждого ребенка отдельно)</w:t>
      </w:r>
    </w:p>
    <w:p w:rsidR="00453392" w:rsidRPr="00C62A0E" w:rsidRDefault="00453392" w:rsidP="00453392">
      <w:pPr>
        <w:ind w:firstLine="708"/>
        <w:jc w:val="both"/>
        <w:rPr>
          <w:sz w:val="28"/>
          <w:szCs w:val="28"/>
        </w:rPr>
      </w:pPr>
    </w:p>
    <w:p w:rsidR="00453392" w:rsidRPr="00C62A0E" w:rsidRDefault="00453392" w:rsidP="00453392">
      <w:pPr>
        <w:ind w:firstLine="708"/>
        <w:jc w:val="both"/>
        <w:rPr>
          <w:sz w:val="28"/>
          <w:szCs w:val="28"/>
          <w:u w:val="single"/>
        </w:rPr>
      </w:pPr>
      <w:r w:rsidRPr="00C62A0E">
        <w:rPr>
          <w:sz w:val="28"/>
          <w:szCs w:val="28"/>
        </w:rPr>
        <w:t xml:space="preserve">Справки предоставлять </w:t>
      </w:r>
      <w:r w:rsidRPr="00C62A0E">
        <w:rPr>
          <w:sz w:val="28"/>
          <w:szCs w:val="28"/>
          <w:u w:val="single"/>
        </w:rPr>
        <w:t>в файловых папках.</w:t>
      </w:r>
    </w:p>
    <w:p w:rsidR="00453392" w:rsidRPr="00C62A0E" w:rsidRDefault="00453392" w:rsidP="00453392">
      <w:pPr>
        <w:ind w:firstLine="708"/>
        <w:jc w:val="both"/>
        <w:rPr>
          <w:sz w:val="28"/>
          <w:szCs w:val="28"/>
        </w:rPr>
      </w:pPr>
    </w:p>
    <w:p w:rsidR="00453392" w:rsidRPr="00C62A0E" w:rsidRDefault="00453392" w:rsidP="00453392">
      <w:pPr>
        <w:jc w:val="center"/>
        <w:rPr>
          <w:b/>
          <w:sz w:val="28"/>
          <w:szCs w:val="28"/>
        </w:rPr>
      </w:pPr>
      <w:r w:rsidRPr="00C62A0E">
        <w:rPr>
          <w:b/>
          <w:sz w:val="28"/>
          <w:szCs w:val="28"/>
        </w:rPr>
        <w:t>ВНИМАНИЕ:</w:t>
      </w:r>
    </w:p>
    <w:p w:rsidR="00453392" w:rsidRPr="00C62A0E" w:rsidRDefault="00453392" w:rsidP="00453392">
      <w:pPr>
        <w:jc w:val="both"/>
        <w:rPr>
          <w:b/>
          <w:sz w:val="28"/>
          <w:szCs w:val="28"/>
        </w:rPr>
      </w:pPr>
      <w:r w:rsidRPr="00C62A0E">
        <w:rPr>
          <w:b/>
          <w:sz w:val="28"/>
          <w:szCs w:val="28"/>
        </w:rPr>
        <w:t>Напоминаем Справка о доходах заполняется в печатном виде и распечатывается с оборотом. На каждом листе необходимо проставить подпись.</w:t>
      </w:r>
    </w:p>
    <w:p w:rsidR="00453392" w:rsidRPr="00610213" w:rsidRDefault="00453392" w:rsidP="00453392">
      <w:pPr>
        <w:jc w:val="center"/>
        <w:rPr>
          <w:b/>
          <w:szCs w:val="28"/>
        </w:rPr>
      </w:pPr>
    </w:p>
    <w:p w:rsidR="00453392" w:rsidRPr="00610213" w:rsidRDefault="00453392" w:rsidP="00453392">
      <w:pPr>
        <w:pStyle w:val="1"/>
        <w:ind w:firstLine="567"/>
        <w:jc w:val="both"/>
        <w:rPr>
          <w:b w:val="0"/>
          <w:sz w:val="28"/>
          <w:szCs w:val="28"/>
        </w:rPr>
      </w:pPr>
      <w:r w:rsidRPr="00610213">
        <w:rPr>
          <w:b w:val="0"/>
          <w:sz w:val="28"/>
          <w:szCs w:val="28"/>
        </w:rPr>
        <w:t>При</w:t>
      </w:r>
      <w:r>
        <w:rPr>
          <w:b w:val="0"/>
          <w:sz w:val="28"/>
          <w:szCs w:val="28"/>
        </w:rPr>
        <w:t xml:space="preserve"> </w:t>
      </w:r>
      <w:r w:rsidRPr="00610213">
        <w:rPr>
          <w:b w:val="0"/>
          <w:sz w:val="28"/>
          <w:szCs w:val="28"/>
        </w:rPr>
        <w:t>заполнении руководствоваться Приложением №1</w:t>
      </w:r>
      <w:r>
        <w:rPr>
          <w:b w:val="0"/>
          <w:sz w:val="28"/>
          <w:szCs w:val="28"/>
        </w:rPr>
        <w:t xml:space="preserve"> </w:t>
      </w:r>
      <w:r w:rsidRPr="00610213">
        <w:rPr>
          <w:b w:val="0"/>
          <w:sz w:val="28"/>
          <w:szCs w:val="28"/>
        </w:rPr>
        <w:t xml:space="preserve">Методического пособия «Отдельные вопросы противодействия коррупции в РТ», разработанные Аппаратом Президента РТ, Счетной палатой РФ и ФНС, а также Обзором проблемных вопросов, возникающих при заполнении справок о доходах, об имуществе и обязательствах имущественного характер, подготовленная Министерством труда и социальной защиты Российской Федерации. (Данные материалы размещены также в </w:t>
      </w:r>
      <w:r w:rsidRPr="00610213">
        <w:rPr>
          <w:b w:val="0"/>
          <w:sz w:val="28"/>
          <w:szCs w:val="28"/>
          <w:u w:val="single"/>
        </w:rPr>
        <w:t>О/</w:t>
      </w:r>
      <w:r w:rsidRPr="00610213">
        <w:rPr>
          <w:b w:val="0"/>
          <w:sz w:val="28"/>
          <w:szCs w:val="28"/>
          <w:u w:val="single"/>
          <w:lang w:val="en-US"/>
        </w:rPr>
        <w:t>Perepis</w:t>
      </w:r>
      <w:r w:rsidRPr="00610213">
        <w:rPr>
          <w:b w:val="0"/>
          <w:sz w:val="28"/>
          <w:szCs w:val="28"/>
          <w:u w:val="single"/>
        </w:rPr>
        <w:t>/Справки о доходах за 2013 год</w:t>
      </w:r>
      <w:r w:rsidRPr="00610213">
        <w:rPr>
          <w:b w:val="0"/>
          <w:sz w:val="28"/>
          <w:szCs w:val="28"/>
        </w:rPr>
        <w:t>.)</w:t>
      </w:r>
    </w:p>
    <w:p w:rsidR="00453392" w:rsidRPr="00610213" w:rsidRDefault="00453392" w:rsidP="00453392">
      <w:pPr>
        <w:ind w:firstLine="708"/>
        <w:jc w:val="both"/>
        <w:rPr>
          <w:szCs w:val="28"/>
        </w:rPr>
      </w:pPr>
      <w:r w:rsidRPr="00610213">
        <w:rPr>
          <w:szCs w:val="28"/>
        </w:rPr>
        <w:t xml:space="preserve"> </w:t>
      </w:r>
    </w:p>
    <w:p w:rsidR="00453392" w:rsidRPr="00C62A0E" w:rsidRDefault="00453392" w:rsidP="00453392">
      <w:pPr>
        <w:autoSpaceDE w:val="0"/>
        <w:autoSpaceDN w:val="0"/>
        <w:adjustRightInd w:val="0"/>
        <w:ind w:firstLine="720"/>
        <w:jc w:val="both"/>
        <w:outlineLvl w:val="0"/>
        <w:rPr>
          <w:sz w:val="28"/>
          <w:szCs w:val="28"/>
        </w:rPr>
      </w:pPr>
      <w:r w:rsidRPr="00C62A0E">
        <w:rPr>
          <w:sz w:val="28"/>
          <w:szCs w:val="28"/>
        </w:rPr>
        <w:t xml:space="preserve">ВНИМАНИЕ: При отсутствии сведений для заполнения соответствующих разделов, подразделов, граф и строк в справках </w:t>
      </w:r>
      <w:r w:rsidRPr="00C62A0E">
        <w:rPr>
          <w:sz w:val="28"/>
          <w:szCs w:val="28"/>
          <w:u w:val="single"/>
        </w:rPr>
        <w:t>в обязательном порядке</w:t>
      </w:r>
      <w:r w:rsidRPr="00C62A0E">
        <w:rPr>
          <w:sz w:val="28"/>
          <w:szCs w:val="28"/>
        </w:rPr>
        <w:t xml:space="preserve"> необходимо указывать: </w:t>
      </w:r>
      <w:r w:rsidRPr="00C62A0E">
        <w:rPr>
          <w:sz w:val="28"/>
          <w:szCs w:val="28"/>
          <w:u w:val="single"/>
        </w:rPr>
        <w:t>не имею</w:t>
      </w:r>
      <w:r w:rsidRPr="00C62A0E">
        <w:rPr>
          <w:sz w:val="28"/>
          <w:szCs w:val="28"/>
        </w:rPr>
        <w:t xml:space="preserve"> (в справках на супругов и несовершеннолетних детей: </w:t>
      </w:r>
      <w:r w:rsidRPr="00C62A0E">
        <w:rPr>
          <w:sz w:val="28"/>
          <w:szCs w:val="28"/>
          <w:u w:val="single"/>
        </w:rPr>
        <w:t>не имеет)</w:t>
      </w:r>
      <w:r w:rsidRPr="00C62A0E">
        <w:rPr>
          <w:sz w:val="28"/>
          <w:szCs w:val="28"/>
        </w:rPr>
        <w:t>.</w:t>
      </w:r>
    </w:p>
    <w:p w:rsidR="00453392" w:rsidRPr="00C62A0E" w:rsidRDefault="00453392" w:rsidP="00453392">
      <w:pPr>
        <w:autoSpaceDE w:val="0"/>
        <w:autoSpaceDN w:val="0"/>
        <w:adjustRightInd w:val="0"/>
        <w:ind w:firstLine="720"/>
        <w:jc w:val="both"/>
        <w:outlineLvl w:val="0"/>
        <w:rPr>
          <w:sz w:val="28"/>
          <w:szCs w:val="28"/>
        </w:rPr>
      </w:pPr>
    </w:p>
    <w:p w:rsidR="00453392" w:rsidRPr="00C62A0E" w:rsidRDefault="00453392" w:rsidP="00453392">
      <w:pPr>
        <w:ind w:firstLine="567"/>
        <w:jc w:val="both"/>
        <w:rPr>
          <w:rFonts w:eastAsia="Arial Unicode MS"/>
          <w:color w:val="000000"/>
          <w:sz w:val="28"/>
          <w:szCs w:val="28"/>
        </w:rPr>
      </w:pPr>
      <w:r w:rsidRPr="00C62A0E">
        <w:rPr>
          <w:sz w:val="28"/>
          <w:szCs w:val="28"/>
        </w:rPr>
        <w:t>Кроме того, в</w:t>
      </w:r>
      <w:r w:rsidRPr="00C62A0E">
        <w:rPr>
          <w:rFonts w:eastAsia="Arial Unicode MS"/>
          <w:color w:val="000000"/>
          <w:sz w:val="28"/>
          <w:szCs w:val="28"/>
        </w:rPr>
        <w:t xml:space="preserve"> соответствии с Указом Президента Республики Татарстан от 22.04.2013 № УП-328 «О внесении изменений в Указ Президента Республики Татарстан «О представлении гражданами, претендующими на замещение должностей государственной гражданской службы Республики Татарстан, и государственными гражданскими служащими Республики Татарстан сведений о доходах, об имуществе и обязательствах имущественного характера»  граждане, претендующие на замещение должностей государственной гражданской службы Республики Татарстан, и государственные гражданские служащие Республики Татарстан, включенные в </w:t>
      </w:r>
      <w:r w:rsidRPr="00C62A0E">
        <w:rPr>
          <w:sz w:val="28"/>
          <w:szCs w:val="28"/>
        </w:rPr>
        <w:t>Перечень должностей наиболее подверженных коррупции</w:t>
      </w:r>
      <w:r w:rsidRPr="00C62A0E">
        <w:rPr>
          <w:rFonts w:eastAsia="Arial Unicode MS"/>
          <w:color w:val="000000"/>
          <w:sz w:val="28"/>
          <w:szCs w:val="28"/>
        </w:rPr>
        <w:t xml:space="preserve">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за отчетный период (с 1 января по 31 декабря),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w:t>
      </w:r>
    </w:p>
    <w:p w:rsidR="00453392" w:rsidRPr="00C62A0E" w:rsidRDefault="00453392" w:rsidP="00453392">
      <w:pPr>
        <w:autoSpaceDE w:val="0"/>
        <w:autoSpaceDN w:val="0"/>
        <w:adjustRightInd w:val="0"/>
        <w:ind w:firstLine="720"/>
        <w:jc w:val="both"/>
        <w:outlineLvl w:val="0"/>
        <w:rPr>
          <w:sz w:val="28"/>
          <w:szCs w:val="28"/>
        </w:rPr>
      </w:pPr>
    </w:p>
    <w:p w:rsidR="00453392" w:rsidRPr="00C62A0E" w:rsidRDefault="00453392" w:rsidP="00453392">
      <w:pPr>
        <w:autoSpaceDE w:val="0"/>
        <w:autoSpaceDN w:val="0"/>
        <w:adjustRightInd w:val="0"/>
        <w:ind w:firstLine="720"/>
        <w:jc w:val="both"/>
        <w:outlineLvl w:val="0"/>
        <w:rPr>
          <w:b/>
          <w:sz w:val="28"/>
          <w:szCs w:val="28"/>
        </w:rPr>
      </w:pPr>
    </w:p>
    <w:p w:rsidR="00453392" w:rsidRPr="00C62A0E" w:rsidRDefault="00453392" w:rsidP="00453392">
      <w:pPr>
        <w:autoSpaceDE w:val="0"/>
        <w:autoSpaceDN w:val="0"/>
        <w:adjustRightInd w:val="0"/>
        <w:ind w:firstLine="720"/>
        <w:jc w:val="center"/>
        <w:outlineLvl w:val="0"/>
        <w:rPr>
          <w:b/>
          <w:sz w:val="28"/>
          <w:szCs w:val="28"/>
        </w:rPr>
      </w:pPr>
      <w:r w:rsidRPr="00C62A0E">
        <w:rPr>
          <w:b/>
          <w:sz w:val="28"/>
          <w:szCs w:val="28"/>
        </w:rPr>
        <w:t>ЗАПОЛНЯТЬ ДОСТОВЕРНО, ПОЛНО, ВНИМАТЕЛЬНО, АККУРАТНО!</w:t>
      </w:r>
    </w:p>
    <w:p w:rsidR="00453392" w:rsidRPr="00C62A0E" w:rsidRDefault="00453392" w:rsidP="00453392">
      <w:pPr>
        <w:autoSpaceDE w:val="0"/>
        <w:autoSpaceDN w:val="0"/>
        <w:adjustRightInd w:val="0"/>
        <w:ind w:firstLine="720"/>
        <w:jc w:val="both"/>
        <w:outlineLvl w:val="0"/>
        <w:rPr>
          <w:sz w:val="28"/>
          <w:szCs w:val="28"/>
          <w:u w:val="single"/>
        </w:rPr>
      </w:pPr>
    </w:p>
    <w:p w:rsidR="00453392" w:rsidRPr="00C62A0E" w:rsidRDefault="00453392" w:rsidP="00453392">
      <w:pPr>
        <w:autoSpaceDE w:val="0"/>
        <w:autoSpaceDN w:val="0"/>
        <w:adjustRightInd w:val="0"/>
        <w:ind w:firstLine="720"/>
        <w:jc w:val="both"/>
        <w:outlineLvl w:val="0"/>
        <w:rPr>
          <w:sz w:val="28"/>
          <w:szCs w:val="28"/>
        </w:rPr>
      </w:pPr>
      <w:r w:rsidRPr="00C62A0E">
        <w:rPr>
          <w:sz w:val="28"/>
          <w:szCs w:val="28"/>
          <w:u w:val="single"/>
        </w:rPr>
        <w:t>В случае умышленного непредставления</w:t>
      </w:r>
      <w:r w:rsidRPr="00C62A0E">
        <w:rPr>
          <w:sz w:val="28"/>
          <w:szCs w:val="28"/>
        </w:rPr>
        <w:t xml:space="preserve"> справок о доходах, расходах, об имуществе и обязательствах имущественного характера </w:t>
      </w:r>
      <w:r w:rsidRPr="00C62A0E">
        <w:rPr>
          <w:sz w:val="28"/>
          <w:szCs w:val="28"/>
          <w:u w:val="single"/>
        </w:rPr>
        <w:t>или представления заведомо ложных сведений,</w:t>
      </w:r>
      <w:r w:rsidRPr="00C62A0E">
        <w:rPr>
          <w:sz w:val="28"/>
          <w:szCs w:val="28"/>
        </w:rPr>
        <w:t xml:space="preserve"> работники будут привлечены в установленном порядке </w:t>
      </w:r>
      <w:r w:rsidRPr="00C62A0E">
        <w:rPr>
          <w:sz w:val="28"/>
          <w:szCs w:val="28"/>
          <w:u w:val="single"/>
        </w:rPr>
        <w:t>к дисциплинарной ответственности вплоть до освобождения  от должности и увольнения по утрате доверия</w:t>
      </w:r>
      <w:r w:rsidRPr="00C62A0E">
        <w:rPr>
          <w:sz w:val="28"/>
          <w:szCs w:val="28"/>
        </w:rPr>
        <w:t>.</w:t>
      </w:r>
    </w:p>
    <w:p w:rsidR="00453392" w:rsidRPr="00C62A0E" w:rsidRDefault="00453392" w:rsidP="00453392">
      <w:pPr>
        <w:autoSpaceDE w:val="0"/>
        <w:autoSpaceDN w:val="0"/>
        <w:adjustRightInd w:val="0"/>
        <w:ind w:firstLine="720"/>
        <w:jc w:val="both"/>
        <w:outlineLvl w:val="0"/>
        <w:rPr>
          <w:sz w:val="28"/>
          <w:szCs w:val="28"/>
        </w:rPr>
      </w:pPr>
    </w:p>
    <w:p w:rsidR="00453392" w:rsidRPr="00C62A0E" w:rsidRDefault="00453392" w:rsidP="00453392">
      <w:pPr>
        <w:autoSpaceDE w:val="0"/>
        <w:autoSpaceDN w:val="0"/>
        <w:adjustRightInd w:val="0"/>
        <w:ind w:firstLine="720"/>
        <w:jc w:val="both"/>
        <w:outlineLvl w:val="0"/>
        <w:rPr>
          <w:sz w:val="28"/>
          <w:szCs w:val="28"/>
        </w:rPr>
      </w:pPr>
      <w:r w:rsidRPr="00C62A0E">
        <w:rPr>
          <w:sz w:val="28"/>
          <w:szCs w:val="28"/>
        </w:rPr>
        <w:t>Руководителям структурных подразделений надлежит обеспечить представление указанных справок своими подчиненными, а также  работниками, находящимися в отпусках по беременности и родам и по уходу за ребенком до достижения им возраста трех лет, а также на их супругов и несовершеннолетних детей.</w:t>
      </w:r>
    </w:p>
    <w:p w:rsidR="00453392" w:rsidRPr="00C62A0E" w:rsidRDefault="00453392" w:rsidP="00453392">
      <w:pPr>
        <w:ind w:firstLine="708"/>
        <w:jc w:val="both"/>
        <w:rPr>
          <w:sz w:val="28"/>
          <w:szCs w:val="28"/>
        </w:rPr>
      </w:pPr>
    </w:p>
    <w:p w:rsidR="00453392" w:rsidRPr="00C62A0E" w:rsidRDefault="00453392" w:rsidP="00C62A0E">
      <w:pPr>
        <w:jc w:val="both"/>
        <w:rPr>
          <w:sz w:val="28"/>
          <w:szCs w:val="28"/>
        </w:rPr>
      </w:pPr>
      <w:r w:rsidRPr="00C62A0E">
        <w:rPr>
          <w:b/>
          <w:sz w:val="28"/>
          <w:szCs w:val="28"/>
        </w:rPr>
        <w:t xml:space="preserve">          </w:t>
      </w:r>
      <w:r w:rsidRPr="00C62A0E">
        <w:rPr>
          <w:sz w:val="28"/>
          <w:szCs w:val="28"/>
        </w:rPr>
        <w:t xml:space="preserve">Для сведения прилагаем интервью с </w:t>
      </w:r>
      <w:r w:rsidRPr="00C62A0E">
        <w:rPr>
          <w:bCs/>
          <w:sz w:val="28"/>
          <w:szCs w:val="28"/>
        </w:rPr>
        <w:t>референтом Государственно-правового управления президента РФ, кандидат юридических наук, заслуженным юристом России Валентином Михайловым</w:t>
      </w:r>
    </w:p>
    <w:p w:rsidR="00453392" w:rsidRDefault="00453392" w:rsidP="00453392">
      <w:pPr>
        <w:ind w:firstLine="709"/>
        <w:jc w:val="both"/>
        <w:rPr>
          <w:szCs w:val="28"/>
        </w:rPr>
      </w:pPr>
    </w:p>
    <w:p w:rsidR="00453392" w:rsidRPr="00C62A0E" w:rsidRDefault="00453392" w:rsidP="00453392">
      <w:pPr>
        <w:shd w:val="clear" w:color="auto" w:fill="FAFAFA"/>
        <w:jc w:val="center"/>
        <w:rPr>
          <w:b/>
          <w:bCs/>
          <w:color w:val="373737"/>
          <w:sz w:val="24"/>
          <w:szCs w:val="24"/>
        </w:rPr>
      </w:pPr>
      <w:r w:rsidRPr="00C62A0E">
        <w:rPr>
          <w:color w:val="373737"/>
          <w:kern w:val="36"/>
          <w:sz w:val="24"/>
          <w:szCs w:val="24"/>
        </w:rPr>
        <w:t>Как чиновнику свести расходы с доходами</w:t>
      </w:r>
    </w:p>
    <w:p w:rsidR="00453392" w:rsidRPr="00C62A0E" w:rsidRDefault="00453392" w:rsidP="00453392">
      <w:pPr>
        <w:shd w:val="clear" w:color="auto" w:fill="FAFAFA"/>
        <w:rPr>
          <w:b/>
          <w:bCs/>
          <w:color w:val="373737"/>
          <w:sz w:val="24"/>
          <w:szCs w:val="24"/>
        </w:rPr>
      </w:pPr>
      <w:r w:rsidRPr="00C62A0E">
        <w:rPr>
          <w:b/>
          <w:bCs/>
          <w:color w:val="373737"/>
          <w:sz w:val="24"/>
          <w:szCs w:val="24"/>
        </w:rPr>
        <w:t> </w:t>
      </w:r>
    </w:p>
    <w:p w:rsidR="00453392" w:rsidRPr="00C62A0E" w:rsidRDefault="00453392" w:rsidP="00453392">
      <w:pPr>
        <w:shd w:val="clear" w:color="auto" w:fill="E5E5E5"/>
        <w:rPr>
          <w:b/>
          <w:bCs/>
          <w:color w:val="373737"/>
          <w:sz w:val="24"/>
          <w:szCs w:val="24"/>
        </w:rPr>
      </w:pPr>
      <w:r w:rsidRPr="00C62A0E">
        <w:rPr>
          <w:b/>
          <w:bCs/>
          <w:color w:val="373737"/>
          <w:sz w:val="24"/>
          <w:szCs w:val="24"/>
        </w:rPr>
        <w:t> </w:t>
      </w:r>
    </w:p>
    <w:p w:rsidR="00453392" w:rsidRPr="00C62A0E" w:rsidRDefault="00453392" w:rsidP="00453392">
      <w:pPr>
        <w:shd w:val="clear" w:color="auto" w:fill="FFFFFF"/>
        <w:jc w:val="both"/>
        <w:rPr>
          <w:b/>
          <w:bCs/>
          <w:color w:val="373737"/>
          <w:sz w:val="24"/>
          <w:szCs w:val="24"/>
        </w:rPr>
      </w:pPr>
      <w:r w:rsidRPr="00C62A0E">
        <w:rPr>
          <w:b/>
          <w:bCs/>
          <w:color w:val="373737"/>
          <w:sz w:val="24"/>
          <w:szCs w:val="24"/>
        </w:rPr>
        <w:t xml:space="preserve">Для представителей российской власти наступают тревожные времена. В этом году их впервые проверят на честность: сходятся ли их расходы с декларируемыми доходами? Эта мера вводится антикоррупционными указами президента, подписанными в начале апреля. На вопросы наших читателей, связанные с этой темой, ответил в ходе </w:t>
      </w:r>
      <w:hyperlink r:id="rId54" w:tgtFrame="_blank" w:history="1">
        <w:r w:rsidRPr="00C62A0E">
          <w:rPr>
            <w:rStyle w:val="a9"/>
            <w:b/>
            <w:bCs/>
            <w:sz w:val="24"/>
            <w:szCs w:val="24"/>
          </w:rPr>
          <w:t>"Горячей линии"</w:t>
        </w:r>
      </w:hyperlink>
      <w:r w:rsidRPr="00C62A0E">
        <w:rPr>
          <w:b/>
          <w:bCs/>
          <w:color w:val="373737"/>
          <w:sz w:val="24"/>
          <w:szCs w:val="24"/>
        </w:rPr>
        <w:t xml:space="preserve"> человек, который лично принимал участие в разработке проектов указов, - референт Государственно-правового управления президента РФ, кандидат юридических наук, заслуженный юрист России Валентин Михайлов.</w:t>
      </w:r>
    </w:p>
    <w:p w:rsidR="00453392" w:rsidRPr="00C62A0E" w:rsidRDefault="00453392" w:rsidP="00453392">
      <w:pPr>
        <w:shd w:val="clear" w:color="auto" w:fill="FFFFFF"/>
        <w:spacing w:before="240" w:after="240" w:line="249" w:lineRule="atLeast"/>
        <w:ind w:left="692"/>
        <w:jc w:val="both"/>
        <w:rPr>
          <w:color w:val="393838"/>
          <w:sz w:val="24"/>
          <w:szCs w:val="24"/>
        </w:rPr>
      </w:pPr>
      <w:r w:rsidRPr="00C62A0E">
        <w:rPr>
          <w:b/>
          <w:bCs/>
          <w:color w:val="393838"/>
          <w:sz w:val="24"/>
          <w:szCs w:val="24"/>
        </w:rPr>
        <w:t>Здравствуйте, меня зовут Сергей Савельев, звоню из Самары. Скажите, что ждет тех чиновников, которые не смогут доказать, что приобретения соответствуют доходам?</w:t>
      </w:r>
    </w:p>
    <w:p w:rsidR="00453392" w:rsidRPr="00C62A0E" w:rsidRDefault="00453392" w:rsidP="00453392">
      <w:pPr>
        <w:shd w:val="clear" w:color="auto" w:fill="FFFFFF"/>
        <w:spacing w:before="240" w:after="240" w:line="249" w:lineRule="atLeast"/>
        <w:ind w:left="692"/>
        <w:jc w:val="both"/>
        <w:rPr>
          <w:color w:val="393838"/>
          <w:sz w:val="24"/>
          <w:szCs w:val="24"/>
        </w:rPr>
      </w:pPr>
      <w:r w:rsidRPr="00C62A0E">
        <w:rPr>
          <w:b/>
          <w:bCs/>
          <w:color w:val="393838"/>
          <w:sz w:val="24"/>
          <w:szCs w:val="24"/>
        </w:rPr>
        <w:t xml:space="preserve">Валентин Михайлов: </w:t>
      </w:r>
      <w:r w:rsidRPr="00C62A0E">
        <w:rPr>
          <w:color w:val="393838"/>
          <w:sz w:val="24"/>
          <w:szCs w:val="24"/>
        </w:rPr>
        <w:t>Законом о контроле за расходами, который был принят в конце прошлого года, зафиксирована позиция, что, если то или иное лицо не в состоянии обосновать, откуда у него средства на такие расходы, то по иску прокурора в гражданско-правовом, а не уголовном порядке его имущество изымается в доход государства. Одновременно с принятием этого закона статья 235 Гражданского кодекса была дополнена еще одним положением. По нему имущество, в отношении которого не представлены в соответствии с законодательством о противодействии коррупции доказательства его приобретения на законные доходы, по решению суда подлежит обращению в доход государства. Если в ходе всех этих разбирательств будет выяснено, что человек совершил преступление, то начинают работать другие механизмы. Тогда он в соответствии с ними привлекается к уголовной ответственности. Ну и увольнение с должности в связи с утратой доверия - тоже наказание, причем весьма существенное. В прошлом году за нарушение антикоррупционных стандартов уволили примерно 800 человек.</w:t>
      </w:r>
    </w:p>
    <w:p w:rsidR="00453392" w:rsidRPr="00C62A0E" w:rsidRDefault="00453392" w:rsidP="00453392">
      <w:pPr>
        <w:shd w:val="clear" w:color="auto" w:fill="FFFFFF"/>
        <w:spacing w:before="240" w:after="240" w:line="249" w:lineRule="atLeast"/>
        <w:ind w:left="692"/>
        <w:jc w:val="both"/>
        <w:rPr>
          <w:color w:val="393838"/>
          <w:sz w:val="24"/>
          <w:szCs w:val="24"/>
        </w:rPr>
      </w:pPr>
      <w:r w:rsidRPr="00C62A0E">
        <w:rPr>
          <w:b/>
          <w:bCs/>
          <w:color w:val="393838"/>
          <w:sz w:val="24"/>
          <w:szCs w:val="24"/>
        </w:rPr>
        <w:t>Валентин Иванович, многие вопросы, в том числе присланные на электронный адрес "горячей линии" интернет-пользователями, можно обобщить так: когда же массово начнут конфисковывать имущество у тех, кто наворовал, настроил себе дворцов и прочее?</w:t>
      </w:r>
    </w:p>
    <w:p w:rsidR="00453392" w:rsidRPr="00C62A0E" w:rsidRDefault="00453392" w:rsidP="00453392">
      <w:pPr>
        <w:shd w:val="clear" w:color="auto" w:fill="FFFFFF"/>
        <w:spacing w:before="240" w:after="240" w:line="249" w:lineRule="atLeast"/>
        <w:ind w:left="692"/>
        <w:jc w:val="both"/>
        <w:rPr>
          <w:color w:val="393838"/>
          <w:sz w:val="24"/>
          <w:szCs w:val="24"/>
        </w:rPr>
      </w:pPr>
      <w:r w:rsidRPr="00C62A0E">
        <w:rPr>
          <w:b/>
          <w:bCs/>
          <w:color w:val="393838"/>
          <w:sz w:val="24"/>
          <w:szCs w:val="24"/>
        </w:rPr>
        <w:t>Валентин Михайлов:</w:t>
      </w:r>
      <w:r w:rsidRPr="00C62A0E">
        <w:rPr>
          <w:color w:val="393838"/>
          <w:sz w:val="24"/>
          <w:szCs w:val="24"/>
        </w:rPr>
        <w:t xml:space="preserve"> Я профессионально исследовал институт конфискации как меру уголовного наказания. И хочу сказать, что более коррупциогенной меры, чем конфискация, придумать нельзя. Пожалуйста - случай из практики. Шубу из Греции за 20 тысяч евро ввозят в Россию, где ее конфискуют. Затем с этой шубы срезают пуговицу, делают ее неликвидной и продают за 700 рублей. Вот вам и конфискация. С другой стороны, меры экономического воздействия в отношении лиц, совершивших коррупционные преступления, показывают куда более высокий уровень эффективности. В 2011 году в Уголовный кодекс были внесены изменения, в соответствии с которыми за дачу и получение взятки установлены штрафы, кратные сумме взятки. Сейчас суды за коррупционные преступления назначают наказания в виде штрафа в миллионы, сотни миллионов рублей. Санкции в статьях Уголовного кодекса за взяточничество сформированы следующим образом: либо человек выплачивает штраф, кратный сумме взятки, либо садится в тюрьму. Надо не идти по пути конфискации как однозначной меры уголовного наказания, а использовать другие механизмы экономического воздействия. В том числе кратный штраф, изъятие имущества в гражданско-правовом порядке - в тех случаях, когда человек не может обосновать его происхождение. Я об этом уже говорил.</w:t>
      </w:r>
    </w:p>
    <w:p w:rsidR="00453392" w:rsidRPr="00C62A0E" w:rsidRDefault="00453392" w:rsidP="00453392">
      <w:pPr>
        <w:shd w:val="clear" w:color="auto" w:fill="FFFFFF"/>
        <w:spacing w:before="240" w:after="240" w:line="249" w:lineRule="atLeast"/>
        <w:ind w:left="692"/>
        <w:jc w:val="both"/>
        <w:rPr>
          <w:color w:val="393838"/>
          <w:sz w:val="24"/>
          <w:szCs w:val="24"/>
        </w:rPr>
      </w:pPr>
      <w:r w:rsidRPr="00C62A0E">
        <w:rPr>
          <w:b/>
          <w:bCs/>
          <w:color w:val="393838"/>
          <w:sz w:val="24"/>
          <w:szCs w:val="24"/>
        </w:rPr>
        <w:t>А в чем разница между конфискацией и изъятием?</w:t>
      </w:r>
    </w:p>
    <w:p w:rsidR="00453392" w:rsidRPr="00C62A0E" w:rsidRDefault="00453392" w:rsidP="00453392">
      <w:pPr>
        <w:shd w:val="clear" w:color="auto" w:fill="FFFFFF"/>
        <w:spacing w:before="240" w:after="240" w:line="249" w:lineRule="atLeast"/>
        <w:ind w:left="692"/>
        <w:jc w:val="both"/>
        <w:rPr>
          <w:color w:val="393838"/>
          <w:sz w:val="24"/>
          <w:szCs w:val="24"/>
        </w:rPr>
      </w:pPr>
      <w:r w:rsidRPr="00C62A0E">
        <w:rPr>
          <w:b/>
          <w:bCs/>
          <w:color w:val="393838"/>
          <w:sz w:val="24"/>
          <w:szCs w:val="24"/>
        </w:rPr>
        <w:t xml:space="preserve">Валентин Михайлов: </w:t>
      </w:r>
      <w:r w:rsidRPr="00C62A0E">
        <w:rPr>
          <w:color w:val="393838"/>
          <w:sz w:val="24"/>
          <w:szCs w:val="24"/>
        </w:rPr>
        <w:t>С формальной точки зрения конфискация как мера уголовного наказания четко не определена, ее размеры в законе не зафиксированы. Она может быть применена в отношении всего имущества подсудимого. Человек похитил, условно говоря, мешок картошки, а ему назначают наказание в виде конфискации всего того, что он честно зарабатывал всю жизнь - машины, дачи и так далее. Размер штрафа в законе четко определен. Кроме того, в выплате штрафа заинтересован сам осужденный. Допустим, человеку за коррупционное преступление назначили штраф. И если люди, на которых он "переписал" свое имущество, не хотят, чтобы этот человек отбывал наказание в виде 12 лет лишения свободы, пусть просто оплатят его штраф. Еще по осени прошлого года была скорректирована 46-я статья Уголовного кодекса, в которой говорилось о штрафах. До этого к лицу, которое злостно уклоняется от уплаты штрафа, назначенного за совершение коррупционного преступления, могла быть применена любая мера наказания, кроме лишения свободы. А после корректировки - только реальное лишение свободы. Думается, что полученная альтернативность - либо штраф, либо реальное лишение свободы на длительный срок - весьма продуктивна. При конфискации имущество изымается и обращается в доход Российской Федерации в связи с совершением преступления в рамках уголовного процесса. Конечно, и здесь нужно решить ряд серьезных вопросов.</w:t>
      </w:r>
    </w:p>
    <w:p w:rsidR="00453392" w:rsidRPr="00C62A0E" w:rsidRDefault="00453392" w:rsidP="00453392">
      <w:pPr>
        <w:shd w:val="clear" w:color="auto" w:fill="FFFFFF"/>
        <w:spacing w:before="240" w:after="240" w:line="249" w:lineRule="atLeast"/>
        <w:ind w:left="692"/>
        <w:jc w:val="both"/>
        <w:rPr>
          <w:color w:val="393838"/>
          <w:sz w:val="24"/>
          <w:szCs w:val="24"/>
        </w:rPr>
      </w:pPr>
      <w:r w:rsidRPr="00C62A0E">
        <w:rPr>
          <w:b/>
          <w:bCs/>
          <w:color w:val="393838"/>
          <w:sz w:val="24"/>
          <w:szCs w:val="24"/>
        </w:rPr>
        <w:t>Здравствуйте, Валентин Иванович, вас беспокоит Республика Марий Эл, Геннадий Андреевич. В подписанных Владимиром Путиным документах введена норма, согласно которой чиновник отчитывается о своих расходах, если сумма сделки превышает общий доход этого лица и его супруги (супруга) за последние три года. Почему исходили из трех лет? И еще один вопрос: не следует ли тотально проверять всех родственников на доходы? А то собственность можно оформлять на племянников, бабушек, дедушек, которые в декларации не фигурируют.</w:t>
      </w:r>
    </w:p>
    <w:p w:rsidR="00453392" w:rsidRPr="00C62A0E" w:rsidRDefault="00453392" w:rsidP="00453392">
      <w:pPr>
        <w:shd w:val="clear" w:color="auto" w:fill="FFFFFF"/>
        <w:spacing w:before="240" w:after="240" w:line="249" w:lineRule="atLeast"/>
        <w:ind w:left="692"/>
        <w:jc w:val="both"/>
        <w:rPr>
          <w:color w:val="393838"/>
          <w:sz w:val="24"/>
          <w:szCs w:val="24"/>
        </w:rPr>
      </w:pPr>
      <w:r w:rsidRPr="00C62A0E">
        <w:rPr>
          <w:b/>
          <w:bCs/>
          <w:color w:val="393838"/>
          <w:sz w:val="24"/>
          <w:szCs w:val="24"/>
        </w:rPr>
        <w:t>Валентин Михайлов:</w:t>
      </w:r>
      <w:r w:rsidRPr="00C62A0E">
        <w:rPr>
          <w:color w:val="393838"/>
          <w:sz w:val="24"/>
          <w:szCs w:val="24"/>
        </w:rPr>
        <w:t xml:space="preserve"> Что касается трех лет, то здесь мы исходили из экспертных оценок. Это средний срок, за который люди зарабатывают на крупные покупки. Кроме того, учитывалось то обстоятельство, что государственные служащие представляют сведения о доходах с 2010 года и к настоящему времени уже накопилась база данных за три года. Но если человек, например, всю жизнь откладывал, то здесь особых проблем нет. Посмотрите справки о расходах, там указано, что одним из источников средств, на которые совершена крупная сделка, могут быть накопления.</w:t>
      </w:r>
    </w:p>
    <w:p w:rsidR="00453392" w:rsidRPr="00C62A0E" w:rsidRDefault="00453392" w:rsidP="00453392">
      <w:pPr>
        <w:shd w:val="clear" w:color="auto" w:fill="FFFFFF"/>
        <w:spacing w:before="240" w:after="240" w:line="249" w:lineRule="atLeast"/>
        <w:ind w:left="692"/>
        <w:jc w:val="both"/>
        <w:rPr>
          <w:color w:val="393838"/>
          <w:sz w:val="24"/>
          <w:szCs w:val="24"/>
        </w:rPr>
      </w:pPr>
      <w:r w:rsidRPr="00C62A0E">
        <w:rPr>
          <w:color w:val="393838"/>
          <w:sz w:val="24"/>
          <w:szCs w:val="24"/>
        </w:rPr>
        <w:t>Теперь по поводу лазеек. Здесь не все так просто даже для тех, кто ими пользуется. Был случай, когда один миллионер оформил на свою супругу несколько сотен миллионов долларов. А она возьми да и не отдай ему. Не так-то легко оформляют на других лиц серьезное имущество. Это далеко не всегда так просто, хотя проблема переоформления имущества на других лиц действительно существует.</w:t>
      </w:r>
    </w:p>
    <w:p w:rsidR="00453392" w:rsidRPr="00C62A0E" w:rsidRDefault="00453392" w:rsidP="00453392">
      <w:pPr>
        <w:shd w:val="clear" w:color="auto" w:fill="FFFFFF"/>
        <w:spacing w:before="240" w:after="240" w:line="249" w:lineRule="atLeast"/>
        <w:ind w:left="692"/>
        <w:jc w:val="both"/>
        <w:rPr>
          <w:color w:val="393838"/>
          <w:sz w:val="24"/>
          <w:szCs w:val="24"/>
        </w:rPr>
      </w:pPr>
      <w:r w:rsidRPr="00C62A0E">
        <w:rPr>
          <w:color w:val="393838"/>
          <w:sz w:val="24"/>
          <w:szCs w:val="24"/>
        </w:rPr>
        <w:t>В то же время стопроцентный заградительный барьер мы все равно не выстроим. Надо учитывать реальные возможности, которыми обладают проверяющие. Расширять перечень лиц, подлежащих проверке, можно, с одной стороны, до бесконечности. Но, с другой стороны, если вся страна будет подавать сведения о доходах, мы в этом просто-напросто заплутаем. Как можно проверить всех и вся, это же утопия. Намного уместнее вести речь о создании механизмов, которые не позволяли бы так легко переводить средства на счета других людей. В целом я профессионально убежден, что увеличивать количество лиц, которые будут предоставлять сведения о доходах и расходах, просто не эффективно. Возьмем, например, сына чиновника. У него есть супруга, которая занимается бизнесом. А у супруги сына чиновника имеются родители, которые тоже занимаются бизнесом. Получается, чиновник-отец якобы переписал имущество на сына, сын уступил его своей супруге, супруга - родителям и так далее. Эта цепочка будет продолжаться до бесконечности. Мы просто увязнем в бесконечных неэффективных проверках. Надо искать другие механизмы, и в этом направлении сейчас развивается наше законодательство. Вот Госдума как раз рассматривает закон, запрещающий отдельным категориям лиц иметь счета, ценные бумаги за пределами Российской Федерации. Этот закон касается чиновников только самого высокого уровня - губернаторов, членов правительства, федеральных депутатов, лиц, назначаемых президентом и правительством. Кроме того, в проекте этого закона закреплено серьезное новшество, связанное с тем, что администрация главы государства может осуществлять проверки в отношении любых лиц, подавших сведения о доходах и расходах. Это очень серьезная новелла. Если в отношении какого-либо руководящего лица министерства осуществляется проверка этим же министерством, то возможны какие-нибудь слабинки. А наличие такого механизма, по которому по поручению президента, руководителя его администрации или помощника президента можно проверить любые сведения в отношении любого чиновника, как раз говорит об ужесточении уровня проверок.</w:t>
      </w:r>
    </w:p>
    <w:p w:rsidR="00453392" w:rsidRPr="00C62A0E" w:rsidRDefault="00453392" w:rsidP="00453392">
      <w:pPr>
        <w:shd w:val="clear" w:color="auto" w:fill="FFFFFF"/>
        <w:spacing w:before="240" w:after="240" w:line="249" w:lineRule="atLeast"/>
        <w:ind w:left="692"/>
        <w:jc w:val="both"/>
        <w:rPr>
          <w:color w:val="393838"/>
          <w:sz w:val="24"/>
          <w:szCs w:val="24"/>
        </w:rPr>
      </w:pPr>
      <w:r w:rsidRPr="00C62A0E">
        <w:rPr>
          <w:b/>
          <w:bCs/>
          <w:color w:val="393838"/>
          <w:sz w:val="24"/>
          <w:szCs w:val="24"/>
        </w:rPr>
        <w:t>Валентин Иванович, мы коснулись темы зарубежных активов, по которой есть много вопросов. Вот, к примеру, интернет-пользователь Николай пишет, что в Беларуси у него отцовское имение, деньги в белорусских банках, а государство при этом союзное. Это заграница или нет? Такие же вопросы есть в отношении Казахстана, входящего в Таможенный союз, других стран СНГ.</w:t>
      </w:r>
    </w:p>
    <w:p w:rsidR="00453392" w:rsidRPr="00C62A0E" w:rsidRDefault="00453392" w:rsidP="00453392">
      <w:pPr>
        <w:shd w:val="clear" w:color="auto" w:fill="FFFFFF"/>
        <w:spacing w:before="240" w:after="240" w:line="249" w:lineRule="atLeast"/>
        <w:ind w:left="692"/>
        <w:jc w:val="both"/>
        <w:rPr>
          <w:color w:val="393838"/>
          <w:sz w:val="24"/>
          <w:szCs w:val="24"/>
        </w:rPr>
      </w:pPr>
      <w:r w:rsidRPr="00C62A0E">
        <w:rPr>
          <w:b/>
          <w:bCs/>
          <w:color w:val="393838"/>
          <w:sz w:val="24"/>
          <w:szCs w:val="24"/>
        </w:rPr>
        <w:t xml:space="preserve">Валентин Михайлов: </w:t>
      </w:r>
      <w:r w:rsidRPr="00C62A0E">
        <w:rPr>
          <w:color w:val="393838"/>
          <w:sz w:val="24"/>
          <w:szCs w:val="24"/>
        </w:rPr>
        <w:t>Да, с позиции закон о запрете счетов - заграница. Мы с Белоруссией строим союзное государство, и с точки зрения ряда аспектов, связанных с передвижением граждан, их трудоустройством, пенсиями, уже произошла унификация правовых режимов. Однако по вопросу зарубежного имущества такой унификации нет. Поэтому требование в указах о его декларировании распространяется и на Белоруссию, и на Украину, и на Казахстан, равно как на Германию, Францию и так далее.</w:t>
      </w:r>
    </w:p>
    <w:p w:rsidR="00453392" w:rsidRPr="00C62A0E" w:rsidRDefault="00453392" w:rsidP="00453392">
      <w:pPr>
        <w:shd w:val="clear" w:color="auto" w:fill="FFFFFF"/>
        <w:spacing w:before="240" w:after="240" w:line="249" w:lineRule="atLeast"/>
        <w:ind w:left="692"/>
        <w:jc w:val="both"/>
        <w:rPr>
          <w:color w:val="393838"/>
          <w:sz w:val="24"/>
          <w:szCs w:val="24"/>
        </w:rPr>
      </w:pPr>
      <w:r w:rsidRPr="00C62A0E">
        <w:rPr>
          <w:color w:val="393838"/>
          <w:sz w:val="24"/>
          <w:szCs w:val="24"/>
        </w:rPr>
        <w:t>Тут есть еще один вопрос, который также задают многие госслужащие. Федеральный закон о запрете счетов за границей еще не принят, хотя есть вероятность, что его примут в этом году. Нужно ли при подготовке нынешних деклараций закрывать все счета за границей?</w:t>
      </w:r>
    </w:p>
    <w:p w:rsidR="00453392" w:rsidRPr="00C62A0E" w:rsidRDefault="00453392" w:rsidP="00453392">
      <w:pPr>
        <w:shd w:val="clear" w:color="auto" w:fill="FFFFFF"/>
        <w:spacing w:before="240" w:after="240" w:line="249" w:lineRule="atLeast"/>
        <w:ind w:left="692"/>
        <w:jc w:val="both"/>
        <w:rPr>
          <w:color w:val="393838"/>
          <w:sz w:val="24"/>
          <w:szCs w:val="24"/>
        </w:rPr>
      </w:pPr>
      <w:r w:rsidRPr="00C62A0E">
        <w:rPr>
          <w:color w:val="393838"/>
          <w:sz w:val="24"/>
          <w:szCs w:val="24"/>
        </w:rPr>
        <w:t>Валентин Михайлов: В указах эта новелла отчасти нашла свое отражение. Пункты 7 и 8 указа N 309, который подписан президентом 2 апреля, подчеркивают, что в справках о доходах, которые чиновники должны представлять уже несколько лет, необходимо в обязательном порядке указывать имущество и счета, которые у них есть за границей. Закон о запрете на иностранные счета рано или поздно будет принят, поэтому лучше госслужащим начать закрывать эти счета уже сейчас. Если закон вступит в силу, у них будет на это всего три месяца. Срок этот очень маленький. Зачем нужна лишняя беготня?</w:t>
      </w:r>
    </w:p>
    <w:p w:rsidR="00453392" w:rsidRPr="00C62A0E" w:rsidRDefault="00453392" w:rsidP="00453392">
      <w:pPr>
        <w:shd w:val="clear" w:color="auto" w:fill="FFFFFF"/>
        <w:spacing w:before="240" w:after="240" w:line="249" w:lineRule="atLeast"/>
        <w:ind w:left="692"/>
        <w:jc w:val="both"/>
        <w:rPr>
          <w:color w:val="393838"/>
          <w:sz w:val="24"/>
          <w:szCs w:val="24"/>
        </w:rPr>
      </w:pPr>
      <w:r w:rsidRPr="00C62A0E">
        <w:rPr>
          <w:b/>
          <w:bCs/>
          <w:color w:val="393838"/>
          <w:sz w:val="24"/>
          <w:szCs w:val="24"/>
        </w:rPr>
        <w:t>Валентин Иванович, чтобы иметь возможность оперативно получать информацию об активах российских чиновников за границей, нужно заключить соглашение с теми странами, от которых мы хотим получить сведения. Собирается ли Россия заключать такие соглашения?</w:t>
      </w:r>
    </w:p>
    <w:p w:rsidR="00453392" w:rsidRPr="00C62A0E" w:rsidRDefault="00453392" w:rsidP="00453392">
      <w:pPr>
        <w:shd w:val="clear" w:color="auto" w:fill="FFFFFF"/>
        <w:spacing w:before="240" w:after="240" w:line="249" w:lineRule="atLeast"/>
        <w:ind w:left="692"/>
        <w:jc w:val="both"/>
        <w:rPr>
          <w:color w:val="393838"/>
          <w:sz w:val="24"/>
          <w:szCs w:val="24"/>
        </w:rPr>
      </w:pPr>
      <w:r w:rsidRPr="00C62A0E">
        <w:rPr>
          <w:b/>
          <w:bCs/>
          <w:color w:val="393838"/>
          <w:sz w:val="24"/>
          <w:szCs w:val="24"/>
        </w:rPr>
        <w:t>Валентин Михайлов:</w:t>
      </w:r>
      <w:r w:rsidRPr="00C62A0E">
        <w:rPr>
          <w:color w:val="393838"/>
          <w:sz w:val="24"/>
          <w:szCs w:val="24"/>
        </w:rPr>
        <w:t xml:space="preserve"> Соответствующие российские государственные органы ведут в этом направлении работу. Законодательно установлено, что Росфинмониторинг должен будет взаимодействовать по этому вопросу с другими государствами на основании международных договоров. Но эта проблема зависит не столько от нас. Мне приходится общаться с работниками международных организаций и коллегами из других государств, и, поверьте, не горят они желанием терять активы.</w:t>
      </w:r>
    </w:p>
    <w:p w:rsidR="00453392" w:rsidRPr="00C62A0E" w:rsidRDefault="00453392" w:rsidP="00453392">
      <w:pPr>
        <w:shd w:val="clear" w:color="auto" w:fill="FFFFFF"/>
        <w:spacing w:before="240" w:after="240" w:line="249" w:lineRule="atLeast"/>
        <w:ind w:left="692"/>
        <w:jc w:val="both"/>
        <w:rPr>
          <w:color w:val="393838"/>
          <w:sz w:val="24"/>
          <w:szCs w:val="24"/>
        </w:rPr>
      </w:pPr>
      <w:r w:rsidRPr="00C62A0E">
        <w:rPr>
          <w:b/>
          <w:bCs/>
          <w:color w:val="393838"/>
          <w:sz w:val="24"/>
          <w:szCs w:val="24"/>
        </w:rPr>
        <w:t>Валентин Иванович, вернемся к внутрироссийским проблемам. На каких основаниях будут осуществляться проверки чиновников?</w:t>
      </w:r>
    </w:p>
    <w:p w:rsidR="00453392" w:rsidRPr="00C62A0E" w:rsidRDefault="00453392" w:rsidP="00453392">
      <w:pPr>
        <w:shd w:val="clear" w:color="auto" w:fill="FFFFFF"/>
        <w:spacing w:before="240" w:after="240" w:line="249" w:lineRule="atLeast"/>
        <w:ind w:left="692"/>
        <w:jc w:val="both"/>
        <w:rPr>
          <w:color w:val="393838"/>
          <w:sz w:val="24"/>
          <w:szCs w:val="24"/>
        </w:rPr>
      </w:pPr>
      <w:r w:rsidRPr="00C62A0E">
        <w:rPr>
          <w:b/>
          <w:bCs/>
          <w:color w:val="393838"/>
          <w:sz w:val="24"/>
          <w:szCs w:val="24"/>
        </w:rPr>
        <w:t>Валентин Михайлов:</w:t>
      </w:r>
      <w:r w:rsidRPr="00C62A0E">
        <w:rPr>
          <w:color w:val="393838"/>
          <w:sz w:val="24"/>
          <w:szCs w:val="24"/>
        </w:rPr>
        <w:t xml:space="preserve"> В президентских указах подчеркнуто, что решение о проведении проверки принимается на основании соответствующих сведений, и оформляется в письменном виде в отношении каждого конкретного лица.</w:t>
      </w:r>
    </w:p>
    <w:p w:rsidR="00453392" w:rsidRPr="00C62A0E" w:rsidRDefault="00453392" w:rsidP="00453392">
      <w:pPr>
        <w:shd w:val="clear" w:color="auto" w:fill="FFFFFF"/>
        <w:spacing w:before="240" w:after="240" w:line="249" w:lineRule="atLeast"/>
        <w:ind w:left="692"/>
        <w:jc w:val="both"/>
        <w:rPr>
          <w:color w:val="393838"/>
          <w:sz w:val="24"/>
          <w:szCs w:val="24"/>
        </w:rPr>
      </w:pPr>
      <w:r w:rsidRPr="00C62A0E">
        <w:rPr>
          <w:b/>
          <w:bCs/>
          <w:color w:val="393838"/>
          <w:sz w:val="24"/>
          <w:szCs w:val="24"/>
        </w:rPr>
        <w:t>Кто предоставляет такие сведения?</w:t>
      </w:r>
    </w:p>
    <w:p w:rsidR="00453392" w:rsidRPr="00C62A0E" w:rsidRDefault="00453392" w:rsidP="00453392">
      <w:pPr>
        <w:shd w:val="clear" w:color="auto" w:fill="FFFFFF"/>
        <w:spacing w:before="240" w:after="240" w:line="249" w:lineRule="atLeast"/>
        <w:ind w:left="692"/>
        <w:jc w:val="both"/>
        <w:rPr>
          <w:color w:val="393838"/>
          <w:sz w:val="24"/>
          <w:szCs w:val="24"/>
        </w:rPr>
      </w:pPr>
      <w:r w:rsidRPr="00C62A0E">
        <w:rPr>
          <w:b/>
          <w:bCs/>
          <w:color w:val="393838"/>
          <w:sz w:val="24"/>
          <w:szCs w:val="24"/>
        </w:rPr>
        <w:t>Валентин Михайлов</w:t>
      </w:r>
      <w:r w:rsidRPr="00C62A0E">
        <w:rPr>
          <w:color w:val="393838"/>
          <w:sz w:val="24"/>
          <w:szCs w:val="24"/>
        </w:rPr>
        <w:t>: Прежде всего правоохранительные органы, прокуратура, другие государственные органы, политические партии, органы местного самоуправления, Общественная палата Российской Федерации, общероссийские средства массовой информации, а также подразделения по профилактике коррупционных правонарушений. Эти подразделения являются ключевыми в системе органов противодействия коррупции. Работники этих подразделений, получив сведения о доходах и сопоставив их с предыдущим годом, могут прийти к выводу, что тут не все в порядке. И тогда они оформляют соответствующую докладную записку и подают руководителю. Тот принимает решение: да, надо бы осуществить проверку. Естественно, всех проверить нельзя, да и задачи такой в рамках сферы противодействия коррупции не ставилось. Для этого нам пришлось бы создавать еще одну громоздкую государственную структуру.</w:t>
      </w:r>
    </w:p>
    <w:p w:rsidR="00453392" w:rsidRPr="00C62A0E" w:rsidRDefault="00453392" w:rsidP="00453392">
      <w:pPr>
        <w:shd w:val="clear" w:color="auto" w:fill="FFFFFF"/>
        <w:spacing w:before="240" w:after="240" w:line="249" w:lineRule="atLeast"/>
        <w:ind w:left="692"/>
        <w:jc w:val="both"/>
        <w:rPr>
          <w:color w:val="393838"/>
          <w:sz w:val="24"/>
          <w:szCs w:val="24"/>
        </w:rPr>
      </w:pPr>
      <w:r w:rsidRPr="00C62A0E">
        <w:rPr>
          <w:b/>
          <w:bCs/>
          <w:color w:val="393838"/>
          <w:sz w:val="24"/>
          <w:szCs w:val="24"/>
        </w:rPr>
        <w:t>Вот что интересно: в последнее время наиболее громкие дела, связанные с наличием имущества за рубежом, были связаны с публикациями в блогах. Вспомнить хотя бы Пехтина или Малкина. Публикации в блогах будут служить основанием для начала проверки?</w:t>
      </w:r>
    </w:p>
    <w:p w:rsidR="00453392" w:rsidRPr="00C62A0E" w:rsidRDefault="00453392" w:rsidP="00453392">
      <w:pPr>
        <w:shd w:val="clear" w:color="auto" w:fill="FFFFFF"/>
        <w:spacing w:before="240" w:after="240" w:line="249" w:lineRule="atLeast"/>
        <w:ind w:left="692"/>
        <w:jc w:val="both"/>
        <w:rPr>
          <w:color w:val="393838"/>
          <w:sz w:val="24"/>
          <w:szCs w:val="24"/>
        </w:rPr>
      </w:pPr>
      <w:r w:rsidRPr="00C62A0E">
        <w:rPr>
          <w:b/>
          <w:bCs/>
          <w:color w:val="393838"/>
          <w:sz w:val="24"/>
          <w:szCs w:val="24"/>
        </w:rPr>
        <w:t xml:space="preserve">Валентин Михайлов: </w:t>
      </w:r>
      <w:r w:rsidRPr="00C62A0E">
        <w:rPr>
          <w:color w:val="393838"/>
          <w:sz w:val="24"/>
          <w:szCs w:val="24"/>
        </w:rPr>
        <w:t>Напрямую публикация в блогах не может быть основанием для осуществления проверки. Анонимные сообщения у нас не рассматриваются. Но эти публикации могут послужить толчком для того, чтобы упомянутые мной подразделения по профилактике коррупционных правонарушений или Управление президента по вопросам госслужбы и кадрам, которое по поручению главы государства осуществляет проверки, обратили внимание на имущественное положение того или иного лица. Иногда вот журналисты жалуются, что на их публикации не обращают внимание. Это далеко не так. С лупой, конечно, может, и не читают, но реакция есть. Другой вопрос, она сразу не выплескивается: мол, сразу человека к стенке, и конфисковываем его имущество. Но бесследно такие публикации, поверьте, тоже не проходят.</w:t>
      </w:r>
    </w:p>
    <w:p w:rsidR="00453392" w:rsidRPr="00C62A0E" w:rsidRDefault="00453392" w:rsidP="00453392">
      <w:pPr>
        <w:shd w:val="clear" w:color="auto" w:fill="FFFFFF"/>
        <w:spacing w:before="240" w:after="240" w:line="249" w:lineRule="atLeast"/>
        <w:ind w:left="692"/>
        <w:jc w:val="both"/>
        <w:rPr>
          <w:color w:val="393838"/>
          <w:sz w:val="24"/>
          <w:szCs w:val="24"/>
        </w:rPr>
      </w:pPr>
      <w:r w:rsidRPr="00C62A0E">
        <w:rPr>
          <w:b/>
          <w:bCs/>
          <w:color w:val="393838"/>
          <w:sz w:val="24"/>
          <w:szCs w:val="24"/>
        </w:rPr>
        <w:t>Вопрос: Здравствуйте, меня зовут Алексей, живу в Хабаровске. Если у меня есть сведения, что кто-то что-то утаивает, куда я это должен подавать? Спасибо.</w:t>
      </w:r>
    </w:p>
    <w:p w:rsidR="00453392" w:rsidRPr="00C62A0E" w:rsidRDefault="00453392" w:rsidP="00453392">
      <w:pPr>
        <w:shd w:val="clear" w:color="auto" w:fill="FFFFFF"/>
        <w:spacing w:before="240" w:after="240" w:line="249" w:lineRule="atLeast"/>
        <w:ind w:left="692"/>
        <w:jc w:val="both"/>
        <w:rPr>
          <w:color w:val="393838"/>
          <w:sz w:val="24"/>
          <w:szCs w:val="24"/>
        </w:rPr>
      </w:pPr>
      <w:r w:rsidRPr="00C62A0E">
        <w:rPr>
          <w:b/>
          <w:bCs/>
          <w:color w:val="393838"/>
          <w:sz w:val="24"/>
          <w:szCs w:val="24"/>
        </w:rPr>
        <w:t>Валентин Михайлов:</w:t>
      </w:r>
      <w:r w:rsidRPr="00C62A0E">
        <w:rPr>
          <w:color w:val="393838"/>
          <w:sz w:val="24"/>
          <w:szCs w:val="24"/>
        </w:rPr>
        <w:t xml:space="preserve"> В соответствии с действующим законодательством сообщение гражданина - тем более всего лишь о том, что кто-то что-то утаивает - не может служить основанием для антикоррупционной проверки. Если же сообщение гражданина содержит данные о совершении преступления, то проверка этого сообщения осуществляется правоохранительными органами.</w:t>
      </w:r>
    </w:p>
    <w:p w:rsidR="00453392" w:rsidRPr="00C62A0E" w:rsidRDefault="00453392" w:rsidP="00453392">
      <w:pPr>
        <w:shd w:val="clear" w:color="auto" w:fill="FFFFFF"/>
        <w:spacing w:before="240" w:after="240" w:line="249" w:lineRule="atLeast"/>
        <w:ind w:left="692"/>
        <w:jc w:val="both"/>
        <w:rPr>
          <w:color w:val="393838"/>
          <w:sz w:val="24"/>
          <w:szCs w:val="24"/>
        </w:rPr>
      </w:pPr>
      <w:r w:rsidRPr="00C62A0E">
        <w:rPr>
          <w:color w:val="393838"/>
          <w:sz w:val="24"/>
          <w:szCs w:val="24"/>
        </w:rPr>
        <w:t>Но в целом следует учитывать, что проверки достоверности сведений доходах, расходах, имуществе и обязательствах имущественного характера осуществляют те лица или структуры, которые назначают соответствующих людей на должности. Если, допустим, назначение муниципального уровня, то, соответственно, обращаться нужно в соответствующий муниципалитет. Если назначение субъектового уровня, то - к субъектам Российской Федерации. Если назначение на уровне министерства, то - к министру. На уровне правительства - в правительство. Там есть отдел в департаменте госслужбы и кадров аппарата правительства, который занимается вопросами противодействия коррупции. Если же подозреваемые в недобросовестности лица входят в номенклатуру президента, то в Управление президента по вопросам госслужбы и кадров.</w:t>
      </w:r>
    </w:p>
    <w:p w:rsidR="00453392" w:rsidRPr="00C62A0E" w:rsidRDefault="00453392" w:rsidP="00453392">
      <w:pPr>
        <w:shd w:val="clear" w:color="auto" w:fill="FFFFFF"/>
        <w:spacing w:before="240" w:after="240" w:line="249" w:lineRule="atLeast"/>
        <w:ind w:left="692"/>
        <w:jc w:val="both"/>
        <w:rPr>
          <w:color w:val="393838"/>
          <w:sz w:val="24"/>
          <w:szCs w:val="24"/>
        </w:rPr>
      </w:pPr>
      <w:r w:rsidRPr="00C62A0E">
        <w:rPr>
          <w:color w:val="393838"/>
          <w:sz w:val="24"/>
          <w:szCs w:val="24"/>
        </w:rPr>
        <w:t>Кроме того, в указе президента отмечено, что до издания соответствующих законодательных актов государственные органы, которые по закону о бесплатной юридической помощи обязаны ее оказывать, должны помогать и лицам, которые сообщают об актах коррупции, грамотно составлять сообщения. Чтобы это не было общим разговором, а чтобы присутствовали конкретные факты.</w:t>
      </w:r>
    </w:p>
    <w:p w:rsidR="00453392" w:rsidRPr="00C62A0E" w:rsidRDefault="00453392" w:rsidP="00453392">
      <w:pPr>
        <w:shd w:val="clear" w:color="auto" w:fill="FFFFFF"/>
        <w:spacing w:before="240" w:after="240" w:line="249" w:lineRule="atLeast"/>
        <w:ind w:left="692"/>
        <w:jc w:val="both"/>
        <w:rPr>
          <w:color w:val="393838"/>
          <w:sz w:val="24"/>
          <w:szCs w:val="24"/>
        </w:rPr>
      </w:pPr>
      <w:r w:rsidRPr="00C62A0E">
        <w:rPr>
          <w:b/>
          <w:bCs/>
          <w:color w:val="393838"/>
          <w:sz w:val="24"/>
          <w:szCs w:val="24"/>
        </w:rPr>
        <w:t>Валентин Иванович, почему в итоге не стали создавать отдельную государственную структуру для проверок информации по доходам и расходам чиновников?</w:t>
      </w:r>
    </w:p>
    <w:p w:rsidR="00453392" w:rsidRPr="00C62A0E" w:rsidRDefault="00453392" w:rsidP="00453392">
      <w:pPr>
        <w:shd w:val="clear" w:color="auto" w:fill="FFFFFF"/>
        <w:spacing w:before="240" w:after="240" w:line="249" w:lineRule="atLeast"/>
        <w:ind w:left="692"/>
        <w:jc w:val="both"/>
        <w:rPr>
          <w:color w:val="393838"/>
          <w:sz w:val="24"/>
          <w:szCs w:val="24"/>
        </w:rPr>
      </w:pPr>
      <w:r w:rsidRPr="00C62A0E">
        <w:rPr>
          <w:b/>
          <w:bCs/>
          <w:color w:val="393838"/>
          <w:sz w:val="24"/>
          <w:szCs w:val="24"/>
        </w:rPr>
        <w:t xml:space="preserve">Валентин Михайлов: </w:t>
      </w:r>
      <w:r w:rsidRPr="00C62A0E">
        <w:rPr>
          <w:color w:val="393838"/>
          <w:sz w:val="24"/>
          <w:szCs w:val="24"/>
        </w:rPr>
        <w:t xml:space="preserve">А где мы возьмем людей? Если это федеральный орган, значит, на федеральном уровне и в каждом субъекте Российской Федерации нужны специалисты. Добавьте сюда водителей, секретарей, другой технический персонал. Получается тысяч двадцать пять - тридцать. Но это ладно. Самое главное: этих людей надо еще обучить, дать им какие-то специальные знания. Кадровый вопрос здесь ключевой. Создавать структуру только для проверки достоверности сведений о доходах затратно. Для выявления, пресечения, раскрытия и расследования коррупционных преступлений уже имеется система государственных органов. А созданные в соответствии с указом президента от 21 сентября </w:t>
      </w:r>
      <w:smartTag w:uri="urn:schemas-microsoft-com:office:smarttags" w:element="metricconverter">
        <w:smartTagPr>
          <w:attr w:name="ProductID" w:val="2009 г"/>
        </w:smartTagPr>
        <w:r w:rsidRPr="00C62A0E">
          <w:rPr>
            <w:color w:val="393838"/>
            <w:sz w:val="24"/>
            <w:szCs w:val="24"/>
          </w:rPr>
          <w:t>2009 г</w:t>
        </w:r>
      </w:smartTag>
      <w:r w:rsidRPr="00C62A0E">
        <w:rPr>
          <w:color w:val="393838"/>
          <w:sz w:val="24"/>
          <w:szCs w:val="24"/>
        </w:rPr>
        <w:t>. N 1065 в каждом государственном органе подразделения по профилактике коррупционных правонарушений, будучи максимально включенными в повседневную жизнь государственных служащих, осуществляют проверки достоверности сведений, реализуют воспитательную функцию, оказывают консультативную помощь госслужащим и так далее.</w:t>
      </w:r>
    </w:p>
    <w:p w:rsidR="00453392" w:rsidRPr="00C62A0E" w:rsidRDefault="00453392" w:rsidP="00453392">
      <w:pPr>
        <w:shd w:val="clear" w:color="auto" w:fill="FFFFFF"/>
        <w:spacing w:before="240" w:after="240" w:line="249" w:lineRule="atLeast"/>
        <w:ind w:left="692"/>
        <w:jc w:val="both"/>
        <w:rPr>
          <w:color w:val="393838"/>
          <w:sz w:val="24"/>
          <w:szCs w:val="24"/>
        </w:rPr>
      </w:pPr>
      <w:r w:rsidRPr="00C62A0E">
        <w:rPr>
          <w:b/>
          <w:bCs/>
          <w:color w:val="393838"/>
          <w:sz w:val="24"/>
          <w:szCs w:val="24"/>
        </w:rPr>
        <w:t>А у тех, кто сейчас этим занимается и будет заниматься в ближайшем будущем, на ваш взгляд, достаточная подготовка?</w:t>
      </w:r>
    </w:p>
    <w:p w:rsidR="00453392" w:rsidRPr="00C62A0E" w:rsidRDefault="00453392" w:rsidP="00453392">
      <w:pPr>
        <w:shd w:val="clear" w:color="auto" w:fill="FFFFFF"/>
        <w:spacing w:before="240" w:after="240" w:line="249" w:lineRule="atLeast"/>
        <w:ind w:left="692"/>
        <w:jc w:val="both"/>
        <w:rPr>
          <w:color w:val="393838"/>
          <w:sz w:val="24"/>
          <w:szCs w:val="24"/>
        </w:rPr>
      </w:pPr>
      <w:r w:rsidRPr="00C62A0E">
        <w:rPr>
          <w:b/>
          <w:bCs/>
          <w:color w:val="393838"/>
          <w:sz w:val="24"/>
          <w:szCs w:val="24"/>
        </w:rPr>
        <w:t xml:space="preserve">Валентин Михайлов: </w:t>
      </w:r>
      <w:r w:rsidRPr="00C62A0E">
        <w:rPr>
          <w:color w:val="393838"/>
          <w:sz w:val="24"/>
          <w:szCs w:val="24"/>
        </w:rPr>
        <w:t>В Российской Академии народного хозяйства и государственной службы при президенте Российской Федерации в течение последних трех лет осуществляется обучение по специальной программе. Программа согласовывается с администрацией президента и называется "Функции подразделений по профилактике коррупционных и иных правонарушений". По идее, там как раз должны обучать специалистов, которые работают в подразделениях по профилактике коррупционных и иных правонарушений. Но вся беда в том, что направляют туда зачастую лишь бы галочку поставить. Это с одной стороны. С другой стороны, возможности этой академии тоже ограничены. Ежегодно там обучается тысяча человек. А нам надо обучить почти 15 тысяч. Сейчас мы обучили только 3 тысячи. Если даже две, три академии будут задействованы и будем там готовить по 5 тысяч человек в год, то все равно нужен не год и не два. Плюс организация этой работы, настрой на эту работу. Это все требует много времени.</w:t>
      </w:r>
    </w:p>
    <w:p w:rsidR="00453392" w:rsidRPr="00C62A0E" w:rsidRDefault="00453392" w:rsidP="00453392">
      <w:pPr>
        <w:shd w:val="clear" w:color="auto" w:fill="FFFFFF"/>
        <w:spacing w:before="240" w:after="240" w:line="249" w:lineRule="atLeast"/>
        <w:ind w:left="692"/>
        <w:jc w:val="both"/>
        <w:rPr>
          <w:color w:val="393838"/>
          <w:sz w:val="24"/>
          <w:szCs w:val="24"/>
        </w:rPr>
      </w:pPr>
      <w:r w:rsidRPr="00C62A0E">
        <w:rPr>
          <w:b/>
          <w:bCs/>
          <w:color w:val="393838"/>
          <w:sz w:val="24"/>
          <w:szCs w:val="24"/>
        </w:rPr>
        <w:t>Что же тогда делать?</w:t>
      </w:r>
    </w:p>
    <w:p w:rsidR="00453392" w:rsidRPr="00C62A0E" w:rsidRDefault="00453392" w:rsidP="00453392">
      <w:pPr>
        <w:shd w:val="clear" w:color="auto" w:fill="FFFFFF"/>
        <w:spacing w:before="240" w:after="240" w:line="249" w:lineRule="atLeast"/>
        <w:ind w:left="692"/>
        <w:jc w:val="both"/>
        <w:rPr>
          <w:color w:val="393838"/>
          <w:sz w:val="24"/>
          <w:szCs w:val="24"/>
        </w:rPr>
      </w:pPr>
      <w:r w:rsidRPr="00C62A0E">
        <w:rPr>
          <w:b/>
          <w:bCs/>
          <w:color w:val="393838"/>
          <w:sz w:val="24"/>
          <w:szCs w:val="24"/>
        </w:rPr>
        <w:t>Валентин Михайлов:</w:t>
      </w:r>
      <w:r w:rsidRPr="00C62A0E">
        <w:rPr>
          <w:color w:val="393838"/>
          <w:sz w:val="24"/>
          <w:szCs w:val="24"/>
        </w:rPr>
        <w:t xml:space="preserve"> Работать. В национальной стратегии противодействия коррупции, которая утверждена указом президента Российской Федерации, указано, что в Российской Федерации в целях противодействия коррупции последовательно решаются следующие задачи. Первая - создание законодательной базы. Вторая - создание организационных основ. И третья - обеспечение следования граждан антикоррупционным стандартам. И мы последовательно в этом направлении движемся. Законодательная база, в общем, у нас создана, сформированы организационные структуры.</w:t>
      </w:r>
    </w:p>
    <w:p w:rsidR="00453392" w:rsidRPr="00C62A0E" w:rsidRDefault="00453392" w:rsidP="00453392">
      <w:pPr>
        <w:shd w:val="clear" w:color="auto" w:fill="FFFFFF"/>
        <w:spacing w:before="240" w:after="240" w:line="249" w:lineRule="atLeast"/>
        <w:ind w:left="692"/>
        <w:jc w:val="both"/>
        <w:rPr>
          <w:color w:val="393838"/>
          <w:sz w:val="24"/>
          <w:szCs w:val="24"/>
        </w:rPr>
      </w:pPr>
      <w:r w:rsidRPr="00C62A0E">
        <w:rPr>
          <w:b/>
          <w:bCs/>
          <w:color w:val="393838"/>
          <w:sz w:val="24"/>
          <w:szCs w:val="24"/>
        </w:rPr>
        <w:t>Вопрос: Здравствуйте, Валентин Иванович. Меня зовут Елена Андреева, я консультант департамента социального развития из Кировской области. Разъясните, пожалуйста, начиная с какого уровня чиновник должен подавать декларацию о расходах-доходах? Это касается всех чиновников или только высшего звена? И еще один вопрос: если я собираюсь покупать недвижимость, земельный участок, например, на двоих с мужем, но на его деньги, как тогда декларируются эти расходы? Спасибо.</w:t>
      </w:r>
    </w:p>
    <w:p w:rsidR="00453392" w:rsidRPr="00C62A0E" w:rsidRDefault="00453392" w:rsidP="00453392">
      <w:pPr>
        <w:shd w:val="clear" w:color="auto" w:fill="FFFFFF"/>
        <w:spacing w:before="240" w:after="240" w:line="249" w:lineRule="atLeast"/>
        <w:ind w:left="692"/>
        <w:jc w:val="both"/>
        <w:rPr>
          <w:color w:val="393838"/>
          <w:sz w:val="24"/>
          <w:szCs w:val="24"/>
        </w:rPr>
      </w:pPr>
      <w:r w:rsidRPr="00C62A0E">
        <w:rPr>
          <w:b/>
          <w:bCs/>
          <w:color w:val="393838"/>
          <w:sz w:val="24"/>
          <w:szCs w:val="24"/>
        </w:rPr>
        <w:t xml:space="preserve">Валентин Михайлов: </w:t>
      </w:r>
      <w:r w:rsidRPr="00C62A0E">
        <w:rPr>
          <w:color w:val="393838"/>
          <w:sz w:val="24"/>
          <w:szCs w:val="24"/>
        </w:rPr>
        <w:t>По первому вопросу. Сведения о доходах - расходах подают только те лица, которые занимаю должности, включенные в соответствующие перечни. У нас есть ряд разъясняющих нормативных актов. Ключевым для понимания данного вопроса является указ президента от 18 мая 2009 года N 557, который содержит три раздела. В первом разделе указано, что сведения о доходах подают лица, замещающие должности федеральной государственной гражданской службы, отнесенные к высшей группе должностей, а также должности руководителей и заместителей руководителей территориальных органов федеральных органов исполнительной власти и должности, назначение на которые осуществляются правительством Российской Федерации.</w:t>
      </w:r>
    </w:p>
    <w:p w:rsidR="00453392" w:rsidRPr="00C62A0E" w:rsidRDefault="00453392" w:rsidP="00453392">
      <w:pPr>
        <w:shd w:val="clear" w:color="auto" w:fill="FFFFFF"/>
        <w:spacing w:before="240" w:after="240" w:line="249" w:lineRule="atLeast"/>
        <w:ind w:left="692"/>
        <w:jc w:val="both"/>
        <w:rPr>
          <w:color w:val="393838"/>
          <w:sz w:val="24"/>
          <w:szCs w:val="24"/>
        </w:rPr>
      </w:pPr>
      <w:r w:rsidRPr="00C62A0E">
        <w:rPr>
          <w:color w:val="393838"/>
          <w:sz w:val="24"/>
          <w:szCs w:val="24"/>
        </w:rPr>
        <w:t>Второй раздел касается "силовиков", и там должности прописаны более детально применительно к ведомствам (минобороны, ФСБ, МВД). Есть третий раздел, в соответствии с которым руководство ведомства может включить в этот перечень своим решением ряд лиц, которые занимают так называемые коррупциогенные должности. Там указаны признаки этих должностей. Это должности, замещение которых связано распределением бюджетных средств, принятием или разработкой проектов важных управленческих решений. Применительно к субъектам Российской Федерации можно сказать, что формирование перечней должно осуществляться в субъекте по аналогии с тем, что принято на федеральном уровне.</w:t>
      </w:r>
    </w:p>
    <w:p w:rsidR="00453392" w:rsidRPr="00C62A0E" w:rsidRDefault="00453392" w:rsidP="00453392">
      <w:pPr>
        <w:shd w:val="clear" w:color="auto" w:fill="FFFFFF"/>
        <w:spacing w:before="240" w:after="240" w:line="249" w:lineRule="atLeast"/>
        <w:ind w:left="692"/>
        <w:jc w:val="both"/>
        <w:rPr>
          <w:color w:val="393838"/>
          <w:sz w:val="24"/>
          <w:szCs w:val="24"/>
        </w:rPr>
      </w:pPr>
      <w:r w:rsidRPr="00C62A0E">
        <w:rPr>
          <w:color w:val="393838"/>
          <w:sz w:val="24"/>
          <w:szCs w:val="24"/>
        </w:rPr>
        <w:t>Теперь по поводу второго вопроса. Если у вас появится, например, земельный участок на двоих с мужем, то вы в соответствующем разделе справки о доходах укажите, что у вас есть одна половина земельного участка, а у вашего супруга - вторая половина. Если стоимость этого земельного участка больше ваших трех годовых доходов вместе с супругом, то вы должны будете заполнить справку о расходах, форма которой утверждена указом от 2 апреля 2013 года. В справке укажите, что на двоих с супругом приобрели земельный участок такой-то стоимости на денежные средства супруга, который их заработал и получил иным законным образом. И всё.</w:t>
      </w:r>
    </w:p>
    <w:p w:rsidR="00453392" w:rsidRPr="00C62A0E" w:rsidRDefault="00453392" w:rsidP="00453392">
      <w:pPr>
        <w:shd w:val="clear" w:color="auto" w:fill="FFFFFF"/>
        <w:spacing w:before="240" w:after="240" w:line="249" w:lineRule="atLeast"/>
        <w:ind w:left="692"/>
        <w:jc w:val="both"/>
        <w:rPr>
          <w:color w:val="393838"/>
          <w:sz w:val="24"/>
          <w:szCs w:val="24"/>
        </w:rPr>
      </w:pPr>
      <w:r w:rsidRPr="00C62A0E">
        <w:rPr>
          <w:color w:val="393838"/>
          <w:sz w:val="24"/>
          <w:szCs w:val="24"/>
        </w:rPr>
        <w:t>Вообще, очень много вопросов возникает о том, какие сведения и в каких разделах справок о доходах указывать. В свое время Минздравсоцразвития России (ныне - Минтруд России) проводило совещания, на которых эти вопросы подробно рассматривались. Рекомендую обращаться к протоколам совещаний от 15 февраля 2011 года, 20 декабря 2011 года и от 27 марта 2012 года, которые размещены в правовых системах.</w:t>
      </w:r>
    </w:p>
    <w:p w:rsidR="00453392" w:rsidRPr="00C62A0E" w:rsidRDefault="00453392" w:rsidP="00453392">
      <w:pPr>
        <w:shd w:val="clear" w:color="auto" w:fill="FFFFFF"/>
        <w:spacing w:before="240" w:after="240" w:line="249" w:lineRule="atLeast"/>
        <w:ind w:left="692"/>
        <w:jc w:val="both"/>
        <w:rPr>
          <w:color w:val="393838"/>
          <w:sz w:val="24"/>
          <w:szCs w:val="24"/>
        </w:rPr>
      </w:pPr>
      <w:r w:rsidRPr="00C62A0E">
        <w:rPr>
          <w:b/>
          <w:bCs/>
          <w:color w:val="393838"/>
          <w:sz w:val="24"/>
          <w:szCs w:val="24"/>
        </w:rPr>
        <w:t>Валентин Иванович, некий гражданский сотрудник управления Минюста России Сибирского федерального округа вместо вопроса "отправил" вам свою обиду на указы. Вот что он пишет: "Государство серьезно хочет проконтролировать, куда я трачу месячный заработок - целых 14 тысяч рублей? Позор!".</w:t>
      </w:r>
    </w:p>
    <w:p w:rsidR="00453392" w:rsidRPr="00C62A0E" w:rsidRDefault="00453392" w:rsidP="00453392">
      <w:pPr>
        <w:shd w:val="clear" w:color="auto" w:fill="FFFFFF"/>
        <w:spacing w:before="240" w:after="240" w:line="249" w:lineRule="atLeast"/>
        <w:ind w:left="692"/>
        <w:jc w:val="both"/>
        <w:rPr>
          <w:color w:val="393838"/>
          <w:sz w:val="24"/>
          <w:szCs w:val="24"/>
        </w:rPr>
      </w:pPr>
      <w:r w:rsidRPr="00C62A0E">
        <w:rPr>
          <w:b/>
          <w:bCs/>
          <w:color w:val="393838"/>
          <w:sz w:val="24"/>
          <w:szCs w:val="24"/>
        </w:rPr>
        <w:t>Валентин Михайлов:</w:t>
      </w:r>
      <w:r w:rsidRPr="00C62A0E">
        <w:rPr>
          <w:color w:val="393838"/>
          <w:sz w:val="24"/>
          <w:szCs w:val="24"/>
        </w:rPr>
        <w:t xml:space="preserve"> Согласен. О чем можно говорить? При такой зарплате? У нас почти миллион триста чиновников входят в перечень обязанных подавать справки о доходах. Если профессионально подходить, то это число нужно сокращать. К сожалению, в ряде ведомств в перечни включают всех. Другое дело - нужно очень ответственно подходить к формированию таких перечней. Например, чиновники, связанные с регистрацией или надзорами, осуществляют деятельность, которая тянет за собой миллиарды. И, естественно, лица, замещающие такие должности, должны быть, наверное, включены ведомством в соответствующие перечни. Повторяю - нужен дифференцированный подход. Потом - пусть этот работник минюста отчитается сейчас, потом станет министром - и будет у него безупречная кредитная история.</w:t>
      </w:r>
    </w:p>
    <w:p w:rsidR="00453392" w:rsidRPr="00C62A0E" w:rsidRDefault="00453392" w:rsidP="00453392">
      <w:pPr>
        <w:shd w:val="clear" w:color="auto" w:fill="FFFFFF"/>
        <w:spacing w:before="240" w:after="240" w:line="249" w:lineRule="atLeast"/>
        <w:ind w:left="692"/>
        <w:jc w:val="both"/>
        <w:rPr>
          <w:color w:val="393838"/>
          <w:sz w:val="24"/>
          <w:szCs w:val="24"/>
        </w:rPr>
      </w:pPr>
      <w:r w:rsidRPr="00C62A0E">
        <w:rPr>
          <w:b/>
          <w:bCs/>
          <w:color w:val="393838"/>
          <w:sz w:val="24"/>
          <w:szCs w:val="24"/>
        </w:rPr>
        <w:t>Вопрос: Здравствуйте, вас беспокоит Сергей Викторович, Росреестр, отдел противодействия коррупции. Лица, указанные в перечнях, сведения о доходах сдают в федеральный орган? У нас в подведомственности находится кадастровая палата.</w:t>
      </w:r>
    </w:p>
    <w:p w:rsidR="00453392" w:rsidRPr="00C62A0E" w:rsidRDefault="00453392" w:rsidP="00453392">
      <w:pPr>
        <w:shd w:val="clear" w:color="auto" w:fill="FFFFFF"/>
        <w:spacing w:before="240" w:after="240" w:line="249" w:lineRule="atLeast"/>
        <w:ind w:left="692"/>
        <w:jc w:val="both"/>
        <w:rPr>
          <w:color w:val="393838"/>
          <w:sz w:val="24"/>
          <w:szCs w:val="24"/>
        </w:rPr>
      </w:pPr>
      <w:r w:rsidRPr="00C62A0E">
        <w:rPr>
          <w:b/>
          <w:bCs/>
          <w:color w:val="393838"/>
          <w:sz w:val="24"/>
          <w:szCs w:val="24"/>
        </w:rPr>
        <w:t>Валентин Михайлов:</w:t>
      </w:r>
      <w:r w:rsidRPr="00C62A0E">
        <w:rPr>
          <w:color w:val="393838"/>
          <w:sz w:val="24"/>
          <w:szCs w:val="24"/>
        </w:rPr>
        <w:t xml:space="preserve"> Росреестр - это федеральный государственный орган. В соответствии с законодательством работники организаций, созданных для выполнения задач, поставленных перед федеральными государственными органами, сдают сведения в подразделения по профилактике коррупционных или иных правонарушений или уполномоченному лицу соответствующего федерального государственного органа. Поэтому, если кадастровая палата является организацией, созданной для обеспечения деятельности Росреестра, то сотрудники кадастровой палаты, занимающие должности, включенные в соответствующий перечень, должны представлять сведения в ваш отдел, Сергей Викторович.</w:t>
      </w:r>
    </w:p>
    <w:p w:rsidR="00453392" w:rsidRPr="00C62A0E" w:rsidRDefault="00453392" w:rsidP="00453392">
      <w:pPr>
        <w:shd w:val="clear" w:color="auto" w:fill="FFFFFF"/>
        <w:spacing w:before="240" w:after="240" w:line="249" w:lineRule="atLeast"/>
        <w:ind w:left="692"/>
        <w:jc w:val="both"/>
        <w:rPr>
          <w:color w:val="393838"/>
          <w:sz w:val="24"/>
          <w:szCs w:val="24"/>
        </w:rPr>
      </w:pPr>
      <w:r w:rsidRPr="00C62A0E">
        <w:rPr>
          <w:b/>
          <w:bCs/>
          <w:color w:val="393838"/>
          <w:sz w:val="24"/>
          <w:szCs w:val="24"/>
        </w:rPr>
        <w:t>Вопрос: Добрый день, Петровская Наталья Михайловна, Федеральное агентство по печати. Правильно ли мы понимаем, что в этом году сведения о доходах подаются до 1 июля 2013 года?</w:t>
      </w:r>
    </w:p>
    <w:p w:rsidR="00453392" w:rsidRPr="00C62A0E" w:rsidRDefault="00453392" w:rsidP="00453392">
      <w:pPr>
        <w:shd w:val="clear" w:color="auto" w:fill="FFFFFF"/>
        <w:spacing w:before="240" w:after="240" w:line="249" w:lineRule="atLeast"/>
        <w:ind w:left="692"/>
        <w:jc w:val="both"/>
        <w:rPr>
          <w:color w:val="393838"/>
          <w:sz w:val="24"/>
          <w:szCs w:val="24"/>
        </w:rPr>
      </w:pPr>
      <w:r w:rsidRPr="00C62A0E">
        <w:rPr>
          <w:b/>
          <w:bCs/>
          <w:color w:val="393838"/>
          <w:sz w:val="24"/>
          <w:szCs w:val="24"/>
        </w:rPr>
        <w:t xml:space="preserve">Валентин Михайлов: </w:t>
      </w:r>
      <w:r w:rsidRPr="00C62A0E">
        <w:rPr>
          <w:color w:val="393838"/>
          <w:sz w:val="24"/>
          <w:szCs w:val="24"/>
        </w:rPr>
        <w:t>Правильно вы понимаете нашего президента, который в подпункте "а" пункта 28 указа от 2 апреля сего года N 309 четко зафиксировал, что в этом году сведения о доходах и расходах предоставляются к 1 июля.</w:t>
      </w:r>
    </w:p>
    <w:p w:rsidR="00453392" w:rsidRPr="00C62A0E" w:rsidRDefault="00453392" w:rsidP="00453392">
      <w:pPr>
        <w:shd w:val="clear" w:color="auto" w:fill="FFFFFF"/>
        <w:spacing w:before="240" w:after="240" w:line="249" w:lineRule="atLeast"/>
        <w:ind w:left="692"/>
        <w:jc w:val="both"/>
        <w:rPr>
          <w:color w:val="393838"/>
          <w:sz w:val="24"/>
          <w:szCs w:val="24"/>
        </w:rPr>
      </w:pPr>
      <w:r w:rsidRPr="00C62A0E">
        <w:rPr>
          <w:b/>
          <w:bCs/>
          <w:color w:val="393838"/>
          <w:sz w:val="24"/>
          <w:szCs w:val="24"/>
        </w:rPr>
        <w:t>Валентин Иванович, на электронный адрес "горячей линии" "РГ" продолжают приходить вопросы. Большинство из них совсем короткие, можно сказать, житейские. Например, некий пользователь пишет: "Я муниципальный служащий, не женат, особенными средствами не располагаю, трат больших тоже не было. Но моя гражданская жена полгода назад купила квартиру. Должен ли я отражать этот факт в справке о расходах?</w:t>
      </w:r>
    </w:p>
    <w:p w:rsidR="00453392" w:rsidRPr="00C62A0E" w:rsidRDefault="00453392" w:rsidP="00453392">
      <w:pPr>
        <w:shd w:val="clear" w:color="auto" w:fill="FFFFFF"/>
        <w:spacing w:before="240" w:after="240" w:line="249" w:lineRule="atLeast"/>
        <w:ind w:left="692"/>
        <w:jc w:val="both"/>
        <w:rPr>
          <w:color w:val="393838"/>
          <w:sz w:val="24"/>
          <w:szCs w:val="24"/>
        </w:rPr>
      </w:pPr>
      <w:r w:rsidRPr="00C62A0E">
        <w:rPr>
          <w:b/>
          <w:bCs/>
          <w:color w:val="393838"/>
          <w:sz w:val="24"/>
          <w:szCs w:val="24"/>
        </w:rPr>
        <w:t xml:space="preserve">Валентин Михайлов: </w:t>
      </w:r>
      <w:r w:rsidRPr="00C62A0E">
        <w:rPr>
          <w:color w:val="393838"/>
          <w:sz w:val="24"/>
          <w:szCs w:val="24"/>
        </w:rPr>
        <w:t>Нет, потому что в соответствии с Семейным кодексом у нас признается и влечет какие-либо правовые последствия лишь брак, надлежащим образом оформленный. Такой категории, как гражданский брак, Семейный кодекс не знает. Дай бог счастья им и здоровья.</w:t>
      </w:r>
    </w:p>
    <w:p w:rsidR="00453392" w:rsidRPr="00C62A0E" w:rsidRDefault="00453392" w:rsidP="00453392">
      <w:pPr>
        <w:shd w:val="clear" w:color="auto" w:fill="FFFFFF"/>
        <w:spacing w:before="240" w:after="240" w:line="249" w:lineRule="atLeast"/>
        <w:ind w:left="692"/>
        <w:jc w:val="both"/>
        <w:rPr>
          <w:color w:val="393838"/>
          <w:sz w:val="24"/>
          <w:szCs w:val="24"/>
        </w:rPr>
      </w:pPr>
      <w:r w:rsidRPr="00C62A0E">
        <w:rPr>
          <w:b/>
          <w:bCs/>
          <w:color w:val="393838"/>
          <w:sz w:val="24"/>
          <w:szCs w:val="24"/>
        </w:rPr>
        <w:t>Еще вопрос. "Брат подарил моему 12-летнему сыну квартиру в Турции. У него детей нет, он очень любит племянника. Сама я работаю в Пенсионном фонде, получаю мало, как мне указать, на какие средства была приобретена квартира?"</w:t>
      </w:r>
    </w:p>
    <w:p w:rsidR="00453392" w:rsidRPr="00C62A0E" w:rsidRDefault="00453392" w:rsidP="00453392">
      <w:pPr>
        <w:shd w:val="clear" w:color="auto" w:fill="FFFFFF"/>
        <w:spacing w:before="240" w:after="240" w:line="249" w:lineRule="atLeast"/>
        <w:ind w:left="692"/>
        <w:jc w:val="both"/>
        <w:rPr>
          <w:color w:val="393838"/>
          <w:sz w:val="24"/>
          <w:szCs w:val="24"/>
        </w:rPr>
      </w:pPr>
      <w:r w:rsidRPr="00C62A0E">
        <w:rPr>
          <w:b/>
          <w:bCs/>
          <w:color w:val="393838"/>
          <w:sz w:val="24"/>
          <w:szCs w:val="24"/>
        </w:rPr>
        <w:t>Валентин Михайлов:</w:t>
      </w:r>
      <w:r w:rsidRPr="00C62A0E">
        <w:rPr>
          <w:color w:val="393838"/>
          <w:sz w:val="24"/>
          <w:szCs w:val="24"/>
        </w:rPr>
        <w:t xml:space="preserve"> В справке так прямо и указать - подарок брата. В справке о расходах даже содержится соответствующая подсказка: предусмотренные законом основания. Дарение - это одно из оснований возникновения права собственности. Это типичная житейская ситуация, ничего страшного здесь нет. Не надо думать, что все запрещается. Сейчас главное - вывести имущество из тени. Обязанность предоставления сведений о доходах была введена в 2009 году. Об источниках средств стали представлять сведения только сейчас, в 2013 году. Несколько лет государственные служащие в качестве источников происхождения средств, за счет которых они совершат сделку, будут указывать: накопления, дарение, и в ряде случаев проверить это будет невозможно. Но это только несколько лет, а дальше база данных будет накапливаться, и такие возможности для маневра будут исключены.</w:t>
      </w:r>
    </w:p>
    <w:p w:rsidR="00453392" w:rsidRPr="00C62A0E" w:rsidRDefault="00453392" w:rsidP="00453392">
      <w:pPr>
        <w:shd w:val="clear" w:color="auto" w:fill="FFFFFF"/>
        <w:spacing w:before="240" w:after="240" w:line="249" w:lineRule="atLeast"/>
        <w:ind w:left="692"/>
        <w:jc w:val="both"/>
        <w:rPr>
          <w:color w:val="393838"/>
          <w:sz w:val="24"/>
          <w:szCs w:val="24"/>
        </w:rPr>
      </w:pPr>
      <w:r w:rsidRPr="00C62A0E">
        <w:rPr>
          <w:b/>
          <w:bCs/>
          <w:color w:val="393838"/>
          <w:sz w:val="24"/>
          <w:szCs w:val="24"/>
        </w:rPr>
        <w:t>Много аналогичных вопросов по наследованию. Подарок - то же самое?</w:t>
      </w:r>
    </w:p>
    <w:p w:rsidR="00453392" w:rsidRPr="00C62A0E" w:rsidRDefault="00453392" w:rsidP="00453392">
      <w:pPr>
        <w:shd w:val="clear" w:color="auto" w:fill="FFFFFF"/>
        <w:spacing w:before="240" w:after="240" w:line="249" w:lineRule="atLeast"/>
        <w:ind w:left="692"/>
        <w:jc w:val="both"/>
        <w:rPr>
          <w:color w:val="393838"/>
          <w:sz w:val="24"/>
          <w:szCs w:val="24"/>
        </w:rPr>
      </w:pPr>
      <w:r w:rsidRPr="00C62A0E">
        <w:rPr>
          <w:b/>
          <w:bCs/>
          <w:color w:val="393838"/>
          <w:sz w:val="24"/>
          <w:szCs w:val="24"/>
        </w:rPr>
        <w:t>Валентин Михайлов:</w:t>
      </w:r>
      <w:r w:rsidRPr="00C62A0E">
        <w:rPr>
          <w:color w:val="393838"/>
          <w:sz w:val="24"/>
          <w:szCs w:val="24"/>
        </w:rPr>
        <w:t xml:space="preserve"> Дарение и наследство - это предусмотренные законом и распространенные способы получения собственности. Ничего страшного в этом нет. Дай бог всем богатых родственников. Но о полученном имуществе в обязательном порядке следует указывать в справке о доходах.</w:t>
      </w:r>
    </w:p>
    <w:p w:rsidR="00453392" w:rsidRPr="00C62A0E" w:rsidRDefault="00453392" w:rsidP="00453392">
      <w:pPr>
        <w:shd w:val="clear" w:color="auto" w:fill="FFFFFF"/>
        <w:spacing w:before="240" w:after="240" w:line="249" w:lineRule="atLeast"/>
        <w:ind w:left="692"/>
        <w:jc w:val="both"/>
        <w:rPr>
          <w:color w:val="393838"/>
          <w:sz w:val="24"/>
          <w:szCs w:val="24"/>
        </w:rPr>
      </w:pPr>
      <w:r w:rsidRPr="00C62A0E">
        <w:rPr>
          <w:b/>
          <w:bCs/>
          <w:color w:val="393838"/>
          <w:sz w:val="24"/>
          <w:szCs w:val="24"/>
        </w:rPr>
        <w:t>Так, хорошо. Еще один вопрос, присланный от нашего читателя: если чиновник за бюджетные деньги подводит коммуникации к своему дому и не платит за пользование услугами ЖКХ, это считается его доходом?</w:t>
      </w:r>
    </w:p>
    <w:p w:rsidR="00453392" w:rsidRPr="00C62A0E" w:rsidRDefault="00453392" w:rsidP="00453392">
      <w:pPr>
        <w:shd w:val="clear" w:color="auto" w:fill="FFFFFF"/>
        <w:spacing w:before="240" w:after="240" w:line="249" w:lineRule="atLeast"/>
        <w:ind w:left="692"/>
        <w:jc w:val="both"/>
        <w:rPr>
          <w:color w:val="393838"/>
          <w:sz w:val="24"/>
          <w:szCs w:val="24"/>
        </w:rPr>
      </w:pPr>
      <w:r w:rsidRPr="00C62A0E">
        <w:rPr>
          <w:b/>
          <w:bCs/>
          <w:color w:val="393838"/>
          <w:sz w:val="24"/>
          <w:szCs w:val="24"/>
        </w:rPr>
        <w:t>Валентин Михайлов:</w:t>
      </w:r>
      <w:r w:rsidRPr="00C62A0E">
        <w:rPr>
          <w:color w:val="393838"/>
          <w:sz w:val="24"/>
          <w:szCs w:val="24"/>
        </w:rPr>
        <w:t xml:space="preserve"> Это злоупотребление должностными полномочиями, статья 285 Уголовного кодекса Российской Федерации. Те преимущества, что человек получил в результате совершения этого преступления, на основании статьи 104 со значком "1" Уголовного кодекса Российской Федерации подлежит конфискации. Все, что получено в результате преступления, подлежит конфискации.</w:t>
      </w:r>
    </w:p>
    <w:p w:rsidR="00453392" w:rsidRPr="00C62A0E" w:rsidRDefault="00453392" w:rsidP="00453392">
      <w:pPr>
        <w:shd w:val="clear" w:color="auto" w:fill="FFFFFF"/>
        <w:spacing w:before="240" w:after="240" w:line="249" w:lineRule="atLeast"/>
        <w:ind w:left="692"/>
        <w:jc w:val="both"/>
        <w:rPr>
          <w:color w:val="393838"/>
          <w:sz w:val="24"/>
          <w:szCs w:val="24"/>
        </w:rPr>
      </w:pPr>
      <w:r w:rsidRPr="00C62A0E">
        <w:rPr>
          <w:b/>
          <w:bCs/>
          <w:color w:val="393838"/>
          <w:sz w:val="24"/>
          <w:szCs w:val="24"/>
        </w:rPr>
        <w:t>Валентин Иванович, если позволите, житейский вопрос от "Российской газеты". Можно ли чиновнику за деньги лечиться за границей? Это ведь тоже связано с крупными расходами. Каким образом посоветуете оплачивать?</w:t>
      </w:r>
    </w:p>
    <w:p w:rsidR="00453392" w:rsidRPr="00C62A0E" w:rsidRDefault="00453392" w:rsidP="00453392">
      <w:pPr>
        <w:shd w:val="clear" w:color="auto" w:fill="FFFFFF"/>
        <w:spacing w:before="240" w:after="240" w:line="249" w:lineRule="atLeast"/>
        <w:ind w:left="692"/>
        <w:jc w:val="both"/>
        <w:rPr>
          <w:color w:val="393838"/>
          <w:sz w:val="24"/>
          <w:szCs w:val="24"/>
        </w:rPr>
      </w:pPr>
      <w:r w:rsidRPr="00C62A0E">
        <w:rPr>
          <w:b/>
          <w:bCs/>
          <w:color w:val="393838"/>
          <w:sz w:val="24"/>
          <w:szCs w:val="24"/>
        </w:rPr>
        <w:t xml:space="preserve">Валентин Михайлов: </w:t>
      </w:r>
      <w:r w:rsidRPr="00C62A0E">
        <w:rPr>
          <w:color w:val="393838"/>
          <w:sz w:val="24"/>
          <w:szCs w:val="24"/>
        </w:rPr>
        <w:t>Печально, что люди болеют. Пускай лечится. Ничто не мешает ему открыть счет у нас в России, завести карточку, приехать и там платить по карточке. Ничто не мешает. С другой стороны, у нас под контролем находится примерно миллион триста людей. Закон о запрете счетов будет касаться где-то 15-20 тысяч человек. Понимаете разницу? Он коснется только лиц, принимающих важные политические решения. А вообще - давайте делать так, чтобы в России можно было качественно лечиться.</w:t>
      </w:r>
    </w:p>
    <w:p w:rsidR="00453392" w:rsidRPr="00C62A0E" w:rsidRDefault="00453392" w:rsidP="00453392">
      <w:pPr>
        <w:shd w:val="clear" w:color="auto" w:fill="FFFFFF"/>
        <w:spacing w:before="240" w:after="240" w:line="249" w:lineRule="atLeast"/>
        <w:ind w:left="692"/>
        <w:jc w:val="both"/>
        <w:rPr>
          <w:color w:val="393838"/>
          <w:sz w:val="24"/>
          <w:szCs w:val="24"/>
        </w:rPr>
      </w:pPr>
      <w:r w:rsidRPr="00C62A0E">
        <w:rPr>
          <w:b/>
          <w:bCs/>
          <w:color w:val="393838"/>
          <w:sz w:val="24"/>
          <w:szCs w:val="24"/>
        </w:rPr>
        <w:t>Валентин Иванович, понятно, что механизмам, заложенным в новых указах президента, требуется некая обкатка. Сколько, на ваш взгляд, понадобится времени, чтобы механизм контроля за доходами и расходами чиновника заработал на полную мощность?</w:t>
      </w:r>
    </w:p>
    <w:p w:rsidR="00453392" w:rsidRPr="00C62A0E" w:rsidRDefault="00453392" w:rsidP="00453392">
      <w:pPr>
        <w:shd w:val="clear" w:color="auto" w:fill="FFFFFF"/>
        <w:spacing w:before="240" w:after="240" w:line="249" w:lineRule="atLeast"/>
        <w:ind w:left="692"/>
        <w:jc w:val="both"/>
        <w:rPr>
          <w:color w:val="393838"/>
          <w:sz w:val="24"/>
          <w:szCs w:val="24"/>
        </w:rPr>
      </w:pPr>
      <w:r w:rsidRPr="00C62A0E">
        <w:rPr>
          <w:b/>
          <w:bCs/>
          <w:color w:val="393838"/>
          <w:sz w:val="24"/>
          <w:szCs w:val="24"/>
        </w:rPr>
        <w:t>Валентин Михайлов:</w:t>
      </w:r>
      <w:r w:rsidRPr="00C62A0E">
        <w:rPr>
          <w:color w:val="393838"/>
          <w:sz w:val="24"/>
          <w:szCs w:val="24"/>
        </w:rPr>
        <w:t xml:space="preserve"> Я где-то читал, что французы провели исследования и пришли к выводу: для того чтобы подобные законы заработали, нужно 5-7 лет. Это во Франции. У нас представление сведений о доходах осуществляется уже три года. Более-менее нормально и структурно, и с точки зрения закона работает механизм проверки достоверности и полноты этих сведений. К тому же проводится обучение людей, наращивается кадровый потенциал. По представлению сведений о расходах и их проверке предстоит большая серьезная работа. Чтобы все это заработало, надо не менее двух-трех лет.</w:t>
      </w:r>
    </w:p>
    <w:p w:rsidR="00453392" w:rsidRPr="00C62A0E" w:rsidRDefault="00453392" w:rsidP="00453392">
      <w:pPr>
        <w:shd w:val="clear" w:color="auto" w:fill="FFFFFF"/>
        <w:spacing w:before="240" w:after="240" w:line="249" w:lineRule="atLeast"/>
        <w:ind w:left="692"/>
        <w:jc w:val="both"/>
        <w:rPr>
          <w:color w:val="393838"/>
          <w:sz w:val="24"/>
          <w:szCs w:val="24"/>
        </w:rPr>
      </w:pPr>
      <w:r w:rsidRPr="00C62A0E">
        <w:rPr>
          <w:b/>
          <w:bCs/>
          <w:color w:val="393838"/>
          <w:sz w:val="24"/>
          <w:szCs w:val="24"/>
        </w:rPr>
        <w:t>Как вы думаете, можно ли считать обсуждаемые указы президента завершающим элементом той правовой конструкции, которая создана для борьбы с коррупцией? Или, может быть, в Кремле готовятся новые правовые акты, которые будут изданы в ближайшее время?</w:t>
      </w:r>
    </w:p>
    <w:p w:rsidR="00453392" w:rsidRPr="00C62A0E" w:rsidRDefault="00453392" w:rsidP="00453392">
      <w:pPr>
        <w:shd w:val="clear" w:color="auto" w:fill="FFFFFF"/>
        <w:spacing w:before="240" w:after="240" w:line="249" w:lineRule="atLeast"/>
        <w:ind w:left="692"/>
        <w:jc w:val="both"/>
        <w:rPr>
          <w:color w:val="393838"/>
          <w:sz w:val="24"/>
          <w:szCs w:val="24"/>
        </w:rPr>
      </w:pPr>
      <w:r w:rsidRPr="00C62A0E">
        <w:rPr>
          <w:b/>
          <w:bCs/>
          <w:color w:val="393838"/>
          <w:sz w:val="24"/>
          <w:szCs w:val="24"/>
        </w:rPr>
        <w:t>Валентин Михайлов:</w:t>
      </w:r>
      <w:r w:rsidRPr="00C62A0E">
        <w:rPr>
          <w:color w:val="393838"/>
          <w:sz w:val="24"/>
          <w:szCs w:val="24"/>
        </w:rPr>
        <w:t xml:space="preserve"> Жизнь может подбросить массу других аспектов. Сейчас вот в Госдуме рассматривается закон о запрете отдельным категориям лиц иметь счета и ценные бумаги за пределами территории Российской Федерации. После принятия закона, наверное, предстоит урегулировать некоторые технические вопросы. С логической точки зрения законодательная база будет сформирована. Это не значит, что она застынет раз и навсегда, ведь жизнь так или иначе потребует корректировки законодательства. Но намного важнее практическая деятельность по реализации законов. Без нее все, что написано в законах, указах, постановлениях и других нормативных правовых актах, не будет иметь ровным счетом никакого значения. Потом дело не только в законах и указах президента. Во многих государствах, где уровень коррупции гораздо ниже, чем у нас, нет и десятой части наших правовых предписаний. Там работают другие механизмы, нравственного и морального свойств. И в этом направлении нам также предстоит колоссальная работа.</w:t>
      </w:r>
    </w:p>
    <w:p w:rsidR="00453392" w:rsidRPr="00453392" w:rsidRDefault="00453392" w:rsidP="00453392">
      <w:pPr>
        <w:pStyle w:val="af5"/>
        <w:spacing w:before="240"/>
        <w:ind w:left="885"/>
        <w:rPr>
          <w:sz w:val="24"/>
          <w:szCs w:val="24"/>
        </w:rPr>
      </w:pPr>
    </w:p>
    <w:sectPr w:rsidR="00453392" w:rsidRPr="00453392" w:rsidSect="00EF7032">
      <w:headerReference w:type="default" r:id="rId55"/>
      <w:pgSz w:w="11906" w:h="16838" w:code="9"/>
      <w:pgMar w:top="1134" w:right="567" w:bottom="1134" w:left="1134" w:header="284"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7AC" w:rsidRDefault="00CF17AC">
      <w:r>
        <w:separator/>
      </w:r>
    </w:p>
  </w:endnote>
  <w:endnote w:type="continuationSeparator" w:id="0">
    <w:p w:rsidR="00CF17AC" w:rsidRDefault="00CF17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L_Times New Roman">
    <w:altName w:val="Times New Roman"/>
    <w:panose1 w:val="02020603050405020304"/>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PT Sans">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7AC" w:rsidRDefault="00CF17AC">
      <w:r>
        <w:separator/>
      </w:r>
    </w:p>
  </w:footnote>
  <w:footnote w:type="continuationSeparator" w:id="0">
    <w:p w:rsidR="00CF17AC" w:rsidRDefault="00CF17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AC" w:rsidRPr="00AA117F" w:rsidRDefault="004C1EB3">
    <w:pPr>
      <w:pStyle w:val="a3"/>
      <w:jc w:val="center"/>
      <w:rPr>
        <w:sz w:val="28"/>
        <w:szCs w:val="28"/>
      </w:rPr>
    </w:pPr>
    <w:r w:rsidRPr="00AA117F">
      <w:rPr>
        <w:sz w:val="28"/>
        <w:szCs w:val="28"/>
      </w:rPr>
      <w:fldChar w:fldCharType="begin"/>
    </w:r>
    <w:r w:rsidR="00CF17AC" w:rsidRPr="00AA117F">
      <w:rPr>
        <w:sz w:val="28"/>
        <w:szCs w:val="28"/>
      </w:rPr>
      <w:instrText xml:space="preserve"> PAGE   \* MERGEFORMAT </w:instrText>
    </w:r>
    <w:r w:rsidRPr="00AA117F">
      <w:rPr>
        <w:sz w:val="28"/>
        <w:szCs w:val="28"/>
      </w:rPr>
      <w:fldChar w:fldCharType="separate"/>
    </w:r>
    <w:r w:rsidR="00414BD4">
      <w:rPr>
        <w:noProof/>
        <w:sz w:val="28"/>
        <w:szCs w:val="28"/>
      </w:rPr>
      <w:t>7</w:t>
    </w:r>
    <w:r w:rsidRPr="00AA117F">
      <w:rPr>
        <w:sz w:val="28"/>
        <w:szCs w:val="28"/>
      </w:rPr>
      <w:fldChar w:fldCharType="end"/>
    </w:r>
  </w:p>
  <w:p w:rsidR="00CF17AC" w:rsidRDefault="00CF17A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9EBCDE"/>
    <w:lvl w:ilvl="0">
      <w:numFmt w:val="bullet"/>
      <w:lvlText w:val="*"/>
      <w:lvlJc w:val="left"/>
    </w:lvl>
  </w:abstractNum>
  <w:abstractNum w:abstractNumId="1">
    <w:nsid w:val="09622F30"/>
    <w:multiLevelType w:val="hybridMultilevel"/>
    <w:tmpl w:val="B95A2486"/>
    <w:lvl w:ilvl="0" w:tplc="02945D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90D3955"/>
    <w:multiLevelType w:val="hybridMultilevel"/>
    <w:tmpl w:val="4EC0B59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BB81540"/>
    <w:multiLevelType w:val="hybridMultilevel"/>
    <w:tmpl w:val="8EC6D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0D4F9B"/>
    <w:multiLevelType w:val="hybridMultilevel"/>
    <w:tmpl w:val="A1966E52"/>
    <w:lvl w:ilvl="0" w:tplc="CC8E086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86202CF"/>
    <w:multiLevelType w:val="hybridMultilevel"/>
    <w:tmpl w:val="0DACFAE6"/>
    <w:lvl w:ilvl="0" w:tplc="1A12883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31A25D80"/>
    <w:multiLevelType w:val="hybridMultilevel"/>
    <w:tmpl w:val="F3D24BAA"/>
    <w:lvl w:ilvl="0" w:tplc="D70EE7B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7">
    <w:nsid w:val="37451D6E"/>
    <w:multiLevelType w:val="hybridMultilevel"/>
    <w:tmpl w:val="F0524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2A3353"/>
    <w:multiLevelType w:val="hybridMultilevel"/>
    <w:tmpl w:val="3BCC725C"/>
    <w:lvl w:ilvl="0" w:tplc="FF7E2CA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9">
    <w:nsid w:val="43403130"/>
    <w:multiLevelType w:val="hybridMultilevel"/>
    <w:tmpl w:val="C0E83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F515F5"/>
    <w:multiLevelType w:val="hybridMultilevel"/>
    <w:tmpl w:val="B614D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62C6104D"/>
    <w:multiLevelType w:val="hybridMultilevel"/>
    <w:tmpl w:val="78FE3A06"/>
    <w:lvl w:ilvl="0" w:tplc="79A087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2CF7BA5"/>
    <w:multiLevelType w:val="hybridMultilevel"/>
    <w:tmpl w:val="181C2790"/>
    <w:lvl w:ilvl="0" w:tplc="80EC65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3B1538A"/>
    <w:multiLevelType w:val="hybridMultilevel"/>
    <w:tmpl w:val="3BCC725C"/>
    <w:lvl w:ilvl="0" w:tplc="FF7E2CA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5">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76C93D31"/>
    <w:multiLevelType w:val="hybridMultilevel"/>
    <w:tmpl w:val="93F460D0"/>
    <w:lvl w:ilvl="0" w:tplc="207ED56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677061"/>
    <w:multiLevelType w:val="hybridMultilevel"/>
    <w:tmpl w:val="F672371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3"/>
  </w:num>
  <w:num w:numId="2">
    <w:abstractNumId w:val="9"/>
  </w:num>
  <w:num w:numId="3">
    <w:abstractNumId w:val="7"/>
  </w:num>
  <w:num w:numId="4">
    <w:abstractNumId w:val="10"/>
  </w:num>
  <w:num w:numId="5">
    <w:abstractNumId w:val="16"/>
  </w:num>
  <w:num w:numId="6">
    <w:abstractNumId w:val="14"/>
  </w:num>
  <w:num w:numId="7">
    <w:abstractNumId w:val="1"/>
  </w:num>
  <w:num w:numId="8">
    <w:abstractNumId w:val="17"/>
  </w:num>
  <w:num w:numId="9">
    <w:abstractNumId w:val="2"/>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num>
  <w:num w:numId="13">
    <w:abstractNumId w:val="15"/>
  </w:num>
  <w:num w:numId="14">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3"/>
  </w:num>
  <w:num w:numId="23">
    <w:abstractNumId w:val="5"/>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autoHyphenation/>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805C2C"/>
    <w:rsid w:val="000002B9"/>
    <w:rsid w:val="00006A09"/>
    <w:rsid w:val="000108C2"/>
    <w:rsid w:val="00051CD7"/>
    <w:rsid w:val="00057354"/>
    <w:rsid w:val="00065E44"/>
    <w:rsid w:val="00070B45"/>
    <w:rsid w:val="00085AC5"/>
    <w:rsid w:val="00094464"/>
    <w:rsid w:val="000B1577"/>
    <w:rsid w:val="000C0794"/>
    <w:rsid w:val="000D6EDE"/>
    <w:rsid w:val="000D76F8"/>
    <w:rsid w:val="00107147"/>
    <w:rsid w:val="00123BD0"/>
    <w:rsid w:val="001313B5"/>
    <w:rsid w:val="00133170"/>
    <w:rsid w:val="0014341F"/>
    <w:rsid w:val="00161D0F"/>
    <w:rsid w:val="001637AD"/>
    <w:rsid w:val="001763B2"/>
    <w:rsid w:val="00181A93"/>
    <w:rsid w:val="00183EC4"/>
    <w:rsid w:val="00184496"/>
    <w:rsid w:val="001942E4"/>
    <w:rsid w:val="00195907"/>
    <w:rsid w:val="0019612C"/>
    <w:rsid w:val="001A6390"/>
    <w:rsid w:val="001B016C"/>
    <w:rsid w:val="001C11EA"/>
    <w:rsid w:val="001C600C"/>
    <w:rsid w:val="001C7471"/>
    <w:rsid w:val="001D6C47"/>
    <w:rsid w:val="001F1021"/>
    <w:rsid w:val="001F2956"/>
    <w:rsid w:val="00207F7B"/>
    <w:rsid w:val="00237B18"/>
    <w:rsid w:val="0024424F"/>
    <w:rsid w:val="00270E02"/>
    <w:rsid w:val="00286D3A"/>
    <w:rsid w:val="002910A4"/>
    <w:rsid w:val="002A2C00"/>
    <w:rsid w:val="002A567D"/>
    <w:rsid w:val="002B1DDC"/>
    <w:rsid w:val="002B4205"/>
    <w:rsid w:val="002C6C85"/>
    <w:rsid w:val="002C77F1"/>
    <w:rsid w:val="002D459D"/>
    <w:rsid w:val="002E12C4"/>
    <w:rsid w:val="002E4431"/>
    <w:rsid w:val="003156AB"/>
    <w:rsid w:val="003212B9"/>
    <w:rsid w:val="00327996"/>
    <w:rsid w:val="0034269E"/>
    <w:rsid w:val="0034357E"/>
    <w:rsid w:val="00347A73"/>
    <w:rsid w:val="00366FC9"/>
    <w:rsid w:val="0037039C"/>
    <w:rsid w:val="00375614"/>
    <w:rsid w:val="00393AE5"/>
    <w:rsid w:val="003A0BDB"/>
    <w:rsid w:val="003A40C2"/>
    <w:rsid w:val="003C4B6C"/>
    <w:rsid w:val="003E01C9"/>
    <w:rsid w:val="003E4176"/>
    <w:rsid w:val="003F4D50"/>
    <w:rsid w:val="003F6140"/>
    <w:rsid w:val="00404CB6"/>
    <w:rsid w:val="0041249C"/>
    <w:rsid w:val="004130C7"/>
    <w:rsid w:val="00414BD4"/>
    <w:rsid w:val="004152F7"/>
    <w:rsid w:val="00416D60"/>
    <w:rsid w:val="00432DA7"/>
    <w:rsid w:val="00437ABE"/>
    <w:rsid w:val="00440A02"/>
    <w:rsid w:val="00444AC9"/>
    <w:rsid w:val="00452E65"/>
    <w:rsid w:val="00453392"/>
    <w:rsid w:val="00477809"/>
    <w:rsid w:val="00487FFA"/>
    <w:rsid w:val="00495E9C"/>
    <w:rsid w:val="00496EBC"/>
    <w:rsid w:val="004C0782"/>
    <w:rsid w:val="004C1EB3"/>
    <w:rsid w:val="004C792E"/>
    <w:rsid w:val="004E07F4"/>
    <w:rsid w:val="004E6406"/>
    <w:rsid w:val="005055CC"/>
    <w:rsid w:val="00505968"/>
    <w:rsid w:val="005063AA"/>
    <w:rsid w:val="00515D15"/>
    <w:rsid w:val="00527371"/>
    <w:rsid w:val="0053661D"/>
    <w:rsid w:val="00554883"/>
    <w:rsid w:val="00557C29"/>
    <w:rsid w:val="00561E88"/>
    <w:rsid w:val="005643BF"/>
    <w:rsid w:val="005758C3"/>
    <w:rsid w:val="0058015B"/>
    <w:rsid w:val="005871D7"/>
    <w:rsid w:val="005A0150"/>
    <w:rsid w:val="005A446A"/>
    <w:rsid w:val="005A5A52"/>
    <w:rsid w:val="005B6B35"/>
    <w:rsid w:val="005C0CC1"/>
    <w:rsid w:val="005C2228"/>
    <w:rsid w:val="005C6638"/>
    <w:rsid w:val="005F6024"/>
    <w:rsid w:val="00613B4E"/>
    <w:rsid w:val="0062333E"/>
    <w:rsid w:val="00626F68"/>
    <w:rsid w:val="0063512C"/>
    <w:rsid w:val="00637B68"/>
    <w:rsid w:val="006456CA"/>
    <w:rsid w:val="00656B39"/>
    <w:rsid w:val="0066494D"/>
    <w:rsid w:val="006659C6"/>
    <w:rsid w:val="006942B0"/>
    <w:rsid w:val="006A5700"/>
    <w:rsid w:val="006B71AD"/>
    <w:rsid w:val="006C77D2"/>
    <w:rsid w:val="006D1AF9"/>
    <w:rsid w:val="006F05EB"/>
    <w:rsid w:val="006F2022"/>
    <w:rsid w:val="006F281E"/>
    <w:rsid w:val="00702929"/>
    <w:rsid w:val="00715134"/>
    <w:rsid w:val="007216F0"/>
    <w:rsid w:val="007269BE"/>
    <w:rsid w:val="007411C3"/>
    <w:rsid w:val="00751DA6"/>
    <w:rsid w:val="007825B8"/>
    <w:rsid w:val="007971B2"/>
    <w:rsid w:val="007A6365"/>
    <w:rsid w:val="007B08FE"/>
    <w:rsid w:val="007B3B1C"/>
    <w:rsid w:val="007D08B9"/>
    <w:rsid w:val="007D2C15"/>
    <w:rsid w:val="007D5632"/>
    <w:rsid w:val="007E363D"/>
    <w:rsid w:val="007F5695"/>
    <w:rsid w:val="0080253E"/>
    <w:rsid w:val="0080503D"/>
    <w:rsid w:val="00805C2C"/>
    <w:rsid w:val="008272CC"/>
    <w:rsid w:val="0082785A"/>
    <w:rsid w:val="008310A1"/>
    <w:rsid w:val="008460B7"/>
    <w:rsid w:val="00857366"/>
    <w:rsid w:val="0086187C"/>
    <w:rsid w:val="00863069"/>
    <w:rsid w:val="008722E9"/>
    <w:rsid w:val="00881598"/>
    <w:rsid w:val="00883C9A"/>
    <w:rsid w:val="00890ECD"/>
    <w:rsid w:val="008944C5"/>
    <w:rsid w:val="008A284D"/>
    <w:rsid w:val="008B4254"/>
    <w:rsid w:val="008C1420"/>
    <w:rsid w:val="008C3A40"/>
    <w:rsid w:val="008E199E"/>
    <w:rsid w:val="008E642B"/>
    <w:rsid w:val="008F015A"/>
    <w:rsid w:val="008F709A"/>
    <w:rsid w:val="0090232C"/>
    <w:rsid w:val="00907BFD"/>
    <w:rsid w:val="009104EA"/>
    <w:rsid w:val="00915278"/>
    <w:rsid w:val="00941EC4"/>
    <w:rsid w:val="009670E6"/>
    <w:rsid w:val="0097551A"/>
    <w:rsid w:val="009A27F2"/>
    <w:rsid w:val="009A4005"/>
    <w:rsid w:val="009A52C8"/>
    <w:rsid w:val="009B382E"/>
    <w:rsid w:val="009B74E4"/>
    <w:rsid w:val="009C1113"/>
    <w:rsid w:val="009C5E3D"/>
    <w:rsid w:val="009E0F9C"/>
    <w:rsid w:val="009E2FDF"/>
    <w:rsid w:val="009E45DB"/>
    <w:rsid w:val="009E483F"/>
    <w:rsid w:val="009F4F38"/>
    <w:rsid w:val="00A14B2B"/>
    <w:rsid w:val="00A27F9E"/>
    <w:rsid w:val="00A366A3"/>
    <w:rsid w:val="00A37075"/>
    <w:rsid w:val="00A52B9B"/>
    <w:rsid w:val="00A576F1"/>
    <w:rsid w:val="00AA117F"/>
    <w:rsid w:val="00AA1E2E"/>
    <w:rsid w:val="00AC1CF0"/>
    <w:rsid w:val="00AC3CCA"/>
    <w:rsid w:val="00AD0D03"/>
    <w:rsid w:val="00B111BC"/>
    <w:rsid w:val="00B16467"/>
    <w:rsid w:val="00B221AA"/>
    <w:rsid w:val="00B239B9"/>
    <w:rsid w:val="00B249BB"/>
    <w:rsid w:val="00B30681"/>
    <w:rsid w:val="00B31B50"/>
    <w:rsid w:val="00B41A57"/>
    <w:rsid w:val="00B53FB1"/>
    <w:rsid w:val="00B61A72"/>
    <w:rsid w:val="00B66DE2"/>
    <w:rsid w:val="00B83AEA"/>
    <w:rsid w:val="00B91E79"/>
    <w:rsid w:val="00BA2D40"/>
    <w:rsid w:val="00BC7A0B"/>
    <w:rsid w:val="00BD0A1D"/>
    <w:rsid w:val="00BE130A"/>
    <w:rsid w:val="00BF240B"/>
    <w:rsid w:val="00C268B9"/>
    <w:rsid w:val="00C4105E"/>
    <w:rsid w:val="00C46867"/>
    <w:rsid w:val="00C5037F"/>
    <w:rsid w:val="00C62A0E"/>
    <w:rsid w:val="00C660E5"/>
    <w:rsid w:val="00C72F1C"/>
    <w:rsid w:val="00C76CF2"/>
    <w:rsid w:val="00C836F6"/>
    <w:rsid w:val="00C85607"/>
    <w:rsid w:val="00C858B4"/>
    <w:rsid w:val="00C9141E"/>
    <w:rsid w:val="00C95B9D"/>
    <w:rsid w:val="00C97748"/>
    <w:rsid w:val="00CA7027"/>
    <w:rsid w:val="00CA7357"/>
    <w:rsid w:val="00CB0B5F"/>
    <w:rsid w:val="00CB7513"/>
    <w:rsid w:val="00CD2CB6"/>
    <w:rsid w:val="00CD4580"/>
    <w:rsid w:val="00CE0970"/>
    <w:rsid w:val="00CE3E77"/>
    <w:rsid w:val="00CF0BF6"/>
    <w:rsid w:val="00CF17AC"/>
    <w:rsid w:val="00D11832"/>
    <w:rsid w:val="00D46A26"/>
    <w:rsid w:val="00D56E8A"/>
    <w:rsid w:val="00D8504C"/>
    <w:rsid w:val="00D906B7"/>
    <w:rsid w:val="00D94027"/>
    <w:rsid w:val="00D97CA1"/>
    <w:rsid w:val="00DD6385"/>
    <w:rsid w:val="00DF2DFE"/>
    <w:rsid w:val="00DF4DCE"/>
    <w:rsid w:val="00E009BC"/>
    <w:rsid w:val="00E02022"/>
    <w:rsid w:val="00E20E4E"/>
    <w:rsid w:val="00E266F6"/>
    <w:rsid w:val="00E53105"/>
    <w:rsid w:val="00E602FD"/>
    <w:rsid w:val="00E626D4"/>
    <w:rsid w:val="00E67D4A"/>
    <w:rsid w:val="00E84D1F"/>
    <w:rsid w:val="00E90B27"/>
    <w:rsid w:val="00E91C2C"/>
    <w:rsid w:val="00E93B69"/>
    <w:rsid w:val="00EA33F8"/>
    <w:rsid w:val="00EC0BC6"/>
    <w:rsid w:val="00ED3C18"/>
    <w:rsid w:val="00EE678B"/>
    <w:rsid w:val="00EE705E"/>
    <w:rsid w:val="00EF7032"/>
    <w:rsid w:val="00F06AB5"/>
    <w:rsid w:val="00F2313B"/>
    <w:rsid w:val="00F24A98"/>
    <w:rsid w:val="00F30092"/>
    <w:rsid w:val="00F56591"/>
    <w:rsid w:val="00F65254"/>
    <w:rsid w:val="00F74DDE"/>
    <w:rsid w:val="00F91897"/>
    <w:rsid w:val="00F941BA"/>
    <w:rsid w:val="00FA4CAE"/>
    <w:rsid w:val="00FA5F57"/>
    <w:rsid w:val="00FA755F"/>
    <w:rsid w:val="00FC1E2F"/>
    <w:rsid w:val="00FC223A"/>
    <w:rsid w:val="00FC3C78"/>
    <w:rsid w:val="00FC41CD"/>
    <w:rsid w:val="00FC674C"/>
    <w:rsid w:val="00FD4D0F"/>
    <w:rsid w:val="00FD6C29"/>
    <w:rsid w:val="00FD7F0E"/>
    <w:rsid w:val="00FE1906"/>
    <w:rsid w:val="00FF49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time"/>
  <w:smartTagType w:namespaceuri="urn:schemas-microsoft-com:office:smarttags" w:name="dat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B2B"/>
  </w:style>
  <w:style w:type="paragraph" w:styleId="1">
    <w:name w:val="heading 1"/>
    <w:basedOn w:val="a"/>
    <w:next w:val="a"/>
    <w:link w:val="10"/>
    <w:qFormat/>
    <w:rsid w:val="00A14B2B"/>
    <w:pPr>
      <w:keepNext/>
      <w:spacing w:line="300" w:lineRule="exact"/>
      <w:jc w:val="center"/>
      <w:outlineLvl w:val="0"/>
    </w:pPr>
    <w:rPr>
      <w:rFonts w:ascii="SL_Times New Roman" w:hAnsi="SL_Times New Roman"/>
      <w:b/>
      <w:sz w:val="24"/>
    </w:rPr>
  </w:style>
  <w:style w:type="paragraph" w:styleId="2">
    <w:name w:val="heading 2"/>
    <w:basedOn w:val="a"/>
    <w:next w:val="a"/>
    <w:link w:val="20"/>
    <w:semiHidden/>
    <w:unhideWhenUsed/>
    <w:qFormat/>
    <w:rsid w:val="00EF7032"/>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EF7032"/>
    <w:pPr>
      <w:keepNext/>
      <w:spacing w:before="240" w:after="60"/>
      <w:outlineLvl w:val="2"/>
    </w:pPr>
    <w:rPr>
      <w:rFonts w:ascii="Cambria" w:hAnsi="Cambria"/>
      <w:b/>
      <w:bCs/>
      <w:sz w:val="26"/>
      <w:szCs w:val="26"/>
    </w:rPr>
  </w:style>
  <w:style w:type="paragraph" w:styleId="8">
    <w:name w:val="heading 8"/>
    <w:basedOn w:val="a"/>
    <w:next w:val="a"/>
    <w:link w:val="80"/>
    <w:unhideWhenUsed/>
    <w:qFormat/>
    <w:rsid w:val="004E07F4"/>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4B2B"/>
    <w:pPr>
      <w:tabs>
        <w:tab w:val="center" w:pos="4536"/>
        <w:tab w:val="right" w:pos="9072"/>
      </w:tabs>
    </w:pPr>
  </w:style>
  <w:style w:type="paragraph" w:styleId="a5">
    <w:name w:val="footer"/>
    <w:basedOn w:val="a"/>
    <w:link w:val="a6"/>
    <w:uiPriority w:val="99"/>
    <w:rsid w:val="00A14B2B"/>
    <w:pPr>
      <w:tabs>
        <w:tab w:val="center" w:pos="4536"/>
        <w:tab w:val="right" w:pos="9072"/>
      </w:tabs>
    </w:pPr>
  </w:style>
  <w:style w:type="paragraph" w:customStyle="1" w:styleId="11">
    <w:name w:val="Ñòèëü1"/>
    <w:basedOn w:val="a"/>
    <w:link w:val="12"/>
    <w:rsid w:val="00A14B2B"/>
    <w:pPr>
      <w:spacing w:line="288" w:lineRule="auto"/>
    </w:pPr>
    <w:rPr>
      <w:sz w:val="28"/>
    </w:rPr>
  </w:style>
  <w:style w:type="paragraph" w:customStyle="1" w:styleId="a7">
    <w:name w:val="МФ РТ"/>
    <w:basedOn w:val="11"/>
    <w:link w:val="a8"/>
    <w:qFormat/>
    <w:rsid w:val="005C0CC1"/>
    <w:pPr>
      <w:ind w:right="142" w:firstLine="709"/>
    </w:pPr>
    <w:rPr>
      <w:lang w:val="en-US"/>
    </w:rPr>
  </w:style>
  <w:style w:type="character" w:customStyle="1" w:styleId="12">
    <w:name w:val="Ñòèëü1 Знак"/>
    <w:basedOn w:val="a0"/>
    <w:link w:val="11"/>
    <w:rsid w:val="005C0CC1"/>
    <w:rPr>
      <w:sz w:val="28"/>
    </w:rPr>
  </w:style>
  <w:style w:type="character" w:customStyle="1" w:styleId="a8">
    <w:name w:val="МФ РТ Знак"/>
    <w:basedOn w:val="12"/>
    <w:link w:val="a7"/>
    <w:rsid w:val="005C0CC1"/>
    <w:rPr>
      <w:sz w:val="28"/>
      <w:lang w:val="en-US"/>
    </w:rPr>
  </w:style>
  <w:style w:type="character" w:styleId="a9">
    <w:name w:val="Hyperlink"/>
    <w:basedOn w:val="a0"/>
    <w:rsid w:val="00F91897"/>
    <w:rPr>
      <w:color w:val="0000FF"/>
      <w:u w:val="single"/>
    </w:rPr>
  </w:style>
  <w:style w:type="paragraph" w:styleId="aa">
    <w:name w:val="Balloon Text"/>
    <w:basedOn w:val="a"/>
    <w:link w:val="ab"/>
    <w:rsid w:val="002910A4"/>
    <w:rPr>
      <w:rFonts w:ascii="Tahoma" w:hAnsi="Tahoma" w:cs="Tahoma"/>
      <w:sz w:val="16"/>
      <w:szCs w:val="16"/>
    </w:rPr>
  </w:style>
  <w:style w:type="character" w:customStyle="1" w:styleId="ab">
    <w:name w:val="Текст выноски Знак"/>
    <w:basedOn w:val="a0"/>
    <w:link w:val="aa"/>
    <w:rsid w:val="002910A4"/>
    <w:rPr>
      <w:rFonts w:ascii="Tahoma" w:hAnsi="Tahoma" w:cs="Tahoma"/>
      <w:sz w:val="16"/>
      <w:szCs w:val="16"/>
    </w:rPr>
  </w:style>
  <w:style w:type="character" w:customStyle="1" w:styleId="a4">
    <w:name w:val="Верхний колонтитул Знак"/>
    <w:basedOn w:val="a0"/>
    <w:link w:val="a3"/>
    <w:rsid w:val="00AA117F"/>
  </w:style>
  <w:style w:type="paragraph" w:customStyle="1" w:styleId="13">
    <w:name w:val="Стиль1"/>
    <w:basedOn w:val="a"/>
    <w:rsid w:val="00C95B9D"/>
    <w:pPr>
      <w:spacing w:line="288" w:lineRule="auto"/>
    </w:pPr>
    <w:rPr>
      <w:sz w:val="28"/>
    </w:rPr>
  </w:style>
  <w:style w:type="character" w:styleId="ac">
    <w:name w:val="Strong"/>
    <w:qFormat/>
    <w:rsid w:val="00C95B9D"/>
    <w:rPr>
      <w:b/>
      <w:bCs/>
    </w:rPr>
  </w:style>
  <w:style w:type="paragraph" w:styleId="ad">
    <w:name w:val="Body Text"/>
    <w:basedOn w:val="a"/>
    <w:link w:val="ae"/>
    <w:rsid w:val="00FD6C29"/>
    <w:pPr>
      <w:spacing w:line="360" w:lineRule="auto"/>
      <w:jc w:val="both"/>
    </w:pPr>
    <w:rPr>
      <w:sz w:val="28"/>
      <w:szCs w:val="24"/>
    </w:rPr>
  </w:style>
  <w:style w:type="character" w:customStyle="1" w:styleId="ae">
    <w:name w:val="Основной текст Знак"/>
    <w:basedOn w:val="a0"/>
    <w:link w:val="ad"/>
    <w:rsid w:val="00FD6C29"/>
    <w:rPr>
      <w:sz w:val="28"/>
      <w:szCs w:val="24"/>
    </w:rPr>
  </w:style>
  <w:style w:type="paragraph" w:styleId="af">
    <w:name w:val="Body Text Indent"/>
    <w:basedOn w:val="a"/>
    <w:link w:val="af0"/>
    <w:rsid w:val="001F1021"/>
    <w:pPr>
      <w:spacing w:after="120"/>
      <w:ind w:left="283"/>
    </w:pPr>
  </w:style>
  <w:style w:type="character" w:customStyle="1" w:styleId="af0">
    <w:name w:val="Основной текст с отступом Знак"/>
    <w:basedOn w:val="a0"/>
    <w:link w:val="af"/>
    <w:rsid w:val="001F1021"/>
  </w:style>
  <w:style w:type="character" w:customStyle="1" w:styleId="st1">
    <w:name w:val="st1"/>
    <w:basedOn w:val="a0"/>
    <w:rsid w:val="008C3A40"/>
  </w:style>
  <w:style w:type="character" w:customStyle="1" w:styleId="apple-converted-space">
    <w:name w:val="apple-converted-space"/>
    <w:basedOn w:val="a0"/>
    <w:rsid w:val="00BD0A1D"/>
  </w:style>
  <w:style w:type="paragraph" w:styleId="af1">
    <w:name w:val="No Spacing"/>
    <w:uiPriority w:val="1"/>
    <w:qFormat/>
    <w:rsid w:val="0082785A"/>
    <w:rPr>
      <w:sz w:val="24"/>
      <w:szCs w:val="24"/>
    </w:rPr>
  </w:style>
  <w:style w:type="paragraph" w:styleId="af2">
    <w:name w:val="Block Text"/>
    <w:basedOn w:val="a"/>
    <w:rsid w:val="00195907"/>
    <w:pPr>
      <w:ind w:left="-709" w:right="-766" w:firstLine="709"/>
      <w:jc w:val="center"/>
    </w:pPr>
    <w:rPr>
      <w:sz w:val="32"/>
    </w:rPr>
  </w:style>
  <w:style w:type="table" w:styleId="af3">
    <w:name w:val="Table Grid"/>
    <w:basedOn w:val="a1"/>
    <w:rsid w:val="001959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E678B"/>
    <w:pPr>
      <w:widowControl w:val="0"/>
      <w:autoSpaceDE w:val="0"/>
      <w:autoSpaceDN w:val="0"/>
      <w:adjustRightInd w:val="0"/>
      <w:ind w:right="19772" w:firstLine="720"/>
    </w:pPr>
    <w:rPr>
      <w:rFonts w:ascii="Arial" w:hAnsi="Arial" w:cs="Arial"/>
    </w:rPr>
  </w:style>
  <w:style w:type="character" w:customStyle="1" w:styleId="af4">
    <w:name w:val="Гипертекстовая ссылка"/>
    <w:uiPriority w:val="99"/>
    <w:rsid w:val="00C836F6"/>
    <w:rPr>
      <w:rFonts w:cs="Times New Roman"/>
      <w:b/>
      <w:bCs/>
      <w:color w:val="008000"/>
    </w:rPr>
  </w:style>
  <w:style w:type="character" w:customStyle="1" w:styleId="20">
    <w:name w:val="Заголовок 2 Знак"/>
    <w:basedOn w:val="a0"/>
    <w:link w:val="2"/>
    <w:semiHidden/>
    <w:rsid w:val="00EF7032"/>
    <w:rPr>
      <w:rFonts w:ascii="Cambria" w:hAnsi="Cambria"/>
      <w:b/>
      <w:bCs/>
      <w:i/>
      <w:iCs/>
      <w:sz w:val="28"/>
      <w:szCs w:val="28"/>
    </w:rPr>
  </w:style>
  <w:style w:type="character" w:customStyle="1" w:styleId="30">
    <w:name w:val="Заголовок 3 Знак"/>
    <w:basedOn w:val="a0"/>
    <w:link w:val="3"/>
    <w:semiHidden/>
    <w:rsid w:val="00EF7032"/>
    <w:rPr>
      <w:rFonts w:ascii="Cambria" w:hAnsi="Cambria"/>
      <w:b/>
      <w:bCs/>
      <w:sz w:val="26"/>
      <w:szCs w:val="26"/>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EF7032"/>
    <w:pPr>
      <w:spacing w:before="100" w:beforeAutospacing="1" w:after="100" w:afterAutospacing="1"/>
    </w:pPr>
    <w:rPr>
      <w:rFonts w:ascii="Tahoma" w:hAnsi="Tahoma"/>
      <w:lang w:val="en-US" w:eastAsia="en-US"/>
    </w:rPr>
  </w:style>
  <w:style w:type="character" w:customStyle="1" w:styleId="10">
    <w:name w:val="Заголовок 1 Знак"/>
    <w:basedOn w:val="a0"/>
    <w:link w:val="1"/>
    <w:rsid w:val="00EF7032"/>
    <w:rPr>
      <w:rFonts w:ascii="SL_Times New Roman" w:hAnsi="SL_Times New Roman"/>
      <w:b/>
      <w:sz w:val="24"/>
    </w:rPr>
  </w:style>
  <w:style w:type="character" w:customStyle="1" w:styleId="a6">
    <w:name w:val="Нижний колонтитул Знак"/>
    <w:basedOn w:val="a0"/>
    <w:link w:val="a5"/>
    <w:uiPriority w:val="99"/>
    <w:rsid w:val="00EF7032"/>
  </w:style>
  <w:style w:type="paragraph" w:styleId="af5">
    <w:name w:val="List Paragraph"/>
    <w:basedOn w:val="a"/>
    <w:uiPriority w:val="34"/>
    <w:qFormat/>
    <w:rsid w:val="00EF7032"/>
    <w:pPr>
      <w:ind w:left="720"/>
      <w:contextualSpacing/>
      <w:jc w:val="both"/>
    </w:pPr>
    <w:rPr>
      <w:rFonts w:eastAsia="Calibri"/>
      <w:sz w:val="28"/>
      <w:szCs w:val="28"/>
      <w:lang w:eastAsia="en-US"/>
    </w:rPr>
  </w:style>
  <w:style w:type="paragraph" w:customStyle="1" w:styleId="af6">
    <w:name w:val="Таблицы (моноширинный)"/>
    <w:basedOn w:val="a"/>
    <w:next w:val="a"/>
    <w:rsid w:val="00EF7032"/>
    <w:pPr>
      <w:widowControl w:val="0"/>
      <w:autoSpaceDE w:val="0"/>
      <w:autoSpaceDN w:val="0"/>
      <w:adjustRightInd w:val="0"/>
      <w:jc w:val="both"/>
    </w:pPr>
    <w:rPr>
      <w:rFonts w:ascii="Courier New" w:hAnsi="Courier New" w:cs="Courier New"/>
    </w:rPr>
  </w:style>
  <w:style w:type="paragraph" w:customStyle="1" w:styleId="af7">
    <w:name w:val="Прижатый влево"/>
    <w:basedOn w:val="a"/>
    <w:next w:val="a"/>
    <w:rsid w:val="00EF7032"/>
    <w:pPr>
      <w:widowControl w:val="0"/>
      <w:autoSpaceDE w:val="0"/>
      <w:autoSpaceDN w:val="0"/>
      <w:adjustRightInd w:val="0"/>
    </w:pPr>
    <w:rPr>
      <w:rFonts w:ascii="Arial" w:hAnsi="Arial"/>
    </w:rPr>
  </w:style>
  <w:style w:type="paragraph" w:styleId="21">
    <w:name w:val="Body Text Indent 2"/>
    <w:basedOn w:val="a"/>
    <w:link w:val="22"/>
    <w:rsid w:val="00EF7032"/>
    <w:pPr>
      <w:spacing w:line="288" w:lineRule="auto"/>
      <w:ind w:firstLine="709"/>
      <w:jc w:val="both"/>
    </w:pPr>
    <w:rPr>
      <w:sz w:val="28"/>
      <w:szCs w:val="24"/>
    </w:rPr>
  </w:style>
  <w:style w:type="character" w:customStyle="1" w:styleId="22">
    <w:name w:val="Основной текст с отступом 2 Знак"/>
    <w:basedOn w:val="a0"/>
    <w:link w:val="21"/>
    <w:rsid w:val="00EF7032"/>
    <w:rPr>
      <w:sz w:val="28"/>
      <w:szCs w:val="24"/>
    </w:rPr>
  </w:style>
  <w:style w:type="paragraph" w:customStyle="1" w:styleId="Style8">
    <w:name w:val="Style8"/>
    <w:basedOn w:val="a"/>
    <w:rsid w:val="00EF7032"/>
    <w:pPr>
      <w:widowControl w:val="0"/>
      <w:autoSpaceDE w:val="0"/>
      <w:autoSpaceDN w:val="0"/>
      <w:adjustRightInd w:val="0"/>
      <w:spacing w:line="324" w:lineRule="exact"/>
      <w:jc w:val="both"/>
    </w:pPr>
    <w:rPr>
      <w:sz w:val="24"/>
      <w:szCs w:val="24"/>
    </w:rPr>
  </w:style>
  <w:style w:type="character" w:customStyle="1" w:styleId="grame">
    <w:name w:val="grame"/>
    <w:basedOn w:val="a0"/>
    <w:rsid w:val="00EF7032"/>
  </w:style>
  <w:style w:type="character" w:customStyle="1" w:styleId="80">
    <w:name w:val="Заголовок 8 Знак"/>
    <w:basedOn w:val="a0"/>
    <w:link w:val="8"/>
    <w:rsid w:val="004E07F4"/>
    <w:rPr>
      <w:rFonts w:asciiTheme="majorHAnsi" w:eastAsiaTheme="majorEastAsia" w:hAnsiTheme="majorHAnsi" w:cstheme="majorBidi"/>
      <w:color w:val="404040" w:themeColor="text1" w:themeTint="BF"/>
    </w:rPr>
  </w:style>
  <w:style w:type="paragraph" w:styleId="af8">
    <w:name w:val="Normal (Web)"/>
    <w:basedOn w:val="a"/>
    <w:rsid w:val="004E07F4"/>
    <w:pPr>
      <w:spacing w:before="100" w:beforeAutospacing="1" w:after="100" w:afterAutospacing="1"/>
    </w:pPr>
    <w:rPr>
      <w:sz w:val="24"/>
      <w:szCs w:val="24"/>
    </w:rPr>
  </w:style>
  <w:style w:type="paragraph" w:customStyle="1" w:styleId="ConsPlusNormal">
    <w:name w:val="ConsPlusNormal"/>
    <w:rsid w:val="004E07F4"/>
    <w:pPr>
      <w:autoSpaceDE w:val="0"/>
      <w:autoSpaceDN w:val="0"/>
      <w:adjustRightInd w:val="0"/>
      <w:ind w:firstLine="720"/>
    </w:pPr>
    <w:rPr>
      <w:rFonts w:ascii="Arial" w:hAnsi="Arial" w:cs="Arial"/>
    </w:rPr>
  </w:style>
  <w:style w:type="character" w:styleId="af9">
    <w:name w:val="page number"/>
    <w:basedOn w:val="a0"/>
    <w:rsid w:val="004E07F4"/>
  </w:style>
  <w:style w:type="paragraph" w:styleId="afa">
    <w:name w:val="Document Map"/>
    <w:basedOn w:val="a"/>
    <w:link w:val="afb"/>
    <w:semiHidden/>
    <w:rsid w:val="004E07F4"/>
    <w:pPr>
      <w:shd w:val="clear" w:color="auto" w:fill="000080"/>
    </w:pPr>
    <w:rPr>
      <w:rFonts w:ascii="Tahoma" w:hAnsi="Tahoma" w:cs="Tahoma"/>
    </w:rPr>
  </w:style>
  <w:style w:type="character" w:customStyle="1" w:styleId="afb">
    <w:name w:val="Схема документа Знак"/>
    <w:basedOn w:val="a0"/>
    <w:link w:val="afa"/>
    <w:semiHidden/>
    <w:rsid w:val="004E07F4"/>
    <w:rPr>
      <w:rFonts w:ascii="Tahoma" w:hAnsi="Tahoma" w:cs="Tahoma"/>
      <w:shd w:val="clear" w:color="auto" w:fill="000080"/>
    </w:rPr>
  </w:style>
  <w:style w:type="paragraph" w:customStyle="1" w:styleId="ConsPlusTitle">
    <w:name w:val="ConsPlusTitle"/>
    <w:rsid w:val="004E07F4"/>
    <w:pPr>
      <w:widowControl w:val="0"/>
      <w:autoSpaceDE w:val="0"/>
      <w:autoSpaceDN w:val="0"/>
      <w:adjustRightInd w:val="0"/>
    </w:pPr>
    <w:rPr>
      <w:b/>
      <w:bCs/>
      <w:sz w:val="24"/>
      <w:szCs w:val="24"/>
    </w:rPr>
  </w:style>
  <w:style w:type="paragraph" w:customStyle="1" w:styleId="Noeeu1">
    <w:name w:val="Noeeu1"/>
    <w:basedOn w:val="a"/>
    <w:rsid w:val="004E07F4"/>
    <w:pPr>
      <w:spacing w:line="288" w:lineRule="auto"/>
    </w:pPr>
    <w:rPr>
      <w:sz w:val="28"/>
    </w:rPr>
  </w:style>
</w:styles>
</file>

<file path=word/webSettings.xml><?xml version="1.0" encoding="utf-8"?>
<w:webSettings xmlns:r="http://schemas.openxmlformats.org/officeDocument/2006/relationships" xmlns:w="http://schemas.openxmlformats.org/wordprocessingml/2006/main">
  <w:divs>
    <w:div w:id="240608052">
      <w:bodyDiv w:val="1"/>
      <w:marLeft w:val="0"/>
      <w:marRight w:val="0"/>
      <w:marTop w:val="0"/>
      <w:marBottom w:val="0"/>
      <w:divBdr>
        <w:top w:val="none" w:sz="0" w:space="0" w:color="auto"/>
        <w:left w:val="none" w:sz="0" w:space="0" w:color="auto"/>
        <w:bottom w:val="none" w:sz="0" w:space="0" w:color="auto"/>
        <w:right w:val="none" w:sz="0" w:space="0" w:color="auto"/>
      </w:divBdr>
    </w:div>
    <w:div w:id="321203822">
      <w:bodyDiv w:val="1"/>
      <w:marLeft w:val="0"/>
      <w:marRight w:val="0"/>
      <w:marTop w:val="0"/>
      <w:marBottom w:val="0"/>
      <w:divBdr>
        <w:top w:val="none" w:sz="0" w:space="0" w:color="auto"/>
        <w:left w:val="none" w:sz="0" w:space="0" w:color="auto"/>
        <w:bottom w:val="none" w:sz="0" w:space="0" w:color="auto"/>
        <w:right w:val="none" w:sz="0" w:space="0" w:color="auto"/>
      </w:divBdr>
      <w:divsChild>
        <w:div w:id="706950769">
          <w:marLeft w:val="0"/>
          <w:marRight w:val="0"/>
          <w:marTop w:val="0"/>
          <w:marBottom w:val="0"/>
          <w:divBdr>
            <w:top w:val="none" w:sz="0" w:space="0" w:color="auto"/>
            <w:left w:val="none" w:sz="0" w:space="0" w:color="auto"/>
            <w:bottom w:val="none" w:sz="0" w:space="0" w:color="auto"/>
            <w:right w:val="none" w:sz="0" w:space="0" w:color="auto"/>
          </w:divBdr>
          <w:divsChild>
            <w:div w:id="1340159007">
              <w:marLeft w:val="0"/>
              <w:marRight w:val="0"/>
              <w:marTop w:val="0"/>
              <w:marBottom w:val="0"/>
              <w:divBdr>
                <w:top w:val="none" w:sz="0" w:space="0" w:color="auto"/>
                <w:left w:val="none" w:sz="0" w:space="0" w:color="auto"/>
                <w:bottom w:val="none" w:sz="0" w:space="0" w:color="auto"/>
                <w:right w:val="none" w:sz="0" w:space="0" w:color="auto"/>
              </w:divBdr>
              <w:divsChild>
                <w:div w:id="1240945248">
                  <w:marLeft w:val="0"/>
                  <w:marRight w:val="0"/>
                  <w:marTop w:val="0"/>
                  <w:marBottom w:val="0"/>
                  <w:divBdr>
                    <w:top w:val="none" w:sz="0" w:space="0" w:color="auto"/>
                    <w:left w:val="none" w:sz="0" w:space="0" w:color="auto"/>
                    <w:bottom w:val="none" w:sz="0" w:space="0" w:color="auto"/>
                    <w:right w:val="none" w:sz="0" w:space="0" w:color="auto"/>
                  </w:divBdr>
                  <w:divsChild>
                    <w:div w:id="2009288655">
                      <w:marLeft w:val="0"/>
                      <w:marRight w:val="0"/>
                      <w:marTop w:val="0"/>
                      <w:marBottom w:val="0"/>
                      <w:divBdr>
                        <w:top w:val="none" w:sz="0" w:space="0" w:color="auto"/>
                        <w:left w:val="none" w:sz="0" w:space="0" w:color="auto"/>
                        <w:bottom w:val="none" w:sz="0" w:space="0" w:color="auto"/>
                        <w:right w:val="none" w:sz="0" w:space="0" w:color="auto"/>
                      </w:divBdr>
                      <w:divsChild>
                        <w:div w:id="360283458">
                          <w:marLeft w:val="0"/>
                          <w:marRight w:val="0"/>
                          <w:marTop w:val="0"/>
                          <w:marBottom w:val="0"/>
                          <w:divBdr>
                            <w:top w:val="none" w:sz="0" w:space="0" w:color="auto"/>
                            <w:left w:val="none" w:sz="0" w:space="0" w:color="auto"/>
                            <w:bottom w:val="none" w:sz="0" w:space="0" w:color="auto"/>
                            <w:right w:val="none" w:sz="0" w:space="0" w:color="auto"/>
                          </w:divBdr>
                          <w:divsChild>
                            <w:div w:id="13051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816200">
      <w:bodyDiv w:val="1"/>
      <w:marLeft w:val="0"/>
      <w:marRight w:val="0"/>
      <w:marTop w:val="0"/>
      <w:marBottom w:val="0"/>
      <w:divBdr>
        <w:top w:val="none" w:sz="0" w:space="0" w:color="auto"/>
        <w:left w:val="none" w:sz="0" w:space="0" w:color="auto"/>
        <w:bottom w:val="none" w:sz="0" w:space="0" w:color="auto"/>
        <w:right w:val="none" w:sz="0" w:space="0" w:color="auto"/>
      </w:divBdr>
    </w:div>
    <w:div w:id="1161388010">
      <w:bodyDiv w:val="1"/>
      <w:marLeft w:val="0"/>
      <w:marRight w:val="0"/>
      <w:marTop w:val="0"/>
      <w:marBottom w:val="0"/>
      <w:divBdr>
        <w:top w:val="none" w:sz="0" w:space="0" w:color="auto"/>
        <w:left w:val="none" w:sz="0" w:space="0" w:color="auto"/>
        <w:bottom w:val="none" w:sz="0" w:space="0" w:color="auto"/>
        <w:right w:val="none" w:sz="0" w:space="0" w:color="auto"/>
      </w:divBdr>
    </w:div>
    <w:div w:id="1310672267">
      <w:bodyDiv w:val="1"/>
      <w:marLeft w:val="0"/>
      <w:marRight w:val="0"/>
      <w:marTop w:val="0"/>
      <w:marBottom w:val="0"/>
      <w:divBdr>
        <w:top w:val="none" w:sz="0" w:space="0" w:color="auto"/>
        <w:left w:val="none" w:sz="0" w:space="0" w:color="auto"/>
        <w:bottom w:val="none" w:sz="0" w:space="0" w:color="auto"/>
        <w:right w:val="none" w:sz="0" w:space="0" w:color="auto"/>
      </w:divBdr>
      <w:divsChild>
        <w:div w:id="681400321">
          <w:marLeft w:val="0"/>
          <w:marRight w:val="0"/>
          <w:marTop w:val="0"/>
          <w:marBottom w:val="0"/>
          <w:divBdr>
            <w:top w:val="none" w:sz="0" w:space="0" w:color="auto"/>
            <w:left w:val="none" w:sz="0" w:space="0" w:color="auto"/>
            <w:bottom w:val="none" w:sz="0" w:space="0" w:color="auto"/>
            <w:right w:val="none" w:sz="0" w:space="0" w:color="auto"/>
          </w:divBdr>
          <w:divsChild>
            <w:div w:id="1742559212">
              <w:marLeft w:val="0"/>
              <w:marRight w:val="0"/>
              <w:marTop w:val="0"/>
              <w:marBottom w:val="0"/>
              <w:divBdr>
                <w:top w:val="none" w:sz="0" w:space="0" w:color="auto"/>
                <w:left w:val="none" w:sz="0" w:space="0" w:color="auto"/>
                <w:bottom w:val="none" w:sz="0" w:space="0" w:color="auto"/>
                <w:right w:val="none" w:sz="0" w:space="0" w:color="auto"/>
              </w:divBdr>
              <w:divsChild>
                <w:div w:id="48892591">
                  <w:marLeft w:val="0"/>
                  <w:marRight w:val="0"/>
                  <w:marTop w:val="0"/>
                  <w:marBottom w:val="0"/>
                  <w:divBdr>
                    <w:top w:val="none" w:sz="0" w:space="0" w:color="auto"/>
                    <w:left w:val="none" w:sz="0" w:space="0" w:color="auto"/>
                    <w:bottom w:val="none" w:sz="0" w:space="0" w:color="auto"/>
                    <w:right w:val="none" w:sz="0" w:space="0" w:color="auto"/>
                  </w:divBdr>
                  <w:divsChild>
                    <w:div w:id="653492119">
                      <w:marLeft w:val="0"/>
                      <w:marRight w:val="0"/>
                      <w:marTop w:val="0"/>
                      <w:marBottom w:val="0"/>
                      <w:divBdr>
                        <w:top w:val="none" w:sz="0" w:space="0" w:color="auto"/>
                        <w:left w:val="none" w:sz="0" w:space="0" w:color="auto"/>
                        <w:bottom w:val="none" w:sz="0" w:space="0" w:color="auto"/>
                        <w:right w:val="none" w:sz="0" w:space="0" w:color="auto"/>
                      </w:divBdr>
                      <w:divsChild>
                        <w:div w:id="479200060">
                          <w:marLeft w:val="0"/>
                          <w:marRight w:val="0"/>
                          <w:marTop w:val="0"/>
                          <w:marBottom w:val="0"/>
                          <w:divBdr>
                            <w:top w:val="none" w:sz="0" w:space="0" w:color="auto"/>
                            <w:left w:val="none" w:sz="0" w:space="0" w:color="auto"/>
                            <w:bottom w:val="none" w:sz="0" w:space="0" w:color="auto"/>
                            <w:right w:val="none" w:sz="0" w:space="0" w:color="auto"/>
                          </w:divBdr>
                          <w:divsChild>
                            <w:div w:id="20801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258016">
      <w:bodyDiv w:val="1"/>
      <w:marLeft w:val="0"/>
      <w:marRight w:val="0"/>
      <w:marTop w:val="0"/>
      <w:marBottom w:val="0"/>
      <w:divBdr>
        <w:top w:val="none" w:sz="0" w:space="0" w:color="auto"/>
        <w:left w:val="none" w:sz="0" w:space="0" w:color="auto"/>
        <w:bottom w:val="none" w:sz="0" w:space="0" w:color="auto"/>
        <w:right w:val="none" w:sz="0" w:space="0" w:color="auto"/>
      </w:divBdr>
    </w:div>
    <w:div w:id="212569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infin.tatarstan.ru/rus/info.php?id=428801&amp;page=2&amp;pub_id=248879" TargetMode="External"/><Relationship Id="rId18" Type="http://schemas.openxmlformats.org/officeDocument/2006/relationships/hyperlink" Target="http://minfin.tatarstan.ru/rus/info.php?id=428801&amp;page=2&amp;pub_id=220254" TargetMode="External"/><Relationship Id="rId26" Type="http://schemas.openxmlformats.org/officeDocument/2006/relationships/hyperlink" Target="http://minfin.tatarstan.ru/rus/info.php?id=428801&amp;page=2&amp;pub_id=248878" TargetMode="External"/><Relationship Id="rId39" Type="http://schemas.openxmlformats.org/officeDocument/2006/relationships/hyperlink" Target="garantF1://95552.3" TargetMode="External"/><Relationship Id="rId21" Type="http://schemas.openxmlformats.org/officeDocument/2006/relationships/hyperlink" Target="http://minfin.tatarstan.ru/rus/info.php?id=428801&amp;page=1&amp;pub_id=285637" TargetMode="External"/><Relationship Id="rId34" Type="http://schemas.openxmlformats.org/officeDocument/2006/relationships/image" Target="media/image3.jpeg"/><Relationship Id="rId42" Type="http://schemas.openxmlformats.org/officeDocument/2006/relationships/hyperlink" Target="consultantplus://offline/ref=88EF6CD79D65F669EE72E56ABC35F573FCFAA76FCE985695DB62828BFEACD885F863D81D0AB61979W7t8J" TargetMode="External"/><Relationship Id="rId47" Type="http://schemas.openxmlformats.org/officeDocument/2006/relationships/hyperlink" Target="consultantplus://offline/ref=CDD62B79804EADAD70EBEC0F9E126BD52C4F30709737EC2D745F9F4E25BE51CE98276017CE7B3Cn0K" TargetMode="External"/><Relationship Id="rId50" Type="http://schemas.openxmlformats.org/officeDocument/2006/relationships/hyperlink" Target="consultantplus://offline/ref=88EF6CD79D65F669EE72E56ABC35F573FCFAA76FCE985695DB62828BFEACD885F863D81D0AB61979W7t6J" TargetMode="External"/><Relationship Id="rId55" Type="http://schemas.openxmlformats.org/officeDocument/2006/relationships/header" Target="header1.xml"/><Relationship Id="rId7" Type="http://schemas.openxmlformats.org/officeDocument/2006/relationships/hyperlink" Target="consultantplus://offline/ref=115C7DAE2481BAA0DC5A659C79BC32B590023116DD1463F83045F91CACD957A283BD81AD8E58B3E295C255YCD0I" TargetMode="External"/><Relationship Id="rId12" Type="http://schemas.openxmlformats.org/officeDocument/2006/relationships/hyperlink" Target="http://minfin.tatarstan.ru/rus/info.php?id=428801&amp;page=1&amp;pub_id=289044" TargetMode="External"/><Relationship Id="rId17" Type="http://schemas.openxmlformats.org/officeDocument/2006/relationships/hyperlink" Target="http://minfin.tatarstan.ru/rus/info.php?id=428801&amp;page=2&amp;pub_id=274317" TargetMode="External"/><Relationship Id="rId25" Type="http://schemas.openxmlformats.org/officeDocument/2006/relationships/hyperlink" Target="http://minfin.tatarstan.ru/rus/info.php?id=428801&amp;page=1&amp;pub_id=259030" TargetMode="External"/><Relationship Id="rId33" Type="http://schemas.openxmlformats.org/officeDocument/2006/relationships/image" Target="media/image2.jpeg"/><Relationship Id="rId38" Type="http://schemas.openxmlformats.org/officeDocument/2006/relationships/hyperlink" Target="garantF1://12036354.20" TargetMode="External"/><Relationship Id="rId46" Type="http://schemas.openxmlformats.org/officeDocument/2006/relationships/hyperlink" Target="consultantplus://offline/ref=88EF6CD79D65F669EE72E56ABC35F573FCF9AB6CC5985695DB62828BFEWAtCJ" TargetMode="External"/><Relationship Id="rId2" Type="http://schemas.openxmlformats.org/officeDocument/2006/relationships/styles" Target="styles.xml"/><Relationship Id="rId16" Type="http://schemas.openxmlformats.org/officeDocument/2006/relationships/hyperlink" Target="http://minfin.tatarstan.ru/rus/info.php?id=428801&amp;page=1&amp;pub_id=274291" TargetMode="External"/><Relationship Id="rId20" Type="http://schemas.openxmlformats.org/officeDocument/2006/relationships/hyperlink" Target="http://minfin.tatarstan.ru/rus/info.php?id=428801&amp;page=1&amp;pub_id=289043" TargetMode="External"/><Relationship Id="rId29" Type="http://schemas.openxmlformats.org/officeDocument/2006/relationships/hyperlink" Target="garantf1://70474476.0/" TargetMode="External"/><Relationship Id="rId41" Type="http://schemas.openxmlformats.org/officeDocument/2006/relationships/hyperlink" Target="garantF1://8026508.0" TargetMode="External"/><Relationship Id="rId54" Type="http://schemas.openxmlformats.org/officeDocument/2006/relationships/hyperlink" Target="http://www.rg.ru/2013/04/11/chinovniki-site.html%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nfin.tatarstan.ru/rus/info.php?id=428801&amp;page=2&amp;pub_id=248881" TargetMode="External"/><Relationship Id="rId24" Type="http://schemas.openxmlformats.org/officeDocument/2006/relationships/hyperlink" Target="http://minfin.tatarstan.ru/rus/info.php?id=428801&amp;page=2&amp;pub_id=242460" TargetMode="External"/><Relationship Id="rId32" Type="http://schemas.openxmlformats.org/officeDocument/2006/relationships/image" Target="media/image1.jpeg"/><Relationship Id="rId37" Type="http://schemas.openxmlformats.org/officeDocument/2006/relationships/hyperlink" Target="consultantplus://offline/ref=88EF6CD79D65F669EE72E56ABC35F573FCF9AD6EC59B5695DB62828BFEACD885F863D81D0AB61879W7t9J" TargetMode="External"/><Relationship Id="rId40" Type="http://schemas.openxmlformats.org/officeDocument/2006/relationships/hyperlink" Target="garantF1://8026508.1000" TargetMode="External"/><Relationship Id="rId45" Type="http://schemas.openxmlformats.org/officeDocument/2006/relationships/hyperlink" Target="consultantplus://offline/ref=88EF6CD79D65F669EE72E56ABC35F573FCF9AD6EC59B5695DB62828BFEACD885F863D81D0AB61879W7t9J" TargetMode="External"/><Relationship Id="rId53"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minfin.tatarstan.ru/rus/info.php?id=428801&amp;page=1&amp;pub_id=274315" TargetMode="External"/><Relationship Id="rId23" Type="http://schemas.openxmlformats.org/officeDocument/2006/relationships/hyperlink" Target="http://minfin.tatarstan.ru/rus/info.php?id=428801&amp;page=1&amp;pub_id=274285" TargetMode="External"/><Relationship Id="rId28" Type="http://schemas.openxmlformats.org/officeDocument/2006/relationships/hyperlink" Target="http://minfin.tatarstan.ru/rus/info.php?id=428801&amp;page=1&amp;pub_id=251681" TargetMode="External"/><Relationship Id="rId36" Type="http://schemas.openxmlformats.org/officeDocument/2006/relationships/hyperlink" Target="consultantplus://offline/ref=88EF6CD79D65F669EE72E56ABC35F573FCFAA76FCE985695DB62828BFEACD885F863D81EW0t3J" TargetMode="External"/><Relationship Id="rId49" Type="http://schemas.openxmlformats.org/officeDocument/2006/relationships/hyperlink" Target="consultantplus://offline/ref=CDD62B79804EADAD70EBEC0F9E126BD52C4E327A9732EC2D745F9F4E25BE51CE982760143Cn1K" TargetMode="External"/><Relationship Id="rId57" Type="http://schemas.openxmlformats.org/officeDocument/2006/relationships/theme" Target="theme/theme1.xml"/><Relationship Id="rId10" Type="http://schemas.openxmlformats.org/officeDocument/2006/relationships/hyperlink" Target="http://www.minfin.tatar.ru" TargetMode="External"/><Relationship Id="rId19" Type="http://schemas.openxmlformats.org/officeDocument/2006/relationships/hyperlink" Target="http://minfin.tatarstan.ru/rus/info.php?id=428801&amp;page=1&amp;pub_id=285597" TargetMode="External"/><Relationship Id="rId31" Type="http://schemas.openxmlformats.org/officeDocument/2006/relationships/hyperlink" Target="http://www.minfin.tatar.ru" TargetMode="External"/><Relationship Id="rId44" Type="http://schemas.openxmlformats.org/officeDocument/2006/relationships/hyperlink" Target="consultantplus://offline/ref=88EF6CD79D65F669EE72E56ABC35F573FCFAA76FCE985695DB62828BFEACD885F863D81EW0t3J" TargetMode="External"/><Relationship Id="rId52" Type="http://schemas.openxmlformats.org/officeDocument/2006/relationships/hyperlink" Target="consultantplus://offline/ref=824B04A09F3D3CDF3562B4C01661518EF41B14281598E4E4AF2B5F769BA3AAC2110578660101613FPFc0J" TargetMode="External"/><Relationship Id="rId4" Type="http://schemas.openxmlformats.org/officeDocument/2006/relationships/webSettings" Target="webSettings.xml"/><Relationship Id="rId9" Type="http://schemas.openxmlformats.org/officeDocument/2006/relationships/hyperlink" Target="file:///\\192.168.4.91\user\ok\y\2014\&#1055;&#1088;&#1080;&#1082;&#1072;&#1079;&#1099;\&#1055;&#1088;&#1080;&#1082;&#1072;&#1079;%20&#1086;%20&#1087;&#1086;&#1076;&#1072;&#1088;&#1082;&#1072;&#1093;.rtf" TargetMode="External"/><Relationship Id="rId14" Type="http://schemas.openxmlformats.org/officeDocument/2006/relationships/hyperlink" Target="http://minfin.tatarstan.ru/rus/info.php?id=428801&amp;page=2&amp;pub_id=228922" TargetMode="External"/><Relationship Id="rId22" Type="http://schemas.openxmlformats.org/officeDocument/2006/relationships/hyperlink" Target="http://minfin.tatarstan.ru/rus/info.php?id=428801&amp;page=1&amp;pub_id=268739" TargetMode="External"/><Relationship Id="rId27" Type="http://schemas.openxmlformats.org/officeDocument/2006/relationships/hyperlink" Target="http://minfin.tatarstan.ru/rus/info.php?id=428801&amp;page=2&amp;pub_id=231437" TargetMode="External"/><Relationship Id="rId30" Type="http://schemas.openxmlformats.org/officeDocument/2006/relationships/hyperlink" Target="http://www.minfin.tatar.ru" TargetMode="External"/><Relationship Id="rId35" Type="http://schemas.openxmlformats.org/officeDocument/2006/relationships/hyperlink" Target="consultantplus://offline/ref=88EF6CD79D65F669EE72E56ABC35F573FCF9AD6EC59B5695DB62828BFEACD885F863D81D0AB61879W7t9J" TargetMode="External"/><Relationship Id="rId43" Type="http://schemas.openxmlformats.org/officeDocument/2006/relationships/hyperlink" Target="consultantplus://offline/ref=88EF6CD79D65F669EE72E56ABC35F573FCFAA76FCE985695DB62828BFEACD885F863D81EW0t3J" TargetMode="External"/><Relationship Id="rId48" Type="http://schemas.openxmlformats.org/officeDocument/2006/relationships/hyperlink" Target="consultantplus://offline/ref=CDD62B79804EADAD70EBEC0F9E126BD52C4C31749A36EC2D745F9F4E25BE51CE98276017C97AC35930nDK" TargetMode="External"/><Relationship Id="rId56" Type="http://schemas.openxmlformats.org/officeDocument/2006/relationships/fontTable" Target="fontTable.xml"/><Relationship Id="rId8" Type="http://schemas.openxmlformats.org/officeDocument/2006/relationships/hyperlink" Target="garantf1://70457294.0/" TargetMode="External"/><Relationship Id="rId51" Type="http://schemas.openxmlformats.org/officeDocument/2006/relationships/hyperlink" Target="consultantplus://offline/ref=88EF6CD79D65F669EE72E56ABC35F573FCFDAD6CCA915695DB62828BFEACD885F863D81D0AB21B7AW7tCJ"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97\bl_mf1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bl_mf14</Template>
  <TotalTime>0</TotalTime>
  <Pages>12</Pages>
  <Words>18321</Words>
  <Characters>104430</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ТАТАРСТАН РЕСПУБЛИКАСЫНЫЈ</vt:lpstr>
    </vt:vector>
  </TitlesOfParts>
  <Company>Минфин РТ</Company>
  <LinksUpToDate>false</LinksUpToDate>
  <CharactersWithSpaces>122506</CharactersWithSpaces>
  <SharedDoc>false</SharedDoc>
  <HLinks>
    <vt:vector size="6" baseType="variant">
      <vt:variant>
        <vt:i4>1245227</vt:i4>
      </vt:variant>
      <vt:variant>
        <vt:i4>0</vt:i4>
      </vt:variant>
      <vt:variant>
        <vt:i4>0</vt:i4>
      </vt:variant>
      <vt:variant>
        <vt:i4>5</vt:i4>
      </vt:variant>
      <vt:variant>
        <vt:lpwstr>mailto:minfin@tatar.ru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РЕСПУБЛИКАСЫНЫЈ</dc:title>
  <dc:creator>Albina.Kamalova</dc:creator>
  <cp:lastModifiedBy>galiya.maksudova</cp:lastModifiedBy>
  <cp:revision>3</cp:revision>
  <cp:lastPrinted>2014-12-01T13:28:00Z</cp:lastPrinted>
  <dcterms:created xsi:type="dcterms:W3CDTF">2016-02-10T06:17:00Z</dcterms:created>
  <dcterms:modified xsi:type="dcterms:W3CDTF">2016-02-10T06:17:00Z</dcterms:modified>
</cp:coreProperties>
</file>